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ED4C4" w14:textId="77777777" w:rsidR="00957D61" w:rsidRPr="00B039A2" w:rsidRDefault="00DC3986" w:rsidP="00E25A8C">
      <w:pPr>
        <w:pStyle w:val="20"/>
        <w:spacing w:line="276" w:lineRule="auto"/>
        <w:ind w:left="0" w:firstLine="0"/>
        <w:jc w:val="center"/>
        <w:rPr>
          <w:szCs w:val="28"/>
        </w:rPr>
      </w:pPr>
      <w:bookmarkStart w:id="0" w:name="_GoBack"/>
      <w:bookmarkEnd w:id="0"/>
      <w:r w:rsidRPr="00B039A2">
        <w:rPr>
          <w:szCs w:val="28"/>
        </w:rPr>
        <w:t xml:space="preserve">Пояснительная записка </w:t>
      </w:r>
      <w:r w:rsidR="00812128" w:rsidRPr="00B039A2">
        <w:rPr>
          <w:szCs w:val="28"/>
        </w:rPr>
        <w:t>к отчету</w:t>
      </w:r>
      <w:r w:rsidR="00565D51" w:rsidRPr="00B039A2">
        <w:rPr>
          <w:szCs w:val="28"/>
        </w:rPr>
        <w:t xml:space="preserve"> </w:t>
      </w:r>
      <w:r w:rsidR="009027B7" w:rsidRPr="00B039A2">
        <w:rPr>
          <w:szCs w:val="28"/>
        </w:rPr>
        <w:t xml:space="preserve">администрации городского округа Тольятти </w:t>
      </w:r>
      <w:r w:rsidRPr="00B039A2">
        <w:rPr>
          <w:szCs w:val="28"/>
        </w:rPr>
        <w:t>об исполнении бюджета</w:t>
      </w:r>
      <w:r w:rsidR="00565D51" w:rsidRPr="00B039A2">
        <w:rPr>
          <w:szCs w:val="28"/>
        </w:rPr>
        <w:t xml:space="preserve"> </w:t>
      </w:r>
      <w:r w:rsidRPr="00B039A2">
        <w:rPr>
          <w:szCs w:val="28"/>
        </w:rPr>
        <w:t>городского округа Тольятти</w:t>
      </w:r>
      <w:r w:rsidR="00577F28" w:rsidRPr="00B039A2">
        <w:rPr>
          <w:szCs w:val="28"/>
        </w:rPr>
        <w:t xml:space="preserve"> </w:t>
      </w:r>
    </w:p>
    <w:p w14:paraId="20D5140F" w14:textId="1E86A773" w:rsidR="00DC3986" w:rsidRPr="00B039A2" w:rsidRDefault="00DC3986" w:rsidP="00E25A8C">
      <w:pPr>
        <w:pStyle w:val="20"/>
        <w:spacing w:after="240" w:line="276" w:lineRule="auto"/>
        <w:ind w:left="0" w:firstLine="0"/>
        <w:jc w:val="center"/>
        <w:rPr>
          <w:szCs w:val="28"/>
        </w:rPr>
      </w:pPr>
      <w:r w:rsidRPr="00B039A2">
        <w:rPr>
          <w:szCs w:val="28"/>
        </w:rPr>
        <w:t xml:space="preserve">за </w:t>
      </w:r>
      <w:r w:rsidR="001D3A06">
        <w:rPr>
          <w:szCs w:val="28"/>
          <w:lang w:val="en-US"/>
        </w:rPr>
        <w:t>I</w:t>
      </w:r>
      <w:r w:rsidR="001D3A06" w:rsidRPr="001D3A06">
        <w:rPr>
          <w:szCs w:val="28"/>
        </w:rPr>
        <w:t xml:space="preserve"> </w:t>
      </w:r>
      <w:r w:rsidR="005D6BC9">
        <w:rPr>
          <w:szCs w:val="28"/>
        </w:rPr>
        <w:t>полугодие</w:t>
      </w:r>
      <w:r w:rsidR="00F42921" w:rsidRPr="00B039A2">
        <w:rPr>
          <w:szCs w:val="28"/>
        </w:rPr>
        <w:t xml:space="preserve"> </w:t>
      </w:r>
      <w:r w:rsidR="008F40F7" w:rsidRPr="00B039A2">
        <w:rPr>
          <w:szCs w:val="28"/>
        </w:rPr>
        <w:t>2</w:t>
      </w:r>
      <w:r w:rsidRPr="00B039A2">
        <w:rPr>
          <w:szCs w:val="28"/>
        </w:rPr>
        <w:t>0</w:t>
      </w:r>
      <w:r w:rsidR="002D7AA0" w:rsidRPr="00B039A2">
        <w:rPr>
          <w:szCs w:val="28"/>
        </w:rPr>
        <w:t>2</w:t>
      </w:r>
      <w:r w:rsidR="001D3A06">
        <w:rPr>
          <w:szCs w:val="28"/>
        </w:rPr>
        <w:t>5</w:t>
      </w:r>
      <w:r w:rsidRPr="00B039A2">
        <w:rPr>
          <w:szCs w:val="28"/>
        </w:rPr>
        <w:t xml:space="preserve"> год</w:t>
      </w:r>
      <w:r w:rsidR="00727F1A" w:rsidRPr="00B039A2">
        <w:rPr>
          <w:szCs w:val="28"/>
        </w:rPr>
        <w:t>а</w:t>
      </w:r>
    </w:p>
    <w:p w14:paraId="3D160AA5" w14:textId="00AC4C9C" w:rsidR="001D3A06" w:rsidRPr="00A05B7D" w:rsidRDefault="001D3A06" w:rsidP="005B3839">
      <w:pPr>
        <w:pStyle w:val="ac"/>
        <w:spacing w:line="300" w:lineRule="auto"/>
        <w:ind w:firstLine="709"/>
        <w:jc w:val="both"/>
        <w:rPr>
          <w:b w:val="0"/>
          <w:szCs w:val="24"/>
        </w:rPr>
      </w:pPr>
      <w:r w:rsidRPr="00A05B7D">
        <w:rPr>
          <w:b w:val="0"/>
          <w:szCs w:val="24"/>
        </w:rPr>
        <w:t>Решением Думы городского округа Тольятти № 376 от 11.12.2024 «О бюджете городского округа Тольятти на 2025 год и плановый период 2026 и 2027 годов» (с внесенными изменениями, утвержденными решениями Думы городского округа Тольятти от 05.02.2025 № 424, от 19.02.2025 № 445, от 20.03.2025 № 502</w:t>
      </w:r>
      <w:r w:rsidR="005D6BC9" w:rsidRPr="00A05B7D">
        <w:rPr>
          <w:b w:val="0"/>
          <w:szCs w:val="24"/>
        </w:rPr>
        <w:t xml:space="preserve">, от </w:t>
      </w:r>
      <w:r w:rsidR="00FC6984" w:rsidRPr="00A05B7D">
        <w:rPr>
          <w:b w:val="0"/>
          <w:szCs w:val="24"/>
        </w:rPr>
        <w:t>23.04.2025 № 534, от 04.06.2025 № 569</w:t>
      </w:r>
      <w:r w:rsidRPr="00A05B7D">
        <w:rPr>
          <w:b w:val="0"/>
          <w:szCs w:val="24"/>
        </w:rPr>
        <w:t>) утверждены следующие основные характеристики бюджета 2025 года:</w:t>
      </w:r>
    </w:p>
    <w:p w14:paraId="11A33F99" w14:textId="18409A7F" w:rsidR="001D3A06" w:rsidRPr="00A05B7D" w:rsidRDefault="001D3A06" w:rsidP="005B3839">
      <w:pPr>
        <w:pStyle w:val="ac"/>
        <w:spacing w:line="300" w:lineRule="auto"/>
        <w:ind w:firstLine="709"/>
        <w:jc w:val="both"/>
        <w:rPr>
          <w:b w:val="0"/>
          <w:szCs w:val="24"/>
        </w:rPr>
      </w:pPr>
      <w:r w:rsidRPr="00A05B7D">
        <w:rPr>
          <w:b w:val="0"/>
          <w:szCs w:val="24"/>
        </w:rPr>
        <w:t xml:space="preserve">- общий объем доходов – </w:t>
      </w:r>
      <w:r w:rsidRPr="00A05B7D">
        <w:rPr>
          <w:b w:val="0"/>
          <w:bCs/>
          <w:szCs w:val="24"/>
        </w:rPr>
        <w:t>26 </w:t>
      </w:r>
      <w:r w:rsidR="00FC6984" w:rsidRPr="00A05B7D">
        <w:rPr>
          <w:b w:val="0"/>
          <w:bCs/>
          <w:szCs w:val="24"/>
        </w:rPr>
        <w:t>846</w:t>
      </w:r>
      <w:r w:rsidRPr="00A05B7D">
        <w:rPr>
          <w:b w:val="0"/>
          <w:bCs/>
          <w:szCs w:val="24"/>
        </w:rPr>
        <w:t> </w:t>
      </w:r>
      <w:r w:rsidR="00FC6984" w:rsidRPr="00A05B7D">
        <w:rPr>
          <w:b w:val="0"/>
          <w:bCs/>
          <w:szCs w:val="24"/>
        </w:rPr>
        <w:t>889</w:t>
      </w:r>
      <w:r w:rsidRPr="00A05B7D">
        <w:rPr>
          <w:b w:val="0"/>
          <w:bCs/>
          <w:szCs w:val="24"/>
        </w:rPr>
        <w:t xml:space="preserve"> тыс</w:t>
      </w:r>
      <w:r w:rsidRPr="00A05B7D">
        <w:rPr>
          <w:b w:val="0"/>
          <w:szCs w:val="24"/>
        </w:rPr>
        <w:t>. руб., в том числе безвозмездные поступления – 13</w:t>
      </w:r>
      <w:r w:rsidRPr="00A05B7D">
        <w:rPr>
          <w:b w:val="0"/>
          <w:bCs/>
          <w:color w:val="000000"/>
          <w:szCs w:val="24"/>
        </w:rPr>
        <w:t> </w:t>
      </w:r>
      <w:r w:rsidR="00FC6984" w:rsidRPr="00A05B7D">
        <w:rPr>
          <w:b w:val="0"/>
          <w:bCs/>
          <w:color w:val="000000"/>
          <w:szCs w:val="24"/>
        </w:rPr>
        <w:t>549</w:t>
      </w:r>
      <w:r w:rsidRPr="00A05B7D">
        <w:rPr>
          <w:b w:val="0"/>
          <w:bCs/>
          <w:color w:val="000000"/>
          <w:szCs w:val="24"/>
        </w:rPr>
        <w:t> </w:t>
      </w:r>
      <w:r w:rsidR="00FC6984" w:rsidRPr="00A05B7D">
        <w:rPr>
          <w:b w:val="0"/>
          <w:bCs/>
          <w:color w:val="000000"/>
          <w:szCs w:val="24"/>
        </w:rPr>
        <w:t>691</w:t>
      </w:r>
      <w:r w:rsidRPr="00A05B7D">
        <w:rPr>
          <w:color w:val="000000"/>
          <w:szCs w:val="24"/>
        </w:rPr>
        <w:t xml:space="preserve"> </w:t>
      </w:r>
      <w:r w:rsidRPr="00A05B7D">
        <w:rPr>
          <w:b w:val="0"/>
          <w:szCs w:val="24"/>
        </w:rPr>
        <w:t>тыс. руб.;</w:t>
      </w:r>
    </w:p>
    <w:p w14:paraId="3ECB9A63" w14:textId="47AD8FC1" w:rsidR="001D3A06" w:rsidRPr="00A05B7D" w:rsidRDefault="001D3A06" w:rsidP="005B3839">
      <w:pPr>
        <w:pStyle w:val="ac"/>
        <w:spacing w:line="300" w:lineRule="auto"/>
        <w:ind w:firstLine="709"/>
        <w:jc w:val="both"/>
        <w:rPr>
          <w:b w:val="0"/>
          <w:szCs w:val="24"/>
        </w:rPr>
      </w:pPr>
      <w:r w:rsidRPr="00A05B7D">
        <w:rPr>
          <w:b w:val="0"/>
          <w:szCs w:val="24"/>
        </w:rPr>
        <w:t xml:space="preserve">- общий объем расходов – </w:t>
      </w:r>
      <w:r w:rsidRPr="00A05B7D">
        <w:rPr>
          <w:b w:val="0"/>
          <w:bCs/>
          <w:szCs w:val="24"/>
        </w:rPr>
        <w:t>2</w:t>
      </w:r>
      <w:r w:rsidR="00FC6984" w:rsidRPr="00A05B7D">
        <w:rPr>
          <w:b w:val="0"/>
          <w:bCs/>
          <w:szCs w:val="24"/>
        </w:rPr>
        <w:t>7</w:t>
      </w:r>
      <w:r w:rsidRPr="00A05B7D">
        <w:rPr>
          <w:b w:val="0"/>
          <w:bCs/>
          <w:szCs w:val="24"/>
        </w:rPr>
        <w:t> </w:t>
      </w:r>
      <w:r w:rsidR="00FC6984" w:rsidRPr="00A05B7D">
        <w:rPr>
          <w:b w:val="0"/>
          <w:bCs/>
          <w:szCs w:val="24"/>
        </w:rPr>
        <w:t>090</w:t>
      </w:r>
      <w:r w:rsidRPr="00A05B7D">
        <w:rPr>
          <w:b w:val="0"/>
          <w:bCs/>
          <w:szCs w:val="24"/>
        </w:rPr>
        <w:t> </w:t>
      </w:r>
      <w:r w:rsidR="00FC6984" w:rsidRPr="00A05B7D">
        <w:rPr>
          <w:b w:val="0"/>
          <w:bCs/>
          <w:szCs w:val="24"/>
        </w:rPr>
        <w:t>627</w:t>
      </w:r>
      <w:r w:rsidRPr="00A05B7D">
        <w:rPr>
          <w:b w:val="0"/>
          <w:bCs/>
          <w:szCs w:val="24"/>
        </w:rPr>
        <w:t xml:space="preserve"> тыс</w:t>
      </w:r>
      <w:r w:rsidRPr="00A05B7D">
        <w:rPr>
          <w:b w:val="0"/>
          <w:szCs w:val="24"/>
        </w:rPr>
        <w:t>. руб., в том числе за счет средств вышестоящих бюджетов – 12 </w:t>
      </w:r>
      <w:r w:rsidR="00FC6984" w:rsidRPr="00A05B7D">
        <w:rPr>
          <w:b w:val="0"/>
          <w:szCs w:val="24"/>
        </w:rPr>
        <w:t>816</w:t>
      </w:r>
      <w:r w:rsidRPr="00A05B7D">
        <w:rPr>
          <w:b w:val="0"/>
          <w:szCs w:val="24"/>
        </w:rPr>
        <w:t> </w:t>
      </w:r>
      <w:r w:rsidR="00FC6984" w:rsidRPr="00A05B7D">
        <w:rPr>
          <w:b w:val="0"/>
          <w:szCs w:val="24"/>
        </w:rPr>
        <w:t>229</w:t>
      </w:r>
      <w:r w:rsidRPr="00A05B7D">
        <w:rPr>
          <w:b w:val="0"/>
          <w:szCs w:val="24"/>
        </w:rPr>
        <w:t xml:space="preserve"> тыс. руб.;</w:t>
      </w:r>
    </w:p>
    <w:p w14:paraId="23EE9E96" w14:textId="77777777" w:rsidR="001D3A06" w:rsidRPr="00A05B7D" w:rsidRDefault="001D3A06" w:rsidP="005B3839">
      <w:pPr>
        <w:pStyle w:val="ac"/>
        <w:spacing w:line="300" w:lineRule="auto"/>
        <w:ind w:firstLine="709"/>
        <w:jc w:val="both"/>
        <w:rPr>
          <w:b w:val="0"/>
          <w:szCs w:val="24"/>
        </w:rPr>
      </w:pPr>
      <w:r w:rsidRPr="00A05B7D">
        <w:rPr>
          <w:b w:val="0"/>
          <w:szCs w:val="24"/>
        </w:rPr>
        <w:t>- дефицит – 243 738 тыс. руб.</w:t>
      </w:r>
    </w:p>
    <w:p w14:paraId="14469312" w14:textId="40AE5BB8" w:rsidR="001D3A06" w:rsidRPr="00A05B7D" w:rsidRDefault="001D3A06" w:rsidP="005B3839">
      <w:pPr>
        <w:pStyle w:val="ac"/>
        <w:spacing w:line="300" w:lineRule="auto"/>
        <w:ind w:firstLine="709"/>
        <w:jc w:val="both"/>
        <w:rPr>
          <w:b w:val="0"/>
          <w:szCs w:val="24"/>
        </w:rPr>
      </w:pPr>
      <w:r w:rsidRPr="00A05B7D">
        <w:rPr>
          <w:b w:val="0"/>
          <w:szCs w:val="24"/>
        </w:rPr>
        <w:t xml:space="preserve">За I </w:t>
      </w:r>
      <w:r w:rsidR="00FC6984" w:rsidRPr="00A05B7D">
        <w:rPr>
          <w:b w:val="0"/>
          <w:szCs w:val="24"/>
        </w:rPr>
        <w:t>полугодие</w:t>
      </w:r>
      <w:r w:rsidRPr="00A05B7D">
        <w:rPr>
          <w:b w:val="0"/>
          <w:szCs w:val="24"/>
        </w:rPr>
        <w:t xml:space="preserve"> 2025 года в бюджет городского округа поступили доходы в сумме </w:t>
      </w:r>
      <w:r w:rsidR="00BC0615" w:rsidRPr="00A05B7D">
        <w:rPr>
          <w:b w:val="0"/>
          <w:szCs w:val="24"/>
        </w:rPr>
        <w:t>11</w:t>
      </w:r>
      <w:r w:rsidRPr="00A05B7D">
        <w:rPr>
          <w:b w:val="0"/>
          <w:szCs w:val="24"/>
        </w:rPr>
        <w:t> </w:t>
      </w:r>
      <w:r w:rsidR="00BC0615" w:rsidRPr="00A05B7D">
        <w:rPr>
          <w:b w:val="0"/>
          <w:szCs w:val="24"/>
        </w:rPr>
        <w:t>365</w:t>
      </w:r>
      <w:r w:rsidRPr="00A05B7D">
        <w:rPr>
          <w:b w:val="0"/>
          <w:szCs w:val="24"/>
        </w:rPr>
        <w:t> </w:t>
      </w:r>
      <w:r w:rsidR="00BC0615" w:rsidRPr="00A05B7D">
        <w:rPr>
          <w:b w:val="0"/>
          <w:szCs w:val="24"/>
        </w:rPr>
        <w:t>558</w:t>
      </w:r>
      <w:r w:rsidRPr="00A05B7D">
        <w:rPr>
          <w:b w:val="0"/>
          <w:szCs w:val="24"/>
        </w:rPr>
        <w:t xml:space="preserve"> тыс. руб., или </w:t>
      </w:r>
      <w:r w:rsidR="00BC0615" w:rsidRPr="00A05B7D">
        <w:rPr>
          <w:b w:val="0"/>
          <w:szCs w:val="24"/>
        </w:rPr>
        <w:t>42</w:t>
      </w:r>
      <w:r w:rsidRPr="00A05B7D">
        <w:rPr>
          <w:b w:val="0"/>
          <w:szCs w:val="24"/>
        </w:rPr>
        <w:t>,</w:t>
      </w:r>
      <w:r w:rsidR="00BC0615" w:rsidRPr="00A05B7D">
        <w:rPr>
          <w:b w:val="0"/>
          <w:szCs w:val="24"/>
        </w:rPr>
        <w:t>3</w:t>
      </w:r>
      <w:r w:rsidRPr="00A05B7D">
        <w:rPr>
          <w:b w:val="0"/>
          <w:szCs w:val="24"/>
        </w:rPr>
        <w:t xml:space="preserve">% </w:t>
      </w:r>
      <w:r w:rsidR="0061001E">
        <w:rPr>
          <w:b w:val="0"/>
          <w:szCs w:val="24"/>
        </w:rPr>
        <w:t xml:space="preserve">от </w:t>
      </w:r>
      <w:r w:rsidRPr="00A05B7D">
        <w:rPr>
          <w:b w:val="0"/>
          <w:szCs w:val="24"/>
        </w:rPr>
        <w:t>утвержденно</w:t>
      </w:r>
      <w:r w:rsidR="0061001E">
        <w:rPr>
          <w:b w:val="0"/>
          <w:szCs w:val="24"/>
        </w:rPr>
        <w:t>го</w:t>
      </w:r>
      <w:r w:rsidRPr="00A05B7D">
        <w:rPr>
          <w:b w:val="0"/>
          <w:szCs w:val="24"/>
        </w:rPr>
        <w:t xml:space="preserve"> план</w:t>
      </w:r>
      <w:r w:rsidR="0061001E">
        <w:rPr>
          <w:b w:val="0"/>
          <w:szCs w:val="24"/>
        </w:rPr>
        <w:t>а</w:t>
      </w:r>
      <w:r w:rsidRPr="00A05B7D">
        <w:rPr>
          <w:b w:val="0"/>
          <w:szCs w:val="24"/>
        </w:rPr>
        <w:t xml:space="preserve">. Размер безвозмездных поступлений составил </w:t>
      </w:r>
      <w:r w:rsidR="00114024" w:rsidRPr="00A05B7D">
        <w:rPr>
          <w:b w:val="0"/>
          <w:szCs w:val="24"/>
        </w:rPr>
        <w:t>5</w:t>
      </w:r>
      <w:r w:rsidRPr="00A05B7D">
        <w:rPr>
          <w:b w:val="0"/>
          <w:szCs w:val="24"/>
        </w:rPr>
        <w:t> </w:t>
      </w:r>
      <w:r w:rsidR="00114024" w:rsidRPr="00A05B7D">
        <w:rPr>
          <w:b w:val="0"/>
          <w:szCs w:val="24"/>
        </w:rPr>
        <w:t>845</w:t>
      </w:r>
      <w:r w:rsidRPr="00A05B7D">
        <w:rPr>
          <w:b w:val="0"/>
          <w:szCs w:val="24"/>
        </w:rPr>
        <w:t> </w:t>
      </w:r>
      <w:r w:rsidR="00114024" w:rsidRPr="00A05B7D">
        <w:rPr>
          <w:b w:val="0"/>
          <w:szCs w:val="24"/>
        </w:rPr>
        <w:t>049</w:t>
      </w:r>
      <w:r w:rsidRPr="00A05B7D">
        <w:rPr>
          <w:b w:val="0"/>
          <w:szCs w:val="24"/>
        </w:rPr>
        <w:t xml:space="preserve"> тыс. руб.</w:t>
      </w:r>
      <w:r w:rsidR="0061001E">
        <w:rPr>
          <w:b w:val="0"/>
          <w:szCs w:val="24"/>
        </w:rPr>
        <w:t xml:space="preserve">, </w:t>
      </w:r>
      <w:r w:rsidR="0061001E" w:rsidRPr="00A05B7D">
        <w:rPr>
          <w:b w:val="0"/>
          <w:szCs w:val="24"/>
        </w:rPr>
        <w:t>или 4</w:t>
      </w:r>
      <w:r w:rsidR="0061001E">
        <w:rPr>
          <w:b w:val="0"/>
          <w:szCs w:val="24"/>
        </w:rPr>
        <w:t>3</w:t>
      </w:r>
      <w:r w:rsidR="0061001E" w:rsidRPr="00A05B7D">
        <w:rPr>
          <w:b w:val="0"/>
          <w:szCs w:val="24"/>
        </w:rPr>
        <w:t>,</w:t>
      </w:r>
      <w:r w:rsidR="0061001E">
        <w:rPr>
          <w:b w:val="0"/>
          <w:szCs w:val="24"/>
        </w:rPr>
        <w:t>1</w:t>
      </w:r>
      <w:r w:rsidR="0061001E" w:rsidRPr="00A05B7D">
        <w:rPr>
          <w:b w:val="0"/>
          <w:szCs w:val="24"/>
        </w:rPr>
        <w:t xml:space="preserve">% </w:t>
      </w:r>
      <w:r w:rsidR="0061001E">
        <w:rPr>
          <w:b w:val="0"/>
          <w:szCs w:val="24"/>
        </w:rPr>
        <w:t>от</w:t>
      </w:r>
      <w:r w:rsidR="0061001E" w:rsidRPr="00A05B7D">
        <w:rPr>
          <w:b w:val="0"/>
          <w:szCs w:val="24"/>
        </w:rPr>
        <w:t xml:space="preserve"> утвержденно</w:t>
      </w:r>
      <w:r w:rsidR="0061001E">
        <w:rPr>
          <w:b w:val="0"/>
          <w:szCs w:val="24"/>
        </w:rPr>
        <w:t>го</w:t>
      </w:r>
      <w:r w:rsidR="0061001E" w:rsidRPr="00A05B7D">
        <w:rPr>
          <w:b w:val="0"/>
          <w:szCs w:val="24"/>
        </w:rPr>
        <w:t xml:space="preserve"> план</w:t>
      </w:r>
      <w:r w:rsidR="0061001E">
        <w:rPr>
          <w:b w:val="0"/>
          <w:szCs w:val="24"/>
        </w:rPr>
        <w:t>а</w:t>
      </w:r>
      <w:r w:rsidR="0061001E" w:rsidRPr="00A05B7D">
        <w:rPr>
          <w:b w:val="0"/>
          <w:szCs w:val="24"/>
        </w:rPr>
        <w:t>.</w:t>
      </w:r>
    </w:p>
    <w:p w14:paraId="7284E451" w14:textId="7C4A3D96" w:rsidR="001D3A06" w:rsidRPr="00A05B7D" w:rsidRDefault="001D3A06" w:rsidP="005B3839">
      <w:pPr>
        <w:pStyle w:val="ac"/>
        <w:spacing w:line="300" w:lineRule="auto"/>
        <w:ind w:firstLine="709"/>
        <w:jc w:val="both"/>
        <w:rPr>
          <w:b w:val="0"/>
          <w:szCs w:val="24"/>
        </w:rPr>
      </w:pPr>
      <w:r w:rsidRPr="00A05B7D">
        <w:rPr>
          <w:b w:val="0"/>
          <w:szCs w:val="24"/>
        </w:rPr>
        <w:t xml:space="preserve">Расходы произведены в сумме </w:t>
      </w:r>
      <w:r w:rsidR="003C5F23" w:rsidRPr="00A05B7D">
        <w:rPr>
          <w:b w:val="0"/>
          <w:szCs w:val="24"/>
        </w:rPr>
        <w:t>11</w:t>
      </w:r>
      <w:r w:rsidRPr="00A05B7D">
        <w:rPr>
          <w:b w:val="0"/>
          <w:szCs w:val="24"/>
        </w:rPr>
        <w:t> </w:t>
      </w:r>
      <w:r w:rsidR="003C5F23" w:rsidRPr="00A05B7D">
        <w:rPr>
          <w:b w:val="0"/>
          <w:szCs w:val="24"/>
        </w:rPr>
        <w:t>315</w:t>
      </w:r>
      <w:r w:rsidRPr="00A05B7D">
        <w:rPr>
          <w:b w:val="0"/>
          <w:szCs w:val="24"/>
        </w:rPr>
        <w:t> 8</w:t>
      </w:r>
      <w:r w:rsidR="003C5F23" w:rsidRPr="00A05B7D">
        <w:rPr>
          <w:b w:val="0"/>
          <w:szCs w:val="24"/>
        </w:rPr>
        <w:t>18</w:t>
      </w:r>
      <w:r w:rsidRPr="00A05B7D">
        <w:rPr>
          <w:b w:val="0"/>
          <w:szCs w:val="24"/>
        </w:rPr>
        <w:t xml:space="preserve"> тыс. руб., или </w:t>
      </w:r>
      <w:r w:rsidR="003C5F23" w:rsidRPr="00A05B7D">
        <w:rPr>
          <w:b w:val="0"/>
          <w:szCs w:val="24"/>
        </w:rPr>
        <w:t>41</w:t>
      </w:r>
      <w:r w:rsidRPr="00A05B7D">
        <w:rPr>
          <w:b w:val="0"/>
          <w:szCs w:val="24"/>
        </w:rPr>
        <w:t>,</w:t>
      </w:r>
      <w:r w:rsidR="003C5F23" w:rsidRPr="00A05B7D">
        <w:rPr>
          <w:b w:val="0"/>
          <w:szCs w:val="24"/>
        </w:rPr>
        <w:t>8</w:t>
      </w:r>
      <w:r w:rsidRPr="00A05B7D">
        <w:rPr>
          <w:b w:val="0"/>
          <w:szCs w:val="24"/>
        </w:rPr>
        <w:t>% к утвержденным Думой плановым показателям, в том числе за счет средств вышестоящих бюджетов</w:t>
      </w:r>
      <w:r w:rsidR="00C167C4" w:rsidRPr="00A05B7D">
        <w:rPr>
          <w:b w:val="0"/>
          <w:szCs w:val="24"/>
        </w:rPr>
        <w:t xml:space="preserve"> - </w:t>
      </w:r>
      <w:r w:rsidR="00DE4882" w:rsidRPr="00A05B7D">
        <w:rPr>
          <w:b w:val="0"/>
          <w:szCs w:val="24"/>
        </w:rPr>
        <w:t>5</w:t>
      </w:r>
      <w:r w:rsidR="00C167C4" w:rsidRPr="00A05B7D">
        <w:rPr>
          <w:b w:val="0"/>
          <w:szCs w:val="24"/>
        </w:rPr>
        <w:t> </w:t>
      </w:r>
      <w:r w:rsidR="00DE4882" w:rsidRPr="00A05B7D">
        <w:rPr>
          <w:b w:val="0"/>
          <w:szCs w:val="24"/>
        </w:rPr>
        <w:t>503</w:t>
      </w:r>
      <w:r w:rsidR="00C167C4" w:rsidRPr="00A05B7D">
        <w:rPr>
          <w:b w:val="0"/>
          <w:szCs w:val="24"/>
        </w:rPr>
        <w:t> </w:t>
      </w:r>
      <w:r w:rsidR="00DE4882" w:rsidRPr="00A05B7D">
        <w:rPr>
          <w:b w:val="0"/>
          <w:szCs w:val="24"/>
        </w:rPr>
        <w:t>299</w:t>
      </w:r>
      <w:r w:rsidR="00C167C4" w:rsidRPr="00A05B7D">
        <w:rPr>
          <w:b w:val="0"/>
          <w:szCs w:val="24"/>
        </w:rPr>
        <w:t xml:space="preserve"> тыс. руб.</w:t>
      </w:r>
      <w:r w:rsidRPr="00A05B7D">
        <w:rPr>
          <w:b w:val="0"/>
          <w:szCs w:val="24"/>
        </w:rPr>
        <w:t xml:space="preserve">, или </w:t>
      </w:r>
      <w:r w:rsidR="00DE4882" w:rsidRPr="00A05B7D">
        <w:rPr>
          <w:b w:val="0"/>
          <w:szCs w:val="24"/>
        </w:rPr>
        <w:t>42</w:t>
      </w:r>
      <w:r w:rsidRPr="00A05B7D">
        <w:rPr>
          <w:b w:val="0"/>
          <w:szCs w:val="24"/>
        </w:rPr>
        <w:t>,</w:t>
      </w:r>
      <w:r w:rsidR="00DE4882" w:rsidRPr="00A05B7D">
        <w:rPr>
          <w:b w:val="0"/>
          <w:szCs w:val="24"/>
        </w:rPr>
        <w:t>9</w:t>
      </w:r>
      <w:r w:rsidRPr="00A05B7D">
        <w:rPr>
          <w:b w:val="0"/>
          <w:szCs w:val="24"/>
        </w:rPr>
        <w:t>% от утвержденного плана.</w:t>
      </w:r>
    </w:p>
    <w:p w14:paraId="6F37DBE7" w14:textId="47FD430F" w:rsidR="001D3A06" w:rsidRPr="00E263C8" w:rsidRDefault="00DE4882" w:rsidP="005B3839">
      <w:pPr>
        <w:pStyle w:val="22"/>
        <w:spacing w:line="300" w:lineRule="auto"/>
        <w:ind w:firstLine="709"/>
        <w:rPr>
          <w:bCs/>
          <w:sz w:val="24"/>
          <w:szCs w:val="24"/>
        </w:rPr>
      </w:pPr>
      <w:r w:rsidRPr="00A05B7D">
        <w:rPr>
          <w:bCs/>
          <w:sz w:val="24"/>
          <w:szCs w:val="24"/>
        </w:rPr>
        <w:t>Про</w:t>
      </w:r>
      <w:r w:rsidR="001D3A06" w:rsidRPr="00A05B7D">
        <w:rPr>
          <w:bCs/>
          <w:sz w:val="24"/>
          <w:szCs w:val="24"/>
        </w:rPr>
        <w:t xml:space="preserve">фицит бюджета составил </w:t>
      </w:r>
      <w:r w:rsidRPr="00A05B7D">
        <w:rPr>
          <w:bCs/>
          <w:sz w:val="24"/>
          <w:szCs w:val="24"/>
        </w:rPr>
        <w:t>49</w:t>
      </w:r>
      <w:r w:rsidR="001D3A06" w:rsidRPr="00A05B7D">
        <w:rPr>
          <w:bCs/>
          <w:sz w:val="24"/>
          <w:szCs w:val="24"/>
        </w:rPr>
        <w:t> </w:t>
      </w:r>
      <w:r w:rsidRPr="00A05B7D">
        <w:rPr>
          <w:bCs/>
          <w:sz w:val="24"/>
          <w:szCs w:val="24"/>
        </w:rPr>
        <w:t>740</w:t>
      </w:r>
      <w:r w:rsidR="001D3A06" w:rsidRPr="00A05B7D">
        <w:rPr>
          <w:bCs/>
          <w:sz w:val="24"/>
          <w:szCs w:val="24"/>
        </w:rPr>
        <w:t xml:space="preserve"> тыс. руб.</w:t>
      </w:r>
    </w:p>
    <w:p w14:paraId="7F012CAB" w14:textId="77777777" w:rsidR="00CB1562" w:rsidRPr="00E263C8" w:rsidRDefault="00CB1562" w:rsidP="005B3839">
      <w:pPr>
        <w:pStyle w:val="22"/>
        <w:spacing w:before="240" w:after="240" w:line="300" w:lineRule="auto"/>
        <w:ind w:firstLine="709"/>
        <w:jc w:val="center"/>
        <w:rPr>
          <w:b/>
          <w:bCs/>
          <w:sz w:val="24"/>
          <w:szCs w:val="24"/>
        </w:rPr>
      </w:pPr>
      <w:r w:rsidRPr="00E263C8">
        <w:rPr>
          <w:b/>
          <w:bCs/>
          <w:sz w:val="24"/>
          <w:szCs w:val="24"/>
        </w:rPr>
        <w:t>Доходы</w:t>
      </w:r>
    </w:p>
    <w:p w14:paraId="4432D356" w14:textId="0A73FD3F" w:rsidR="003D769C" w:rsidRPr="00A05B7D" w:rsidRDefault="00FC6984" w:rsidP="005B3839">
      <w:pPr>
        <w:pStyle w:val="22"/>
        <w:spacing w:line="300" w:lineRule="auto"/>
        <w:ind w:firstLine="709"/>
        <w:rPr>
          <w:sz w:val="24"/>
          <w:szCs w:val="24"/>
        </w:rPr>
      </w:pPr>
      <w:r w:rsidRPr="00A05B7D">
        <w:rPr>
          <w:sz w:val="24"/>
          <w:szCs w:val="24"/>
        </w:rPr>
        <w:t>За I полугодие 2025 года</w:t>
      </w:r>
      <w:r w:rsidRPr="00A05B7D">
        <w:rPr>
          <w:szCs w:val="24"/>
        </w:rPr>
        <w:t xml:space="preserve"> </w:t>
      </w:r>
      <w:r w:rsidR="0055259F" w:rsidRPr="00A05B7D">
        <w:rPr>
          <w:b/>
          <w:bCs/>
          <w:sz w:val="24"/>
          <w:szCs w:val="24"/>
        </w:rPr>
        <w:t>налоговые и неналоговые доходы</w:t>
      </w:r>
      <w:r w:rsidR="0055259F" w:rsidRPr="00A05B7D">
        <w:rPr>
          <w:sz w:val="24"/>
          <w:szCs w:val="24"/>
        </w:rPr>
        <w:t xml:space="preserve"> бюджета городского округа составили </w:t>
      </w:r>
      <w:r w:rsidR="00114024" w:rsidRPr="00A05B7D">
        <w:rPr>
          <w:b/>
          <w:bCs/>
          <w:sz w:val="24"/>
          <w:szCs w:val="24"/>
        </w:rPr>
        <w:t>5</w:t>
      </w:r>
      <w:r w:rsidR="0055259F" w:rsidRPr="00A05B7D">
        <w:rPr>
          <w:b/>
          <w:bCs/>
          <w:sz w:val="24"/>
          <w:szCs w:val="24"/>
        </w:rPr>
        <w:t> </w:t>
      </w:r>
      <w:r w:rsidR="00114024" w:rsidRPr="00A05B7D">
        <w:rPr>
          <w:b/>
          <w:bCs/>
          <w:sz w:val="24"/>
          <w:szCs w:val="24"/>
        </w:rPr>
        <w:t>520</w:t>
      </w:r>
      <w:r w:rsidR="0055259F" w:rsidRPr="00A05B7D">
        <w:rPr>
          <w:b/>
          <w:bCs/>
          <w:sz w:val="24"/>
          <w:szCs w:val="24"/>
        </w:rPr>
        <w:t> </w:t>
      </w:r>
      <w:r w:rsidR="00114024" w:rsidRPr="00A05B7D">
        <w:rPr>
          <w:b/>
          <w:bCs/>
          <w:sz w:val="24"/>
          <w:szCs w:val="24"/>
        </w:rPr>
        <w:t>509</w:t>
      </w:r>
      <w:r w:rsidR="0055259F" w:rsidRPr="00A05B7D">
        <w:rPr>
          <w:b/>
          <w:bCs/>
          <w:sz w:val="24"/>
          <w:szCs w:val="24"/>
        </w:rPr>
        <w:t xml:space="preserve"> тыс. руб.</w:t>
      </w:r>
      <w:r w:rsidR="0055259F" w:rsidRPr="00A05B7D">
        <w:rPr>
          <w:sz w:val="24"/>
          <w:szCs w:val="24"/>
        </w:rPr>
        <w:t xml:space="preserve">, или </w:t>
      </w:r>
      <w:r w:rsidR="00114024" w:rsidRPr="00A05B7D">
        <w:rPr>
          <w:sz w:val="24"/>
          <w:szCs w:val="24"/>
        </w:rPr>
        <w:t>41</w:t>
      </w:r>
      <w:r w:rsidR="0055259F" w:rsidRPr="00A05B7D">
        <w:rPr>
          <w:sz w:val="24"/>
          <w:szCs w:val="24"/>
        </w:rPr>
        <w:t>,</w:t>
      </w:r>
      <w:r w:rsidR="00114024" w:rsidRPr="00A05B7D">
        <w:rPr>
          <w:sz w:val="24"/>
          <w:szCs w:val="24"/>
        </w:rPr>
        <w:t>5</w:t>
      </w:r>
      <w:r w:rsidR="0055259F" w:rsidRPr="00A05B7D">
        <w:rPr>
          <w:sz w:val="24"/>
          <w:szCs w:val="24"/>
        </w:rPr>
        <w:t xml:space="preserve">% к утвержденному Думой годовому плану и </w:t>
      </w:r>
      <w:r w:rsidR="00114024" w:rsidRPr="00A05B7D">
        <w:rPr>
          <w:sz w:val="24"/>
          <w:szCs w:val="24"/>
        </w:rPr>
        <w:t>98</w:t>
      </w:r>
      <w:r w:rsidR="0055259F" w:rsidRPr="00A05B7D">
        <w:rPr>
          <w:sz w:val="24"/>
          <w:szCs w:val="24"/>
        </w:rPr>
        <w:t>,</w:t>
      </w:r>
      <w:r w:rsidR="00114024" w:rsidRPr="00A05B7D">
        <w:rPr>
          <w:sz w:val="24"/>
          <w:szCs w:val="24"/>
        </w:rPr>
        <w:t>6</w:t>
      </w:r>
      <w:r w:rsidR="0055259F" w:rsidRPr="00A05B7D">
        <w:rPr>
          <w:sz w:val="24"/>
          <w:szCs w:val="24"/>
        </w:rPr>
        <w:t xml:space="preserve">% к прогнозу </w:t>
      </w:r>
      <w:r w:rsidR="0055259F" w:rsidRPr="00A05B7D">
        <w:rPr>
          <w:sz w:val="24"/>
          <w:szCs w:val="24"/>
          <w:lang w:val="en-US"/>
        </w:rPr>
        <w:t>I</w:t>
      </w:r>
      <w:r w:rsidR="0055259F" w:rsidRPr="00A05B7D">
        <w:rPr>
          <w:sz w:val="24"/>
          <w:szCs w:val="24"/>
        </w:rPr>
        <w:t xml:space="preserve"> </w:t>
      </w:r>
      <w:r w:rsidR="00114024" w:rsidRPr="00A05B7D">
        <w:rPr>
          <w:sz w:val="24"/>
          <w:szCs w:val="24"/>
        </w:rPr>
        <w:t>полугодия</w:t>
      </w:r>
      <w:r w:rsidR="0055259F" w:rsidRPr="00A05B7D">
        <w:rPr>
          <w:sz w:val="24"/>
          <w:szCs w:val="24"/>
        </w:rPr>
        <w:t xml:space="preserve"> текущего года.</w:t>
      </w:r>
    </w:p>
    <w:p w14:paraId="2B023DCC" w14:textId="216FDAAF" w:rsidR="0055259F" w:rsidRPr="00A05B7D" w:rsidRDefault="0055259F" w:rsidP="005B3839">
      <w:pPr>
        <w:pStyle w:val="22"/>
        <w:spacing w:line="300" w:lineRule="auto"/>
        <w:ind w:firstLine="709"/>
        <w:rPr>
          <w:sz w:val="24"/>
          <w:szCs w:val="24"/>
        </w:rPr>
      </w:pPr>
      <w:r w:rsidRPr="00A05B7D">
        <w:rPr>
          <w:sz w:val="24"/>
          <w:szCs w:val="24"/>
        </w:rPr>
        <w:t xml:space="preserve">По сравнению с уровнем прошлого года в бюджет городского округа Тольятти поступило доходов больше на </w:t>
      </w:r>
      <w:r w:rsidR="000F466B" w:rsidRPr="00A05B7D">
        <w:rPr>
          <w:sz w:val="24"/>
          <w:szCs w:val="24"/>
        </w:rPr>
        <w:t>595</w:t>
      </w:r>
      <w:r w:rsidR="00EA61C9" w:rsidRPr="00A05B7D">
        <w:rPr>
          <w:sz w:val="24"/>
          <w:szCs w:val="24"/>
        </w:rPr>
        <w:t> </w:t>
      </w:r>
      <w:r w:rsidR="000F466B" w:rsidRPr="00A05B7D">
        <w:rPr>
          <w:sz w:val="24"/>
          <w:szCs w:val="24"/>
        </w:rPr>
        <w:t>601</w:t>
      </w:r>
      <w:r w:rsidRPr="00A05B7D">
        <w:rPr>
          <w:sz w:val="24"/>
          <w:szCs w:val="24"/>
        </w:rPr>
        <w:t xml:space="preserve"> тыс. руб., или на 1</w:t>
      </w:r>
      <w:r w:rsidR="000F466B" w:rsidRPr="00A05B7D">
        <w:rPr>
          <w:sz w:val="24"/>
          <w:szCs w:val="24"/>
        </w:rPr>
        <w:t>2</w:t>
      </w:r>
      <w:r w:rsidRPr="00A05B7D">
        <w:rPr>
          <w:sz w:val="24"/>
          <w:szCs w:val="24"/>
        </w:rPr>
        <w:t>,</w:t>
      </w:r>
      <w:r w:rsidR="000F466B" w:rsidRPr="00A05B7D">
        <w:rPr>
          <w:sz w:val="24"/>
          <w:szCs w:val="24"/>
        </w:rPr>
        <w:t>1</w:t>
      </w:r>
      <w:r w:rsidRPr="00A05B7D">
        <w:rPr>
          <w:sz w:val="24"/>
          <w:szCs w:val="24"/>
        </w:rPr>
        <w:t>%.</w:t>
      </w:r>
    </w:p>
    <w:p w14:paraId="1009946D" w14:textId="4C300B3A" w:rsidR="0055259F" w:rsidRPr="00A05B7D" w:rsidRDefault="0055259F" w:rsidP="005B3839">
      <w:pPr>
        <w:pStyle w:val="22"/>
        <w:spacing w:line="300" w:lineRule="auto"/>
        <w:ind w:firstLine="709"/>
        <w:rPr>
          <w:sz w:val="24"/>
          <w:szCs w:val="24"/>
        </w:rPr>
      </w:pPr>
      <w:r w:rsidRPr="00A05B7D">
        <w:rPr>
          <w:sz w:val="24"/>
          <w:szCs w:val="24"/>
        </w:rPr>
        <w:t xml:space="preserve">В общей сумме налоговых и неналоговых доходов бюджета городского округа Тольятти </w:t>
      </w:r>
      <w:r w:rsidRPr="00A05B7D">
        <w:rPr>
          <w:b/>
          <w:bCs/>
          <w:sz w:val="24"/>
          <w:szCs w:val="24"/>
        </w:rPr>
        <w:t>налоговые доходы</w:t>
      </w:r>
      <w:r w:rsidRPr="00A05B7D">
        <w:rPr>
          <w:sz w:val="24"/>
          <w:szCs w:val="24"/>
        </w:rPr>
        <w:t xml:space="preserve"> составляют </w:t>
      </w:r>
      <w:r w:rsidR="000F466B" w:rsidRPr="00A05B7D">
        <w:rPr>
          <w:b/>
          <w:bCs/>
          <w:sz w:val="24"/>
          <w:szCs w:val="24"/>
        </w:rPr>
        <w:t>4</w:t>
      </w:r>
      <w:r w:rsidR="00D14A9B" w:rsidRPr="00A05B7D">
        <w:rPr>
          <w:b/>
          <w:bCs/>
          <w:sz w:val="24"/>
          <w:szCs w:val="24"/>
        </w:rPr>
        <w:t> </w:t>
      </w:r>
      <w:r w:rsidR="000F466B" w:rsidRPr="00A05B7D">
        <w:rPr>
          <w:b/>
          <w:bCs/>
          <w:sz w:val="24"/>
          <w:szCs w:val="24"/>
        </w:rPr>
        <w:t>950</w:t>
      </w:r>
      <w:r w:rsidR="00D14A9B" w:rsidRPr="00A05B7D">
        <w:rPr>
          <w:b/>
          <w:bCs/>
          <w:sz w:val="24"/>
          <w:szCs w:val="24"/>
        </w:rPr>
        <w:t> </w:t>
      </w:r>
      <w:r w:rsidR="000F466B" w:rsidRPr="00A05B7D">
        <w:rPr>
          <w:b/>
          <w:bCs/>
          <w:sz w:val="24"/>
          <w:szCs w:val="24"/>
        </w:rPr>
        <w:t>832</w:t>
      </w:r>
      <w:r w:rsidRPr="00A05B7D">
        <w:rPr>
          <w:b/>
          <w:bCs/>
          <w:sz w:val="24"/>
          <w:szCs w:val="24"/>
        </w:rPr>
        <w:t xml:space="preserve"> тыс. руб.</w:t>
      </w:r>
      <w:r w:rsidRPr="00A05B7D">
        <w:rPr>
          <w:sz w:val="24"/>
          <w:szCs w:val="24"/>
        </w:rPr>
        <w:t>, или 89,</w:t>
      </w:r>
      <w:r w:rsidR="000F466B" w:rsidRPr="00A05B7D">
        <w:rPr>
          <w:sz w:val="24"/>
          <w:szCs w:val="24"/>
        </w:rPr>
        <w:t>7</w:t>
      </w:r>
      <w:r w:rsidRPr="00A05B7D">
        <w:rPr>
          <w:sz w:val="24"/>
          <w:szCs w:val="24"/>
        </w:rPr>
        <w:t>%.</w:t>
      </w:r>
    </w:p>
    <w:p w14:paraId="5A8FE0DA" w14:textId="77777777" w:rsidR="0055259F" w:rsidRPr="00A05B7D" w:rsidRDefault="0055259F" w:rsidP="005B3839">
      <w:pPr>
        <w:spacing w:line="300" w:lineRule="auto"/>
        <w:ind w:firstLine="709"/>
        <w:jc w:val="both"/>
        <w:rPr>
          <w:sz w:val="24"/>
          <w:szCs w:val="24"/>
        </w:rPr>
      </w:pPr>
      <w:r w:rsidRPr="00A05B7D">
        <w:rPr>
          <w:sz w:val="24"/>
          <w:szCs w:val="24"/>
        </w:rPr>
        <w:t>По основным источникам налоговых доходов исполнение сложилось следующим образом:</w:t>
      </w:r>
    </w:p>
    <w:p w14:paraId="1FAECD61" w14:textId="17E3F260" w:rsidR="000F466B" w:rsidRPr="00A05B7D" w:rsidRDefault="000F466B" w:rsidP="000F466B">
      <w:pPr>
        <w:pStyle w:val="22"/>
        <w:spacing w:line="300" w:lineRule="auto"/>
        <w:ind w:firstLine="709"/>
        <w:rPr>
          <w:sz w:val="24"/>
          <w:szCs w:val="24"/>
        </w:rPr>
      </w:pPr>
      <w:r w:rsidRPr="00A05B7D">
        <w:rPr>
          <w:i/>
          <w:sz w:val="24"/>
          <w:szCs w:val="24"/>
        </w:rPr>
        <w:t>Налог на доходы физических лиц</w:t>
      </w:r>
      <w:r w:rsidRPr="00A05B7D">
        <w:rPr>
          <w:sz w:val="24"/>
          <w:szCs w:val="24"/>
        </w:rPr>
        <w:t xml:space="preserve"> поступил в бюджет городского округа в сумме 3 628 282</w:t>
      </w:r>
      <w:r w:rsidRPr="00A05B7D">
        <w:rPr>
          <w:sz w:val="24"/>
          <w:szCs w:val="24"/>
          <w:lang w:val="en-US"/>
        </w:rPr>
        <w:t> </w:t>
      </w:r>
      <w:r w:rsidRPr="00A05B7D">
        <w:rPr>
          <w:sz w:val="24"/>
          <w:szCs w:val="24"/>
        </w:rPr>
        <w:t xml:space="preserve">тыс. руб., </w:t>
      </w:r>
      <w:bookmarkStart w:id="1" w:name="_Hlk195531397"/>
      <w:r w:rsidRPr="00A05B7D">
        <w:rPr>
          <w:sz w:val="24"/>
          <w:szCs w:val="24"/>
        </w:rPr>
        <w:t xml:space="preserve">или 41,1% к утвержденному плану года </w:t>
      </w:r>
      <w:bookmarkEnd w:id="1"/>
      <w:r w:rsidRPr="00A05B7D">
        <w:rPr>
          <w:sz w:val="24"/>
          <w:szCs w:val="24"/>
        </w:rPr>
        <w:t xml:space="preserve">и 97,8% к прогнозу </w:t>
      </w:r>
      <w:r w:rsidRPr="00A05B7D">
        <w:rPr>
          <w:sz w:val="24"/>
          <w:szCs w:val="24"/>
          <w:lang w:val="en-US"/>
        </w:rPr>
        <w:t>I</w:t>
      </w:r>
      <w:r w:rsidRPr="00A05B7D">
        <w:rPr>
          <w:sz w:val="24"/>
          <w:szCs w:val="24"/>
        </w:rPr>
        <w:t xml:space="preserve"> полугодия текущего года, в связи переносом платежей на июль 2025 года (по сроку уплаты налога 30.06.2025). </w:t>
      </w:r>
    </w:p>
    <w:p w14:paraId="1009C4ED" w14:textId="77777777" w:rsidR="000F466B" w:rsidRPr="00A05B7D" w:rsidRDefault="000F466B" w:rsidP="000F466B">
      <w:pPr>
        <w:tabs>
          <w:tab w:val="left" w:pos="720"/>
        </w:tabs>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443 679 тыс. руб. в связи с индексацией фонда оплаты труда на предприятиях городского округа Тольятти</w:t>
      </w:r>
      <w:r w:rsidRPr="00A05B7D">
        <w:rPr>
          <w:sz w:val="24"/>
          <w:szCs w:val="24"/>
          <w:shd w:val="clear" w:color="auto" w:fill="FFFFFF"/>
        </w:rPr>
        <w:t>.</w:t>
      </w:r>
    </w:p>
    <w:p w14:paraId="61D484E6" w14:textId="1ED61735" w:rsidR="000F466B" w:rsidRPr="00A05B7D" w:rsidRDefault="000F466B" w:rsidP="000F466B">
      <w:pPr>
        <w:pStyle w:val="22"/>
        <w:spacing w:line="300" w:lineRule="auto"/>
        <w:ind w:firstLine="709"/>
        <w:rPr>
          <w:sz w:val="24"/>
          <w:szCs w:val="24"/>
        </w:rPr>
      </w:pPr>
      <w:r w:rsidRPr="00A05B7D">
        <w:rPr>
          <w:i/>
          <w:sz w:val="24"/>
          <w:szCs w:val="24"/>
        </w:rPr>
        <w:t>Доходы от уплаты акцизов на нефтепродукты,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sidRPr="00A05B7D">
        <w:rPr>
          <w:sz w:val="24"/>
          <w:szCs w:val="24"/>
        </w:rPr>
        <w:t xml:space="preserve"> поступили в бюджет городского округа Тольятти в сумме 29 957 тыс. руб., или 43,0% к утвержденному плану года и 84,1% к прогнозу </w:t>
      </w:r>
      <w:r w:rsidRPr="00A05B7D">
        <w:rPr>
          <w:sz w:val="24"/>
          <w:szCs w:val="24"/>
          <w:lang w:val="en-US"/>
        </w:rPr>
        <w:t>I</w:t>
      </w:r>
      <w:r w:rsidRPr="00A05B7D">
        <w:rPr>
          <w:sz w:val="24"/>
          <w:szCs w:val="24"/>
        </w:rPr>
        <w:t xml:space="preserve"> полугодия текущего года, в связи переносом платежей на июль 2025 года (по сроку уплаты налога 30.06.2025).</w:t>
      </w:r>
    </w:p>
    <w:p w14:paraId="30FB4C5D" w14:textId="77777777" w:rsidR="000F466B" w:rsidRPr="00A05B7D" w:rsidRDefault="000F466B" w:rsidP="000F466B">
      <w:pPr>
        <w:pStyle w:val="22"/>
        <w:spacing w:line="300" w:lineRule="auto"/>
        <w:ind w:firstLine="709"/>
        <w:rPr>
          <w:sz w:val="24"/>
          <w:szCs w:val="24"/>
        </w:rPr>
      </w:pPr>
      <w:r w:rsidRPr="00A05B7D">
        <w:rPr>
          <w:sz w:val="24"/>
          <w:szCs w:val="24"/>
        </w:rPr>
        <w:lastRenderedPageBreak/>
        <w:t>В сравнении с аналогичным периодом прошлого года поступления снизились на 1 849 тыс. руб.</w:t>
      </w:r>
    </w:p>
    <w:p w14:paraId="33AD5956" w14:textId="77777777" w:rsidR="000F466B" w:rsidRPr="00A05B7D" w:rsidRDefault="000F466B" w:rsidP="000F466B">
      <w:pPr>
        <w:spacing w:line="300" w:lineRule="auto"/>
        <w:ind w:firstLine="709"/>
        <w:jc w:val="both"/>
        <w:rPr>
          <w:sz w:val="24"/>
          <w:szCs w:val="24"/>
        </w:rPr>
      </w:pPr>
      <w:r w:rsidRPr="00A05B7D">
        <w:rPr>
          <w:i/>
          <w:sz w:val="24"/>
          <w:szCs w:val="24"/>
        </w:rPr>
        <w:t xml:space="preserve">Налог, взимаемый в связи с применением упрощенной системы налогообложения, </w:t>
      </w:r>
      <w:r w:rsidRPr="00A05B7D">
        <w:rPr>
          <w:sz w:val="24"/>
          <w:szCs w:val="24"/>
        </w:rPr>
        <w:t xml:space="preserve">поступил в бюджет городского округа Тольятти в сумме 648 956 тыс. руб., </w:t>
      </w:r>
      <w:bookmarkStart w:id="2" w:name="_Hlk195531491"/>
      <w:r w:rsidRPr="00A05B7D">
        <w:rPr>
          <w:sz w:val="24"/>
          <w:szCs w:val="24"/>
        </w:rPr>
        <w:t xml:space="preserve">или 58,0% к утвержденному плану года и 101,8 % к прогнозу </w:t>
      </w:r>
      <w:r w:rsidRPr="00A05B7D">
        <w:rPr>
          <w:sz w:val="24"/>
          <w:szCs w:val="24"/>
          <w:lang w:val="en-US"/>
        </w:rPr>
        <w:t>I</w:t>
      </w:r>
      <w:r w:rsidRPr="00A05B7D">
        <w:rPr>
          <w:sz w:val="24"/>
          <w:szCs w:val="24"/>
        </w:rPr>
        <w:t xml:space="preserve"> полугодия текущего года</w:t>
      </w:r>
      <w:bookmarkEnd w:id="2"/>
      <w:r w:rsidRPr="00A05B7D">
        <w:rPr>
          <w:sz w:val="24"/>
          <w:szCs w:val="24"/>
        </w:rPr>
        <w:t>.</w:t>
      </w:r>
    </w:p>
    <w:p w14:paraId="1C491202" w14:textId="77777777" w:rsidR="000F466B" w:rsidRPr="00A05B7D" w:rsidRDefault="000F466B" w:rsidP="000F466B">
      <w:pPr>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100 989 тыс. руб. по причине роста налоговой базы.</w:t>
      </w:r>
    </w:p>
    <w:p w14:paraId="3A44A16E" w14:textId="77777777" w:rsidR="000F466B" w:rsidRPr="00A05B7D" w:rsidRDefault="000F466B" w:rsidP="000F466B">
      <w:pPr>
        <w:spacing w:line="300" w:lineRule="auto"/>
        <w:ind w:firstLine="709"/>
        <w:jc w:val="both"/>
        <w:rPr>
          <w:sz w:val="24"/>
          <w:szCs w:val="24"/>
        </w:rPr>
      </w:pPr>
      <w:r w:rsidRPr="00A05B7D">
        <w:rPr>
          <w:i/>
          <w:sz w:val="24"/>
          <w:szCs w:val="24"/>
        </w:rPr>
        <w:t xml:space="preserve">Единый налог на вменённый доход для отдельных видов деятельности </w:t>
      </w:r>
      <w:r w:rsidRPr="00A05B7D">
        <w:rPr>
          <w:sz w:val="24"/>
          <w:szCs w:val="24"/>
        </w:rPr>
        <w:t>поступил в бюджет городского округа Тольятти в сумме 213 тыс. руб. в погашение задолженности по отмененному налогу.</w:t>
      </w:r>
    </w:p>
    <w:p w14:paraId="75F1D678" w14:textId="77777777" w:rsidR="000F466B" w:rsidRPr="00A05B7D" w:rsidRDefault="000F466B" w:rsidP="000F466B">
      <w:pPr>
        <w:spacing w:line="300" w:lineRule="auto"/>
        <w:ind w:firstLine="709"/>
        <w:jc w:val="both"/>
        <w:rPr>
          <w:sz w:val="24"/>
          <w:szCs w:val="24"/>
        </w:rPr>
      </w:pPr>
      <w:r w:rsidRPr="00A05B7D">
        <w:rPr>
          <w:sz w:val="24"/>
          <w:szCs w:val="24"/>
        </w:rPr>
        <w:t>В сравнении с аналогичным периодом прошлого года поступления снизились на 67 тыс.  руб. по причине погашения меньшего объема задолженности.</w:t>
      </w:r>
    </w:p>
    <w:p w14:paraId="59BDADCE" w14:textId="10BB1B34" w:rsidR="000F466B" w:rsidRPr="00A05B7D" w:rsidRDefault="000F466B" w:rsidP="000F466B">
      <w:pPr>
        <w:autoSpaceDE w:val="0"/>
        <w:autoSpaceDN w:val="0"/>
        <w:adjustRightInd w:val="0"/>
        <w:spacing w:line="300" w:lineRule="auto"/>
        <w:ind w:firstLine="709"/>
        <w:jc w:val="both"/>
        <w:rPr>
          <w:sz w:val="24"/>
          <w:szCs w:val="24"/>
        </w:rPr>
      </w:pPr>
      <w:r w:rsidRPr="00A05B7D">
        <w:rPr>
          <w:i/>
          <w:sz w:val="24"/>
          <w:szCs w:val="24"/>
        </w:rPr>
        <w:t>Единый сельскохозяйственный налог</w:t>
      </w:r>
      <w:r w:rsidRPr="00A05B7D">
        <w:rPr>
          <w:b/>
          <w:sz w:val="24"/>
          <w:szCs w:val="24"/>
        </w:rPr>
        <w:t xml:space="preserve"> </w:t>
      </w:r>
      <w:r w:rsidRPr="00A05B7D">
        <w:rPr>
          <w:sz w:val="24"/>
          <w:szCs w:val="24"/>
        </w:rPr>
        <w:t xml:space="preserve">поступил в сумме 5 689 тыс. руб., или 96,1% к утверждённому плану года и 102,3% к прогнозу </w:t>
      </w:r>
      <w:r w:rsidRPr="00A05B7D">
        <w:rPr>
          <w:sz w:val="24"/>
          <w:szCs w:val="24"/>
          <w:lang w:val="en-US"/>
        </w:rPr>
        <w:t>I</w:t>
      </w:r>
      <w:r w:rsidRPr="00A05B7D">
        <w:rPr>
          <w:sz w:val="24"/>
          <w:szCs w:val="24"/>
        </w:rPr>
        <w:t xml:space="preserve"> полугодия текущего года, по причине неравномерности поступающих платежей в бюджет при </w:t>
      </w:r>
      <w:r w:rsidRPr="00A05B7D">
        <w:rPr>
          <w:sz w:val="24"/>
          <w:szCs w:val="24"/>
          <w:shd w:val="clear" w:color="auto" w:fill="FFFFFF"/>
        </w:rPr>
        <w:t>формировании на ЕНС с</w:t>
      </w:r>
      <w:r w:rsidRPr="00A05B7D">
        <w:rPr>
          <w:sz w:val="24"/>
          <w:szCs w:val="24"/>
        </w:rPr>
        <w:t>овокупной налоговой обязанности</w:t>
      </w:r>
      <w:r w:rsidRPr="00A05B7D">
        <w:rPr>
          <w:sz w:val="24"/>
          <w:szCs w:val="24"/>
          <w:shd w:val="clear" w:color="auto" w:fill="FFFFFF"/>
        </w:rPr>
        <w:t xml:space="preserve"> </w:t>
      </w:r>
      <w:r w:rsidRPr="00A05B7D">
        <w:rPr>
          <w:sz w:val="24"/>
          <w:szCs w:val="24"/>
        </w:rPr>
        <w:t>у плательщиков налога</w:t>
      </w:r>
      <w:r w:rsidRPr="00A05B7D">
        <w:rPr>
          <w:sz w:val="24"/>
          <w:szCs w:val="24"/>
          <w:shd w:val="clear" w:color="auto" w:fill="FFFFFF"/>
        </w:rPr>
        <w:t xml:space="preserve">, с учетом последовательности сроков уплаты по </w:t>
      </w:r>
      <w:r w:rsidRPr="00A05B7D">
        <w:rPr>
          <w:sz w:val="24"/>
          <w:szCs w:val="24"/>
        </w:rPr>
        <w:t>иным налогам (страховым взносам, пеням, штрафам).</w:t>
      </w:r>
    </w:p>
    <w:p w14:paraId="5CC1AD8C" w14:textId="77777777" w:rsidR="000F466B" w:rsidRPr="00A05B7D" w:rsidRDefault="000F466B" w:rsidP="000F466B">
      <w:pPr>
        <w:autoSpaceDE w:val="0"/>
        <w:autoSpaceDN w:val="0"/>
        <w:adjustRightInd w:val="0"/>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606 тыс. руб. по причине увеличения налоговой базы за 2024 год.</w:t>
      </w:r>
    </w:p>
    <w:p w14:paraId="0D2BBB6A" w14:textId="6AC0F6A8" w:rsidR="000F466B" w:rsidRPr="00A05B7D" w:rsidRDefault="000F466B" w:rsidP="000F466B">
      <w:pPr>
        <w:spacing w:line="300" w:lineRule="auto"/>
        <w:ind w:firstLine="709"/>
        <w:jc w:val="both"/>
        <w:rPr>
          <w:sz w:val="24"/>
          <w:szCs w:val="24"/>
        </w:rPr>
      </w:pPr>
      <w:r w:rsidRPr="00A05B7D">
        <w:rPr>
          <w:i/>
          <w:sz w:val="24"/>
          <w:szCs w:val="24"/>
        </w:rPr>
        <w:t xml:space="preserve">Налог, взимаемый в связи с применением патентной системы налогообложения, </w:t>
      </w:r>
      <w:r w:rsidRPr="00A05B7D">
        <w:rPr>
          <w:sz w:val="24"/>
          <w:szCs w:val="24"/>
        </w:rPr>
        <w:t xml:space="preserve">поступил в сумме 72 849 тыс. руб., или 66,2% к утвержденному плану года и 106,9 % к прогнозу </w:t>
      </w:r>
      <w:r w:rsidRPr="00A05B7D">
        <w:rPr>
          <w:sz w:val="24"/>
          <w:szCs w:val="24"/>
          <w:lang w:val="en-US"/>
        </w:rPr>
        <w:t>I</w:t>
      </w:r>
      <w:r w:rsidRPr="00A05B7D">
        <w:rPr>
          <w:sz w:val="24"/>
          <w:szCs w:val="24"/>
        </w:rPr>
        <w:t xml:space="preserve"> полугодия текущего года, по причине увеличения количества налогоплательщиков.</w:t>
      </w:r>
    </w:p>
    <w:p w14:paraId="61C18608" w14:textId="77777777" w:rsidR="000F466B" w:rsidRPr="00A05B7D" w:rsidRDefault="000F466B" w:rsidP="000F466B">
      <w:pPr>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13 264 тыс. руб. по причине увеличения количества налогоплательщиков.</w:t>
      </w:r>
    </w:p>
    <w:p w14:paraId="583FC768" w14:textId="73935089" w:rsidR="000F466B" w:rsidRPr="00A05B7D" w:rsidRDefault="000F466B" w:rsidP="000F466B">
      <w:pPr>
        <w:pStyle w:val="Default"/>
        <w:spacing w:line="300" w:lineRule="auto"/>
        <w:ind w:firstLine="709"/>
        <w:jc w:val="both"/>
        <w:rPr>
          <w:rFonts w:ascii="Times New Roman" w:hAnsi="Times New Roman" w:cs="Times New Roman"/>
          <w:color w:val="auto"/>
        </w:rPr>
      </w:pPr>
      <w:r w:rsidRPr="00A05B7D">
        <w:rPr>
          <w:rFonts w:ascii="Times New Roman" w:hAnsi="Times New Roman" w:cs="Times New Roman"/>
          <w:i/>
          <w:color w:val="auto"/>
        </w:rPr>
        <w:t xml:space="preserve">Налог на имущество физических лиц </w:t>
      </w:r>
      <w:r w:rsidRPr="00A05B7D">
        <w:rPr>
          <w:rFonts w:ascii="Times New Roman" w:hAnsi="Times New Roman" w:cs="Times New Roman"/>
          <w:color w:val="auto"/>
        </w:rPr>
        <w:t>поступил в сумме 75</w:t>
      </w:r>
      <w:r w:rsidRPr="00A05B7D">
        <w:t> </w:t>
      </w:r>
      <w:r w:rsidRPr="00A05B7D">
        <w:rPr>
          <w:rFonts w:ascii="Times New Roman" w:hAnsi="Times New Roman" w:cs="Times New Roman"/>
          <w:color w:val="auto"/>
        </w:rPr>
        <w:t>913 тыс. руб., или 7,0% к утверждённому плану года и 102,0% к прогнозу I полугодия текущего года, в погашение задолженности за истекшие налоговые периоды.</w:t>
      </w:r>
    </w:p>
    <w:p w14:paraId="21D1CD34" w14:textId="77777777" w:rsidR="000F466B" w:rsidRPr="00A05B7D" w:rsidRDefault="000F466B" w:rsidP="000F466B">
      <w:pPr>
        <w:pStyle w:val="Default"/>
        <w:spacing w:line="300" w:lineRule="auto"/>
        <w:ind w:firstLine="709"/>
        <w:jc w:val="both"/>
        <w:rPr>
          <w:rFonts w:ascii="Times New Roman" w:hAnsi="Times New Roman" w:cs="Times New Roman"/>
          <w:color w:val="auto"/>
        </w:rPr>
      </w:pPr>
      <w:r w:rsidRPr="00A05B7D">
        <w:rPr>
          <w:rFonts w:ascii="Times New Roman" w:hAnsi="Times New Roman" w:cs="Times New Roman"/>
          <w:color w:val="auto"/>
        </w:rPr>
        <w:t>В сравнении с аналогичным периодом прошлого года поступления снизились на 1</w:t>
      </w:r>
      <w:r w:rsidRPr="00A05B7D">
        <w:rPr>
          <w:color w:val="auto"/>
        </w:rPr>
        <w:t> </w:t>
      </w:r>
      <w:r w:rsidRPr="00A05B7D">
        <w:rPr>
          <w:rFonts w:ascii="Times New Roman" w:hAnsi="Times New Roman" w:cs="Times New Roman"/>
          <w:color w:val="auto"/>
        </w:rPr>
        <w:t>037</w:t>
      </w:r>
      <w:r w:rsidRPr="00A05B7D">
        <w:rPr>
          <w:color w:val="auto"/>
        </w:rPr>
        <w:t> </w:t>
      </w:r>
      <w:r w:rsidRPr="00A05B7D">
        <w:rPr>
          <w:rFonts w:ascii="Times New Roman" w:hAnsi="Times New Roman" w:cs="Times New Roman"/>
          <w:color w:val="auto"/>
        </w:rPr>
        <w:t>тыс.</w:t>
      </w:r>
      <w:r w:rsidRPr="00A05B7D">
        <w:rPr>
          <w:color w:val="auto"/>
        </w:rPr>
        <w:t> </w:t>
      </w:r>
      <w:r w:rsidRPr="00A05B7D">
        <w:rPr>
          <w:rFonts w:ascii="Times New Roman" w:hAnsi="Times New Roman" w:cs="Times New Roman"/>
          <w:color w:val="auto"/>
        </w:rPr>
        <w:t>руб. в связи с погашением меньшего объёма задолженности.</w:t>
      </w:r>
    </w:p>
    <w:p w14:paraId="08BA175D" w14:textId="1F74D09B" w:rsidR="000F466B" w:rsidRPr="00A05B7D" w:rsidRDefault="000F466B" w:rsidP="000F466B">
      <w:pPr>
        <w:spacing w:line="300" w:lineRule="auto"/>
        <w:ind w:firstLine="709"/>
        <w:jc w:val="both"/>
        <w:rPr>
          <w:sz w:val="24"/>
          <w:szCs w:val="24"/>
        </w:rPr>
      </w:pPr>
      <w:r w:rsidRPr="00A05B7D">
        <w:rPr>
          <w:i/>
          <w:sz w:val="24"/>
          <w:szCs w:val="24"/>
        </w:rPr>
        <w:t xml:space="preserve">Земельный налог </w:t>
      </w:r>
      <w:r w:rsidRPr="00A05B7D">
        <w:rPr>
          <w:sz w:val="24"/>
          <w:szCs w:val="24"/>
        </w:rPr>
        <w:t xml:space="preserve">поступил в сумме 298 140 тыс. руб., или 48,1% к утверждённому плану года и 97,5 % к прогнозу </w:t>
      </w:r>
      <w:r w:rsidRPr="00A05B7D">
        <w:rPr>
          <w:sz w:val="24"/>
          <w:szCs w:val="24"/>
          <w:lang w:val="en-US"/>
        </w:rPr>
        <w:t>I</w:t>
      </w:r>
      <w:r w:rsidRPr="00A05B7D">
        <w:rPr>
          <w:sz w:val="24"/>
          <w:szCs w:val="24"/>
        </w:rPr>
        <w:t xml:space="preserve"> полугодия текущего года, по причине произведенных налоговыми органами в июне 2025 года перерасчетов налога за прошлые периоды.</w:t>
      </w:r>
    </w:p>
    <w:p w14:paraId="661F0B99" w14:textId="2F0E2D96" w:rsidR="000F466B" w:rsidRPr="00A05B7D" w:rsidRDefault="000F466B" w:rsidP="000F466B">
      <w:pPr>
        <w:spacing w:line="300" w:lineRule="auto"/>
        <w:ind w:firstLine="709"/>
        <w:jc w:val="both"/>
        <w:rPr>
          <w:sz w:val="24"/>
          <w:szCs w:val="24"/>
        </w:rPr>
      </w:pPr>
      <w:r w:rsidRPr="00A05B7D">
        <w:rPr>
          <w:sz w:val="24"/>
          <w:szCs w:val="24"/>
        </w:rPr>
        <w:t>В сравнении с аналогичным периодом прошлого года поступления земельного налога увеличились на 15 899 тыс. руб. по причине увеличения кадастровой стоимости (налоговой базы) земельных участков по состоянию на 01.01.2024.</w:t>
      </w:r>
    </w:p>
    <w:p w14:paraId="500CCAFE" w14:textId="3D4BFC09" w:rsidR="000F466B" w:rsidRPr="00A05B7D" w:rsidRDefault="000F466B" w:rsidP="000F466B">
      <w:pPr>
        <w:pStyle w:val="Default"/>
        <w:spacing w:line="300" w:lineRule="auto"/>
        <w:ind w:firstLine="709"/>
        <w:jc w:val="both"/>
        <w:rPr>
          <w:rFonts w:ascii="Times New Roman" w:hAnsi="Times New Roman" w:cs="Times New Roman"/>
          <w:color w:val="auto"/>
        </w:rPr>
      </w:pPr>
      <w:r w:rsidRPr="00A05B7D">
        <w:rPr>
          <w:rFonts w:ascii="Times New Roman" w:hAnsi="Times New Roman" w:cs="Times New Roman"/>
          <w:i/>
          <w:iCs/>
          <w:color w:val="auto"/>
        </w:rPr>
        <w:t>Государственная пошлина</w:t>
      </w:r>
      <w:r w:rsidRPr="00A05B7D">
        <w:rPr>
          <w:rFonts w:ascii="Times New Roman" w:hAnsi="Times New Roman" w:cs="Times New Roman"/>
          <w:bCs/>
          <w:i/>
          <w:iCs/>
          <w:color w:val="auto"/>
        </w:rPr>
        <w:t xml:space="preserve"> </w:t>
      </w:r>
      <w:r w:rsidRPr="00A05B7D">
        <w:rPr>
          <w:rFonts w:ascii="Times New Roman" w:hAnsi="Times New Roman" w:cs="Times New Roman"/>
          <w:color w:val="auto"/>
        </w:rPr>
        <w:t>поступила в сумме 190</w:t>
      </w:r>
      <w:r w:rsidRPr="00A05B7D">
        <w:t> </w:t>
      </w:r>
      <w:r w:rsidRPr="00A05B7D">
        <w:rPr>
          <w:rFonts w:ascii="Times New Roman" w:hAnsi="Times New Roman" w:cs="Times New Roman"/>
          <w:color w:val="auto"/>
        </w:rPr>
        <w:t xml:space="preserve">833 тыс. руб., или 53,5% к утверждённому плану года и 101,0% к прогнозу </w:t>
      </w:r>
      <w:r w:rsidRPr="00A05B7D">
        <w:rPr>
          <w:rFonts w:ascii="Times New Roman" w:hAnsi="Times New Roman" w:cs="Times New Roman"/>
          <w:color w:val="auto"/>
          <w:lang w:val="en-US"/>
        </w:rPr>
        <w:t>I</w:t>
      </w:r>
      <w:r w:rsidRPr="00A05B7D">
        <w:rPr>
          <w:rFonts w:ascii="Times New Roman" w:hAnsi="Times New Roman" w:cs="Times New Roman"/>
          <w:color w:val="auto"/>
        </w:rPr>
        <w:t xml:space="preserve"> полугодия текущего года.</w:t>
      </w:r>
    </w:p>
    <w:p w14:paraId="15D44705" w14:textId="77777777" w:rsidR="000F466B" w:rsidRPr="00A05B7D" w:rsidRDefault="000F466B" w:rsidP="000F466B">
      <w:pPr>
        <w:pStyle w:val="Default"/>
        <w:spacing w:line="300" w:lineRule="auto"/>
        <w:ind w:firstLine="709"/>
        <w:jc w:val="both"/>
        <w:rPr>
          <w:rFonts w:ascii="Times New Roman" w:hAnsi="Times New Roman" w:cs="Times New Roman"/>
          <w:color w:val="auto"/>
        </w:rPr>
      </w:pPr>
      <w:r w:rsidRPr="00A05B7D">
        <w:rPr>
          <w:rFonts w:ascii="Times New Roman" w:hAnsi="Times New Roman" w:cs="Times New Roman"/>
          <w:color w:val="auto"/>
        </w:rPr>
        <w:t>В сравнении с аналогичным периодом прошлого года поступления увеличились на 103 607</w:t>
      </w:r>
      <w:r w:rsidRPr="00A05B7D">
        <w:rPr>
          <w:color w:val="auto"/>
        </w:rPr>
        <w:t> </w:t>
      </w:r>
      <w:r w:rsidRPr="00A05B7D">
        <w:rPr>
          <w:rFonts w:ascii="Times New Roman" w:hAnsi="Times New Roman" w:cs="Times New Roman"/>
          <w:color w:val="auto"/>
        </w:rPr>
        <w:t>тыс. руб. в связи с внесением изменений в главу 25.3 «Государственная пошлина» Налогового кодекса Российской Федерации. С сентября 2024 года увеличен размер государственной пошлины по делам, рассматриваемым судами общей юрисдикции, мировыми судьями, с 01.01.2025 увеличен размер государственной пошлины за регистрацию прав и кадастровый учёт.</w:t>
      </w:r>
    </w:p>
    <w:p w14:paraId="46833A67" w14:textId="1A4A4A01" w:rsidR="0055259F" w:rsidRPr="00A05B7D" w:rsidRDefault="0055259F" w:rsidP="005B3839">
      <w:pPr>
        <w:pStyle w:val="a5"/>
        <w:spacing w:after="0" w:line="300" w:lineRule="auto"/>
        <w:ind w:firstLine="709"/>
        <w:jc w:val="both"/>
        <w:rPr>
          <w:sz w:val="24"/>
          <w:szCs w:val="24"/>
        </w:rPr>
      </w:pPr>
      <w:r w:rsidRPr="00A05B7D">
        <w:rPr>
          <w:sz w:val="24"/>
          <w:szCs w:val="24"/>
        </w:rPr>
        <w:lastRenderedPageBreak/>
        <w:t xml:space="preserve">В общей сумме налоговых и неналоговых доходов бюджета городского округа Тольятти </w:t>
      </w:r>
      <w:r w:rsidRPr="00A05B7D">
        <w:rPr>
          <w:b/>
          <w:bCs/>
          <w:sz w:val="24"/>
          <w:szCs w:val="24"/>
        </w:rPr>
        <w:t>неналоговые доходы</w:t>
      </w:r>
      <w:r w:rsidRPr="00A05B7D">
        <w:rPr>
          <w:sz w:val="24"/>
          <w:szCs w:val="24"/>
        </w:rPr>
        <w:t xml:space="preserve"> составляют </w:t>
      </w:r>
      <w:r w:rsidRPr="00A05B7D">
        <w:rPr>
          <w:b/>
          <w:bCs/>
          <w:sz w:val="24"/>
          <w:szCs w:val="24"/>
        </w:rPr>
        <w:t>5</w:t>
      </w:r>
      <w:r w:rsidR="000F466B" w:rsidRPr="00A05B7D">
        <w:rPr>
          <w:b/>
          <w:bCs/>
          <w:sz w:val="24"/>
          <w:szCs w:val="24"/>
        </w:rPr>
        <w:t>6</w:t>
      </w:r>
      <w:r w:rsidRPr="00A05B7D">
        <w:rPr>
          <w:b/>
          <w:bCs/>
          <w:sz w:val="24"/>
          <w:szCs w:val="24"/>
        </w:rPr>
        <w:t>9</w:t>
      </w:r>
      <w:r w:rsidR="000F466B" w:rsidRPr="00A05B7D">
        <w:rPr>
          <w:b/>
          <w:bCs/>
          <w:sz w:val="24"/>
          <w:szCs w:val="24"/>
        </w:rPr>
        <w:t> </w:t>
      </w:r>
      <w:r w:rsidRPr="00A05B7D">
        <w:rPr>
          <w:b/>
          <w:bCs/>
          <w:sz w:val="24"/>
          <w:szCs w:val="24"/>
        </w:rPr>
        <w:t>6</w:t>
      </w:r>
      <w:r w:rsidR="000F466B" w:rsidRPr="00A05B7D">
        <w:rPr>
          <w:b/>
          <w:bCs/>
          <w:sz w:val="24"/>
          <w:szCs w:val="24"/>
        </w:rPr>
        <w:t xml:space="preserve">77 </w:t>
      </w:r>
      <w:r w:rsidRPr="00A05B7D">
        <w:rPr>
          <w:b/>
          <w:bCs/>
          <w:sz w:val="24"/>
          <w:szCs w:val="24"/>
        </w:rPr>
        <w:t>тыс. руб.,</w:t>
      </w:r>
      <w:r w:rsidRPr="00A05B7D">
        <w:rPr>
          <w:sz w:val="24"/>
          <w:szCs w:val="24"/>
        </w:rPr>
        <w:t xml:space="preserve"> или 1</w:t>
      </w:r>
      <w:r w:rsidR="000F466B" w:rsidRPr="00A05B7D">
        <w:rPr>
          <w:sz w:val="24"/>
          <w:szCs w:val="24"/>
        </w:rPr>
        <w:t>0</w:t>
      </w:r>
      <w:r w:rsidRPr="00A05B7D">
        <w:rPr>
          <w:sz w:val="24"/>
          <w:szCs w:val="24"/>
        </w:rPr>
        <w:t>,</w:t>
      </w:r>
      <w:r w:rsidR="000F466B" w:rsidRPr="00A05B7D">
        <w:rPr>
          <w:sz w:val="24"/>
          <w:szCs w:val="24"/>
        </w:rPr>
        <w:t>3</w:t>
      </w:r>
      <w:r w:rsidRPr="00A05B7D">
        <w:rPr>
          <w:sz w:val="24"/>
          <w:szCs w:val="24"/>
        </w:rPr>
        <w:t>%.</w:t>
      </w:r>
    </w:p>
    <w:p w14:paraId="33644B99" w14:textId="77777777" w:rsidR="0055259F" w:rsidRPr="00A05B7D" w:rsidRDefault="0055259F" w:rsidP="005B3839">
      <w:pPr>
        <w:pStyle w:val="22"/>
        <w:spacing w:line="300" w:lineRule="auto"/>
        <w:ind w:firstLine="709"/>
        <w:rPr>
          <w:sz w:val="24"/>
          <w:szCs w:val="24"/>
        </w:rPr>
      </w:pPr>
      <w:r w:rsidRPr="00A05B7D">
        <w:rPr>
          <w:sz w:val="24"/>
          <w:szCs w:val="24"/>
        </w:rPr>
        <w:t>По основным источникам неналоговых доходов исполнение сложилось следующим образом:</w:t>
      </w:r>
    </w:p>
    <w:p w14:paraId="360B35C4" w14:textId="45D6A1C4" w:rsidR="008B6652" w:rsidRPr="00A05B7D" w:rsidRDefault="008B6652" w:rsidP="008B6652">
      <w:pPr>
        <w:pStyle w:val="22"/>
        <w:spacing w:line="300" w:lineRule="auto"/>
        <w:ind w:firstLine="709"/>
        <w:rPr>
          <w:sz w:val="24"/>
          <w:szCs w:val="24"/>
        </w:rPr>
      </w:pPr>
      <w:r w:rsidRPr="00A05B7D">
        <w:rPr>
          <w:i/>
          <w:iCs/>
          <w:sz w:val="24"/>
          <w:szCs w:val="24"/>
        </w:rPr>
        <w:t xml:space="preserve">Доходы от использования имущества, находящегося в государственной и муниципальной собственности, </w:t>
      </w:r>
      <w:r w:rsidRPr="00A05B7D">
        <w:rPr>
          <w:sz w:val="24"/>
          <w:szCs w:val="24"/>
        </w:rPr>
        <w:t>поступили в сумме</w:t>
      </w:r>
      <w:r w:rsidRPr="00A05B7D">
        <w:rPr>
          <w:i/>
          <w:iCs/>
          <w:sz w:val="24"/>
          <w:szCs w:val="24"/>
        </w:rPr>
        <w:t xml:space="preserve"> </w:t>
      </w:r>
      <w:r w:rsidRPr="00A05B7D">
        <w:rPr>
          <w:iCs/>
          <w:sz w:val="24"/>
          <w:szCs w:val="24"/>
        </w:rPr>
        <w:t>398</w:t>
      </w:r>
      <w:r w:rsidRPr="00A05B7D">
        <w:rPr>
          <w:b/>
          <w:bCs/>
          <w:sz w:val="24"/>
          <w:szCs w:val="24"/>
        </w:rPr>
        <w:t> </w:t>
      </w:r>
      <w:r w:rsidRPr="00A05B7D">
        <w:rPr>
          <w:iCs/>
          <w:sz w:val="24"/>
          <w:szCs w:val="24"/>
        </w:rPr>
        <w:t>970</w:t>
      </w:r>
      <w:r w:rsidRPr="00A05B7D">
        <w:rPr>
          <w:sz w:val="24"/>
          <w:szCs w:val="24"/>
        </w:rPr>
        <w:t xml:space="preserve"> тыс. руб., или 53,3% к утвержденному плану года и 102,3% к прогнозу </w:t>
      </w:r>
      <w:r w:rsidRPr="00A05B7D">
        <w:rPr>
          <w:sz w:val="24"/>
          <w:szCs w:val="24"/>
          <w:lang w:val="en-US"/>
        </w:rPr>
        <w:t>I</w:t>
      </w:r>
      <w:r w:rsidRPr="00A05B7D">
        <w:rPr>
          <w:sz w:val="24"/>
          <w:szCs w:val="24"/>
        </w:rPr>
        <w:t xml:space="preserve"> полугодия текущего года, в том числе:</w:t>
      </w:r>
    </w:p>
    <w:p w14:paraId="671A68A8" w14:textId="77777777" w:rsidR="008B6652" w:rsidRPr="00A05B7D" w:rsidRDefault="008B6652" w:rsidP="008B6652">
      <w:pPr>
        <w:pStyle w:val="11"/>
        <w:spacing w:line="300" w:lineRule="auto"/>
        <w:ind w:firstLine="709"/>
        <w:rPr>
          <w:sz w:val="24"/>
          <w:szCs w:val="24"/>
        </w:rPr>
      </w:pPr>
      <w:r w:rsidRPr="00A05B7D">
        <w:rPr>
          <w:i/>
          <w:sz w:val="24"/>
          <w:szCs w:val="24"/>
        </w:rPr>
        <w:t xml:space="preserve">Доходы в виде прибыли, приходящейся на доли в уставных (складочных) капиталах хозяйственных товариществ и обществ, или дивиденды по акциям, принадлежащим городским округам. </w:t>
      </w:r>
      <w:r w:rsidRPr="00A05B7D">
        <w:rPr>
          <w:sz w:val="24"/>
          <w:szCs w:val="24"/>
        </w:rPr>
        <w:t xml:space="preserve">В соответствии с Федеральным законом от 26.12.1995 № 208-ФЗ «Об акционерных обществах» годовые собрания акционеров проводятся с 1 апреля по 30 июня. Решение о выплате дивидендов принимается общим собранием акционеров, соответственно, доходы в виде дивидендов на </w:t>
      </w:r>
      <w:r w:rsidRPr="00A05B7D">
        <w:rPr>
          <w:sz w:val="24"/>
          <w:szCs w:val="24"/>
          <w:lang w:val="en-US"/>
        </w:rPr>
        <w:t>I</w:t>
      </w:r>
      <w:r w:rsidRPr="00A05B7D">
        <w:rPr>
          <w:sz w:val="24"/>
          <w:szCs w:val="24"/>
        </w:rPr>
        <w:t xml:space="preserve"> полугодии не планировались.</w:t>
      </w:r>
    </w:p>
    <w:p w14:paraId="7B2DE7AB" w14:textId="248AB4B5" w:rsidR="008B6652" w:rsidRPr="00A05B7D" w:rsidRDefault="008B6652" w:rsidP="008B6652">
      <w:pPr>
        <w:pStyle w:val="11"/>
        <w:spacing w:line="300" w:lineRule="auto"/>
        <w:ind w:firstLine="709"/>
        <w:rPr>
          <w:sz w:val="24"/>
          <w:szCs w:val="24"/>
        </w:rPr>
      </w:pPr>
      <w:r w:rsidRPr="00A05B7D">
        <w:rPr>
          <w:i/>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w:t>
      </w:r>
      <w:r w:rsidRPr="00A05B7D">
        <w:rPr>
          <w:sz w:val="24"/>
          <w:szCs w:val="24"/>
        </w:rPr>
        <w:t>поступили в сумме 174</w:t>
      </w:r>
      <w:r w:rsidRPr="00A05B7D">
        <w:rPr>
          <w:b/>
          <w:bCs/>
          <w:sz w:val="24"/>
          <w:szCs w:val="24"/>
        </w:rPr>
        <w:t> </w:t>
      </w:r>
      <w:r w:rsidRPr="00A05B7D">
        <w:rPr>
          <w:sz w:val="24"/>
          <w:szCs w:val="24"/>
        </w:rPr>
        <w:t xml:space="preserve">899 тыс. руб., или 54,6% к утвержденному плану года и 103,3% к прогнозу </w:t>
      </w:r>
      <w:r w:rsidRPr="00A05B7D">
        <w:rPr>
          <w:sz w:val="24"/>
          <w:szCs w:val="24"/>
          <w:lang w:val="en-US"/>
        </w:rPr>
        <w:t>I</w:t>
      </w:r>
      <w:r w:rsidRPr="00A05B7D">
        <w:rPr>
          <w:sz w:val="24"/>
          <w:szCs w:val="24"/>
        </w:rPr>
        <w:t xml:space="preserve"> полугодия текущего года. Перевыполнение плана </w:t>
      </w:r>
      <w:r w:rsidRPr="00A05B7D">
        <w:rPr>
          <w:sz w:val="24"/>
          <w:szCs w:val="24"/>
          <w:lang w:val="en-US"/>
        </w:rPr>
        <w:t>I</w:t>
      </w:r>
      <w:r w:rsidRPr="00A05B7D">
        <w:rPr>
          <w:sz w:val="24"/>
          <w:szCs w:val="24"/>
        </w:rPr>
        <w:t xml:space="preserve"> полугодия связано с поступлением оплаты по результатам проводимой претензионно-исковой работы.</w:t>
      </w:r>
    </w:p>
    <w:p w14:paraId="2B1D87E1" w14:textId="4A173127" w:rsidR="008B6652" w:rsidRPr="00A05B7D" w:rsidRDefault="008B6652" w:rsidP="008B6652">
      <w:pPr>
        <w:pStyle w:val="11"/>
        <w:spacing w:line="300" w:lineRule="auto"/>
        <w:ind w:firstLine="709"/>
        <w:rPr>
          <w:sz w:val="24"/>
          <w:szCs w:val="24"/>
        </w:rPr>
      </w:pPr>
      <w:r w:rsidRPr="00A05B7D">
        <w:rPr>
          <w:i/>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w:t>
      </w:r>
      <w:r w:rsidRPr="00A05B7D">
        <w:rPr>
          <w:sz w:val="24"/>
          <w:szCs w:val="24"/>
        </w:rPr>
        <w:t xml:space="preserve"> поступили в сумме 121</w:t>
      </w:r>
      <w:r w:rsidRPr="00A05B7D">
        <w:rPr>
          <w:b/>
          <w:bCs/>
          <w:sz w:val="24"/>
          <w:szCs w:val="24"/>
        </w:rPr>
        <w:t> </w:t>
      </w:r>
      <w:r w:rsidRPr="00A05B7D">
        <w:rPr>
          <w:sz w:val="24"/>
          <w:szCs w:val="24"/>
        </w:rPr>
        <w:t xml:space="preserve">839 тыс. руб., или 53,8% к утвержденному плану года и 102,1% к прогнозу </w:t>
      </w:r>
      <w:r w:rsidRPr="00A05B7D">
        <w:rPr>
          <w:sz w:val="24"/>
          <w:szCs w:val="24"/>
          <w:lang w:val="en-US"/>
        </w:rPr>
        <w:t>I</w:t>
      </w:r>
      <w:r w:rsidRPr="00A05B7D">
        <w:rPr>
          <w:sz w:val="24"/>
          <w:szCs w:val="24"/>
        </w:rPr>
        <w:t xml:space="preserve"> полугодия текущего года. Перевыполнение плана </w:t>
      </w:r>
      <w:r w:rsidRPr="00A05B7D">
        <w:rPr>
          <w:sz w:val="24"/>
          <w:szCs w:val="24"/>
          <w:lang w:val="en-US"/>
        </w:rPr>
        <w:t>I</w:t>
      </w:r>
      <w:r w:rsidRPr="00A05B7D">
        <w:rPr>
          <w:sz w:val="24"/>
          <w:szCs w:val="24"/>
        </w:rPr>
        <w:t xml:space="preserve"> полугодия связано с поступлением оплаты по результатам проводимой претензионно-исковой работы.</w:t>
      </w:r>
    </w:p>
    <w:p w14:paraId="26F286DA" w14:textId="77777777" w:rsidR="008B6652" w:rsidRPr="00A05B7D" w:rsidRDefault="008B6652" w:rsidP="008B6652">
      <w:pPr>
        <w:spacing w:line="300" w:lineRule="auto"/>
        <w:ind w:firstLine="709"/>
        <w:jc w:val="both"/>
        <w:rPr>
          <w:rFonts w:eastAsia="Calibri"/>
          <w:sz w:val="24"/>
          <w:szCs w:val="24"/>
          <w:lang w:eastAsia="en-US"/>
        </w:rPr>
      </w:pPr>
      <w:r w:rsidRPr="00A05B7D">
        <w:rPr>
          <w:sz w:val="24"/>
          <w:szCs w:val="24"/>
        </w:rPr>
        <w:t xml:space="preserve">В сравнении с аналогичным периодом прошлого года поступления увеличились на 69 588 тыс. руб. Увеличение поступлений в </w:t>
      </w:r>
      <w:r w:rsidRPr="00A05B7D">
        <w:rPr>
          <w:sz w:val="24"/>
          <w:szCs w:val="24"/>
          <w:lang w:val="en-US"/>
        </w:rPr>
        <w:t>I</w:t>
      </w:r>
      <w:r w:rsidRPr="00A05B7D">
        <w:rPr>
          <w:sz w:val="24"/>
          <w:szCs w:val="24"/>
        </w:rPr>
        <w:t xml:space="preserve"> полугодии 2025 года связано с поступлением оплаты по результатам проводимой претензионно-исковой работы.</w:t>
      </w:r>
    </w:p>
    <w:p w14:paraId="412C10F1" w14:textId="77777777" w:rsidR="008B6652" w:rsidRPr="00A05B7D" w:rsidRDefault="008B6652" w:rsidP="008B6652">
      <w:pPr>
        <w:pStyle w:val="11"/>
        <w:spacing w:line="300" w:lineRule="auto"/>
        <w:ind w:firstLine="709"/>
        <w:rPr>
          <w:iCs/>
          <w:color w:val="FF0000"/>
          <w:sz w:val="24"/>
          <w:szCs w:val="24"/>
        </w:rPr>
      </w:pPr>
      <w:r w:rsidRPr="00A05B7D">
        <w:rPr>
          <w:i/>
          <w:sz w:val="24"/>
          <w:szCs w:val="24"/>
        </w:rPr>
        <w:t>Д</w:t>
      </w:r>
      <w:r w:rsidRPr="00A05B7D">
        <w:rPr>
          <w:i/>
          <w:iCs/>
          <w:sz w:val="24"/>
          <w:szCs w:val="24"/>
        </w:rPr>
        <w:t xml:space="preserve">оходы от сдачи в аренду имущества, находящегося в оперативном управлении органов управления городских округов и созданных ими учреждений, </w:t>
      </w:r>
      <w:r w:rsidRPr="00A05B7D">
        <w:rPr>
          <w:sz w:val="24"/>
          <w:szCs w:val="24"/>
        </w:rPr>
        <w:t xml:space="preserve">составили 53 553 тыс. руб., или 51,8% к утверждённому плану года и 99,8% к прогнозу </w:t>
      </w:r>
      <w:r w:rsidRPr="00A05B7D">
        <w:rPr>
          <w:sz w:val="24"/>
          <w:szCs w:val="24"/>
          <w:lang w:val="en-US"/>
        </w:rPr>
        <w:t>I</w:t>
      </w:r>
      <w:r w:rsidRPr="00A05B7D">
        <w:rPr>
          <w:sz w:val="24"/>
          <w:szCs w:val="24"/>
        </w:rPr>
        <w:t xml:space="preserve"> полугодия текущего года.</w:t>
      </w:r>
      <w:r w:rsidRPr="00A05B7D">
        <w:rPr>
          <w:color w:val="FF0000"/>
          <w:sz w:val="24"/>
          <w:szCs w:val="24"/>
        </w:rPr>
        <w:t xml:space="preserve"> </w:t>
      </w:r>
    </w:p>
    <w:p w14:paraId="5292CCC9" w14:textId="77777777" w:rsidR="008B6652" w:rsidRPr="00A05B7D" w:rsidRDefault="008B6652" w:rsidP="008B6652">
      <w:pPr>
        <w:pStyle w:val="22"/>
        <w:spacing w:line="300" w:lineRule="auto"/>
        <w:ind w:firstLine="709"/>
        <w:rPr>
          <w:sz w:val="24"/>
          <w:szCs w:val="24"/>
        </w:rPr>
      </w:pPr>
      <w:r w:rsidRPr="00A05B7D">
        <w:rPr>
          <w:sz w:val="24"/>
          <w:szCs w:val="24"/>
        </w:rPr>
        <w:t xml:space="preserve">В сравнении с аналогичным периодом прошлого года поступления увеличились на 2 145 тыс. руб. в связи с увеличением объема начислений от проведенной индексации, </w:t>
      </w:r>
      <w:r w:rsidRPr="00A05B7D">
        <w:rPr>
          <w:snapToGrid w:val="0"/>
          <w:sz w:val="24"/>
          <w:szCs w:val="24"/>
        </w:rPr>
        <w:t xml:space="preserve">на размер уровня инфляции, </w:t>
      </w:r>
      <w:r w:rsidRPr="00A05B7D">
        <w:rPr>
          <w:sz w:val="24"/>
          <w:szCs w:val="24"/>
        </w:rPr>
        <w:t>по договорам аренды муниципального имущества.</w:t>
      </w:r>
    </w:p>
    <w:p w14:paraId="64C70FB0" w14:textId="0766EDA6" w:rsidR="008B6652" w:rsidRPr="00A05B7D" w:rsidRDefault="008B6652" w:rsidP="008B6652">
      <w:pPr>
        <w:pStyle w:val="11"/>
        <w:spacing w:line="300" w:lineRule="auto"/>
        <w:ind w:right="-1" w:firstLine="709"/>
        <w:rPr>
          <w:sz w:val="24"/>
          <w:szCs w:val="24"/>
        </w:rPr>
      </w:pPr>
      <w:r w:rsidRPr="00A05B7D">
        <w:rPr>
          <w:i/>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Pr="00A05B7D">
        <w:rPr>
          <w:b/>
          <w:i/>
          <w:sz w:val="24"/>
          <w:szCs w:val="24"/>
        </w:rPr>
        <w:t xml:space="preserve"> </w:t>
      </w:r>
      <w:r w:rsidRPr="00A05B7D">
        <w:rPr>
          <w:sz w:val="24"/>
          <w:szCs w:val="24"/>
        </w:rPr>
        <w:t xml:space="preserve">поступила в сумме 150 тыс. руб., или 100,0% к прогнозу </w:t>
      </w:r>
      <w:r w:rsidRPr="00A05B7D">
        <w:rPr>
          <w:sz w:val="24"/>
          <w:szCs w:val="24"/>
          <w:lang w:val="en-US"/>
        </w:rPr>
        <w:t>I</w:t>
      </w:r>
      <w:r w:rsidRPr="00A05B7D">
        <w:rPr>
          <w:sz w:val="24"/>
          <w:szCs w:val="24"/>
        </w:rPr>
        <w:t xml:space="preserve"> полугодия текущего года. В </w:t>
      </w:r>
      <w:r w:rsidRPr="00A05B7D">
        <w:rPr>
          <w:sz w:val="24"/>
          <w:szCs w:val="24"/>
          <w:lang w:val="en-US"/>
        </w:rPr>
        <w:t>I</w:t>
      </w:r>
      <w:r w:rsidRPr="00A05B7D">
        <w:rPr>
          <w:sz w:val="24"/>
          <w:szCs w:val="24"/>
        </w:rPr>
        <w:t xml:space="preserve"> полугодии 2025 года поступила плата по соглашениям от ЗАО «ЭИСС» (в сумме 135,5 тыс. руб.), ООО «Средневолжская газовая компания» (в сумме 14 тыс.</w:t>
      </w:r>
      <w:r w:rsidRPr="00A05B7D">
        <w:rPr>
          <w:b/>
          <w:bCs/>
          <w:sz w:val="24"/>
          <w:szCs w:val="24"/>
        </w:rPr>
        <w:t> </w:t>
      </w:r>
      <w:r w:rsidRPr="00A05B7D">
        <w:rPr>
          <w:sz w:val="24"/>
          <w:szCs w:val="24"/>
        </w:rPr>
        <w:t>руб.).</w:t>
      </w:r>
    </w:p>
    <w:p w14:paraId="43B1B684" w14:textId="77777777" w:rsidR="008B6652" w:rsidRPr="00A05B7D" w:rsidRDefault="008B6652" w:rsidP="008B6652">
      <w:pPr>
        <w:pStyle w:val="11"/>
        <w:spacing w:line="300" w:lineRule="auto"/>
        <w:ind w:firstLine="709"/>
        <w:rPr>
          <w:sz w:val="24"/>
          <w:szCs w:val="24"/>
        </w:rPr>
      </w:pPr>
      <w:r w:rsidRPr="00A05B7D">
        <w:rPr>
          <w:i/>
          <w:sz w:val="24"/>
          <w:szCs w:val="24"/>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учреждениями в отношении земельных участков, находящихся в собственности городских округов,</w:t>
      </w:r>
      <w:r w:rsidRPr="00A05B7D">
        <w:rPr>
          <w:sz w:val="24"/>
          <w:szCs w:val="24"/>
        </w:rPr>
        <w:t xml:space="preserve"> поступила в сумме 112 тыс. руб., или 196,5% к прогнозу </w:t>
      </w:r>
      <w:r w:rsidRPr="00A05B7D">
        <w:rPr>
          <w:sz w:val="24"/>
          <w:szCs w:val="24"/>
          <w:lang w:val="en-US"/>
        </w:rPr>
        <w:t>I</w:t>
      </w:r>
      <w:r w:rsidRPr="00A05B7D">
        <w:rPr>
          <w:sz w:val="24"/>
          <w:szCs w:val="24"/>
        </w:rPr>
        <w:t xml:space="preserve"> полугодия текущего года. В </w:t>
      </w:r>
      <w:r w:rsidRPr="00A05B7D">
        <w:rPr>
          <w:sz w:val="24"/>
          <w:szCs w:val="24"/>
          <w:lang w:val="en-US"/>
        </w:rPr>
        <w:t>I</w:t>
      </w:r>
      <w:r w:rsidRPr="00A05B7D">
        <w:rPr>
          <w:sz w:val="24"/>
          <w:szCs w:val="24"/>
        </w:rPr>
        <w:t xml:space="preserve"> полугодии 2025 года </w:t>
      </w:r>
      <w:r w:rsidRPr="00A05B7D">
        <w:rPr>
          <w:sz w:val="24"/>
          <w:szCs w:val="24"/>
        </w:rPr>
        <w:lastRenderedPageBreak/>
        <w:t>поступила плата по соглашениям от ФГБУ ВО ТГУ (в сумме 56 тыс. руб.) и ООО «Средневолжская газовая компания» (в сумме 55 тыс. руб.).</w:t>
      </w:r>
    </w:p>
    <w:p w14:paraId="13B3CF28" w14:textId="77777777" w:rsidR="008B6652" w:rsidRPr="00A05B7D" w:rsidRDefault="008B6652" w:rsidP="008B6652">
      <w:pPr>
        <w:pStyle w:val="11"/>
        <w:spacing w:line="300" w:lineRule="auto"/>
        <w:ind w:firstLine="709"/>
        <w:rPr>
          <w:sz w:val="24"/>
          <w:szCs w:val="24"/>
        </w:rPr>
      </w:pPr>
      <w:r w:rsidRPr="00A05B7D">
        <w:rPr>
          <w:i/>
          <w:iCs/>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r w:rsidRPr="00A05B7D">
        <w:rPr>
          <w:sz w:val="24"/>
          <w:szCs w:val="24"/>
        </w:rPr>
        <w:t xml:space="preserve"> в </w:t>
      </w:r>
      <w:r w:rsidRPr="00A05B7D">
        <w:rPr>
          <w:sz w:val="24"/>
          <w:szCs w:val="24"/>
          <w:lang w:val="en-US"/>
        </w:rPr>
        <w:t>I</w:t>
      </w:r>
      <w:r w:rsidRPr="00A05B7D">
        <w:rPr>
          <w:sz w:val="24"/>
          <w:szCs w:val="24"/>
        </w:rPr>
        <w:t xml:space="preserve"> полугодии текущего года не поступали. В отчетном периоде поступления по данному источнику не планировались.</w:t>
      </w:r>
    </w:p>
    <w:p w14:paraId="741EE5E7" w14:textId="77777777" w:rsidR="008B6652" w:rsidRPr="00A05B7D" w:rsidRDefault="008B6652" w:rsidP="008B6652">
      <w:pPr>
        <w:pStyle w:val="11"/>
        <w:spacing w:line="300" w:lineRule="auto"/>
        <w:ind w:firstLine="709"/>
        <w:rPr>
          <w:sz w:val="24"/>
          <w:szCs w:val="24"/>
        </w:rPr>
      </w:pPr>
      <w:r w:rsidRPr="00A05B7D">
        <w:rPr>
          <w:sz w:val="24"/>
          <w:szCs w:val="24"/>
        </w:rPr>
        <w:t>Пунктом 8 решения Думы городского округа Тольятти от 11.12.2024 № 376 «О бюджете городского округа Тольятти на 2025 год и плановый период 2026 и 2027 годов» установлен размер отчисления чистой прибыли, полученной муниципальными предприятиями городского округа Тольятти, подлежащей перечислению в бюджет городского округа, в размере 0 процентов.</w:t>
      </w:r>
    </w:p>
    <w:p w14:paraId="6066CDD8" w14:textId="7182FAF1" w:rsidR="008B6652" w:rsidRPr="00A05B7D" w:rsidRDefault="008B6652" w:rsidP="008B6652">
      <w:pPr>
        <w:spacing w:line="300" w:lineRule="auto"/>
        <w:ind w:firstLine="709"/>
        <w:jc w:val="both"/>
        <w:rPr>
          <w:sz w:val="24"/>
          <w:szCs w:val="24"/>
        </w:rPr>
      </w:pPr>
      <w:r w:rsidRPr="00A05B7D">
        <w:rPr>
          <w:i/>
          <w:iCs/>
          <w:sz w:val="24"/>
          <w:szCs w:val="24"/>
        </w:rPr>
        <w:t xml:space="preserve">Прочие поступления от использования имущества, находящегося в собственности городских округов, </w:t>
      </w:r>
      <w:r w:rsidRPr="00A05B7D">
        <w:rPr>
          <w:sz w:val="24"/>
          <w:szCs w:val="24"/>
        </w:rPr>
        <w:t>составили 48</w:t>
      </w:r>
      <w:r w:rsidRPr="00A05B7D">
        <w:rPr>
          <w:b/>
          <w:bCs/>
          <w:sz w:val="24"/>
          <w:szCs w:val="24"/>
        </w:rPr>
        <w:t> </w:t>
      </w:r>
      <w:r w:rsidRPr="00A05B7D">
        <w:rPr>
          <w:sz w:val="24"/>
          <w:szCs w:val="24"/>
        </w:rPr>
        <w:t xml:space="preserve">417 тыс. руб., или 49,2% к утверждённому Думой плану года и 102,0% к прогнозу </w:t>
      </w:r>
      <w:r w:rsidRPr="00A05B7D">
        <w:rPr>
          <w:sz w:val="24"/>
          <w:szCs w:val="24"/>
          <w:lang w:val="en-US"/>
        </w:rPr>
        <w:t>I</w:t>
      </w:r>
      <w:r w:rsidRPr="00A05B7D">
        <w:rPr>
          <w:sz w:val="24"/>
          <w:szCs w:val="24"/>
        </w:rPr>
        <w:t xml:space="preserve"> полугодия текущего года, в том числе:</w:t>
      </w:r>
    </w:p>
    <w:p w14:paraId="62F3CC48" w14:textId="48E1F231" w:rsidR="008B6652" w:rsidRPr="00A05B7D" w:rsidRDefault="008B6652" w:rsidP="008B6652">
      <w:pPr>
        <w:spacing w:line="300" w:lineRule="auto"/>
        <w:ind w:firstLine="709"/>
        <w:jc w:val="both"/>
        <w:rPr>
          <w:sz w:val="24"/>
          <w:szCs w:val="24"/>
        </w:rPr>
      </w:pPr>
      <w:r w:rsidRPr="00A05B7D">
        <w:rPr>
          <w:sz w:val="24"/>
          <w:szCs w:val="24"/>
        </w:rPr>
        <w:t>- плата за право заключения договора на установку и эксплуатацию рекламной конструкции по итогам аукциона на право заключения договоров на установку и эксплуатацию рекламной конструкции, размещённых на объектах недвижимого имущества, находящихся в собственности городского округа Тольятти - 617 тыс. руб.;</w:t>
      </w:r>
    </w:p>
    <w:p w14:paraId="3DF0C6D0" w14:textId="77777777" w:rsidR="008B6652" w:rsidRPr="00A05B7D" w:rsidRDefault="008B6652" w:rsidP="008B6652">
      <w:pPr>
        <w:tabs>
          <w:tab w:val="left" w:pos="1134"/>
        </w:tabs>
        <w:spacing w:line="300" w:lineRule="auto"/>
        <w:ind w:firstLine="709"/>
        <w:jc w:val="both"/>
        <w:rPr>
          <w:rFonts w:eastAsia="Calibri"/>
          <w:sz w:val="24"/>
          <w:szCs w:val="24"/>
          <w:lang w:eastAsia="en-US"/>
        </w:rPr>
      </w:pPr>
      <w:r w:rsidRPr="00A05B7D">
        <w:rPr>
          <w:sz w:val="24"/>
          <w:szCs w:val="24"/>
        </w:rPr>
        <w:t xml:space="preserve">- плата по договорам на установку и эксплуатацию рекламных конструкций - 489 тыс. руб. </w:t>
      </w:r>
      <w:r w:rsidRPr="00A05B7D">
        <w:rPr>
          <w:rFonts w:eastAsia="TimesForReports"/>
          <w:sz w:val="24"/>
          <w:szCs w:val="24"/>
        </w:rPr>
        <w:t>Поступила оплата в счёт начисленной платы за 2025 год;</w:t>
      </w:r>
    </w:p>
    <w:p w14:paraId="5907FF8A" w14:textId="09C1B050" w:rsidR="008B6652" w:rsidRPr="00A05B7D" w:rsidRDefault="008B6652" w:rsidP="008B6652">
      <w:pPr>
        <w:spacing w:line="300" w:lineRule="auto"/>
        <w:ind w:firstLine="709"/>
        <w:jc w:val="both"/>
        <w:rPr>
          <w:rFonts w:eastAsia="Calibri"/>
          <w:sz w:val="24"/>
          <w:szCs w:val="24"/>
          <w:lang w:eastAsia="en-US"/>
        </w:rPr>
      </w:pPr>
      <w:r w:rsidRPr="00A05B7D">
        <w:rPr>
          <w:sz w:val="24"/>
          <w:szCs w:val="24"/>
        </w:rPr>
        <w:t xml:space="preserve"> - плата за размещение объектов нестационарной торговой сети – 29</w:t>
      </w:r>
      <w:r w:rsidRPr="00A05B7D">
        <w:rPr>
          <w:b/>
          <w:bCs/>
          <w:sz w:val="24"/>
          <w:szCs w:val="24"/>
        </w:rPr>
        <w:t> </w:t>
      </w:r>
      <w:r w:rsidRPr="00A05B7D">
        <w:rPr>
          <w:sz w:val="24"/>
          <w:szCs w:val="24"/>
        </w:rPr>
        <w:t>325 тыс. руб.</w:t>
      </w:r>
      <w:r w:rsidRPr="00A05B7D">
        <w:rPr>
          <w:rFonts w:eastAsia="TimesForReports"/>
          <w:sz w:val="24"/>
          <w:szCs w:val="24"/>
        </w:rPr>
        <w:t xml:space="preserve"> Поступила оплата в счёт начисленной платы за 2025 год.</w:t>
      </w:r>
    </w:p>
    <w:p w14:paraId="22E33324" w14:textId="77777777" w:rsidR="008B6652" w:rsidRPr="00A05B7D" w:rsidRDefault="008B6652" w:rsidP="008B6652">
      <w:pPr>
        <w:autoSpaceDE w:val="0"/>
        <w:autoSpaceDN w:val="0"/>
        <w:adjustRightInd w:val="0"/>
        <w:spacing w:line="300" w:lineRule="auto"/>
        <w:ind w:firstLine="709"/>
        <w:jc w:val="both"/>
        <w:rPr>
          <w:sz w:val="24"/>
          <w:szCs w:val="24"/>
        </w:rPr>
      </w:pPr>
      <w:r w:rsidRPr="00A05B7D">
        <w:rPr>
          <w:sz w:val="24"/>
          <w:szCs w:val="24"/>
        </w:rPr>
        <w:t>Поступления по указанному источнику сложились:</w:t>
      </w:r>
    </w:p>
    <w:p w14:paraId="39121E73" w14:textId="146C00D4" w:rsidR="008B6652" w:rsidRPr="00A05B7D" w:rsidRDefault="008B6652" w:rsidP="00C82B00">
      <w:pPr>
        <w:pStyle w:val="af7"/>
        <w:numPr>
          <w:ilvl w:val="0"/>
          <w:numId w:val="28"/>
        </w:numPr>
        <w:tabs>
          <w:tab w:val="left" w:pos="1134"/>
        </w:tabs>
        <w:spacing w:after="0" w:line="300" w:lineRule="auto"/>
        <w:ind w:left="0" w:firstLine="709"/>
        <w:jc w:val="both"/>
        <w:rPr>
          <w:rFonts w:ascii="Times New Roman" w:hAnsi="Times New Roman"/>
          <w:sz w:val="24"/>
          <w:szCs w:val="24"/>
        </w:rPr>
      </w:pPr>
      <w:r w:rsidRPr="00A05B7D">
        <w:rPr>
          <w:rFonts w:ascii="Times New Roman" w:hAnsi="Times New Roman"/>
          <w:sz w:val="24"/>
          <w:szCs w:val="24"/>
        </w:rPr>
        <w:t>по действующим договорам на размещение нестационарных торговых объектов (несезонное размещение) сроком на 5 лет по итогам торгов и заключенным договорам на размещение нестационарных торговых объектов (несезонное размещение) без проведения торгов– 28 356 тыс. рублей;</w:t>
      </w:r>
    </w:p>
    <w:p w14:paraId="51AD3576" w14:textId="5E8DA30A" w:rsidR="008B6652" w:rsidRPr="00A05B7D" w:rsidRDefault="008B6652" w:rsidP="00C82B00">
      <w:pPr>
        <w:pStyle w:val="af7"/>
        <w:numPr>
          <w:ilvl w:val="0"/>
          <w:numId w:val="28"/>
        </w:numPr>
        <w:tabs>
          <w:tab w:val="left" w:pos="1134"/>
        </w:tabs>
        <w:spacing w:after="0" w:line="300" w:lineRule="auto"/>
        <w:ind w:left="0" w:firstLine="709"/>
        <w:jc w:val="both"/>
        <w:rPr>
          <w:rFonts w:ascii="Times New Roman" w:hAnsi="Times New Roman"/>
          <w:sz w:val="24"/>
          <w:szCs w:val="24"/>
        </w:rPr>
      </w:pPr>
      <w:r w:rsidRPr="00A05B7D">
        <w:rPr>
          <w:rFonts w:ascii="Times New Roman" w:hAnsi="Times New Roman"/>
          <w:sz w:val="24"/>
          <w:szCs w:val="24"/>
        </w:rPr>
        <w:t>по договорам на размещение нестационарных торговых объектов (сезонное размещение)</w:t>
      </w:r>
      <w:r w:rsidRPr="00A05B7D">
        <w:rPr>
          <w:b/>
          <w:bCs/>
          <w:sz w:val="24"/>
          <w:szCs w:val="24"/>
        </w:rPr>
        <w:t> </w:t>
      </w:r>
      <w:r w:rsidRPr="00A05B7D">
        <w:rPr>
          <w:rFonts w:ascii="Times New Roman" w:hAnsi="Times New Roman"/>
          <w:sz w:val="24"/>
          <w:szCs w:val="24"/>
        </w:rPr>
        <w:t>– 969 тыс. рублей.</w:t>
      </w:r>
    </w:p>
    <w:p w14:paraId="7CE8C090" w14:textId="724E146A" w:rsidR="008B6652" w:rsidRPr="00A05B7D" w:rsidRDefault="008B6652" w:rsidP="008B6652">
      <w:pPr>
        <w:tabs>
          <w:tab w:val="left" w:pos="1134"/>
        </w:tabs>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840 тыс. руб. по причине увеличения годовой платы по действующим договорам на размещение нестационарных торговых объектов (несезонное размещение), заключенных сроком на 5 лет, а также поступление платы в счёт оплаты будущих периодов;</w:t>
      </w:r>
    </w:p>
    <w:p w14:paraId="083051AC" w14:textId="0FC2119E" w:rsidR="008B6652" w:rsidRPr="00A05B7D" w:rsidRDefault="008B6652" w:rsidP="008B6652">
      <w:pPr>
        <w:autoSpaceDE w:val="0"/>
        <w:autoSpaceDN w:val="0"/>
        <w:adjustRightInd w:val="0"/>
        <w:spacing w:line="300" w:lineRule="auto"/>
        <w:ind w:firstLine="709"/>
        <w:jc w:val="both"/>
        <w:rPr>
          <w:sz w:val="24"/>
          <w:szCs w:val="24"/>
        </w:rPr>
      </w:pPr>
      <w:r w:rsidRPr="00A05B7D">
        <w:rPr>
          <w:sz w:val="24"/>
          <w:szCs w:val="24"/>
        </w:rPr>
        <w:t>- плата за наём муниципального жилищного фонда – 17</w:t>
      </w:r>
      <w:r w:rsidRPr="00A05B7D">
        <w:rPr>
          <w:b/>
          <w:bCs/>
          <w:sz w:val="24"/>
          <w:szCs w:val="24"/>
        </w:rPr>
        <w:t> </w:t>
      </w:r>
      <w:r w:rsidRPr="00A05B7D">
        <w:rPr>
          <w:sz w:val="24"/>
          <w:szCs w:val="24"/>
        </w:rPr>
        <w:t xml:space="preserve">003 тыс. руб., или 51,8% к утверждённому Думой плану года и 100,1 % к прогнозу </w:t>
      </w:r>
      <w:r w:rsidRPr="00A05B7D">
        <w:rPr>
          <w:sz w:val="24"/>
          <w:szCs w:val="24"/>
          <w:lang w:val="en-US"/>
        </w:rPr>
        <w:t>I</w:t>
      </w:r>
      <w:r w:rsidRPr="00A05B7D">
        <w:rPr>
          <w:sz w:val="24"/>
          <w:szCs w:val="24"/>
        </w:rPr>
        <w:t xml:space="preserve"> полугодия текущего года.</w:t>
      </w:r>
    </w:p>
    <w:p w14:paraId="40B9E29D" w14:textId="77777777" w:rsidR="008B6652" w:rsidRPr="00A05B7D" w:rsidRDefault="008B6652" w:rsidP="008B6652">
      <w:pPr>
        <w:autoSpaceDE w:val="0"/>
        <w:autoSpaceDN w:val="0"/>
        <w:adjustRightInd w:val="0"/>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3 285 тыс. руб. в связи с индексацией размера платы в 2025 году;</w:t>
      </w:r>
    </w:p>
    <w:p w14:paraId="3637848A" w14:textId="7D4DB5A9" w:rsidR="008B6652" w:rsidRPr="00A05B7D" w:rsidRDefault="008B6652" w:rsidP="008B6652">
      <w:pPr>
        <w:spacing w:line="300" w:lineRule="auto"/>
        <w:ind w:firstLine="709"/>
        <w:jc w:val="both"/>
        <w:rPr>
          <w:sz w:val="24"/>
          <w:szCs w:val="24"/>
        </w:rPr>
      </w:pPr>
      <w:r w:rsidRPr="00A05B7D">
        <w:rPr>
          <w:sz w:val="24"/>
          <w:szCs w:val="24"/>
        </w:rPr>
        <w:t xml:space="preserve"> - концессионная плата – 81 тыс. руб., или 50,3% к утверждённому плану года и 100,0% к прогнозу </w:t>
      </w:r>
      <w:r w:rsidRPr="00A05B7D">
        <w:rPr>
          <w:sz w:val="24"/>
          <w:szCs w:val="24"/>
          <w:lang w:val="en-US"/>
        </w:rPr>
        <w:t>I</w:t>
      </w:r>
      <w:r w:rsidRPr="00A05B7D">
        <w:rPr>
          <w:sz w:val="24"/>
          <w:szCs w:val="24"/>
        </w:rPr>
        <w:t xml:space="preserve"> полугодия текущего года. Поступила плата по концессионному соглашению от 10.03.2017 № 452-дг/1, заключенному с ООО «Альтернатива», от 15.08.2016 № 843-дг/1, заключенному с АНОО СОШ «Сота»;</w:t>
      </w:r>
    </w:p>
    <w:p w14:paraId="0AE4845E" w14:textId="461B2AE2" w:rsidR="008B6652" w:rsidRPr="00A05B7D" w:rsidRDefault="008B6652" w:rsidP="008B6652">
      <w:pPr>
        <w:spacing w:line="300" w:lineRule="auto"/>
        <w:ind w:firstLine="709"/>
        <w:jc w:val="both"/>
        <w:rPr>
          <w:sz w:val="24"/>
          <w:szCs w:val="24"/>
        </w:rPr>
      </w:pPr>
      <w:r w:rsidRPr="00A05B7D">
        <w:rPr>
          <w:sz w:val="24"/>
          <w:szCs w:val="24"/>
        </w:rPr>
        <w:t>- поступление задатков по договорам на размещение нестационарных объектов от Чертыкова</w:t>
      </w:r>
      <w:r w:rsidRPr="00A05B7D">
        <w:rPr>
          <w:b/>
          <w:bCs/>
          <w:sz w:val="24"/>
          <w:szCs w:val="24"/>
        </w:rPr>
        <w:t> </w:t>
      </w:r>
      <w:r w:rsidRPr="00A05B7D">
        <w:rPr>
          <w:sz w:val="24"/>
          <w:szCs w:val="24"/>
        </w:rPr>
        <w:t>И.С., ООО «КОМБИНАТ БЛАГОУСТРОЙСТВА», АССОЦИАЦИЯ «СИЛА ВЕТРА» – 902 тыс. руб.</w:t>
      </w:r>
    </w:p>
    <w:p w14:paraId="7BB6C2A4" w14:textId="77777777" w:rsidR="008B6652" w:rsidRPr="00A05B7D" w:rsidRDefault="008B6652" w:rsidP="008B6652">
      <w:pPr>
        <w:autoSpaceDE w:val="0"/>
        <w:autoSpaceDN w:val="0"/>
        <w:adjustRightInd w:val="0"/>
        <w:spacing w:line="300" w:lineRule="auto"/>
        <w:ind w:firstLine="709"/>
        <w:jc w:val="both"/>
        <w:rPr>
          <w:sz w:val="24"/>
          <w:szCs w:val="24"/>
        </w:rPr>
      </w:pPr>
      <w:r w:rsidRPr="00A05B7D">
        <w:rPr>
          <w:i/>
          <w:iCs/>
          <w:sz w:val="24"/>
          <w:szCs w:val="24"/>
        </w:rPr>
        <w:lastRenderedPageBreak/>
        <w:t xml:space="preserve">Плата за негативное воздействие на окружающую среду </w:t>
      </w:r>
      <w:r w:rsidRPr="00A05B7D">
        <w:rPr>
          <w:sz w:val="24"/>
          <w:szCs w:val="24"/>
        </w:rPr>
        <w:t xml:space="preserve">поступила в сумме 26 916 тыс. руб., или 45,1% к утверждённому Думой плану года и 100,2% к прогнозу </w:t>
      </w:r>
      <w:r w:rsidRPr="00A05B7D">
        <w:rPr>
          <w:sz w:val="24"/>
          <w:szCs w:val="24"/>
          <w:lang w:val="en-US"/>
        </w:rPr>
        <w:t>I</w:t>
      </w:r>
      <w:r w:rsidRPr="00A05B7D">
        <w:rPr>
          <w:sz w:val="24"/>
          <w:szCs w:val="24"/>
        </w:rPr>
        <w:t xml:space="preserve"> полугодия текущего года.</w:t>
      </w:r>
    </w:p>
    <w:p w14:paraId="2D560C22" w14:textId="3C2A5A71" w:rsidR="008B6652" w:rsidRPr="00A05B7D" w:rsidRDefault="008B6652" w:rsidP="008B6652">
      <w:pPr>
        <w:spacing w:line="300" w:lineRule="auto"/>
        <w:ind w:firstLine="709"/>
        <w:jc w:val="both"/>
        <w:rPr>
          <w:sz w:val="24"/>
          <w:szCs w:val="24"/>
        </w:rPr>
      </w:pPr>
      <w:r w:rsidRPr="00A05B7D">
        <w:rPr>
          <w:sz w:val="24"/>
          <w:szCs w:val="24"/>
        </w:rPr>
        <w:t xml:space="preserve">В сравнении с аналогичным периодом прошлого года поступления снизились на 56 780 тыс.  руб. В </w:t>
      </w:r>
      <w:r w:rsidRPr="00A05B7D">
        <w:rPr>
          <w:sz w:val="24"/>
          <w:szCs w:val="24"/>
          <w:lang w:val="en-US"/>
        </w:rPr>
        <w:t>I</w:t>
      </w:r>
      <w:r w:rsidRPr="00A05B7D">
        <w:rPr>
          <w:sz w:val="24"/>
          <w:szCs w:val="24"/>
        </w:rPr>
        <w:t xml:space="preserve"> полугодии 2024 года поступила плата за превышение сбросов загрязняющих веществ в водные объекты и плата за размещение отходов производства за 2023 год от АО «ТОЛЬЯТТИАЗОТ», а также</w:t>
      </w:r>
      <w:r w:rsidRPr="00A05B7D">
        <w:rPr>
          <w:sz w:val="24"/>
          <w:szCs w:val="24"/>
          <w:bdr w:val="none" w:sz="0" w:space="0" w:color="auto" w:frame="1"/>
        </w:rPr>
        <w:t xml:space="preserve"> единовременные поступления денежных средств в связи вывозом бытовых отходов на захоронение на основании заключенного контракта на </w:t>
      </w:r>
      <w:r w:rsidRPr="00A05B7D">
        <w:rPr>
          <w:sz w:val="24"/>
          <w:szCs w:val="24"/>
        </w:rPr>
        <w:t>проведение р</w:t>
      </w:r>
      <w:r w:rsidRPr="00A05B7D">
        <w:rPr>
          <w:sz w:val="24"/>
          <w:szCs w:val="24"/>
          <w:bdr w:val="none" w:sz="0" w:space="0" w:color="auto" w:frame="1"/>
        </w:rPr>
        <w:t xml:space="preserve">екультивации бывшей городской свалки промышленных </w:t>
      </w:r>
      <w:r w:rsidRPr="00A05B7D">
        <w:rPr>
          <w:bCs/>
          <w:sz w:val="24"/>
          <w:szCs w:val="24"/>
        </w:rPr>
        <w:t>и бытовых отходов</w:t>
      </w:r>
      <w:r w:rsidRPr="00A05B7D">
        <w:rPr>
          <w:sz w:val="24"/>
          <w:szCs w:val="24"/>
          <w:bdr w:val="none" w:sz="0" w:space="0" w:color="auto" w:frame="1"/>
        </w:rPr>
        <w:t xml:space="preserve"> Комсомольского района (южнее завода ОАО «АвтоВазАгрегат»).</w:t>
      </w:r>
    </w:p>
    <w:p w14:paraId="591C463F" w14:textId="06CE00BD" w:rsidR="008B6652" w:rsidRPr="00A05B7D" w:rsidRDefault="008B6652" w:rsidP="008B6652">
      <w:pPr>
        <w:spacing w:line="300" w:lineRule="auto"/>
        <w:ind w:firstLine="709"/>
        <w:jc w:val="both"/>
        <w:rPr>
          <w:sz w:val="24"/>
          <w:szCs w:val="24"/>
        </w:rPr>
      </w:pPr>
      <w:r w:rsidRPr="00A05B7D">
        <w:rPr>
          <w:bCs/>
          <w:i/>
          <w:sz w:val="24"/>
          <w:szCs w:val="24"/>
        </w:rPr>
        <w:t xml:space="preserve">Доходы от оказания платных услуг (работ) и компенсации затрат государства </w:t>
      </w:r>
      <w:r w:rsidRPr="00A05B7D">
        <w:rPr>
          <w:sz w:val="24"/>
          <w:szCs w:val="24"/>
        </w:rPr>
        <w:t>поступили в сумме 40</w:t>
      </w:r>
      <w:r w:rsidR="003A395C" w:rsidRPr="00A05B7D">
        <w:rPr>
          <w:b/>
          <w:bCs/>
          <w:sz w:val="24"/>
          <w:szCs w:val="24"/>
        </w:rPr>
        <w:t> </w:t>
      </w:r>
      <w:r w:rsidRPr="00A05B7D">
        <w:rPr>
          <w:sz w:val="24"/>
          <w:szCs w:val="24"/>
        </w:rPr>
        <w:t xml:space="preserve">219 тыс. руб., что составляет 108,6% к утверждённому Думой плану года и 100,4% к прогнозу </w:t>
      </w:r>
      <w:r w:rsidRPr="00A05B7D">
        <w:rPr>
          <w:sz w:val="24"/>
          <w:szCs w:val="24"/>
          <w:lang w:val="en-US"/>
        </w:rPr>
        <w:t>I</w:t>
      </w:r>
      <w:r w:rsidRPr="00A05B7D">
        <w:rPr>
          <w:sz w:val="24"/>
          <w:szCs w:val="24"/>
        </w:rPr>
        <w:t xml:space="preserve"> полугодия текущего года, в том числе:</w:t>
      </w:r>
    </w:p>
    <w:p w14:paraId="2CBFCD2F" w14:textId="7E619576" w:rsidR="008B6652" w:rsidRPr="00A05B7D" w:rsidRDefault="008B6652" w:rsidP="008B6652">
      <w:pPr>
        <w:spacing w:line="300" w:lineRule="auto"/>
        <w:ind w:firstLine="709"/>
        <w:jc w:val="both"/>
        <w:rPr>
          <w:sz w:val="24"/>
          <w:szCs w:val="24"/>
        </w:rPr>
      </w:pPr>
      <w:r w:rsidRPr="00A05B7D">
        <w:rPr>
          <w:bCs/>
          <w:i/>
          <w:sz w:val="24"/>
          <w:szCs w:val="24"/>
        </w:rPr>
        <w:t xml:space="preserve">Доходы от оказания платных услуг (работ) </w:t>
      </w:r>
      <w:r w:rsidRPr="00A05B7D">
        <w:rPr>
          <w:sz w:val="24"/>
          <w:szCs w:val="24"/>
        </w:rPr>
        <w:t>поступили в сумме 2</w:t>
      </w:r>
      <w:r w:rsidR="003A395C" w:rsidRPr="00A05B7D">
        <w:rPr>
          <w:b/>
          <w:bCs/>
          <w:sz w:val="24"/>
          <w:szCs w:val="24"/>
        </w:rPr>
        <w:t> </w:t>
      </w:r>
      <w:r w:rsidRPr="00A05B7D">
        <w:rPr>
          <w:sz w:val="24"/>
          <w:szCs w:val="24"/>
        </w:rPr>
        <w:t xml:space="preserve">121 тыс. руб., или 119,8% к утверждённому Думой плану года и 102,0% к прогнозу </w:t>
      </w:r>
      <w:r w:rsidRPr="00A05B7D">
        <w:rPr>
          <w:sz w:val="24"/>
          <w:szCs w:val="24"/>
          <w:lang w:val="en-US"/>
        </w:rPr>
        <w:t>I</w:t>
      </w:r>
      <w:r w:rsidRPr="00A05B7D">
        <w:rPr>
          <w:sz w:val="24"/>
          <w:szCs w:val="24"/>
        </w:rPr>
        <w:t xml:space="preserve"> полугодия текущего года. Поступления сложились следующим образом:</w:t>
      </w:r>
    </w:p>
    <w:p w14:paraId="552F45EF" w14:textId="248FE4FF" w:rsidR="008B6652" w:rsidRPr="00A05B7D" w:rsidRDefault="008B6652" w:rsidP="008B6652">
      <w:pPr>
        <w:spacing w:line="300" w:lineRule="auto"/>
        <w:ind w:firstLine="709"/>
        <w:jc w:val="both"/>
        <w:rPr>
          <w:sz w:val="24"/>
          <w:szCs w:val="24"/>
        </w:rPr>
      </w:pPr>
      <w:r w:rsidRPr="00A05B7D">
        <w:rPr>
          <w:sz w:val="24"/>
          <w:szCs w:val="24"/>
        </w:rPr>
        <w:t xml:space="preserve">- 20 тыс. руб. – </w:t>
      </w:r>
      <w:bookmarkStart w:id="3" w:name="_Hlk195011973"/>
      <w:r w:rsidRPr="00A05B7D">
        <w:rPr>
          <w:sz w:val="24"/>
          <w:szCs w:val="24"/>
        </w:rPr>
        <w:t>предоставление платных образовательных услуг, оказываемых МКУ</w:t>
      </w:r>
      <w:r w:rsidR="003A395C" w:rsidRPr="00A05B7D">
        <w:rPr>
          <w:b/>
          <w:bCs/>
          <w:sz w:val="24"/>
          <w:szCs w:val="24"/>
        </w:rPr>
        <w:t> </w:t>
      </w:r>
      <w:r w:rsidRPr="00A05B7D">
        <w:rPr>
          <w:sz w:val="24"/>
          <w:szCs w:val="24"/>
        </w:rPr>
        <w:t>ОУДПО</w:t>
      </w:r>
      <w:r w:rsidR="003A395C" w:rsidRPr="00A05B7D">
        <w:rPr>
          <w:b/>
          <w:bCs/>
          <w:sz w:val="24"/>
          <w:szCs w:val="24"/>
        </w:rPr>
        <w:t> </w:t>
      </w:r>
      <w:r w:rsidRPr="00A05B7D">
        <w:rPr>
          <w:sz w:val="24"/>
          <w:szCs w:val="24"/>
        </w:rPr>
        <w:t>«Ресурсный центр» городского округа Тольятти;</w:t>
      </w:r>
    </w:p>
    <w:bookmarkEnd w:id="3"/>
    <w:p w14:paraId="119AD511" w14:textId="77777777" w:rsidR="008B6652" w:rsidRPr="00A05B7D" w:rsidRDefault="008B6652" w:rsidP="008B6652">
      <w:pPr>
        <w:spacing w:line="300" w:lineRule="auto"/>
        <w:ind w:firstLine="709"/>
        <w:jc w:val="both"/>
        <w:rPr>
          <w:sz w:val="24"/>
          <w:szCs w:val="24"/>
        </w:rPr>
      </w:pPr>
      <w:r w:rsidRPr="00A05B7D">
        <w:rPr>
          <w:sz w:val="24"/>
          <w:szCs w:val="24"/>
        </w:rPr>
        <w:t>- 1 994 тыс. руб. – выполнение работ по договорам, заключенным МКУ городского округа Тольятти «Тольяттинский архив»;</w:t>
      </w:r>
    </w:p>
    <w:p w14:paraId="7BECAE96" w14:textId="77777777" w:rsidR="008B6652" w:rsidRPr="00A05B7D" w:rsidRDefault="008B6652" w:rsidP="008B6652">
      <w:pPr>
        <w:spacing w:line="300" w:lineRule="auto"/>
        <w:ind w:firstLine="709"/>
        <w:jc w:val="both"/>
        <w:rPr>
          <w:sz w:val="24"/>
          <w:szCs w:val="24"/>
        </w:rPr>
      </w:pPr>
      <w:r w:rsidRPr="00A05B7D">
        <w:rPr>
          <w:sz w:val="24"/>
          <w:szCs w:val="24"/>
        </w:rPr>
        <w:t>- 98 тыс. руб. – предоставление сведений из информационной системы обеспечения градостроительной деятельности;</w:t>
      </w:r>
    </w:p>
    <w:p w14:paraId="41F2A049" w14:textId="77777777" w:rsidR="008B6652" w:rsidRPr="00A05B7D" w:rsidRDefault="008B6652" w:rsidP="008B6652">
      <w:pPr>
        <w:spacing w:line="300" w:lineRule="auto"/>
        <w:ind w:firstLine="709"/>
        <w:jc w:val="both"/>
        <w:rPr>
          <w:sz w:val="24"/>
          <w:szCs w:val="24"/>
        </w:rPr>
      </w:pPr>
      <w:r w:rsidRPr="00A05B7D">
        <w:rPr>
          <w:sz w:val="24"/>
          <w:szCs w:val="24"/>
        </w:rPr>
        <w:t>- 9 тыс. руб. - предоставление платных услуг, оказываемых МКУ «Центр поддержки общественных инициатив» городского округа Тольятти.</w:t>
      </w:r>
    </w:p>
    <w:p w14:paraId="13FBEAA9" w14:textId="77777777" w:rsidR="008B6652" w:rsidRPr="00A05B7D" w:rsidRDefault="008B6652" w:rsidP="008B6652">
      <w:pPr>
        <w:tabs>
          <w:tab w:val="left" w:pos="7655"/>
        </w:tabs>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1 021 тыс. руб. в связи с увеличением спроса на предоставление услуг МКУ городского округа Тольятти «Тольяттинский архив».</w:t>
      </w:r>
    </w:p>
    <w:p w14:paraId="3DACADAF" w14:textId="77777777" w:rsidR="003A395C" w:rsidRPr="00A05B7D" w:rsidRDefault="008B6652" w:rsidP="008B6652">
      <w:pPr>
        <w:spacing w:line="300" w:lineRule="auto"/>
        <w:ind w:firstLine="709"/>
        <w:jc w:val="both"/>
        <w:rPr>
          <w:sz w:val="24"/>
          <w:szCs w:val="24"/>
        </w:rPr>
      </w:pPr>
      <w:r w:rsidRPr="00A05B7D">
        <w:rPr>
          <w:i/>
          <w:sz w:val="24"/>
          <w:szCs w:val="24"/>
        </w:rPr>
        <w:t>Доходы от компенсации затрат государства</w:t>
      </w:r>
      <w:r w:rsidRPr="00A05B7D">
        <w:rPr>
          <w:bCs/>
          <w:sz w:val="24"/>
          <w:szCs w:val="24"/>
        </w:rPr>
        <w:t xml:space="preserve"> </w:t>
      </w:r>
      <w:r w:rsidRPr="00A05B7D">
        <w:rPr>
          <w:sz w:val="24"/>
          <w:szCs w:val="24"/>
        </w:rPr>
        <w:t>поступили в сумме 38</w:t>
      </w:r>
      <w:r w:rsidR="003A395C" w:rsidRPr="00A05B7D">
        <w:rPr>
          <w:b/>
          <w:bCs/>
          <w:sz w:val="24"/>
          <w:szCs w:val="24"/>
        </w:rPr>
        <w:t> </w:t>
      </w:r>
      <w:r w:rsidRPr="00A05B7D">
        <w:rPr>
          <w:sz w:val="24"/>
          <w:szCs w:val="24"/>
        </w:rPr>
        <w:t xml:space="preserve">098 тыс. руб., или 108,1% к утверждённому Думой плану года и 100,4% к прогнозу </w:t>
      </w:r>
      <w:r w:rsidRPr="00A05B7D">
        <w:rPr>
          <w:sz w:val="24"/>
          <w:szCs w:val="24"/>
          <w:lang w:val="en-US"/>
        </w:rPr>
        <w:t>I</w:t>
      </w:r>
      <w:r w:rsidRPr="00A05B7D">
        <w:rPr>
          <w:sz w:val="24"/>
          <w:szCs w:val="24"/>
        </w:rPr>
        <w:t xml:space="preserve"> полугодия текущего года.</w:t>
      </w:r>
    </w:p>
    <w:p w14:paraId="42661C94" w14:textId="35529F0E" w:rsidR="008B6652" w:rsidRPr="00A05B7D" w:rsidRDefault="008B6652" w:rsidP="008B6652">
      <w:pPr>
        <w:spacing w:line="300" w:lineRule="auto"/>
        <w:ind w:firstLine="709"/>
        <w:jc w:val="both"/>
        <w:rPr>
          <w:sz w:val="24"/>
          <w:szCs w:val="24"/>
        </w:rPr>
      </w:pPr>
      <w:r w:rsidRPr="00A05B7D">
        <w:rPr>
          <w:sz w:val="24"/>
          <w:szCs w:val="24"/>
        </w:rPr>
        <w:t>Поступления сложились следующим образом:</w:t>
      </w:r>
    </w:p>
    <w:p w14:paraId="626322AB" w14:textId="77777777" w:rsidR="008B6652" w:rsidRPr="00A05B7D" w:rsidRDefault="008B6652" w:rsidP="008B6652">
      <w:pPr>
        <w:tabs>
          <w:tab w:val="left" w:pos="0"/>
        </w:tabs>
        <w:spacing w:line="300" w:lineRule="auto"/>
        <w:ind w:firstLine="709"/>
        <w:jc w:val="both"/>
        <w:rPr>
          <w:sz w:val="24"/>
          <w:szCs w:val="24"/>
        </w:rPr>
      </w:pPr>
      <w:r w:rsidRPr="00A05B7D">
        <w:rPr>
          <w:sz w:val="24"/>
          <w:szCs w:val="24"/>
        </w:rPr>
        <w:t>- поступление средств по исполнительным листам, предъявляемым Министерству финансов РФ на возмещение убытков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дошкольных образовательных учреждениях г. о. Тольятти – 29 164 тыс. руб.;</w:t>
      </w:r>
    </w:p>
    <w:p w14:paraId="1035F036" w14:textId="339C5116" w:rsidR="008B6652" w:rsidRPr="00A05B7D" w:rsidRDefault="008B6652" w:rsidP="008B6652">
      <w:pPr>
        <w:pStyle w:val="af7"/>
        <w:tabs>
          <w:tab w:val="left" w:pos="142"/>
        </w:tabs>
        <w:spacing w:after="0" w:line="300" w:lineRule="auto"/>
        <w:ind w:left="0" w:firstLine="709"/>
        <w:jc w:val="both"/>
        <w:rPr>
          <w:rFonts w:ascii="Times New Roman" w:hAnsi="Times New Roman"/>
          <w:sz w:val="24"/>
          <w:szCs w:val="24"/>
        </w:rPr>
      </w:pPr>
      <w:r w:rsidRPr="00A05B7D">
        <w:rPr>
          <w:rFonts w:ascii="Times New Roman" w:hAnsi="Times New Roman"/>
          <w:sz w:val="24"/>
          <w:szCs w:val="24"/>
        </w:rPr>
        <w:t>- возврат дебиторской задолженности прошлых лет – 8</w:t>
      </w:r>
      <w:r w:rsidR="00A276F4" w:rsidRPr="00A05B7D">
        <w:rPr>
          <w:b/>
          <w:bCs/>
          <w:sz w:val="24"/>
          <w:szCs w:val="24"/>
        </w:rPr>
        <w:t> </w:t>
      </w:r>
      <w:r w:rsidRPr="00A05B7D">
        <w:rPr>
          <w:rFonts w:ascii="Times New Roman" w:hAnsi="Times New Roman"/>
          <w:sz w:val="24"/>
          <w:szCs w:val="24"/>
        </w:rPr>
        <w:t>615 тыс. руб.;</w:t>
      </w:r>
    </w:p>
    <w:p w14:paraId="004D054A" w14:textId="77777777" w:rsidR="008B6652" w:rsidRPr="00A05B7D" w:rsidRDefault="008B6652" w:rsidP="008B6652">
      <w:pPr>
        <w:pStyle w:val="af7"/>
        <w:tabs>
          <w:tab w:val="left" w:pos="142"/>
        </w:tabs>
        <w:spacing w:after="0" w:line="300" w:lineRule="auto"/>
        <w:ind w:left="0" w:firstLine="709"/>
        <w:jc w:val="both"/>
        <w:rPr>
          <w:rFonts w:ascii="Times New Roman" w:hAnsi="Times New Roman"/>
          <w:sz w:val="24"/>
          <w:szCs w:val="24"/>
        </w:rPr>
      </w:pPr>
      <w:r w:rsidRPr="00A05B7D">
        <w:rPr>
          <w:rFonts w:ascii="Times New Roman" w:hAnsi="Times New Roman"/>
          <w:sz w:val="24"/>
          <w:szCs w:val="24"/>
        </w:rPr>
        <w:t>- плата за снос зеленых насаждений – 319 тыс. руб.</w:t>
      </w:r>
    </w:p>
    <w:p w14:paraId="25D087CE" w14:textId="59A762A7" w:rsidR="008B6652" w:rsidRPr="00A05B7D" w:rsidRDefault="008B6652" w:rsidP="008B6652">
      <w:pPr>
        <w:spacing w:line="300" w:lineRule="auto"/>
        <w:ind w:firstLine="709"/>
        <w:jc w:val="both"/>
        <w:rPr>
          <w:sz w:val="24"/>
          <w:szCs w:val="24"/>
        </w:rPr>
      </w:pPr>
      <w:r w:rsidRPr="00A05B7D">
        <w:rPr>
          <w:sz w:val="24"/>
          <w:szCs w:val="24"/>
        </w:rPr>
        <w:t>В сравнении с аналогичным периодом прошлого года поступления уменьшились на 21 114 тыс. руб. в связи с поступлением меньшего объема средств по исполнительным листам, предъявляемым Министерству финансов РФ на возмещение убытков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дошкольных образовательных учреждениях г. о. Тольятти</w:t>
      </w:r>
      <w:r w:rsidR="00FC24E0" w:rsidRPr="00A05B7D">
        <w:rPr>
          <w:sz w:val="24"/>
          <w:szCs w:val="24"/>
        </w:rPr>
        <w:t>,</w:t>
      </w:r>
      <w:r w:rsidRPr="00A05B7D">
        <w:rPr>
          <w:sz w:val="24"/>
          <w:szCs w:val="24"/>
        </w:rPr>
        <w:t xml:space="preserve"> и средств по исполнительным листам, предъявляемым Министерству социально-</w:t>
      </w:r>
      <w:r w:rsidRPr="00A05B7D">
        <w:rPr>
          <w:sz w:val="24"/>
          <w:szCs w:val="24"/>
        </w:rPr>
        <w:lastRenderedPageBreak/>
        <w:t>демографической и семейной политики Самарской области на возмещение расходов по приобретению жилья гражданам, страдающим хроническими заболеваниями.</w:t>
      </w:r>
    </w:p>
    <w:p w14:paraId="4BF6ABD9" w14:textId="77777777" w:rsidR="008B6652" w:rsidRPr="00A05B7D" w:rsidRDefault="008B6652" w:rsidP="008B6652">
      <w:pPr>
        <w:tabs>
          <w:tab w:val="left" w:pos="142"/>
        </w:tabs>
        <w:spacing w:line="300" w:lineRule="auto"/>
        <w:ind w:firstLine="709"/>
        <w:contextualSpacing/>
        <w:jc w:val="both"/>
        <w:rPr>
          <w:rFonts w:eastAsia="Calibri"/>
          <w:sz w:val="24"/>
          <w:szCs w:val="24"/>
          <w:lang w:eastAsia="en-US"/>
        </w:rPr>
      </w:pPr>
      <w:r w:rsidRPr="00A05B7D">
        <w:rPr>
          <w:i/>
          <w:sz w:val="24"/>
          <w:szCs w:val="24"/>
        </w:rPr>
        <w:t>Доходы от продажи материальных и нематериальных активов</w:t>
      </w:r>
      <w:r w:rsidRPr="00A05B7D">
        <w:rPr>
          <w:sz w:val="24"/>
          <w:szCs w:val="24"/>
        </w:rPr>
        <w:t xml:space="preserve"> </w:t>
      </w:r>
      <w:r w:rsidRPr="00A05B7D">
        <w:rPr>
          <w:iCs/>
          <w:sz w:val="24"/>
          <w:szCs w:val="24"/>
        </w:rPr>
        <w:t>поступили в сумме 5</w:t>
      </w:r>
      <w:r w:rsidRPr="00A05B7D">
        <w:rPr>
          <w:sz w:val="24"/>
          <w:szCs w:val="24"/>
        </w:rPr>
        <w:t>2 253 </w:t>
      </w:r>
      <w:r w:rsidRPr="00A05B7D">
        <w:rPr>
          <w:iCs/>
          <w:sz w:val="24"/>
          <w:szCs w:val="24"/>
        </w:rPr>
        <w:t xml:space="preserve">тыс. руб., </w:t>
      </w:r>
      <w:bookmarkStart w:id="4" w:name="_Hlk195530627"/>
      <w:r w:rsidRPr="00A05B7D">
        <w:rPr>
          <w:iCs/>
          <w:sz w:val="24"/>
          <w:szCs w:val="24"/>
        </w:rPr>
        <w:t>или 36,9% к утверждённому Думой плану года</w:t>
      </w:r>
      <w:r w:rsidRPr="00A05B7D">
        <w:rPr>
          <w:sz w:val="24"/>
          <w:szCs w:val="24"/>
        </w:rPr>
        <w:t xml:space="preserve"> и 88,5% к прогнозу </w:t>
      </w:r>
      <w:r w:rsidRPr="00A05B7D">
        <w:rPr>
          <w:sz w:val="24"/>
          <w:szCs w:val="24"/>
          <w:lang w:val="en-US"/>
        </w:rPr>
        <w:t>I</w:t>
      </w:r>
      <w:r w:rsidRPr="00A05B7D">
        <w:rPr>
          <w:sz w:val="24"/>
          <w:szCs w:val="24"/>
        </w:rPr>
        <w:t xml:space="preserve"> полугодия текущего года</w:t>
      </w:r>
      <w:bookmarkEnd w:id="4"/>
      <w:r w:rsidRPr="00A05B7D">
        <w:rPr>
          <w:sz w:val="24"/>
          <w:szCs w:val="24"/>
        </w:rPr>
        <w:t>,</w:t>
      </w:r>
      <w:r w:rsidRPr="00A05B7D">
        <w:rPr>
          <w:rFonts w:eastAsia="Calibri"/>
          <w:sz w:val="24"/>
          <w:szCs w:val="24"/>
          <w:lang w:eastAsia="en-US"/>
        </w:rPr>
        <w:t xml:space="preserve"> в том числе:</w:t>
      </w:r>
    </w:p>
    <w:p w14:paraId="512B8D08" w14:textId="3160AB6E" w:rsidR="008B6652" w:rsidRPr="00A05B7D" w:rsidRDefault="008B6652" w:rsidP="008B6652">
      <w:pPr>
        <w:spacing w:line="300" w:lineRule="auto"/>
        <w:ind w:firstLine="709"/>
        <w:jc w:val="both"/>
        <w:rPr>
          <w:sz w:val="24"/>
          <w:szCs w:val="24"/>
        </w:rPr>
      </w:pPr>
      <w:r w:rsidRPr="00A05B7D">
        <w:rPr>
          <w:i/>
          <w:sz w:val="24"/>
          <w:szCs w:val="24"/>
        </w:rPr>
        <w:t>Доходы от продажи квартир, находящихся в собственности городских округов</w:t>
      </w:r>
      <w:r w:rsidR="00FC24E0" w:rsidRPr="00A05B7D">
        <w:rPr>
          <w:i/>
          <w:sz w:val="24"/>
          <w:szCs w:val="24"/>
        </w:rPr>
        <w:t>,</w:t>
      </w:r>
      <w:r w:rsidRPr="00A05B7D">
        <w:rPr>
          <w:sz w:val="24"/>
          <w:szCs w:val="24"/>
        </w:rPr>
        <w:t xml:space="preserve"> составили 650 тыс. руб.</w:t>
      </w:r>
      <w:r w:rsidR="00FC24E0" w:rsidRPr="00A05B7D">
        <w:rPr>
          <w:sz w:val="24"/>
          <w:szCs w:val="24"/>
        </w:rPr>
        <w:t>,</w:t>
      </w:r>
      <w:r w:rsidRPr="00A05B7D">
        <w:rPr>
          <w:sz w:val="24"/>
          <w:szCs w:val="24"/>
        </w:rPr>
        <w:t xml:space="preserve"> или 100,0% к прогнозу </w:t>
      </w:r>
      <w:r w:rsidRPr="00A05B7D">
        <w:rPr>
          <w:sz w:val="24"/>
          <w:szCs w:val="24"/>
          <w:lang w:val="en-US"/>
        </w:rPr>
        <w:t>I</w:t>
      </w:r>
      <w:r w:rsidRPr="00A05B7D">
        <w:rPr>
          <w:sz w:val="24"/>
          <w:szCs w:val="24"/>
        </w:rPr>
        <w:t xml:space="preserve"> полугодия текущего года.</w:t>
      </w:r>
    </w:p>
    <w:p w14:paraId="5B471914" w14:textId="1975B1CD" w:rsidR="00FC24E0" w:rsidRPr="00A05B7D" w:rsidRDefault="008B6652" w:rsidP="00FC24E0">
      <w:pPr>
        <w:spacing w:line="300" w:lineRule="auto"/>
        <w:ind w:firstLine="709"/>
        <w:jc w:val="both"/>
        <w:rPr>
          <w:sz w:val="24"/>
          <w:szCs w:val="24"/>
        </w:rPr>
      </w:pPr>
      <w:bookmarkStart w:id="5" w:name="_Hlk195531124"/>
      <w:r w:rsidRPr="00A05B7D">
        <w:rPr>
          <w:i/>
          <w:sz w:val="24"/>
          <w:szCs w:val="24"/>
        </w:rPr>
        <w:t>Доходы от реализации иного имущества, находящегося в муниципальной собственности</w:t>
      </w:r>
      <w:r w:rsidRPr="00A05B7D">
        <w:rPr>
          <w:sz w:val="24"/>
          <w:szCs w:val="24"/>
        </w:rPr>
        <w:t xml:space="preserve">, </w:t>
      </w:r>
      <w:r w:rsidRPr="00A05B7D">
        <w:rPr>
          <w:i/>
          <w:sz w:val="24"/>
          <w:szCs w:val="24"/>
        </w:rPr>
        <w:t xml:space="preserve">(в части реализации основных средств по указанному имуществу) </w:t>
      </w:r>
      <w:r w:rsidRPr="00A05B7D">
        <w:rPr>
          <w:sz w:val="24"/>
          <w:szCs w:val="24"/>
        </w:rPr>
        <w:t>составили 2</w:t>
      </w:r>
      <w:r w:rsidR="00FC24E0" w:rsidRPr="00A05B7D">
        <w:rPr>
          <w:b/>
          <w:bCs/>
          <w:sz w:val="24"/>
          <w:szCs w:val="24"/>
        </w:rPr>
        <w:t> </w:t>
      </w:r>
      <w:r w:rsidRPr="00A05B7D">
        <w:rPr>
          <w:sz w:val="24"/>
          <w:szCs w:val="24"/>
        </w:rPr>
        <w:t>560 тыс. руб.</w:t>
      </w:r>
      <w:r w:rsidR="00FC24E0" w:rsidRPr="00A05B7D">
        <w:rPr>
          <w:sz w:val="24"/>
          <w:szCs w:val="24"/>
        </w:rPr>
        <w:t>,</w:t>
      </w:r>
      <w:r w:rsidRPr="00A05B7D">
        <w:rPr>
          <w:sz w:val="24"/>
          <w:szCs w:val="24"/>
        </w:rPr>
        <w:t xml:space="preserve"> или 115,4% к прогнозу </w:t>
      </w:r>
      <w:r w:rsidRPr="00A05B7D">
        <w:rPr>
          <w:sz w:val="24"/>
          <w:szCs w:val="24"/>
          <w:lang w:val="en-US"/>
        </w:rPr>
        <w:t>I</w:t>
      </w:r>
      <w:r w:rsidRPr="00A05B7D">
        <w:rPr>
          <w:sz w:val="24"/>
          <w:szCs w:val="24"/>
        </w:rPr>
        <w:t xml:space="preserve"> полугодия текущего года</w:t>
      </w:r>
      <w:r w:rsidR="00FC24E0" w:rsidRPr="00A05B7D">
        <w:rPr>
          <w:sz w:val="24"/>
          <w:szCs w:val="24"/>
        </w:rPr>
        <w:t>.</w:t>
      </w:r>
    </w:p>
    <w:p w14:paraId="1A790082" w14:textId="5DF00044" w:rsidR="008B6652" w:rsidRPr="00A05B7D" w:rsidRDefault="008B6652" w:rsidP="00FC24E0">
      <w:pPr>
        <w:spacing w:line="300" w:lineRule="auto"/>
        <w:ind w:firstLine="709"/>
        <w:jc w:val="both"/>
        <w:rPr>
          <w:sz w:val="24"/>
          <w:szCs w:val="24"/>
        </w:rPr>
      </w:pPr>
      <w:r w:rsidRPr="00A05B7D">
        <w:rPr>
          <w:sz w:val="24"/>
          <w:szCs w:val="24"/>
        </w:rPr>
        <w:t>В связи с открытием обособленного кода для учета доходов от приватизации доходы от приватизации имущества и платежи по договорам купли-продажи с рассрочкой платежа, планируемые по коду дохода с КБК «90311402043040000410» фактически поступают по коду дохода с КБК «90311413040040000410».</w:t>
      </w:r>
    </w:p>
    <w:p w14:paraId="2F154987" w14:textId="77777777" w:rsidR="008B6652" w:rsidRPr="00A05B7D" w:rsidRDefault="008B6652" w:rsidP="008B6652">
      <w:pPr>
        <w:spacing w:line="300" w:lineRule="auto"/>
        <w:ind w:right="-1" w:firstLine="709"/>
        <w:jc w:val="both"/>
        <w:rPr>
          <w:color w:val="FF0000"/>
          <w:sz w:val="24"/>
          <w:szCs w:val="24"/>
        </w:rPr>
      </w:pPr>
      <w:bookmarkStart w:id="6" w:name="_Hlk195531069"/>
      <w:r w:rsidRPr="00A05B7D">
        <w:rPr>
          <w:sz w:val="24"/>
          <w:szCs w:val="24"/>
        </w:rPr>
        <w:t xml:space="preserve">В </w:t>
      </w:r>
      <w:r w:rsidRPr="00A05B7D">
        <w:rPr>
          <w:sz w:val="24"/>
          <w:szCs w:val="24"/>
          <w:lang w:val="en-US"/>
        </w:rPr>
        <w:t>I</w:t>
      </w:r>
      <w:r w:rsidRPr="00A05B7D">
        <w:rPr>
          <w:sz w:val="24"/>
          <w:szCs w:val="24"/>
        </w:rPr>
        <w:t xml:space="preserve"> полугодии 2025 года поступили денежные средства от продажи транспортных средств и иного имущества - 1 461 тыс. руб., перечисления службой судебных приставов излишне взысканных денежных средств, полученных от реализации муниципального имущества в ходе исполнения решений суда - 1 089 тыс. руб.</w:t>
      </w:r>
    </w:p>
    <w:p w14:paraId="5EB292C3" w14:textId="77777777" w:rsidR="008B6652" w:rsidRPr="00A05B7D" w:rsidRDefault="008B6652" w:rsidP="008B6652">
      <w:pPr>
        <w:spacing w:line="300" w:lineRule="auto"/>
        <w:ind w:firstLine="709"/>
        <w:jc w:val="both"/>
        <w:rPr>
          <w:sz w:val="24"/>
          <w:szCs w:val="24"/>
        </w:rPr>
      </w:pPr>
      <w:r w:rsidRPr="00A05B7D">
        <w:rPr>
          <w:sz w:val="24"/>
          <w:szCs w:val="24"/>
        </w:rPr>
        <w:t>В сравнении с аналогичным периодом прошлого года поступления снизились на 23 778 тыс.  руб. в связи с тем, что с 01.01.2025 денежные средства от приватизации имущества в части приватизации нефинансовых активов имущества казны учитываются на КБК 90311413040040000410.</w:t>
      </w:r>
    </w:p>
    <w:p w14:paraId="03B53110" w14:textId="77777777" w:rsidR="008B6652" w:rsidRPr="00A05B7D" w:rsidRDefault="008B6652" w:rsidP="008B6652">
      <w:pPr>
        <w:spacing w:line="300" w:lineRule="auto"/>
        <w:ind w:firstLine="709"/>
        <w:jc w:val="both"/>
        <w:rPr>
          <w:sz w:val="24"/>
          <w:szCs w:val="24"/>
        </w:rPr>
      </w:pPr>
      <w:r w:rsidRPr="00A05B7D">
        <w:rPr>
          <w:i/>
          <w:sz w:val="24"/>
          <w:szCs w:val="24"/>
        </w:rPr>
        <w:t>Средства от распоряжения и реализации выморочного имущества, обращенного в собственность городских округов (в части реализации основных средств по указанному имуществу)</w:t>
      </w:r>
      <w:r w:rsidRPr="00A05B7D">
        <w:rPr>
          <w:i/>
          <w:iCs/>
          <w:sz w:val="24"/>
          <w:szCs w:val="24"/>
        </w:rPr>
        <w:t xml:space="preserve">, </w:t>
      </w:r>
      <w:r w:rsidRPr="00A05B7D">
        <w:rPr>
          <w:sz w:val="24"/>
          <w:szCs w:val="24"/>
        </w:rPr>
        <w:t xml:space="preserve">поступили в сумме 748 тыс. руб., или 100,1% к прогнозу </w:t>
      </w:r>
      <w:r w:rsidRPr="00A05B7D">
        <w:rPr>
          <w:sz w:val="24"/>
          <w:szCs w:val="24"/>
          <w:lang w:val="en-US"/>
        </w:rPr>
        <w:t>I</w:t>
      </w:r>
      <w:r w:rsidRPr="00A05B7D">
        <w:rPr>
          <w:sz w:val="24"/>
          <w:szCs w:val="24"/>
        </w:rPr>
        <w:t xml:space="preserve"> полугодия текущего года.</w:t>
      </w:r>
    </w:p>
    <w:p w14:paraId="5927EDB4" w14:textId="5F550CC3" w:rsidR="008B6652" w:rsidRPr="00A05B7D" w:rsidRDefault="008B6652" w:rsidP="008B6652">
      <w:pPr>
        <w:spacing w:line="300" w:lineRule="auto"/>
        <w:ind w:firstLine="709"/>
        <w:jc w:val="both"/>
        <w:rPr>
          <w:sz w:val="24"/>
          <w:szCs w:val="24"/>
        </w:rPr>
      </w:pPr>
      <w:r w:rsidRPr="00A05B7D">
        <w:rPr>
          <w:i/>
          <w:iCs/>
          <w:sz w:val="24"/>
          <w:szCs w:val="24"/>
        </w:rPr>
        <w:t xml:space="preserve">Доходы от продажи земельных участков, находящихся в государственной и муниципальной собственности, </w:t>
      </w:r>
      <w:r w:rsidRPr="00A05B7D">
        <w:rPr>
          <w:sz w:val="24"/>
          <w:szCs w:val="24"/>
        </w:rPr>
        <w:t>поступили в сумме 2</w:t>
      </w:r>
      <w:r w:rsidR="00FC24E0" w:rsidRPr="00A05B7D">
        <w:rPr>
          <w:b/>
          <w:bCs/>
          <w:sz w:val="24"/>
          <w:szCs w:val="24"/>
        </w:rPr>
        <w:t> </w:t>
      </w:r>
      <w:r w:rsidRPr="00A05B7D">
        <w:rPr>
          <w:sz w:val="24"/>
          <w:szCs w:val="24"/>
        </w:rPr>
        <w:t xml:space="preserve">289 тыс. руб., </w:t>
      </w:r>
      <w:r w:rsidRPr="00A05B7D">
        <w:rPr>
          <w:iCs/>
          <w:sz w:val="24"/>
          <w:szCs w:val="24"/>
        </w:rPr>
        <w:t>или 2,5% к утверждённому Думой плану года</w:t>
      </w:r>
      <w:r w:rsidRPr="00A05B7D">
        <w:rPr>
          <w:sz w:val="24"/>
          <w:szCs w:val="24"/>
        </w:rPr>
        <w:t xml:space="preserve"> или 24,4% к прогнозу </w:t>
      </w:r>
      <w:r w:rsidRPr="00A05B7D">
        <w:rPr>
          <w:sz w:val="24"/>
          <w:szCs w:val="24"/>
          <w:lang w:val="en-US"/>
        </w:rPr>
        <w:t>I</w:t>
      </w:r>
      <w:r w:rsidRPr="00A05B7D">
        <w:rPr>
          <w:sz w:val="24"/>
          <w:szCs w:val="24"/>
        </w:rPr>
        <w:t xml:space="preserve"> полугодия текущего года, в том числе:</w:t>
      </w:r>
    </w:p>
    <w:p w14:paraId="6BD709C0" w14:textId="3C56D29F" w:rsidR="008B6652" w:rsidRPr="00A05B7D" w:rsidRDefault="008B6652" w:rsidP="008B6652">
      <w:pPr>
        <w:spacing w:line="300" w:lineRule="auto"/>
        <w:ind w:firstLine="709"/>
        <w:jc w:val="both"/>
        <w:rPr>
          <w:sz w:val="24"/>
          <w:szCs w:val="24"/>
        </w:rPr>
      </w:pPr>
      <w:r w:rsidRPr="00A05B7D">
        <w:rPr>
          <w:i/>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sidRPr="00A05B7D">
        <w:rPr>
          <w:sz w:val="24"/>
          <w:szCs w:val="24"/>
        </w:rPr>
        <w:t xml:space="preserve"> поступили в сумме 2 289 тыс.</w:t>
      </w:r>
      <w:r w:rsidR="00FC24E0" w:rsidRPr="00A05B7D">
        <w:rPr>
          <w:b/>
          <w:bCs/>
          <w:sz w:val="24"/>
          <w:szCs w:val="24"/>
        </w:rPr>
        <w:t> </w:t>
      </w:r>
      <w:r w:rsidRPr="00A05B7D">
        <w:rPr>
          <w:sz w:val="24"/>
          <w:szCs w:val="24"/>
        </w:rPr>
        <w:t xml:space="preserve">руб., или 3,7% к утвержденному плану года и 38,9% к прогнозу </w:t>
      </w:r>
      <w:r w:rsidRPr="00A05B7D">
        <w:rPr>
          <w:sz w:val="24"/>
          <w:szCs w:val="24"/>
          <w:lang w:val="en-US"/>
        </w:rPr>
        <w:t>I</w:t>
      </w:r>
      <w:r w:rsidRPr="00A05B7D">
        <w:rPr>
          <w:sz w:val="24"/>
          <w:szCs w:val="24"/>
        </w:rPr>
        <w:t xml:space="preserve"> полугодия текущего года.</w:t>
      </w:r>
    </w:p>
    <w:p w14:paraId="339DF227" w14:textId="77777777" w:rsidR="008B6652" w:rsidRPr="00A05B7D" w:rsidRDefault="008B6652" w:rsidP="008B6652">
      <w:pPr>
        <w:spacing w:line="300" w:lineRule="auto"/>
        <w:ind w:firstLine="709"/>
        <w:jc w:val="both"/>
        <w:rPr>
          <w:sz w:val="24"/>
          <w:szCs w:val="24"/>
        </w:rPr>
      </w:pPr>
      <w:r w:rsidRPr="00A05B7D">
        <w:rPr>
          <w:sz w:val="24"/>
          <w:szCs w:val="24"/>
        </w:rPr>
        <w:t>В I полугодии 2025 года были произведены возвраты АО «Тольяттиазот» в размере 796 тыс. руб. в связи с расторжением договора купли-продажи земельного участка по причине отказа в государственной регистрации перехода права собственности на земельный участок и ОАО  «Яхт-клуб «Химик» в размере 4 781 тыс. руб. в связи с отказом от заключения договора купли-продажи земельного участка.</w:t>
      </w:r>
    </w:p>
    <w:p w14:paraId="4D5F8F1E" w14:textId="77777777" w:rsidR="008B6652" w:rsidRPr="00A05B7D" w:rsidRDefault="008B6652" w:rsidP="008B6652">
      <w:pPr>
        <w:spacing w:line="300" w:lineRule="auto"/>
        <w:ind w:firstLine="709"/>
        <w:jc w:val="both"/>
        <w:rPr>
          <w:sz w:val="24"/>
          <w:szCs w:val="24"/>
        </w:rPr>
      </w:pPr>
      <w:r w:rsidRPr="00A05B7D">
        <w:rPr>
          <w:sz w:val="24"/>
          <w:szCs w:val="24"/>
        </w:rPr>
        <w:t>В сравнении с аналогичным периодом прошлого года поступления снизились на 30 321 тыс. руб. в связи с сокращением количества обращений за выкупом земельных участков по сравнению с аналогичным периодом 2024 года.</w:t>
      </w:r>
    </w:p>
    <w:bookmarkEnd w:id="6"/>
    <w:p w14:paraId="732F669A" w14:textId="7C801495" w:rsidR="00FC24E0" w:rsidRPr="00A05B7D" w:rsidRDefault="008B6652" w:rsidP="008B6652">
      <w:pPr>
        <w:pStyle w:val="11"/>
        <w:spacing w:line="300" w:lineRule="auto"/>
        <w:ind w:firstLine="709"/>
        <w:rPr>
          <w:sz w:val="24"/>
          <w:szCs w:val="24"/>
        </w:rPr>
      </w:pPr>
      <w:r w:rsidRPr="00A05B7D">
        <w:rPr>
          <w:i/>
          <w:sz w:val="24"/>
          <w:szCs w:val="24"/>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sidRPr="00A05B7D">
        <w:rPr>
          <w:sz w:val="24"/>
          <w:szCs w:val="24"/>
        </w:rPr>
        <w:t xml:space="preserve"> в I полугодии текущего года не поступали.</w:t>
      </w:r>
    </w:p>
    <w:p w14:paraId="5448954B" w14:textId="77777777" w:rsidR="00FC24E0" w:rsidRPr="00A05B7D" w:rsidRDefault="008B6652" w:rsidP="008B6652">
      <w:pPr>
        <w:pStyle w:val="11"/>
        <w:spacing w:line="300" w:lineRule="auto"/>
        <w:ind w:firstLine="709"/>
        <w:rPr>
          <w:sz w:val="24"/>
          <w:szCs w:val="24"/>
        </w:rPr>
      </w:pPr>
      <w:r w:rsidRPr="00A05B7D">
        <w:rPr>
          <w:sz w:val="24"/>
          <w:szCs w:val="24"/>
        </w:rPr>
        <w:lastRenderedPageBreak/>
        <w:t xml:space="preserve">Неисполнение плана связано с отсутствием принятых решений о заключении договоров купли-продажи земельных участков, находящихся в муниципальной собственности. </w:t>
      </w:r>
    </w:p>
    <w:p w14:paraId="660260A4" w14:textId="3ECCDE3D" w:rsidR="008B6652" w:rsidRPr="00A05B7D" w:rsidRDefault="008B6652" w:rsidP="008B6652">
      <w:pPr>
        <w:pStyle w:val="11"/>
        <w:spacing w:line="300" w:lineRule="auto"/>
        <w:ind w:firstLine="709"/>
        <w:rPr>
          <w:sz w:val="24"/>
          <w:szCs w:val="24"/>
        </w:rPr>
      </w:pPr>
      <w:r w:rsidRPr="00A05B7D">
        <w:rPr>
          <w:sz w:val="24"/>
          <w:szCs w:val="24"/>
        </w:rPr>
        <w:t>По сравнению с аналогичным периодом прошлого года поступления снизились на 46</w:t>
      </w:r>
      <w:r w:rsidR="00FC24E0" w:rsidRPr="00A05B7D">
        <w:rPr>
          <w:sz w:val="24"/>
          <w:szCs w:val="24"/>
        </w:rPr>
        <w:t> </w:t>
      </w:r>
      <w:r w:rsidRPr="00A05B7D">
        <w:rPr>
          <w:sz w:val="24"/>
          <w:szCs w:val="24"/>
        </w:rPr>
        <w:t>028</w:t>
      </w:r>
      <w:r w:rsidR="00FC24E0" w:rsidRPr="00A05B7D">
        <w:rPr>
          <w:sz w:val="24"/>
          <w:szCs w:val="24"/>
        </w:rPr>
        <w:t> </w:t>
      </w:r>
      <w:r w:rsidRPr="00A05B7D">
        <w:rPr>
          <w:sz w:val="24"/>
          <w:szCs w:val="24"/>
        </w:rPr>
        <w:t xml:space="preserve">тыс. руб. в связи с поступлением средств в </w:t>
      </w:r>
      <w:r w:rsidRPr="00A05B7D">
        <w:rPr>
          <w:sz w:val="24"/>
          <w:szCs w:val="24"/>
          <w:lang w:val="en-US"/>
        </w:rPr>
        <w:t>I</w:t>
      </w:r>
      <w:r w:rsidRPr="00A05B7D">
        <w:rPr>
          <w:sz w:val="24"/>
          <w:szCs w:val="24"/>
        </w:rPr>
        <w:t xml:space="preserve"> полугодии 2024 года от заключения крупных сделок.</w:t>
      </w:r>
    </w:p>
    <w:p w14:paraId="04425F41" w14:textId="66C64270" w:rsidR="008B6652" w:rsidRPr="00A05B7D" w:rsidRDefault="008B6652" w:rsidP="008B6652">
      <w:pPr>
        <w:spacing w:line="300" w:lineRule="auto"/>
        <w:ind w:firstLine="709"/>
        <w:jc w:val="both"/>
        <w:rPr>
          <w:sz w:val="24"/>
          <w:szCs w:val="24"/>
        </w:rPr>
      </w:pPr>
      <w:r w:rsidRPr="00A05B7D">
        <w:rPr>
          <w:rFonts w:eastAsiaTheme="minorHAnsi"/>
          <w:i/>
          <w:sz w:val="24"/>
          <w:szCs w:val="24"/>
          <w:lang w:eastAsia="en-US"/>
        </w:rPr>
        <w:t>Доходы от приватизации имущества, находящегося в собственности городских округов, в части приватизации нефинансовых активов имущества казны</w:t>
      </w:r>
      <w:r w:rsidRPr="00A05B7D">
        <w:rPr>
          <w:sz w:val="24"/>
          <w:szCs w:val="24"/>
        </w:rPr>
        <w:t xml:space="preserve"> поступили в сумме 46</w:t>
      </w:r>
      <w:r w:rsidR="00FC24E0" w:rsidRPr="00A05B7D">
        <w:rPr>
          <w:sz w:val="24"/>
          <w:szCs w:val="24"/>
        </w:rPr>
        <w:t> </w:t>
      </w:r>
      <w:r w:rsidRPr="00A05B7D">
        <w:rPr>
          <w:sz w:val="24"/>
          <w:szCs w:val="24"/>
        </w:rPr>
        <w:t xml:space="preserve">006 тыс. руб., </w:t>
      </w:r>
      <w:r w:rsidRPr="00A05B7D">
        <w:rPr>
          <w:iCs/>
          <w:sz w:val="24"/>
          <w:szCs w:val="24"/>
        </w:rPr>
        <w:t>или</w:t>
      </w:r>
      <w:r w:rsidRPr="00A05B7D">
        <w:rPr>
          <w:sz w:val="24"/>
          <w:szCs w:val="24"/>
        </w:rPr>
        <w:t xml:space="preserve"> 100,0% к прогнозу </w:t>
      </w:r>
      <w:r w:rsidRPr="00A05B7D">
        <w:rPr>
          <w:sz w:val="24"/>
          <w:szCs w:val="24"/>
          <w:lang w:val="en-US"/>
        </w:rPr>
        <w:t>I</w:t>
      </w:r>
      <w:r w:rsidRPr="00A05B7D">
        <w:rPr>
          <w:sz w:val="24"/>
          <w:szCs w:val="24"/>
        </w:rPr>
        <w:t xml:space="preserve"> полугодия текущего года.</w:t>
      </w:r>
    </w:p>
    <w:p w14:paraId="014CF4C4" w14:textId="77777777" w:rsidR="008B6652" w:rsidRPr="00A05B7D" w:rsidRDefault="008B6652" w:rsidP="008B6652">
      <w:pPr>
        <w:spacing w:line="300" w:lineRule="auto"/>
        <w:ind w:firstLine="709"/>
        <w:jc w:val="both"/>
        <w:rPr>
          <w:sz w:val="24"/>
          <w:szCs w:val="24"/>
        </w:rPr>
      </w:pPr>
      <w:r w:rsidRPr="00A05B7D">
        <w:rPr>
          <w:sz w:val="24"/>
          <w:szCs w:val="24"/>
        </w:rPr>
        <w:t>Для учета доходов от приватизации доходы от продажи объектов в рамках Программы приватизации и платежи по договорам купли-продажи с рассрочкой платежа, планируемые по кодам доходов «90311402043040000410», «90311406024040000430», фактически поступают по КБК «90311413040040000410».</w:t>
      </w:r>
    </w:p>
    <w:p w14:paraId="0056C6DE" w14:textId="7A95FB43" w:rsidR="008B6652" w:rsidRPr="00A05B7D" w:rsidRDefault="008B6652" w:rsidP="008B6652">
      <w:pPr>
        <w:spacing w:line="300" w:lineRule="auto"/>
        <w:ind w:firstLine="709"/>
        <w:jc w:val="both"/>
        <w:rPr>
          <w:sz w:val="24"/>
          <w:szCs w:val="24"/>
        </w:rPr>
      </w:pPr>
      <w:r w:rsidRPr="00A05B7D">
        <w:rPr>
          <w:sz w:val="24"/>
          <w:szCs w:val="24"/>
        </w:rPr>
        <w:t xml:space="preserve">В </w:t>
      </w:r>
      <w:r w:rsidRPr="00A05B7D">
        <w:rPr>
          <w:sz w:val="24"/>
          <w:szCs w:val="24"/>
          <w:lang w:val="en-US"/>
        </w:rPr>
        <w:t>I</w:t>
      </w:r>
      <w:r w:rsidRPr="00A05B7D">
        <w:rPr>
          <w:sz w:val="24"/>
          <w:szCs w:val="24"/>
        </w:rPr>
        <w:t xml:space="preserve"> полугодии 2025 года поступили денежные средства в оплату от продажи с торгов нежилых помещений по адресу</w:t>
      </w:r>
      <w:r w:rsidR="00FC24E0" w:rsidRPr="00A05B7D">
        <w:rPr>
          <w:sz w:val="24"/>
          <w:szCs w:val="24"/>
        </w:rPr>
        <w:t>:</w:t>
      </w:r>
      <w:r w:rsidRPr="00A05B7D">
        <w:rPr>
          <w:sz w:val="24"/>
          <w:szCs w:val="24"/>
        </w:rPr>
        <w:t xml:space="preserve"> ул. Голосова, 99 в размере 1 980 тыс. руб.; по адресу</w:t>
      </w:r>
      <w:r w:rsidR="00FC24E0" w:rsidRPr="00A05B7D">
        <w:rPr>
          <w:sz w:val="24"/>
          <w:szCs w:val="24"/>
        </w:rPr>
        <w:t>:</w:t>
      </w:r>
      <w:r w:rsidRPr="00A05B7D">
        <w:rPr>
          <w:sz w:val="24"/>
          <w:szCs w:val="24"/>
        </w:rPr>
        <w:t xml:space="preserve"> ул.</w:t>
      </w:r>
      <w:r w:rsidR="00FC24E0" w:rsidRPr="00A05B7D">
        <w:rPr>
          <w:sz w:val="24"/>
          <w:szCs w:val="24"/>
        </w:rPr>
        <w:t> </w:t>
      </w:r>
      <w:r w:rsidRPr="00A05B7D">
        <w:rPr>
          <w:sz w:val="24"/>
          <w:szCs w:val="24"/>
        </w:rPr>
        <w:t>Октябрьская, 55 в размере 648 тыс. руб.; Ягодинское лесничество, оздоровительный комплекс «Алые паруса» (лит. А14, лит. А39) в размере 7</w:t>
      </w:r>
      <w:r w:rsidR="00FC24E0" w:rsidRPr="00A05B7D">
        <w:rPr>
          <w:sz w:val="24"/>
          <w:szCs w:val="24"/>
        </w:rPr>
        <w:t> </w:t>
      </w:r>
      <w:r w:rsidRPr="00A05B7D">
        <w:rPr>
          <w:sz w:val="24"/>
          <w:szCs w:val="24"/>
        </w:rPr>
        <w:t>154 тыс. руб.; здание ул. Телеграфная, д. 18 (вместе с земельным участком) в размере 754 тыс. руб., а также денежные средства в оплату по договорам купли - продажи с рассрочкой платежа в размере 35</w:t>
      </w:r>
      <w:r w:rsidR="00FC24E0" w:rsidRPr="00A05B7D">
        <w:rPr>
          <w:sz w:val="24"/>
          <w:szCs w:val="24"/>
        </w:rPr>
        <w:t> </w:t>
      </w:r>
      <w:r w:rsidRPr="00A05B7D">
        <w:rPr>
          <w:sz w:val="24"/>
          <w:szCs w:val="24"/>
        </w:rPr>
        <w:t>470 тыс. руб.</w:t>
      </w:r>
    </w:p>
    <w:p w14:paraId="1C17E6F4" w14:textId="1B11C28B" w:rsidR="008B6652" w:rsidRPr="00A05B7D" w:rsidRDefault="008B6652" w:rsidP="008B6652">
      <w:pPr>
        <w:autoSpaceDE w:val="0"/>
        <w:autoSpaceDN w:val="0"/>
        <w:adjustRightInd w:val="0"/>
        <w:spacing w:line="300" w:lineRule="auto"/>
        <w:ind w:firstLine="709"/>
        <w:jc w:val="both"/>
        <w:rPr>
          <w:sz w:val="24"/>
          <w:szCs w:val="24"/>
        </w:rPr>
      </w:pPr>
      <w:bookmarkStart w:id="7" w:name="_Hlk131597725"/>
      <w:bookmarkEnd w:id="5"/>
      <w:r w:rsidRPr="00A05B7D">
        <w:rPr>
          <w:i/>
          <w:sz w:val="24"/>
          <w:szCs w:val="24"/>
        </w:rPr>
        <w:t xml:space="preserve">Штрафы, санкции, возмещение ущерба </w:t>
      </w:r>
      <w:r w:rsidRPr="00A05B7D">
        <w:rPr>
          <w:sz w:val="24"/>
          <w:szCs w:val="24"/>
        </w:rPr>
        <w:t>поступили в сумме 36</w:t>
      </w:r>
      <w:r w:rsidR="00FC24E0" w:rsidRPr="00A05B7D">
        <w:rPr>
          <w:sz w:val="24"/>
          <w:szCs w:val="24"/>
        </w:rPr>
        <w:t> </w:t>
      </w:r>
      <w:r w:rsidRPr="00A05B7D">
        <w:rPr>
          <w:sz w:val="24"/>
          <w:szCs w:val="24"/>
        </w:rPr>
        <w:t xml:space="preserve">496 тыс. руб., или 58,1% к утверждённому Думой плану года и 101,3% к прогнозу </w:t>
      </w:r>
      <w:r w:rsidRPr="00A05B7D">
        <w:rPr>
          <w:sz w:val="24"/>
          <w:szCs w:val="24"/>
          <w:lang w:val="en-US"/>
        </w:rPr>
        <w:t>I</w:t>
      </w:r>
      <w:r w:rsidRPr="00A05B7D">
        <w:rPr>
          <w:sz w:val="24"/>
          <w:szCs w:val="24"/>
        </w:rPr>
        <w:t xml:space="preserve"> полугодия текущего года.</w:t>
      </w:r>
    </w:p>
    <w:p w14:paraId="5C03D55F" w14:textId="2EF964E0" w:rsidR="008B6652" w:rsidRPr="00A05B7D" w:rsidRDefault="008B6652" w:rsidP="008B6652">
      <w:pPr>
        <w:autoSpaceDE w:val="0"/>
        <w:autoSpaceDN w:val="0"/>
        <w:adjustRightInd w:val="0"/>
        <w:spacing w:line="300" w:lineRule="auto"/>
        <w:ind w:firstLine="709"/>
        <w:jc w:val="both"/>
        <w:rPr>
          <w:sz w:val="24"/>
          <w:szCs w:val="24"/>
        </w:rPr>
      </w:pPr>
      <w:r w:rsidRPr="00A05B7D">
        <w:rPr>
          <w:sz w:val="24"/>
          <w:szCs w:val="24"/>
        </w:rPr>
        <w:t>В сравнении с аналогичным периодом прошлого года поступления увеличились на 10 666 тыс. руб. по причине в 2024 году возращения (возмещения) денежных взысканий (штрафов), поступающих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а также поступлением в 2025 году средств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bookmarkEnd w:id="7"/>
    <w:p w14:paraId="1A1D90D4" w14:textId="76EB4707" w:rsidR="008B6652" w:rsidRPr="00A05B7D" w:rsidRDefault="008B6652" w:rsidP="008B6652">
      <w:pPr>
        <w:autoSpaceDE w:val="0"/>
        <w:autoSpaceDN w:val="0"/>
        <w:adjustRightInd w:val="0"/>
        <w:spacing w:line="300" w:lineRule="auto"/>
        <w:ind w:firstLine="709"/>
        <w:jc w:val="both"/>
        <w:rPr>
          <w:sz w:val="24"/>
          <w:szCs w:val="24"/>
        </w:rPr>
      </w:pPr>
      <w:r w:rsidRPr="00A05B7D">
        <w:rPr>
          <w:i/>
          <w:sz w:val="24"/>
          <w:szCs w:val="24"/>
        </w:rPr>
        <w:t xml:space="preserve">Прочие неналоговые доходы </w:t>
      </w:r>
      <w:r w:rsidRPr="00A05B7D">
        <w:rPr>
          <w:sz w:val="24"/>
          <w:szCs w:val="24"/>
        </w:rPr>
        <w:t>составили 14</w:t>
      </w:r>
      <w:r w:rsidR="00FC24E0" w:rsidRPr="00A05B7D">
        <w:rPr>
          <w:sz w:val="24"/>
          <w:szCs w:val="24"/>
        </w:rPr>
        <w:t> </w:t>
      </w:r>
      <w:r w:rsidRPr="00A05B7D">
        <w:rPr>
          <w:sz w:val="24"/>
          <w:szCs w:val="24"/>
        </w:rPr>
        <w:t xml:space="preserve">823 тыс. руб., или 30,2% к утвержденному Думой плану года и 68,1% к прогнозу </w:t>
      </w:r>
      <w:r w:rsidRPr="00A05B7D">
        <w:rPr>
          <w:sz w:val="24"/>
          <w:szCs w:val="24"/>
          <w:lang w:val="en-US"/>
        </w:rPr>
        <w:t>I</w:t>
      </w:r>
      <w:r w:rsidRPr="00A05B7D">
        <w:rPr>
          <w:sz w:val="24"/>
          <w:szCs w:val="24"/>
        </w:rPr>
        <w:t xml:space="preserve"> полугодия текущего года, в том числе:</w:t>
      </w:r>
    </w:p>
    <w:p w14:paraId="7B49DD65" w14:textId="77777777" w:rsidR="008B6652" w:rsidRPr="00A05B7D" w:rsidRDefault="008B6652" w:rsidP="008B6652">
      <w:pPr>
        <w:pStyle w:val="11"/>
        <w:spacing w:line="300" w:lineRule="auto"/>
        <w:ind w:right="-1" w:firstLine="709"/>
        <w:rPr>
          <w:sz w:val="24"/>
          <w:szCs w:val="24"/>
        </w:rPr>
      </w:pPr>
      <w:r w:rsidRPr="00A05B7D">
        <w:rPr>
          <w:sz w:val="24"/>
          <w:szCs w:val="24"/>
        </w:rPr>
        <w:t>- невыясненные поступления – уточнение платежей на правильные реквизиты (</w:t>
      </w:r>
      <w:r w:rsidRPr="00A05B7D">
        <w:rPr>
          <w:sz w:val="24"/>
          <w:szCs w:val="24"/>
        </w:rPr>
        <w:noBreakHyphen/>
        <w:t> 1 030) тыс. руб.;</w:t>
      </w:r>
    </w:p>
    <w:p w14:paraId="5BBF575D" w14:textId="0D490D8F" w:rsidR="008B6652" w:rsidRPr="00A05B7D" w:rsidRDefault="008B6652" w:rsidP="008B6652">
      <w:pPr>
        <w:tabs>
          <w:tab w:val="left" w:pos="0"/>
        </w:tabs>
        <w:spacing w:line="300" w:lineRule="auto"/>
        <w:ind w:firstLine="709"/>
        <w:jc w:val="both"/>
        <w:rPr>
          <w:sz w:val="24"/>
          <w:szCs w:val="24"/>
        </w:rPr>
      </w:pPr>
      <w:r w:rsidRPr="00A05B7D">
        <w:rPr>
          <w:sz w:val="24"/>
          <w:szCs w:val="24"/>
        </w:rPr>
        <w:t>- доходы по договорам на установку и эксплуатацию рекламных конструкций, расположенных на земельных участках, государственная собственность на которые не разграничена</w:t>
      </w:r>
      <w:r w:rsidR="00FC24E0" w:rsidRPr="00A05B7D">
        <w:rPr>
          <w:sz w:val="24"/>
          <w:szCs w:val="24"/>
        </w:rPr>
        <w:t> </w:t>
      </w:r>
      <w:r w:rsidRPr="00A05B7D">
        <w:rPr>
          <w:sz w:val="24"/>
          <w:szCs w:val="24"/>
        </w:rPr>
        <w:t>– 14 013 тыс. руб.;</w:t>
      </w:r>
    </w:p>
    <w:p w14:paraId="5687655F" w14:textId="4699D328" w:rsidR="008B6652" w:rsidRPr="00A05B7D" w:rsidRDefault="008B6652" w:rsidP="008B6652">
      <w:pPr>
        <w:tabs>
          <w:tab w:val="left" w:pos="0"/>
        </w:tabs>
        <w:spacing w:line="300" w:lineRule="auto"/>
        <w:ind w:firstLine="709"/>
        <w:jc w:val="both"/>
        <w:rPr>
          <w:sz w:val="24"/>
          <w:szCs w:val="24"/>
        </w:rPr>
      </w:pPr>
      <w:r w:rsidRPr="00A05B7D">
        <w:rPr>
          <w:sz w:val="24"/>
          <w:szCs w:val="24"/>
        </w:rPr>
        <w:t>- перечисление обеспечения гарантийных обязательств в доход бюджета в связи ликвидацией ООО «СПЕЦ» – 0,6 тыс. руб.;</w:t>
      </w:r>
    </w:p>
    <w:p w14:paraId="2348DE81" w14:textId="77777777" w:rsidR="008B6652" w:rsidRPr="00A05B7D" w:rsidRDefault="008B6652" w:rsidP="008B6652">
      <w:pPr>
        <w:tabs>
          <w:tab w:val="left" w:pos="0"/>
        </w:tabs>
        <w:spacing w:line="300" w:lineRule="auto"/>
        <w:ind w:firstLine="709"/>
        <w:jc w:val="both"/>
        <w:rPr>
          <w:sz w:val="24"/>
          <w:szCs w:val="24"/>
        </w:rPr>
      </w:pPr>
      <w:r w:rsidRPr="00A05B7D">
        <w:rPr>
          <w:sz w:val="24"/>
          <w:szCs w:val="24"/>
        </w:rPr>
        <w:t>- поступление инициативных платежей на реализацию общественных проектов – 1 839 тыс. руб.</w:t>
      </w:r>
    </w:p>
    <w:p w14:paraId="3D8CD168" w14:textId="164685D1" w:rsidR="008B6652" w:rsidRPr="00A05B7D" w:rsidRDefault="008B6652" w:rsidP="008B6652">
      <w:pPr>
        <w:autoSpaceDE w:val="0"/>
        <w:autoSpaceDN w:val="0"/>
        <w:adjustRightInd w:val="0"/>
        <w:spacing w:line="300" w:lineRule="auto"/>
        <w:ind w:firstLine="709"/>
        <w:jc w:val="both"/>
        <w:rPr>
          <w:sz w:val="24"/>
          <w:szCs w:val="24"/>
        </w:rPr>
      </w:pPr>
      <w:r w:rsidRPr="00A05B7D">
        <w:rPr>
          <w:sz w:val="24"/>
          <w:szCs w:val="24"/>
        </w:rPr>
        <w:t xml:space="preserve">В сравнении с аналогичным периодом прошлого года поступления снизились на 31 550 тыс. руб. по причине поступления в </w:t>
      </w:r>
      <w:r w:rsidRPr="00A05B7D">
        <w:rPr>
          <w:sz w:val="24"/>
          <w:szCs w:val="24"/>
          <w:lang w:val="en-US"/>
        </w:rPr>
        <w:t>I</w:t>
      </w:r>
      <w:r w:rsidRPr="00A05B7D">
        <w:rPr>
          <w:sz w:val="24"/>
          <w:szCs w:val="24"/>
        </w:rPr>
        <w:t xml:space="preserve"> полугодии 2024 года платы за право заключения договора на установку и эксплуатацию рекламных конструкций в результате проведенных аукционов в размере 17 096 тыс. руб., а также снижения запланированных в 2025 году инициативных платежей на реализацию общественных проектов.</w:t>
      </w:r>
    </w:p>
    <w:p w14:paraId="35B4206B" w14:textId="639FD125" w:rsidR="00E75C15" w:rsidRPr="00A05B7D" w:rsidRDefault="00FF13BC" w:rsidP="005B3839">
      <w:pPr>
        <w:spacing w:line="300" w:lineRule="auto"/>
        <w:ind w:firstLine="709"/>
        <w:jc w:val="both"/>
        <w:rPr>
          <w:sz w:val="24"/>
          <w:szCs w:val="24"/>
        </w:rPr>
      </w:pPr>
      <w:r w:rsidRPr="00A05B7D">
        <w:rPr>
          <w:b/>
          <w:sz w:val="24"/>
          <w:szCs w:val="24"/>
        </w:rPr>
        <w:lastRenderedPageBreak/>
        <w:t>Размер муниципального долга</w:t>
      </w:r>
      <w:r w:rsidRPr="00A05B7D">
        <w:rPr>
          <w:sz w:val="24"/>
          <w:szCs w:val="24"/>
        </w:rPr>
        <w:t xml:space="preserve"> по состоянию на 01.</w:t>
      </w:r>
      <w:r w:rsidR="00875EC2" w:rsidRPr="00A05B7D">
        <w:rPr>
          <w:sz w:val="24"/>
          <w:szCs w:val="24"/>
        </w:rPr>
        <w:t>0</w:t>
      </w:r>
      <w:r w:rsidR="00FC6984" w:rsidRPr="00A05B7D">
        <w:rPr>
          <w:sz w:val="24"/>
          <w:szCs w:val="24"/>
        </w:rPr>
        <w:t>7</w:t>
      </w:r>
      <w:r w:rsidRPr="00A05B7D">
        <w:rPr>
          <w:sz w:val="24"/>
          <w:szCs w:val="24"/>
        </w:rPr>
        <w:t>.202</w:t>
      </w:r>
      <w:r w:rsidR="00E75C15" w:rsidRPr="00A05B7D">
        <w:rPr>
          <w:sz w:val="24"/>
          <w:szCs w:val="24"/>
        </w:rPr>
        <w:t>5</w:t>
      </w:r>
      <w:r w:rsidRPr="00A05B7D">
        <w:rPr>
          <w:sz w:val="24"/>
          <w:szCs w:val="24"/>
        </w:rPr>
        <w:t xml:space="preserve"> составляет</w:t>
      </w:r>
      <w:r w:rsidR="00BF2290" w:rsidRPr="00A05B7D">
        <w:rPr>
          <w:sz w:val="24"/>
          <w:szCs w:val="24"/>
        </w:rPr>
        <w:t xml:space="preserve"> </w:t>
      </w:r>
      <w:r w:rsidR="00E75C15" w:rsidRPr="00A05B7D">
        <w:rPr>
          <w:b/>
          <w:sz w:val="24"/>
          <w:szCs w:val="24"/>
        </w:rPr>
        <w:t>2 000 000</w:t>
      </w:r>
      <w:r w:rsidR="00E75C15" w:rsidRPr="00A05B7D">
        <w:rPr>
          <w:sz w:val="24"/>
          <w:szCs w:val="24"/>
        </w:rPr>
        <w:t> </w:t>
      </w:r>
      <w:r w:rsidR="00E75C15" w:rsidRPr="00A05B7D">
        <w:rPr>
          <w:b/>
          <w:sz w:val="24"/>
          <w:szCs w:val="24"/>
        </w:rPr>
        <w:t>тыс.</w:t>
      </w:r>
      <w:r w:rsidR="00E75C15" w:rsidRPr="00A05B7D">
        <w:rPr>
          <w:sz w:val="24"/>
          <w:szCs w:val="24"/>
        </w:rPr>
        <w:t> </w:t>
      </w:r>
      <w:r w:rsidR="00E75C15" w:rsidRPr="00A05B7D">
        <w:rPr>
          <w:b/>
          <w:sz w:val="24"/>
          <w:szCs w:val="24"/>
        </w:rPr>
        <w:t>руб.</w:t>
      </w:r>
      <w:r w:rsidR="00E75C15" w:rsidRPr="00A05B7D">
        <w:rPr>
          <w:sz w:val="24"/>
          <w:szCs w:val="24"/>
        </w:rPr>
        <w:t>, в том числе:</w:t>
      </w:r>
    </w:p>
    <w:p w14:paraId="5A4C7B24" w14:textId="13E64191" w:rsidR="00E75C15" w:rsidRPr="00A05B7D" w:rsidRDefault="00E75C15" w:rsidP="005B3839">
      <w:pPr>
        <w:spacing w:line="300" w:lineRule="auto"/>
        <w:ind w:firstLine="709"/>
        <w:jc w:val="both"/>
        <w:rPr>
          <w:sz w:val="24"/>
          <w:szCs w:val="24"/>
        </w:rPr>
      </w:pPr>
      <w:r w:rsidRPr="00A05B7D">
        <w:rPr>
          <w:sz w:val="24"/>
          <w:szCs w:val="24"/>
        </w:rPr>
        <w:t xml:space="preserve">- по кредитам кредитных организаций – </w:t>
      </w:r>
      <w:r w:rsidR="00EC041E" w:rsidRPr="00A05B7D">
        <w:rPr>
          <w:sz w:val="24"/>
          <w:szCs w:val="24"/>
        </w:rPr>
        <w:t>0</w:t>
      </w:r>
      <w:r w:rsidRPr="00A05B7D">
        <w:rPr>
          <w:sz w:val="24"/>
          <w:szCs w:val="24"/>
        </w:rPr>
        <w:t xml:space="preserve"> тыс. руб.</w:t>
      </w:r>
      <w:r w:rsidR="008F16D3" w:rsidRPr="00A05B7D">
        <w:rPr>
          <w:sz w:val="24"/>
          <w:szCs w:val="24"/>
        </w:rPr>
        <w:t>;</w:t>
      </w:r>
    </w:p>
    <w:p w14:paraId="431CFEDA" w14:textId="230375CB" w:rsidR="00E75C15" w:rsidRPr="00A05B7D" w:rsidRDefault="00E75C15" w:rsidP="005B3839">
      <w:pPr>
        <w:spacing w:line="300" w:lineRule="auto"/>
        <w:ind w:firstLine="709"/>
        <w:jc w:val="both"/>
        <w:rPr>
          <w:sz w:val="24"/>
          <w:szCs w:val="24"/>
        </w:rPr>
      </w:pPr>
      <w:r w:rsidRPr="00A05B7D">
        <w:rPr>
          <w:sz w:val="24"/>
          <w:szCs w:val="24"/>
        </w:rPr>
        <w:t xml:space="preserve">- по бюджетным кредитам – </w:t>
      </w:r>
      <w:r w:rsidR="00EC041E" w:rsidRPr="00A05B7D">
        <w:rPr>
          <w:sz w:val="24"/>
          <w:szCs w:val="24"/>
        </w:rPr>
        <w:t>2</w:t>
      </w:r>
      <w:r w:rsidR="00436ECC" w:rsidRPr="00A05B7D">
        <w:rPr>
          <w:sz w:val="24"/>
          <w:szCs w:val="24"/>
        </w:rPr>
        <w:t> </w:t>
      </w:r>
      <w:r w:rsidR="00EC041E" w:rsidRPr="00A05B7D">
        <w:rPr>
          <w:sz w:val="24"/>
          <w:szCs w:val="24"/>
        </w:rPr>
        <w:t>00</w:t>
      </w:r>
      <w:r w:rsidRPr="00A05B7D">
        <w:rPr>
          <w:sz w:val="24"/>
          <w:szCs w:val="24"/>
        </w:rPr>
        <w:t>0</w:t>
      </w:r>
      <w:r w:rsidR="00EC041E" w:rsidRPr="00A05B7D">
        <w:rPr>
          <w:sz w:val="24"/>
          <w:szCs w:val="24"/>
        </w:rPr>
        <w:t xml:space="preserve"> 000 </w:t>
      </w:r>
      <w:r w:rsidRPr="00A05B7D">
        <w:rPr>
          <w:sz w:val="24"/>
          <w:szCs w:val="24"/>
        </w:rPr>
        <w:t>тыс. руб.</w:t>
      </w:r>
    </w:p>
    <w:p w14:paraId="4A69C4D1" w14:textId="0B1420A3" w:rsidR="00E75C15" w:rsidRPr="00A05B7D" w:rsidRDefault="00E75C15" w:rsidP="005B3839">
      <w:pPr>
        <w:spacing w:line="300" w:lineRule="auto"/>
        <w:ind w:firstLine="709"/>
        <w:jc w:val="both"/>
        <w:rPr>
          <w:sz w:val="24"/>
          <w:szCs w:val="24"/>
        </w:rPr>
      </w:pPr>
      <w:r w:rsidRPr="00A05B7D">
        <w:rPr>
          <w:sz w:val="24"/>
          <w:szCs w:val="24"/>
        </w:rPr>
        <w:t xml:space="preserve">Расходы на обслуживание муниципального долга за отчетный период составили </w:t>
      </w:r>
      <w:r w:rsidR="00AE4963" w:rsidRPr="00A05B7D">
        <w:rPr>
          <w:sz w:val="24"/>
          <w:szCs w:val="24"/>
        </w:rPr>
        <w:t>30</w:t>
      </w:r>
      <w:r w:rsidRPr="00A05B7D">
        <w:rPr>
          <w:sz w:val="24"/>
          <w:szCs w:val="24"/>
        </w:rPr>
        <w:t> </w:t>
      </w:r>
      <w:r w:rsidR="00AE4963" w:rsidRPr="00A05B7D">
        <w:rPr>
          <w:sz w:val="24"/>
          <w:szCs w:val="24"/>
        </w:rPr>
        <w:t>349</w:t>
      </w:r>
      <w:r w:rsidRPr="00A05B7D">
        <w:rPr>
          <w:sz w:val="24"/>
          <w:szCs w:val="24"/>
        </w:rPr>
        <w:t> тыс.</w:t>
      </w:r>
      <w:r w:rsidRPr="00A05B7D">
        <w:rPr>
          <w:b/>
          <w:sz w:val="24"/>
          <w:szCs w:val="24"/>
        </w:rPr>
        <w:t> </w:t>
      </w:r>
      <w:r w:rsidRPr="00A05B7D">
        <w:rPr>
          <w:sz w:val="24"/>
          <w:szCs w:val="24"/>
        </w:rPr>
        <w:t xml:space="preserve">руб. при годовом плане </w:t>
      </w:r>
      <w:r w:rsidR="00FC6984" w:rsidRPr="00A05B7D">
        <w:rPr>
          <w:sz w:val="24"/>
          <w:szCs w:val="24"/>
        </w:rPr>
        <w:t>241</w:t>
      </w:r>
      <w:r w:rsidR="00737E27" w:rsidRPr="00A05B7D">
        <w:rPr>
          <w:b/>
          <w:sz w:val="24"/>
          <w:szCs w:val="24"/>
        </w:rPr>
        <w:t> </w:t>
      </w:r>
      <w:r w:rsidR="00FC6984" w:rsidRPr="00A05B7D">
        <w:rPr>
          <w:sz w:val="24"/>
          <w:szCs w:val="24"/>
        </w:rPr>
        <w:t>035</w:t>
      </w:r>
      <w:r w:rsidRPr="00A05B7D">
        <w:rPr>
          <w:sz w:val="24"/>
          <w:szCs w:val="24"/>
        </w:rPr>
        <w:t xml:space="preserve"> тыс. руб.</w:t>
      </w:r>
    </w:p>
    <w:p w14:paraId="22632821" w14:textId="3C1B05C9" w:rsidR="00FF13BC" w:rsidRPr="00A05B7D" w:rsidRDefault="00FF13BC" w:rsidP="005B3839">
      <w:pPr>
        <w:spacing w:line="300" w:lineRule="auto"/>
        <w:ind w:firstLine="709"/>
        <w:jc w:val="both"/>
        <w:rPr>
          <w:b/>
          <w:bCs/>
          <w:sz w:val="24"/>
          <w:szCs w:val="24"/>
        </w:rPr>
      </w:pPr>
      <w:r w:rsidRPr="00A05B7D">
        <w:rPr>
          <w:bCs/>
          <w:sz w:val="24"/>
          <w:szCs w:val="24"/>
        </w:rPr>
        <w:t xml:space="preserve">Информация о полученных и погашенных кредитах кредитных организаций </w:t>
      </w:r>
      <w:r w:rsidR="00321B9A" w:rsidRPr="00A05B7D">
        <w:rPr>
          <w:bCs/>
          <w:sz w:val="24"/>
          <w:szCs w:val="24"/>
        </w:rPr>
        <w:t xml:space="preserve">за </w:t>
      </w:r>
      <w:r w:rsidR="00321B9A" w:rsidRPr="00A05B7D">
        <w:rPr>
          <w:sz w:val="24"/>
          <w:szCs w:val="24"/>
        </w:rPr>
        <w:t xml:space="preserve">I </w:t>
      </w:r>
      <w:r w:rsidR="00FC6984" w:rsidRPr="00A05B7D">
        <w:rPr>
          <w:sz w:val="24"/>
          <w:szCs w:val="24"/>
        </w:rPr>
        <w:t>полугодие</w:t>
      </w:r>
      <w:r w:rsidR="00321B9A" w:rsidRPr="00A05B7D">
        <w:rPr>
          <w:sz w:val="24"/>
          <w:szCs w:val="24"/>
        </w:rPr>
        <w:t xml:space="preserve"> 2025 года </w:t>
      </w:r>
      <w:r w:rsidRPr="00A05B7D">
        <w:rPr>
          <w:bCs/>
          <w:sz w:val="24"/>
          <w:szCs w:val="24"/>
        </w:rPr>
        <w:t xml:space="preserve">прилагается </w:t>
      </w:r>
      <w:r w:rsidRPr="00A05B7D">
        <w:rPr>
          <w:bCs/>
          <w:color w:val="0070C0"/>
          <w:sz w:val="24"/>
          <w:szCs w:val="24"/>
        </w:rPr>
        <w:t>(</w:t>
      </w:r>
      <w:r w:rsidR="007C6773" w:rsidRPr="00A05B7D">
        <w:rPr>
          <w:bCs/>
          <w:color w:val="0070C0"/>
          <w:sz w:val="24"/>
          <w:szCs w:val="24"/>
        </w:rPr>
        <w:t>П</w:t>
      </w:r>
      <w:r w:rsidRPr="00A05B7D">
        <w:rPr>
          <w:bCs/>
          <w:color w:val="0070C0"/>
          <w:sz w:val="24"/>
          <w:szCs w:val="24"/>
        </w:rPr>
        <w:t>риложение № 1</w:t>
      </w:r>
      <w:r w:rsidRPr="00A05B7D">
        <w:rPr>
          <w:bCs/>
          <w:color w:val="548DD4" w:themeColor="text2" w:themeTint="99"/>
          <w:sz w:val="24"/>
          <w:szCs w:val="24"/>
        </w:rPr>
        <w:t xml:space="preserve"> </w:t>
      </w:r>
      <w:r w:rsidRPr="00A05B7D">
        <w:rPr>
          <w:bCs/>
          <w:sz w:val="24"/>
          <w:szCs w:val="24"/>
        </w:rPr>
        <w:t>к пояснительной записке</w:t>
      </w:r>
      <w:r w:rsidRPr="00A05B7D">
        <w:rPr>
          <w:bCs/>
          <w:color w:val="548DD4" w:themeColor="text2" w:themeTint="99"/>
          <w:sz w:val="24"/>
          <w:szCs w:val="24"/>
        </w:rPr>
        <w:t>).</w:t>
      </w:r>
    </w:p>
    <w:p w14:paraId="51074CC9" w14:textId="31F04509" w:rsidR="00FF13BC" w:rsidRPr="00A05B7D" w:rsidRDefault="00FF13BC" w:rsidP="005B3839">
      <w:pPr>
        <w:pStyle w:val="ac"/>
        <w:spacing w:line="300" w:lineRule="auto"/>
        <w:ind w:firstLine="709"/>
        <w:jc w:val="both"/>
        <w:rPr>
          <w:b w:val="0"/>
          <w:bCs/>
          <w:color w:val="0070C0"/>
          <w:szCs w:val="24"/>
        </w:rPr>
      </w:pPr>
      <w:r w:rsidRPr="00A05B7D">
        <w:rPr>
          <w:b w:val="0"/>
          <w:bCs/>
          <w:szCs w:val="24"/>
        </w:rPr>
        <w:t xml:space="preserve">Информация о полученных и погашенных бюджетных кредитах </w:t>
      </w:r>
      <w:r w:rsidR="00FC6984" w:rsidRPr="00A05B7D">
        <w:rPr>
          <w:b w:val="0"/>
          <w:szCs w:val="24"/>
        </w:rPr>
        <w:t>за I полугодие 2025 года</w:t>
      </w:r>
      <w:r w:rsidR="00FC6984" w:rsidRPr="00A05B7D">
        <w:rPr>
          <w:b w:val="0"/>
          <w:bCs/>
          <w:szCs w:val="24"/>
        </w:rPr>
        <w:t xml:space="preserve"> </w:t>
      </w:r>
      <w:r w:rsidRPr="00A05B7D">
        <w:rPr>
          <w:b w:val="0"/>
          <w:bCs/>
          <w:szCs w:val="24"/>
        </w:rPr>
        <w:t xml:space="preserve">прилагается </w:t>
      </w:r>
      <w:r w:rsidRPr="00A05B7D">
        <w:rPr>
          <w:b w:val="0"/>
          <w:bCs/>
          <w:color w:val="0070C0"/>
          <w:szCs w:val="24"/>
        </w:rPr>
        <w:t>(</w:t>
      </w:r>
      <w:r w:rsidR="007C6773" w:rsidRPr="00A05B7D">
        <w:rPr>
          <w:b w:val="0"/>
          <w:bCs/>
          <w:color w:val="0070C0"/>
          <w:szCs w:val="24"/>
        </w:rPr>
        <w:t>П</w:t>
      </w:r>
      <w:r w:rsidRPr="00A05B7D">
        <w:rPr>
          <w:b w:val="0"/>
          <w:bCs/>
          <w:color w:val="0070C0"/>
          <w:szCs w:val="24"/>
        </w:rPr>
        <w:t>риложение № 2</w:t>
      </w:r>
      <w:r w:rsidRPr="00A05B7D">
        <w:rPr>
          <w:b w:val="0"/>
          <w:bCs/>
          <w:color w:val="548DD4" w:themeColor="text2" w:themeTint="99"/>
          <w:szCs w:val="24"/>
        </w:rPr>
        <w:t xml:space="preserve"> </w:t>
      </w:r>
      <w:r w:rsidRPr="00A05B7D">
        <w:rPr>
          <w:b w:val="0"/>
          <w:bCs/>
          <w:szCs w:val="24"/>
        </w:rPr>
        <w:t>к пояснительной записке)</w:t>
      </w:r>
      <w:r w:rsidRPr="00A05B7D">
        <w:rPr>
          <w:b w:val="0"/>
          <w:bCs/>
          <w:color w:val="0070C0"/>
          <w:szCs w:val="24"/>
        </w:rPr>
        <w:t>.</w:t>
      </w:r>
    </w:p>
    <w:p w14:paraId="201989D9" w14:textId="77777777" w:rsidR="00FF13BC" w:rsidRPr="00A05B7D" w:rsidRDefault="00FF13BC" w:rsidP="005B3839">
      <w:pPr>
        <w:pStyle w:val="a3"/>
        <w:spacing w:line="300" w:lineRule="auto"/>
        <w:ind w:left="0" w:firstLine="709"/>
        <w:rPr>
          <w:b w:val="0"/>
          <w:sz w:val="24"/>
          <w:szCs w:val="24"/>
        </w:rPr>
      </w:pPr>
    </w:p>
    <w:p w14:paraId="4D0399BE" w14:textId="3C39910F" w:rsidR="00306150" w:rsidRPr="00A05B7D" w:rsidRDefault="00306150" w:rsidP="005B3839">
      <w:pPr>
        <w:pStyle w:val="ac"/>
        <w:tabs>
          <w:tab w:val="left" w:pos="3261"/>
        </w:tabs>
        <w:spacing w:line="300" w:lineRule="auto"/>
        <w:ind w:firstLine="709"/>
        <w:jc w:val="both"/>
        <w:rPr>
          <w:b w:val="0"/>
          <w:color w:val="000000"/>
          <w:szCs w:val="24"/>
        </w:rPr>
      </w:pPr>
      <w:r w:rsidRPr="00A05B7D">
        <w:rPr>
          <w:color w:val="000000"/>
          <w:szCs w:val="24"/>
        </w:rPr>
        <w:t xml:space="preserve">Безвозмездные поступления </w:t>
      </w:r>
      <w:r w:rsidRPr="00A05B7D">
        <w:rPr>
          <w:b w:val="0"/>
          <w:bCs/>
          <w:szCs w:val="24"/>
        </w:rPr>
        <w:t xml:space="preserve">за </w:t>
      </w:r>
      <w:r w:rsidRPr="00A05B7D">
        <w:rPr>
          <w:b w:val="0"/>
          <w:bCs/>
          <w:szCs w:val="24"/>
          <w:lang w:val="en-US"/>
        </w:rPr>
        <w:t>I</w:t>
      </w:r>
      <w:r w:rsidRPr="00A05B7D">
        <w:rPr>
          <w:b w:val="0"/>
          <w:bCs/>
          <w:szCs w:val="24"/>
        </w:rPr>
        <w:t xml:space="preserve"> </w:t>
      </w:r>
      <w:r w:rsidR="00FC6984" w:rsidRPr="00A05B7D">
        <w:rPr>
          <w:b w:val="0"/>
          <w:bCs/>
          <w:szCs w:val="24"/>
        </w:rPr>
        <w:t>полугодие</w:t>
      </w:r>
      <w:r w:rsidRPr="00A05B7D">
        <w:rPr>
          <w:b w:val="0"/>
          <w:bCs/>
          <w:szCs w:val="24"/>
        </w:rPr>
        <w:t xml:space="preserve"> 2025 года </w:t>
      </w:r>
      <w:r w:rsidRPr="00A05B7D">
        <w:rPr>
          <w:b w:val="0"/>
          <w:color w:val="000000"/>
          <w:szCs w:val="24"/>
        </w:rPr>
        <w:t xml:space="preserve">составили </w:t>
      </w:r>
      <w:r w:rsidR="00114024" w:rsidRPr="00A05B7D">
        <w:rPr>
          <w:bCs/>
          <w:color w:val="000000"/>
          <w:szCs w:val="24"/>
        </w:rPr>
        <w:t>5</w:t>
      </w:r>
      <w:r w:rsidRPr="00A05B7D">
        <w:rPr>
          <w:bCs/>
          <w:color w:val="000000"/>
          <w:szCs w:val="24"/>
        </w:rPr>
        <w:t> </w:t>
      </w:r>
      <w:r w:rsidR="00114024" w:rsidRPr="00A05B7D">
        <w:rPr>
          <w:bCs/>
          <w:color w:val="000000"/>
          <w:szCs w:val="24"/>
        </w:rPr>
        <w:t>845</w:t>
      </w:r>
      <w:r w:rsidRPr="00A05B7D">
        <w:rPr>
          <w:szCs w:val="24"/>
        </w:rPr>
        <w:t> </w:t>
      </w:r>
      <w:r w:rsidR="00114024" w:rsidRPr="00A05B7D">
        <w:rPr>
          <w:szCs w:val="24"/>
        </w:rPr>
        <w:t>049</w:t>
      </w:r>
      <w:r w:rsidRPr="00A05B7D">
        <w:rPr>
          <w:color w:val="000000"/>
          <w:szCs w:val="24"/>
        </w:rPr>
        <w:t xml:space="preserve"> тыс. руб.,</w:t>
      </w:r>
      <w:r w:rsidRPr="00A05B7D">
        <w:rPr>
          <w:b w:val="0"/>
          <w:color w:val="000000"/>
          <w:szCs w:val="24"/>
        </w:rPr>
        <w:t xml:space="preserve"> из них:</w:t>
      </w:r>
    </w:p>
    <w:p w14:paraId="1E2DE5B1" w14:textId="3E5051C3" w:rsidR="00306150" w:rsidRPr="00A05B7D" w:rsidRDefault="00306150" w:rsidP="005B3839">
      <w:pPr>
        <w:pStyle w:val="ac"/>
        <w:spacing w:line="300" w:lineRule="auto"/>
        <w:ind w:firstLine="709"/>
        <w:jc w:val="both"/>
        <w:rPr>
          <w:b w:val="0"/>
          <w:color w:val="000000"/>
          <w:szCs w:val="24"/>
        </w:rPr>
      </w:pPr>
      <w:r w:rsidRPr="00A05B7D">
        <w:rPr>
          <w:b w:val="0"/>
          <w:color w:val="000000"/>
          <w:szCs w:val="24"/>
        </w:rPr>
        <w:t xml:space="preserve">- дотации – </w:t>
      </w:r>
      <w:r w:rsidR="00114024" w:rsidRPr="00A05B7D">
        <w:rPr>
          <w:b w:val="0"/>
          <w:color w:val="000000"/>
          <w:szCs w:val="24"/>
        </w:rPr>
        <w:t>266</w:t>
      </w:r>
      <w:r w:rsidRPr="00A05B7D">
        <w:rPr>
          <w:b w:val="0"/>
          <w:szCs w:val="24"/>
        </w:rPr>
        <w:t> 7</w:t>
      </w:r>
      <w:r w:rsidR="00114024" w:rsidRPr="00A05B7D">
        <w:rPr>
          <w:b w:val="0"/>
          <w:szCs w:val="24"/>
        </w:rPr>
        <w:t>14</w:t>
      </w:r>
      <w:r w:rsidRPr="00A05B7D">
        <w:rPr>
          <w:b w:val="0"/>
          <w:color w:val="000000"/>
          <w:szCs w:val="24"/>
        </w:rPr>
        <w:t xml:space="preserve"> тыс. руб.</w:t>
      </w:r>
      <w:r w:rsidR="00E66D2C">
        <w:rPr>
          <w:b w:val="0"/>
          <w:color w:val="000000"/>
          <w:szCs w:val="24"/>
        </w:rPr>
        <w:t>;</w:t>
      </w:r>
    </w:p>
    <w:p w14:paraId="61D17EB5" w14:textId="2A5D77E3" w:rsidR="00306150" w:rsidRPr="00A05B7D" w:rsidRDefault="00306150" w:rsidP="005B3839">
      <w:pPr>
        <w:pStyle w:val="ac"/>
        <w:spacing w:line="300" w:lineRule="auto"/>
        <w:ind w:firstLine="709"/>
        <w:jc w:val="both"/>
        <w:rPr>
          <w:b w:val="0"/>
          <w:color w:val="000000"/>
          <w:szCs w:val="24"/>
        </w:rPr>
      </w:pPr>
      <w:r w:rsidRPr="00A05B7D">
        <w:rPr>
          <w:b w:val="0"/>
          <w:color w:val="000000"/>
          <w:szCs w:val="24"/>
        </w:rPr>
        <w:t xml:space="preserve">- целевые средства (субсидии, субвенции, иные межбюджетные трансферты) – </w:t>
      </w:r>
      <w:r w:rsidR="00114024" w:rsidRPr="00A05B7D">
        <w:rPr>
          <w:b w:val="0"/>
          <w:color w:val="000000"/>
          <w:szCs w:val="24"/>
        </w:rPr>
        <w:t>5</w:t>
      </w:r>
      <w:r w:rsidRPr="00A05B7D">
        <w:rPr>
          <w:b w:val="0"/>
          <w:szCs w:val="24"/>
        </w:rPr>
        <w:t> </w:t>
      </w:r>
      <w:r w:rsidR="00114024" w:rsidRPr="00A05B7D">
        <w:rPr>
          <w:b w:val="0"/>
          <w:szCs w:val="24"/>
        </w:rPr>
        <w:t>696</w:t>
      </w:r>
      <w:r w:rsidRPr="00A05B7D">
        <w:rPr>
          <w:b w:val="0"/>
          <w:szCs w:val="24"/>
        </w:rPr>
        <w:t> </w:t>
      </w:r>
      <w:r w:rsidR="00114024" w:rsidRPr="00A05B7D">
        <w:rPr>
          <w:b w:val="0"/>
          <w:szCs w:val="24"/>
        </w:rPr>
        <w:t>057</w:t>
      </w:r>
      <w:r w:rsidRPr="00A05B7D">
        <w:rPr>
          <w:b w:val="0"/>
          <w:szCs w:val="24"/>
        </w:rPr>
        <w:t> </w:t>
      </w:r>
      <w:r w:rsidRPr="00A05B7D">
        <w:rPr>
          <w:b w:val="0"/>
          <w:color w:val="000000"/>
          <w:szCs w:val="24"/>
        </w:rPr>
        <w:t>тыс.</w:t>
      </w:r>
      <w:r w:rsidRPr="00A05B7D">
        <w:rPr>
          <w:b w:val="0"/>
          <w:szCs w:val="24"/>
        </w:rPr>
        <w:t> </w:t>
      </w:r>
      <w:r w:rsidRPr="00A05B7D">
        <w:rPr>
          <w:b w:val="0"/>
          <w:color w:val="000000"/>
          <w:szCs w:val="24"/>
        </w:rPr>
        <w:t>руб.</w:t>
      </w:r>
      <w:r w:rsidR="00E66D2C">
        <w:rPr>
          <w:b w:val="0"/>
          <w:color w:val="000000"/>
          <w:szCs w:val="24"/>
        </w:rPr>
        <w:t>;</w:t>
      </w:r>
    </w:p>
    <w:p w14:paraId="3CF6C391" w14:textId="5ECD1555" w:rsidR="00306150" w:rsidRPr="00A05B7D" w:rsidRDefault="00385E8A" w:rsidP="005B3839">
      <w:pPr>
        <w:pStyle w:val="ac"/>
        <w:spacing w:line="300" w:lineRule="auto"/>
        <w:ind w:firstLine="709"/>
        <w:jc w:val="both"/>
        <w:rPr>
          <w:b w:val="0"/>
          <w:color w:val="000000"/>
          <w:szCs w:val="24"/>
        </w:rPr>
      </w:pPr>
      <w:r>
        <w:rPr>
          <w:b w:val="0"/>
          <w:color w:val="000000"/>
          <w:szCs w:val="24"/>
        </w:rPr>
        <w:t>- д</w:t>
      </w:r>
      <w:r w:rsidR="00306150" w:rsidRPr="00A05B7D">
        <w:rPr>
          <w:b w:val="0"/>
          <w:color w:val="000000"/>
          <w:szCs w:val="24"/>
        </w:rPr>
        <w:t>оходы от возврата остатков прошлых лет - 2</w:t>
      </w:r>
      <w:r w:rsidR="00306150" w:rsidRPr="00A05B7D">
        <w:rPr>
          <w:b w:val="0"/>
          <w:szCs w:val="24"/>
        </w:rPr>
        <w:t> 9</w:t>
      </w:r>
      <w:r w:rsidR="00114024" w:rsidRPr="00A05B7D">
        <w:rPr>
          <w:b w:val="0"/>
          <w:szCs w:val="24"/>
        </w:rPr>
        <w:t>13</w:t>
      </w:r>
      <w:r w:rsidR="00306150" w:rsidRPr="00A05B7D">
        <w:rPr>
          <w:b w:val="0"/>
          <w:color w:val="000000"/>
          <w:szCs w:val="24"/>
        </w:rPr>
        <w:t xml:space="preserve"> тыс. руб.</w:t>
      </w:r>
      <w:r w:rsidR="00E66D2C">
        <w:rPr>
          <w:b w:val="0"/>
          <w:color w:val="000000"/>
          <w:szCs w:val="24"/>
        </w:rPr>
        <w:t>;</w:t>
      </w:r>
    </w:p>
    <w:p w14:paraId="61B95509" w14:textId="26F56AC3" w:rsidR="00306150" w:rsidRPr="00E263C8" w:rsidRDefault="00385E8A" w:rsidP="005B3839">
      <w:pPr>
        <w:pStyle w:val="ac"/>
        <w:spacing w:line="300" w:lineRule="auto"/>
        <w:ind w:firstLine="709"/>
        <w:jc w:val="both"/>
        <w:rPr>
          <w:b w:val="0"/>
          <w:color w:val="000000"/>
          <w:szCs w:val="24"/>
        </w:rPr>
      </w:pPr>
      <w:r>
        <w:rPr>
          <w:b w:val="0"/>
          <w:color w:val="000000"/>
          <w:szCs w:val="24"/>
        </w:rPr>
        <w:t>- в</w:t>
      </w:r>
      <w:r w:rsidR="00306150" w:rsidRPr="00A05B7D">
        <w:rPr>
          <w:b w:val="0"/>
          <w:color w:val="000000"/>
          <w:szCs w:val="24"/>
        </w:rPr>
        <w:t>озращены в вышестоящий бюджет остатки прошлых лет в сумме 120 6</w:t>
      </w:r>
      <w:r w:rsidR="00114024" w:rsidRPr="00A05B7D">
        <w:rPr>
          <w:b w:val="0"/>
          <w:color w:val="000000"/>
          <w:szCs w:val="24"/>
        </w:rPr>
        <w:t>35</w:t>
      </w:r>
      <w:r w:rsidR="00306150" w:rsidRPr="00A05B7D">
        <w:rPr>
          <w:b w:val="0"/>
          <w:color w:val="000000"/>
          <w:szCs w:val="24"/>
        </w:rPr>
        <w:t xml:space="preserve"> тыс. руб.</w:t>
      </w:r>
    </w:p>
    <w:p w14:paraId="7EED64E9" w14:textId="77777777" w:rsidR="00EE5597" w:rsidRPr="00E263C8" w:rsidRDefault="008E6E6B" w:rsidP="005B3839">
      <w:pPr>
        <w:pStyle w:val="22"/>
        <w:spacing w:before="240" w:after="240" w:line="300" w:lineRule="auto"/>
        <w:ind w:firstLine="709"/>
        <w:jc w:val="center"/>
        <w:rPr>
          <w:b/>
          <w:sz w:val="24"/>
          <w:szCs w:val="24"/>
        </w:rPr>
      </w:pPr>
      <w:r w:rsidRPr="00E263C8">
        <w:rPr>
          <w:b/>
          <w:sz w:val="24"/>
          <w:szCs w:val="24"/>
        </w:rPr>
        <w:t>Р</w:t>
      </w:r>
      <w:r w:rsidR="00EE5597" w:rsidRPr="00E263C8">
        <w:rPr>
          <w:b/>
          <w:sz w:val="24"/>
          <w:szCs w:val="24"/>
        </w:rPr>
        <w:t>асходы</w:t>
      </w:r>
    </w:p>
    <w:p w14:paraId="7E508085" w14:textId="774223DD" w:rsidR="00963EC0" w:rsidRPr="00A05B7D" w:rsidRDefault="00963EC0" w:rsidP="005B3839">
      <w:pPr>
        <w:pStyle w:val="ac"/>
        <w:spacing w:line="300" w:lineRule="auto"/>
        <w:ind w:firstLine="709"/>
        <w:jc w:val="both"/>
        <w:rPr>
          <w:b w:val="0"/>
          <w:szCs w:val="24"/>
        </w:rPr>
      </w:pPr>
      <w:r w:rsidRPr="00A05B7D">
        <w:rPr>
          <w:bCs/>
          <w:szCs w:val="24"/>
        </w:rPr>
        <w:t>Расходы</w:t>
      </w:r>
      <w:r w:rsidRPr="00A05B7D">
        <w:rPr>
          <w:b w:val="0"/>
          <w:szCs w:val="24"/>
        </w:rPr>
        <w:t xml:space="preserve"> бюджета городского округа </w:t>
      </w:r>
      <w:r w:rsidRPr="00A05B7D">
        <w:rPr>
          <w:b w:val="0"/>
          <w:bCs/>
          <w:szCs w:val="24"/>
        </w:rPr>
        <w:t xml:space="preserve">за </w:t>
      </w:r>
      <w:r w:rsidRPr="00A05B7D">
        <w:rPr>
          <w:b w:val="0"/>
          <w:bCs/>
          <w:szCs w:val="24"/>
          <w:lang w:val="en-US"/>
        </w:rPr>
        <w:t>I</w:t>
      </w:r>
      <w:r w:rsidRPr="00A05B7D">
        <w:rPr>
          <w:b w:val="0"/>
          <w:bCs/>
          <w:szCs w:val="24"/>
        </w:rPr>
        <w:t xml:space="preserve"> </w:t>
      </w:r>
      <w:r w:rsidR="00FC6984" w:rsidRPr="00A05B7D">
        <w:rPr>
          <w:b w:val="0"/>
          <w:bCs/>
          <w:szCs w:val="24"/>
        </w:rPr>
        <w:t>полугодие</w:t>
      </w:r>
      <w:r w:rsidRPr="00A05B7D">
        <w:rPr>
          <w:b w:val="0"/>
          <w:bCs/>
          <w:szCs w:val="24"/>
        </w:rPr>
        <w:t xml:space="preserve"> 2025 года </w:t>
      </w:r>
      <w:r w:rsidRPr="00A05B7D">
        <w:rPr>
          <w:b w:val="0"/>
          <w:szCs w:val="24"/>
        </w:rPr>
        <w:t xml:space="preserve">составили </w:t>
      </w:r>
      <w:r w:rsidR="00930C66" w:rsidRPr="00A05B7D">
        <w:rPr>
          <w:bCs/>
          <w:szCs w:val="24"/>
        </w:rPr>
        <w:t>11</w:t>
      </w:r>
      <w:r w:rsidRPr="00A05B7D">
        <w:rPr>
          <w:bCs/>
          <w:szCs w:val="24"/>
        </w:rPr>
        <w:t> </w:t>
      </w:r>
      <w:r w:rsidR="00930C66" w:rsidRPr="00A05B7D">
        <w:rPr>
          <w:bCs/>
          <w:szCs w:val="24"/>
        </w:rPr>
        <w:t>315</w:t>
      </w:r>
      <w:r w:rsidRPr="00A05B7D">
        <w:rPr>
          <w:bCs/>
          <w:szCs w:val="24"/>
        </w:rPr>
        <w:t> </w:t>
      </w:r>
      <w:r w:rsidR="00930C66" w:rsidRPr="00A05B7D">
        <w:rPr>
          <w:bCs/>
          <w:szCs w:val="24"/>
        </w:rPr>
        <w:t>818</w:t>
      </w:r>
      <w:r w:rsidRPr="00A05B7D">
        <w:rPr>
          <w:bCs/>
          <w:szCs w:val="24"/>
        </w:rPr>
        <w:t> тыс. руб.,</w:t>
      </w:r>
      <w:r w:rsidRPr="00A05B7D">
        <w:rPr>
          <w:b w:val="0"/>
          <w:szCs w:val="24"/>
        </w:rPr>
        <w:t xml:space="preserve"> или </w:t>
      </w:r>
      <w:r w:rsidR="00930C66" w:rsidRPr="00A05B7D">
        <w:rPr>
          <w:b w:val="0"/>
          <w:szCs w:val="24"/>
        </w:rPr>
        <w:t>41</w:t>
      </w:r>
      <w:r w:rsidRPr="00A05B7D">
        <w:rPr>
          <w:b w:val="0"/>
          <w:szCs w:val="24"/>
        </w:rPr>
        <w:t>,</w:t>
      </w:r>
      <w:r w:rsidR="00930C66" w:rsidRPr="00A05B7D">
        <w:rPr>
          <w:b w:val="0"/>
          <w:szCs w:val="24"/>
        </w:rPr>
        <w:t>8</w:t>
      </w:r>
      <w:r w:rsidRPr="00A05B7D">
        <w:rPr>
          <w:b w:val="0"/>
          <w:szCs w:val="24"/>
        </w:rPr>
        <w:t>% к утвержденному плану года.</w:t>
      </w:r>
    </w:p>
    <w:p w14:paraId="217FE606" w14:textId="77777777" w:rsidR="00E7775B" w:rsidRPr="00A05B7D" w:rsidRDefault="00812128" w:rsidP="005B3839">
      <w:pPr>
        <w:pStyle w:val="ac"/>
        <w:spacing w:line="300" w:lineRule="auto"/>
        <w:ind w:firstLine="709"/>
        <w:jc w:val="both"/>
        <w:rPr>
          <w:b w:val="0"/>
          <w:bCs/>
          <w:szCs w:val="24"/>
        </w:rPr>
      </w:pPr>
      <w:r w:rsidRPr="00A05B7D">
        <w:rPr>
          <w:b w:val="0"/>
          <w:bCs/>
          <w:szCs w:val="24"/>
        </w:rPr>
        <w:t>Исполнени</w:t>
      </w:r>
      <w:r w:rsidR="00EC1D00" w:rsidRPr="00A05B7D">
        <w:rPr>
          <w:b w:val="0"/>
          <w:bCs/>
          <w:szCs w:val="24"/>
        </w:rPr>
        <w:t>е бюдж</w:t>
      </w:r>
      <w:r w:rsidR="002C0AC5" w:rsidRPr="00A05B7D">
        <w:rPr>
          <w:b w:val="0"/>
          <w:bCs/>
          <w:szCs w:val="24"/>
        </w:rPr>
        <w:t xml:space="preserve">ета </w:t>
      </w:r>
      <w:r w:rsidRPr="00A05B7D">
        <w:rPr>
          <w:b w:val="0"/>
          <w:bCs/>
          <w:szCs w:val="24"/>
        </w:rPr>
        <w:t xml:space="preserve">по разделам классификации расходов </w:t>
      </w:r>
      <w:r w:rsidR="00E7775B" w:rsidRPr="00A05B7D">
        <w:rPr>
          <w:b w:val="0"/>
          <w:bCs/>
          <w:szCs w:val="24"/>
        </w:rPr>
        <w:t>выглядит следующим образом:</w:t>
      </w:r>
    </w:p>
    <w:p w14:paraId="42A83CEF" w14:textId="77777777" w:rsidR="00B36680" w:rsidRPr="00A05B7D" w:rsidRDefault="00B36680" w:rsidP="00A25816">
      <w:pPr>
        <w:pStyle w:val="ac"/>
        <w:spacing w:line="300" w:lineRule="auto"/>
        <w:ind w:firstLine="709"/>
        <w:jc w:val="both"/>
        <w:rPr>
          <w:b w:val="0"/>
          <w:bCs/>
          <w:sz w:val="20"/>
        </w:rPr>
      </w:pPr>
    </w:p>
    <w:p w14:paraId="3A923B78" w14:textId="68F10D9C" w:rsidR="00F42921" w:rsidRPr="00A05B7D" w:rsidRDefault="00F42921" w:rsidP="00F42921">
      <w:pPr>
        <w:pStyle w:val="ac"/>
        <w:spacing w:line="300" w:lineRule="auto"/>
        <w:ind w:firstLine="709"/>
        <w:jc w:val="right"/>
        <w:rPr>
          <w:b w:val="0"/>
          <w:bCs/>
          <w:sz w:val="20"/>
        </w:rPr>
      </w:pPr>
      <w:r w:rsidRPr="00A05B7D">
        <w:rPr>
          <w:b w:val="0"/>
          <w:bCs/>
          <w:sz w:val="20"/>
        </w:rPr>
        <w:t>тыс. руб.</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2"/>
        <w:gridCol w:w="2122"/>
        <w:gridCol w:w="2021"/>
        <w:gridCol w:w="1730"/>
      </w:tblGrid>
      <w:tr w:rsidR="00E7775B" w:rsidRPr="00A05B7D" w14:paraId="63BB4388" w14:textId="77777777" w:rsidTr="00353BA5">
        <w:tc>
          <w:tcPr>
            <w:tcW w:w="4612" w:type="dxa"/>
            <w:shd w:val="clear" w:color="auto" w:fill="auto"/>
            <w:vAlign w:val="center"/>
          </w:tcPr>
          <w:p w14:paraId="170033A7" w14:textId="77777777" w:rsidR="00E7775B" w:rsidRPr="00A05B7D" w:rsidRDefault="00E7775B" w:rsidP="00FD755A">
            <w:pPr>
              <w:spacing w:line="300" w:lineRule="auto"/>
              <w:jc w:val="center"/>
              <w:rPr>
                <w:b/>
                <w:sz w:val="24"/>
                <w:szCs w:val="24"/>
              </w:rPr>
            </w:pPr>
            <w:r w:rsidRPr="00A05B7D">
              <w:rPr>
                <w:b/>
                <w:sz w:val="24"/>
                <w:szCs w:val="24"/>
              </w:rPr>
              <w:t>Наименование направлений расходов</w:t>
            </w:r>
          </w:p>
        </w:tc>
        <w:tc>
          <w:tcPr>
            <w:tcW w:w="2122" w:type="dxa"/>
            <w:shd w:val="clear" w:color="auto" w:fill="auto"/>
            <w:vAlign w:val="center"/>
          </w:tcPr>
          <w:p w14:paraId="7DCA44F6" w14:textId="77777777" w:rsidR="00E7775B" w:rsidRPr="00A05B7D" w:rsidRDefault="00E7775B" w:rsidP="00FD755A">
            <w:pPr>
              <w:spacing w:line="300" w:lineRule="auto"/>
              <w:jc w:val="center"/>
              <w:rPr>
                <w:b/>
                <w:sz w:val="24"/>
                <w:szCs w:val="24"/>
              </w:rPr>
            </w:pPr>
            <w:r w:rsidRPr="00A05B7D">
              <w:rPr>
                <w:b/>
                <w:sz w:val="24"/>
                <w:szCs w:val="24"/>
              </w:rPr>
              <w:t>Утвержденный план</w:t>
            </w:r>
          </w:p>
        </w:tc>
        <w:tc>
          <w:tcPr>
            <w:tcW w:w="2021" w:type="dxa"/>
            <w:shd w:val="clear" w:color="auto" w:fill="auto"/>
            <w:vAlign w:val="center"/>
          </w:tcPr>
          <w:p w14:paraId="53C49384" w14:textId="19AC4C7B" w:rsidR="00E7775B" w:rsidRPr="00A05B7D" w:rsidRDefault="00E7775B" w:rsidP="00FD755A">
            <w:pPr>
              <w:spacing w:line="300" w:lineRule="auto"/>
              <w:jc w:val="center"/>
              <w:rPr>
                <w:b/>
                <w:sz w:val="24"/>
                <w:szCs w:val="24"/>
              </w:rPr>
            </w:pPr>
            <w:r w:rsidRPr="00A05B7D">
              <w:rPr>
                <w:b/>
                <w:sz w:val="24"/>
                <w:szCs w:val="24"/>
              </w:rPr>
              <w:t>Кассовое исполнение на 01.0</w:t>
            </w:r>
            <w:r w:rsidR="003849E8" w:rsidRPr="00A05B7D">
              <w:rPr>
                <w:b/>
                <w:sz w:val="24"/>
                <w:szCs w:val="24"/>
              </w:rPr>
              <w:t>7</w:t>
            </w:r>
            <w:r w:rsidRPr="00A05B7D">
              <w:rPr>
                <w:b/>
                <w:sz w:val="24"/>
                <w:szCs w:val="24"/>
              </w:rPr>
              <w:t>.20</w:t>
            </w:r>
            <w:r w:rsidR="002D7AA0" w:rsidRPr="00A05B7D">
              <w:rPr>
                <w:b/>
                <w:sz w:val="24"/>
                <w:szCs w:val="24"/>
              </w:rPr>
              <w:t>2</w:t>
            </w:r>
            <w:r w:rsidR="00963EC0" w:rsidRPr="00A05B7D">
              <w:rPr>
                <w:b/>
                <w:sz w:val="24"/>
                <w:szCs w:val="24"/>
              </w:rPr>
              <w:t>5</w:t>
            </w:r>
          </w:p>
        </w:tc>
        <w:tc>
          <w:tcPr>
            <w:tcW w:w="1730" w:type="dxa"/>
            <w:shd w:val="clear" w:color="auto" w:fill="auto"/>
            <w:vAlign w:val="center"/>
          </w:tcPr>
          <w:p w14:paraId="375C1C6D" w14:textId="77777777" w:rsidR="00E7775B" w:rsidRPr="00A05B7D" w:rsidRDefault="00E7775B" w:rsidP="00FD755A">
            <w:pPr>
              <w:spacing w:line="300" w:lineRule="auto"/>
              <w:jc w:val="center"/>
              <w:rPr>
                <w:b/>
                <w:sz w:val="24"/>
                <w:szCs w:val="24"/>
              </w:rPr>
            </w:pPr>
            <w:r w:rsidRPr="00A05B7D">
              <w:rPr>
                <w:b/>
                <w:sz w:val="24"/>
                <w:szCs w:val="24"/>
              </w:rPr>
              <w:t>% исполнения</w:t>
            </w:r>
          </w:p>
        </w:tc>
      </w:tr>
      <w:tr w:rsidR="00B11154" w:rsidRPr="00A05B7D" w14:paraId="27AB5C69" w14:textId="77777777" w:rsidTr="00353BA5">
        <w:trPr>
          <w:trHeight w:val="337"/>
        </w:trPr>
        <w:tc>
          <w:tcPr>
            <w:tcW w:w="4612" w:type="dxa"/>
            <w:shd w:val="clear" w:color="auto" w:fill="auto"/>
            <w:vAlign w:val="bottom"/>
          </w:tcPr>
          <w:p w14:paraId="221AB29E" w14:textId="77777777" w:rsidR="00B11154" w:rsidRPr="00A05B7D" w:rsidRDefault="00B11154" w:rsidP="00CB1562">
            <w:pPr>
              <w:pStyle w:val="ac"/>
              <w:spacing w:line="276" w:lineRule="auto"/>
              <w:jc w:val="left"/>
              <w:rPr>
                <w:b w:val="0"/>
                <w:bCs/>
                <w:szCs w:val="24"/>
              </w:rPr>
            </w:pPr>
            <w:r w:rsidRPr="00A05B7D">
              <w:rPr>
                <w:b w:val="0"/>
                <w:bCs/>
                <w:szCs w:val="24"/>
              </w:rPr>
              <w:t>0100 Общегосударственные вопросы</w:t>
            </w:r>
          </w:p>
        </w:tc>
        <w:tc>
          <w:tcPr>
            <w:tcW w:w="2122" w:type="dxa"/>
            <w:shd w:val="clear" w:color="auto" w:fill="auto"/>
            <w:vAlign w:val="bottom"/>
          </w:tcPr>
          <w:p w14:paraId="754314B0" w14:textId="7797F1B4" w:rsidR="00B11154" w:rsidRPr="00A05B7D" w:rsidRDefault="00FC6984" w:rsidP="00FC6984">
            <w:pPr>
              <w:jc w:val="center"/>
              <w:rPr>
                <w:sz w:val="24"/>
                <w:szCs w:val="24"/>
              </w:rPr>
            </w:pPr>
            <w:r w:rsidRPr="00A05B7D">
              <w:rPr>
                <w:sz w:val="24"/>
                <w:szCs w:val="24"/>
              </w:rPr>
              <w:t>2 540 535</w:t>
            </w:r>
          </w:p>
        </w:tc>
        <w:tc>
          <w:tcPr>
            <w:tcW w:w="2021" w:type="dxa"/>
            <w:shd w:val="clear" w:color="auto" w:fill="auto"/>
            <w:vAlign w:val="bottom"/>
          </w:tcPr>
          <w:p w14:paraId="297D941B" w14:textId="6CC08852" w:rsidR="00B11154" w:rsidRPr="00A05B7D" w:rsidRDefault="005801DC" w:rsidP="005801DC">
            <w:pPr>
              <w:jc w:val="center"/>
              <w:rPr>
                <w:sz w:val="24"/>
                <w:szCs w:val="24"/>
              </w:rPr>
            </w:pPr>
            <w:r w:rsidRPr="00A05B7D">
              <w:rPr>
                <w:sz w:val="24"/>
                <w:szCs w:val="24"/>
              </w:rPr>
              <w:t>1 022 614</w:t>
            </w:r>
          </w:p>
        </w:tc>
        <w:tc>
          <w:tcPr>
            <w:tcW w:w="1730" w:type="dxa"/>
            <w:shd w:val="clear" w:color="auto" w:fill="auto"/>
            <w:vAlign w:val="bottom"/>
          </w:tcPr>
          <w:p w14:paraId="51A7A680" w14:textId="25E2073E" w:rsidR="00B11154" w:rsidRPr="00A05B7D" w:rsidRDefault="005801DC" w:rsidP="005801DC">
            <w:pPr>
              <w:jc w:val="center"/>
              <w:rPr>
                <w:bCs/>
                <w:sz w:val="24"/>
                <w:szCs w:val="24"/>
              </w:rPr>
            </w:pPr>
            <w:r w:rsidRPr="00A05B7D">
              <w:rPr>
                <w:bCs/>
                <w:sz w:val="24"/>
                <w:szCs w:val="24"/>
              </w:rPr>
              <w:t>40,3</w:t>
            </w:r>
          </w:p>
        </w:tc>
      </w:tr>
      <w:tr w:rsidR="00B11154" w:rsidRPr="00A05B7D" w14:paraId="756FA69E" w14:textId="77777777" w:rsidTr="00353BA5">
        <w:trPr>
          <w:trHeight w:val="337"/>
        </w:trPr>
        <w:tc>
          <w:tcPr>
            <w:tcW w:w="4612" w:type="dxa"/>
            <w:shd w:val="clear" w:color="auto" w:fill="auto"/>
            <w:vAlign w:val="bottom"/>
          </w:tcPr>
          <w:p w14:paraId="7404EECD" w14:textId="77777777" w:rsidR="00B11154" w:rsidRPr="00A05B7D" w:rsidRDefault="00B11154" w:rsidP="00E50D78">
            <w:pPr>
              <w:pStyle w:val="ac"/>
              <w:spacing w:line="276" w:lineRule="auto"/>
              <w:jc w:val="left"/>
              <w:rPr>
                <w:b w:val="0"/>
                <w:bCs/>
                <w:szCs w:val="24"/>
                <w:lang w:val="en-US"/>
              </w:rPr>
            </w:pPr>
            <w:r w:rsidRPr="00A05B7D">
              <w:rPr>
                <w:b w:val="0"/>
                <w:bCs/>
                <w:szCs w:val="24"/>
              </w:rPr>
              <w:t>0200 Национальная оборона</w:t>
            </w:r>
          </w:p>
        </w:tc>
        <w:tc>
          <w:tcPr>
            <w:tcW w:w="2122" w:type="dxa"/>
            <w:shd w:val="clear" w:color="auto" w:fill="auto"/>
            <w:vAlign w:val="bottom"/>
          </w:tcPr>
          <w:p w14:paraId="7C4A1353" w14:textId="272167A4" w:rsidR="00B11154" w:rsidRPr="00A05B7D" w:rsidRDefault="00FC6984" w:rsidP="002E51AD">
            <w:pPr>
              <w:jc w:val="center"/>
              <w:rPr>
                <w:sz w:val="24"/>
                <w:szCs w:val="24"/>
              </w:rPr>
            </w:pPr>
            <w:r w:rsidRPr="00A05B7D">
              <w:rPr>
                <w:sz w:val="24"/>
                <w:szCs w:val="24"/>
              </w:rPr>
              <w:t>16 500</w:t>
            </w:r>
          </w:p>
        </w:tc>
        <w:tc>
          <w:tcPr>
            <w:tcW w:w="2021" w:type="dxa"/>
            <w:shd w:val="clear" w:color="auto" w:fill="auto"/>
            <w:vAlign w:val="bottom"/>
          </w:tcPr>
          <w:p w14:paraId="40D443E0" w14:textId="070D942A" w:rsidR="00B11154" w:rsidRPr="00A05B7D" w:rsidRDefault="005801DC" w:rsidP="005801DC">
            <w:pPr>
              <w:jc w:val="center"/>
              <w:rPr>
                <w:sz w:val="24"/>
                <w:szCs w:val="24"/>
              </w:rPr>
            </w:pPr>
            <w:r w:rsidRPr="00A05B7D">
              <w:rPr>
                <w:sz w:val="24"/>
                <w:szCs w:val="24"/>
              </w:rPr>
              <w:t>7 809</w:t>
            </w:r>
          </w:p>
        </w:tc>
        <w:tc>
          <w:tcPr>
            <w:tcW w:w="1730" w:type="dxa"/>
            <w:shd w:val="clear" w:color="auto" w:fill="auto"/>
            <w:vAlign w:val="bottom"/>
          </w:tcPr>
          <w:p w14:paraId="2A3CB16F" w14:textId="6B835457" w:rsidR="00B11154" w:rsidRPr="00A05B7D" w:rsidRDefault="005801DC">
            <w:pPr>
              <w:jc w:val="center"/>
              <w:rPr>
                <w:bCs/>
                <w:sz w:val="24"/>
                <w:szCs w:val="24"/>
              </w:rPr>
            </w:pPr>
            <w:r w:rsidRPr="00A05B7D">
              <w:rPr>
                <w:bCs/>
                <w:sz w:val="24"/>
                <w:szCs w:val="24"/>
              </w:rPr>
              <w:t>47,3</w:t>
            </w:r>
          </w:p>
        </w:tc>
      </w:tr>
      <w:tr w:rsidR="00B11154" w:rsidRPr="00A05B7D" w14:paraId="3545DD39" w14:textId="77777777" w:rsidTr="00353BA5">
        <w:trPr>
          <w:trHeight w:val="569"/>
        </w:trPr>
        <w:tc>
          <w:tcPr>
            <w:tcW w:w="4612" w:type="dxa"/>
            <w:shd w:val="clear" w:color="auto" w:fill="auto"/>
            <w:vAlign w:val="bottom"/>
          </w:tcPr>
          <w:p w14:paraId="5757FD8C" w14:textId="77777777" w:rsidR="00B11154" w:rsidRPr="00A05B7D" w:rsidRDefault="00B11154" w:rsidP="00CB1562">
            <w:pPr>
              <w:pStyle w:val="ac"/>
              <w:spacing w:line="276" w:lineRule="auto"/>
              <w:jc w:val="left"/>
              <w:rPr>
                <w:b w:val="0"/>
                <w:bCs/>
                <w:szCs w:val="24"/>
              </w:rPr>
            </w:pPr>
            <w:r w:rsidRPr="00A05B7D">
              <w:rPr>
                <w:b w:val="0"/>
                <w:bCs/>
                <w:szCs w:val="24"/>
              </w:rPr>
              <w:t>0300 Национальная безопасность и правоохранительная деятельность</w:t>
            </w:r>
          </w:p>
        </w:tc>
        <w:tc>
          <w:tcPr>
            <w:tcW w:w="2122" w:type="dxa"/>
            <w:shd w:val="clear" w:color="auto" w:fill="auto"/>
            <w:vAlign w:val="bottom"/>
          </w:tcPr>
          <w:p w14:paraId="65A6D154" w14:textId="6852E788" w:rsidR="00B11154" w:rsidRPr="00A05B7D" w:rsidRDefault="00FC6984" w:rsidP="00FC6984">
            <w:pPr>
              <w:jc w:val="center"/>
              <w:rPr>
                <w:sz w:val="24"/>
                <w:szCs w:val="24"/>
              </w:rPr>
            </w:pPr>
            <w:r w:rsidRPr="00A05B7D">
              <w:rPr>
                <w:sz w:val="24"/>
                <w:szCs w:val="24"/>
              </w:rPr>
              <w:t>347 968</w:t>
            </w:r>
          </w:p>
        </w:tc>
        <w:tc>
          <w:tcPr>
            <w:tcW w:w="2021" w:type="dxa"/>
            <w:shd w:val="clear" w:color="auto" w:fill="auto"/>
            <w:vAlign w:val="bottom"/>
          </w:tcPr>
          <w:p w14:paraId="4BB96BD1" w14:textId="46C28C69" w:rsidR="00B11154" w:rsidRPr="00A05B7D" w:rsidRDefault="005801DC" w:rsidP="005801DC">
            <w:pPr>
              <w:jc w:val="center"/>
              <w:rPr>
                <w:sz w:val="24"/>
                <w:szCs w:val="24"/>
              </w:rPr>
            </w:pPr>
            <w:r w:rsidRPr="00A05B7D">
              <w:rPr>
                <w:sz w:val="24"/>
                <w:szCs w:val="24"/>
              </w:rPr>
              <w:t>139 957</w:t>
            </w:r>
          </w:p>
        </w:tc>
        <w:tc>
          <w:tcPr>
            <w:tcW w:w="1730" w:type="dxa"/>
            <w:shd w:val="clear" w:color="auto" w:fill="auto"/>
            <w:vAlign w:val="bottom"/>
          </w:tcPr>
          <w:p w14:paraId="236A04C6" w14:textId="266928AF" w:rsidR="00B11154" w:rsidRPr="00A05B7D" w:rsidRDefault="005801DC">
            <w:pPr>
              <w:jc w:val="center"/>
              <w:rPr>
                <w:bCs/>
                <w:sz w:val="24"/>
                <w:szCs w:val="24"/>
              </w:rPr>
            </w:pPr>
            <w:r w:rsidRPr="00A05B7D">
              <w:rPr>
                <w:bCs/>
                <w:sz w:val="24"/>
                <w:szCs w:val="24"/>
              </w:rPr>
              <w:t>40,2</w:t>
            </w:r>
          </w:p>
        </w:tc>
      </w:tr>
      <w:tr w:rsidR="00B11154" w:rsidRPr="00A05B7D" w14:paraId="1B454908" w14:textId="77777777" w:rsidTr="00353BA5">
        <w:tc>
          <w:tcPr>
            <w:tcW w:w="4612" w:type="dxa"/>
            <w:shd w:val="clear" w:color="auto" w:fill="auto"/>
            <w:vAlign w:val="bottom"/>
          </w:tcPr>
          <w:p w14:paraId="54449D83" w14:textId="77777777" w:rsidR="00B11154" w:rsidRPr="00A05B7D" w:rsidRDefault="00B11154" w:rsidP="00CB1562">
            <w:pPr>
              <w:pStyle w:val="ac"/>
              <w:spacing w:line="276" w:lineRule="auto"/>
              <w:jc w:val="left"/>
              <w:rPr>
                <w:b w:val="0"/>
                <w:bCs/>
                <w:szCs w:val="24"/>
              </w:rPr>
            </w:pPr>
            <w:r w:rsidRPr="00A05B7D">
              <w:rPr>
                <w:b w:val="0"/>
                <w:bCs/>
                <w:szCs w:val="24"/>
              </w:rPr>
              <w:t>0400 Национальная экономика</w:t>
            </w:r>
          </w:p>
        </w:tc>
        <w:tc>
          <w:tcPr>
            <w:tcW w:w="2122" w:type="dxa"/>
            <w:shd w:val="clear" w:color="auto" w:fill="auto"/>
            <w:vAlign w:val="bottom"/>
          </w:tcPr>
          <w:p w14:paraId="675B8134" w14:textId="2B5B5AEA" w:rsidR="00B11154" w:rsidRPr="00A05B7D" w:rsidRDefault="00FC6984" w:rsidP="00FC6984">
            <w:pPr>
              <w:jc w:val="center"/>
              <w:rPr>
                <w:sz w:val="24"/>
                <w:szCs w:val="24"/>
              </w:rPr>
            </w:pPr>
            <w:r w:rsidRPr="00A05B7D">
              <w:rPr>
                <w:sz w:val="24"/>
                <w:szCs w:val="24"/>
              </w:rPr>
              <w:t>4 845 640</w:t>
            </w:r>
          </w:p>
        </w:tc>
        <w:tc>
          <w:tcPr>
            <w:tcW w:w="2021" w:type="dxa"/>
            <w:shd w:val="clear" w:color="auto" w:fill="auto"/>
            <w:vAlign w:val="bottom"/>
          </w:tcPr>
          <w:p w14:paraId="3C78A732" w14:textId="0773075D" w:rsidR="00B11154" w:rsidRPr="00A05B7D" w:rsidRDefault="005801DC" w:rsidP="005801DC">
            <w:pPr>
              <w:jc w:val="center"/>
              <w:rPr>
                <w:sz w:val="24"/>
                <w:szCs w:val="24"/>
              </w:rPr>
            </w:pPr>
            <w:r w:rsidRPr="00A05B7D">
              <w:rPr>
                <w:sz w:val="24"/>
                <w:szCs w:val="24"/>
              </w:rPr>
              <w:t>1 723 034</w:t>
            </w:r>
          </w:p>
        </w:tc>
        <w:tc>
          <w:tcPr>
            <w:tcW w:w="1730" w:type="dxa"/>
            <w:shd w:val="clear" w:color="auto" w:fill="auto"/>
            <w:vAlign w:val="bottom"/>
          </w:tcPr>
          <w:p w14:paraId="7BB2F3F0" w14:textId="20547018" w:rsidR="00B11154" w:rsidRPr="00A05B7D" w:rsidRDefault="005801DC">
            <w:pPr>
              <w:jc w:val="center"/>
              <w:rPr>
                <w:bCs/>
                <w:sz w:val="24"/>
                <w:szCs w:val="24"/>
              </w:rPr>
            </w:pPr>
            <w:r w:rsidRPr="00A05B7D">
              <w:rPr>
                <w:bCs/>
                <w:sz w:val="24"/>
                <w:szCs w:val="24"/>
              </w:rPr>
              <w:t>35,6</w:t>
            </w:r>
          </w:p>
        </w:tc>
      </w:tr>
      <w:tr w:rsidR="00B11154" w:rsidRPr="00A05B7D" w14:paraId="719A1BAA" w14:textId="77777777" w:rsidTr="00353BA5">
        <w:tc>
          <w:tcPr>
            <w:tcW w:w="4612" w:type="dxa"/>
            <w:shd w:val="clear" w:color="auto" w:fill="auto"/>
            <w:vAlign w:val="bottom"/>
          </w:tcPr>
          <w:p w14:paraId="4C0F81B6" w14:textId="77777777" w:rsidR="00B11154" w:rsidRPr="00A05B7D" w:rsidRDefault="00B11154" w:rsidP="00CB1562">
            <w:pPr>
              <w:pStyle w:val="ac"/>
              <w:spacing w:line="276" w:lineRule="auto"/>
              <w:jc w:val="left"/>
              <w:rPr>
                <w:b w:val="0"/>
                <w:bCs/>
                <w:szCs w:val="24"/>
              </w:rPr>
            </w:pPr>
            <w:r w:rsidRPr="00A05B7D">
              <w:rPr>
                <w:b w:val="0"/>
                <w:bCs/>
                <w:szCs w:val="24"/>
              </w:rPr>
              <w:t>0500 Жилищно-коммунальное хозяйство</w:t>
            </w:r>
          </w:p>
        </w:tc>
        <w:tc>
          <w:tcPr>
            <w:tcW w:w="2122" w:type="dxa"/>
            <w:shd w:val="clear" w:color="auto" w:fill="auto"/>
            <w:vAlign w:val="bottom"/>
          </w:tcPr>
          <w:p w14:paraId="09EFF9BD" w14:textId="48DCEB32" w:rsidR="00B11154" w:rsidRPr="00A05B7D" w:rsidRDefault="00FC6984" w:rsidP="00FC6984">
            <w:pPr>
              <w:jc w:val="center"/>
              <w:rPr>
                <w:sz w:val="24"/>
                <w:szCs w:val="24"/>
              </w:rPr>
            </w:pPr>
            <w:r w:rsidRPr="00A05B7D">
              <w:rPr>
                <w:sz w:val="24"/>
                <w:szCs w:val="24"/>
              </w:rPr>
              <w:t>2 517 599</w:t>
            </w:r>
          </w:p>
        </w:tc>
        <w:tc>
          <w:tcPr>
            <w:tcW w:w="2021" w:type="dxa"/>
            <w:shd w:val="clear" w:color="auto" w:fill="auto"/>
            <w:vAlign w:val="bottom"/>
          </w:tcPr>
          <w:p w14:paraId="564C7A3C" w14:textId="33F2E6CD" w:rsidR="00B11154" w:rsidRPr="00A05B7D" w:rsidRDefault="005801DC" w:rsidP="005801DC">
            <w:pPr>
              <w:jc w:val="center"/>
              <w:rPr>
                <w:sz w:val="24"/>
                <w:szCs w:val="24"/>
              </w:rPr>
            </w:pPr>
            <w:r w:rsidRPr="00A05B7D">
              <w:rPr>
                <w:sz w:val="24"/>
                <w:szCs w:val="24"/>
              </w:rPr>
              <w:t>685 147</w:t>
            </w:r>
          </w:p>
        </w:tc>
        <w:tc>
          <w:tcPr>
            <w:tcW w:w="1730" w:type="dxa"/>
            <w:shd w:val="clear" w:color="auto" w:fill="auto"/>
            <w:vAlign w:val="bottom"/>
          </w:tcPr>
          <w:p w14:paraId="4EFA40F0" w14:textId="0C80625B" w:rsidR="00B11154" w:rsidRPr="00A05B7D" w:rsidRDefault="005801DC">
            <w:pPr>
              <w:jc w:val="center"/>
              <w:rPr>
                <w:bCs/>
                <w:sz w:val="24"/>
                <w:szCs w:val="24"/>
              </w:rPr>
            </w:pPr>
            <w:r w:rsidRPr="00A05B7D">
              <w:rPr>
                <w:bCs/>
                <w:sz w:val="24"/>
                <w:szCs w:val="24"/>
              </w:rPr>
              <w:t>27,2</w:t>
            </w:r>
          </w:p>
        </w:tc>
      </w:tr>
      <w:tr w:rsidR="00B11154" w:rsidRPr="00A05B7D" w14:paraId="2FF9F933" w14:textId="77777777" w:rsidTr="00353BA5">
        <w:trPr>
          <w:trHeight w:val="327"/>
        </w:trPr>
        <w:tc>
          <w:tcPr>
            <w:tcW w:w="4612" w:type="dxa"/>
            <w:shd w:val="clear" w:color="auto" w:fill="auto"/>
            <w:vAlign w:val="bottom"/>
          </w:tcPr>
          <w:p w14:paraId="402438DA" w14:textId="77777777" w:rsidR="00B11154" w:rsidRPr="00A05B7D" w:rsidRDefault="00B11154" w:rsidP="00CB1562">
            <w:pPr>
              <w:pStyle w:val="ac"/>
              <w:spacing w:line="276" w:lineRule="auto"/>
              <w:jc w:val="left"/>
              <w:rPr>
                <w:b w:val="0"/>
                <w:bCs/>
                <w:szCs w:val="24"/>
              </w:rPr>
            </w:pPr>
            <w:r w:rsidRPr="00A05B7D">
              <w:rPr>
                <w:b w:val="0"/>
                <w:bCs/>
                <w:szCs w:val="24"/>
              </w:rPr>
              <w:t>0600 Охрана окружающей среды</w:t>
            </w:r>
          </w:p>
        </w:tc>
        <w:tc>
          <w:tcPr>
            <w:tcW w:w="2122" w:type="dxa"/>
            <w:shd w:val="clear" w:color="auto" w:fill="auto"/>
            <w:vAlign w:val="bottom"/>
          </w:tcPr>
          <w:p w14:paraId="48A5D2D8" w14:textId="4A6FDE55" w:rsidR="00B11154" w:rsidRPr="00A05B7D" w:rsidRDefault="00FC6984" w:rsidP="00FC6984">
            <w:pPr>
              <w:jc w:val="center"/>
              <w:rPr>
                <w:sz w:val="24"/>
                <w:szCs w:val="24"/>
              </w:rPr>
            </w:pPr>
            <w:r w:rsidRPr="00A05B7D">
              <w:rPr>
                <w:sz w:val="24"/>
                <w:szCs w:val="24"/>
              </w:rPr>
              <w:t>144 878</w:t>
            </w:r>
          </w:p>
        </w:tc>
        <w:tc>
          <w:tcPr>
            <w:tcW w:w="2021" w:type="dxa"/>
            <w:shd w:val="clear" w:color="auto" w:fill="auto"/>
            <w:vAlign w:val="bottom"/>
          </w:tcPr>
          <w:p w14:paraId="1C968588" w14:textId="44A07710" w:rsidR="00B11154" w:rsidRPr="00A05B7D" w:rsidRDefault="005801DC" w:rsidP="005801DC">
            <w:pPr>
              <w:jc w:val="center"/>
              <w:rPr>
                <w:sz w:val="24"/>
                <w:szCs w:val="24"/>
              </w:rPr>
            </w:pPr>
            <w:r w:rsidRPr="00A05B7D">
              <w:rPr>
                <w:sz w:val="24"/>
                <w:szCs w:val="24"/>
              </w:rPr>
              <w:t>8 285</w:t>
            </w:r>
          </w:p>
        </w:tc>
        <w:tc>
          <w:tcPr>
            <w:tcW w:w="1730" w:type="dxa"/>
            <w:shd w:val="clear" w:color="auto" w:fill="auto"/>
            <w:vAlign w:val="bottom"/>
          </w:tcPr>
          <w:p w14:paraId="558D7CCF" w14:textId="2728237D" w:rsidR="00B11154" w:rsidRPr="00A05B7D" w:rsidRDefault="005801DC">
            <w:pPr>
              <w:jc w:val="center"/>
              <w:rPr>
                <w:bCs/>
                <w:sz w:val="24"/>
                <w:szCs w:val="24"/>
              </w:rPr>
            </w:pPr>
            <w:r w:rsidRPr="00A05B7D">
              <w:rPr>
                <w:bCs/>
                <w:sz w:val="24"/>
                <w:szCs w:val="24"/>
              </w:rPr>
              <w:t>5,7</w:t>
            </w:r>
          </w:p>
        </w:tc>
      </w:tr>
      <w:tr w:rsidR="00B11154" w:rsidRPr="00A05B7D" w14:paraId="0EA42A74" w14:textId="77777777" w:rsidTr="00353BA5">
        <w:tc>
          <w:tcPr>
            <w:tcW w:w="4612" w:type="dxa"/>
            <w:shd w:val="clear" w:color="auto" w:fill="auto"/>
            <w:vAlign w:val="bottom"/>
          </w:tcPr>
          <w:p w14:paraId="23D9F7DD" w14:textId="77777777" w:rsidR="00B11154" w:rsidRPr="00A05B7D" w:rsidRDefault="00B11154" w:rsidP="00CB1562">
            <w:pPr>
              <w:pStyle w:val="ac"/>
              <w:spacing w:line="276" w:lineRule="auto"/>
              <w:jc w:val="left"/>
              <w:rPr>
                <w:b w:val="0"/>
                <w:bCs/>
                <w:szCs w:val="24"/>
              </w:rPr>
            </w:pPr>
            <w:r w:rsidRPr="00A05B7D">
              <w:rPr>
                <w:b w:val="0"/>
                <w:bCs/>
                <w:szCs w:val="24"/>
              </w:rPr>
              <w:t>0700 Образование</w:t>
            </w:r>
          </w:p>
        </w:tc>
        <w:tc>
          <w:tcPr>
            <w:tcW w:w="2122" w:type="dxa"/>
            <w:shd w:val="clear" w:color="auto" w:fill="auto"/>
            <w:vAlign w:val="bottom"/>
          </w:tcPr>
          <w:p w14:paraId="7C06A70F" w14:textId="32341B0C" w:rsidR="00B11154" w:rsidRPr="00A05B7D" w:rsidRDefault="00FC6984" w:rsidP="00FC6984">
            <w:pPr>
              <w:jc w:val="center"/>
              <w:rPr>
                <w:sz w:val="24"/>
                <w:szCs w:val="24"/>
              </w:rPr>
            </w:pPr>
            <w:r w:rsidRPr="00A05B7D">
              <w:rPr>
                <w:sz w:val="24"/>
                <w:szCs w:val="24"/>
              </w:rPr>
              <w:t>12 544 512</w:t>
            </w:r>
          </w:p>
        </w:tc>
        <w:tc>
          <w:tcPr>
            <w:tcW w:w="2021" w:type="dxa"/>
            <w:shd w:val="clear" w:color="auto" w:fill="auto"/>
            <w:vAlign w:val="bottom"/>
          </w:tcPr>
          <w:p w14:paraId="2643D91F" w14:textId="4F9F5445" w:rsidR="00B11154" w:rsidRPr="00A05B7D" w:rsidRDefault="005801DC" w:rsidP="005801DC">
            <w:pPr>
              <w:jc w:val="center"/>
              <w:rPr>
                <w:sz w:val="24"/>
                <w:szCs w:val="24"/>
              </w:rPr>
            </w:pPr>
            <w:r w:rsidRPr="00A05B7D">
              <w:rPr>
                <w:sz w:val="24"/>
                <w:szCs w:val="24"/>
              </w:rPr>
              <w:t>6 024 907</w:t>
            </w:r>
          </w:p>
        </w:tc>
        <w:tc>
          <w:tcPr>
            <w:tcW w:w="1730" w:type="dxa"/>
            <w:shd w:val="clear" w:color="auto" w:fill="auto"/>
            <w:vAlign w:val="bottom"/>
          </w:tcPr>
          <w:p w14:paraId="13ED38AE" w14:textId="3773F834" w:rsidR="00B11154" w:rsidRPr="00A05B7D" w:rsidRDefault="005801DC">
            <w:pPr>
              <w:jc w:val="center"/>
              <w:rPr>
                <w:bCs/>
                <w:sz w:val="24"/>
                <w:szCs w:val="24"/>
              </w:rPr>
            </w:pPr>
            <w:r w:rsidRPr="00A05B7D">
              <w:rPr>
                <w:bCs/>
                <w:sz w:val="24"/>
                <w:szCs w:val="24"/>
              </w:rPr>
              <w:t>48,0</w:t>
            </w:r>
          </w:p>
        </w:tc>
      </w:tr>
      <w:tr w:rsidR="00B11154" w:rsidRPr="00A05B7D" w14:paraId="642F861F" w14:textId="77777777" w:rsidTr="00353BA5">
        <w:tc>
          <w:tcPr>
            <w:tcW w:w="4612" w:type="dxa"/>
            <w:shd w:val="clear" w:color="auto" w:fill="auto"/>
            <w:vAlign w:val="bottom"/>
          </w:tcPr>
          <w:p w14:paraId="4AFD634E" w14:textId="77777777" w:rsidR="00B11154" w:rsidRPr="00A05B7D" w:rsidRDefault="00B11154" w:rsidP="00CB1562">
            <w:pPr>
              <w:pStyle w:val="ac"/>
              <w:spacing w:line="276" w:lineRule="auto"/>
              <w:jc w:val="left"/>
              <w:rPr>
                <w:b w:val="0"/>
                <w:bCs/>
                <w:szCs w:val="24"/>
              </w:rPr>
            </w:pPr>
            <w:r w:rsidRPr="00A05B7D">
              <w:rPr>
                <w:b w:val="0"/>
                <w:bCs/>
                <w:szCs w:val="24"/>
              </w:rPr>
              <w:t>0800 Культура, кинематография</w:t>
            </w:r>
          </w:p>
        </w:tc>
        <w:tc>
          <w:tcPr>
            <w:tcW w:w="2122" w:type="dxa"/>
            <w:shd w:val="clear" w:color="auto" w:fill="auto"/>
            <w:vAlign w:val="bottom"/>
          </w:tcPr>
          <w:p w14:paraId="75D785E4" w14:textId="6B83C296" w:rsidR="00B11154" w:rsidRPr="00A05B7D" w:rsidRDefault="00FC6984" w:rsidP="00FC6984">
            <w:pPr>
              <w:jc w:val="center"/>
              <w:rPr>
                <w:sz w:val="24"/>
                <w:szCs w:val="24"/>
              </w:rPr>
            </w:pPr>
            <w:r w:rsidRPr="00A05B7D">
              <w:rPr>
                <w:sz w:val="24"/>
                <w:szCs w:val="24"/>
              </w:rPr>
              <w:t>887 135</w:t>
            </w:r>
          </w:p>
        </w:tc>
        <w:tc>
          <w:tcPr>
            <w:tcW w:w="2021" w:type="dxa"/>
            <w:shd w:val="clear" w:color="auto" w:fill="auto"/>
            <w:vAlign w:val="bottom"/>
          </w:tcPr>
          <w:p w14:paraId="683884DF" w14:textId="7F085D7F" w:rsidR="00B11154" w:rsidRPr="00A05B7D" w:rsidRDefault="005801DC" w:rsidP="005801DC">
            <w:pPr>
              <w:jc w:val="center"/>
              <w:rPr>
                <w:sz w:val="24"/>
                <w:szCs w:val="24"/>
              </w:rPr>
            </w:pPr>
            <w:r w:rsidRPr="00A05B7D">
              <w:rPr>
                <w:sz w:val="24"/>
                <w:szCs w:val="24"/>
              </w:rPr>
              <w:t>374 228</w:t>
            </w:r>
          </w:p>
        </w:tc>
        <w:tc>
          <w:tcPr>
            <w:tcW w:w="1730" w:type="dxa"/>
            <w:shd w:val="clear" w:color="auto" w:fill="auto"/>
            <w:vAlign w:val="bottom"/>
          </w:tcPr>
          <w:p w14:paraId="5B4E4164" w14:textId="38815BB3" w:rsidR="00B11154" w:rsidRPr="00A05B7D" w:rsidRDefault="005801DC">
            <w:pPr>
              <w:jc w:val="center"/>
              <w:rPr>
                <w:bCs/>
                <w:sz w:val="24"/>
                <w:szCs w:val="24"/>
              </w:rPr>
            </w:pPr>
            <w:r w:rsidRPr="00A05B7D">
              <w:rPr>
                <w:bCs/>
                <w:sz w:val="24"/>
                <w:szCs w:val="24"/>
              </w:rPr>
              <w:t>42,2</w:t>
            </w:r>
          </w:p>
        </w:tc>
      </w:tr>
      <w:tr w:rsidR="00B11154" w:rsidRPr="00A05B7D" w14:paraId="35274725" w14:textId="77777777" w:rsidTr="00353BA5">
        <w:tc>
          <w:tcPr>
            <w:tcW w:w="4612" w:type="dxa"/>
            <w:shd w:val="clear" w:color="auto" w:fill="auto"/>
            <w:vAlign w:val="bottom"/>
          </w:tcPr>
          <w:p w14:paraId="0E394994" w14:textId="77777777" w:rsidR="00B11154" w:rsidRPr="00A05B7D" w:rsidRDefault="00B11154" w:rsidP="00CB1562">
            <w:pPr>
              <w:pStyle w:val="ac"/>
              <w:spacing w:line="276" w:lineRule="auto"/>
              <w:jc w:val="left"/>
              <w:rPr>
                <w:b w:val="0"/>
                <w:bCs/>
                <w:szCs w:val="24"/>
              </w:rPr>
            </w:pPr>
            <w:r w:rsidRPr="00A05B7D">
              <w:rPr>
                <w:b w:val="0"/>
                <w:bCs/>
                <w:szCs w:val="24"/>
              </w:rPr>
              <w:t>1000 Социальная политика</w:t>
            </w:r>
          </w:p>
        </w:tc>
        <w:tc>
          <w:tcPr>
            <w:tcW w:w="2122" w:type="dxa"/>
            <w:shd w:val="clear" w:color="auto" w:fill="auto"/>
            <w:vAlign w:val="bottom"/>
          </w:tcPr>
          <w:p w14:paraId="46C85EF9" w14:textId="1228526A" w:rsidR="00B11154" w:rsidRPr="00A05B7D" w:rsidRDefault="00FC6984" w:rsidP="00FC6984">
            <w:pPr>
              <w:jc w:val="center"/>
              <w:rPr>
                <w:sz w:val="24"/>
                <w:szCs w:val="24"/>
              </w:rPr>
            </w:pPr>
            <w:r w:rsidRPr="00A05B7D">
              <w:rPr>
                <w:sz w:val="24"/>
                <w:szCs w:val="24"/>
              </w:rPr>
              <w:t>1 946 175</w:t>
            </w:r>
          </w:p>
        </w:tc>
        <w:tc>
          <w:tcPr>
            <w:tcW w:w="2021" w:type="dxa"/>
            <w:shd w:val="clear" w:color="auto" w:fill="auto"/>
            <w:vAlign w:val="bottom"/>
          </w:tcPr>
          <w:p w14:paraId="0FF056BE" w14:textId="51415E01" w:rsidR="00B11154" w:rsidRPr="00A05B7D" w:rsidRDefault="005801DC" w:rsidP="005801DC">
            <w:pPr>
              <w:jc w:val="center"/>
              <w:rPr>
                <w:sz w:val="24"/>
                <w:szCs w:val="24"/>
              </w:rPr>
            </w:pPr>
            <w:r w:rsidRPr="00A05B7D">
              <w:rPr>
                <w:sz w:val="24"/>
                <w:szCs w:val="24"/>
              </w:rPr>
              <w:t>837 786</w:t>
            </w:r>
          </w:p>
        </w:tc>
        <w:tc>
          <w:tcPr>
            <w:tcW w:w="1730" w:type="dxa"/>
            <w:shd w:val="clear" w:color="auto" w:fill="auto"/>
            <w:vAlign w:val="bottom"/>
          </w:tcPr>
          <w:p w14:paraId="123C7A2A" w14:textId="28396FC7" w:rsidR="00B11154" w:rsidRPr="00A05B7D" w:rsidRDefault="005801DC">
            <w:pPr>
              <w:jc w:val="center"/>
              <w:rPr>
                <w:bCs/>
                <w:sz w:val="24"/>
                <w:szCs w:val="24"/>
              </w:rPr>
            </w:pPr>
            <w:r w:rsidRPr="00A05B7D">
              <w:rPr>
                <w:bCs/>
                <w:sz w:val="24"/>
                <w:szCs w:val="24"/>
              </w:rPr>
              <w:t>43,0</w:t>
            </w:r>
          </w:p>
        </w:tc>
      </w:tr>
      <w:tr w:rsidR="00B11154" w:rsidRPr="00A05B7D" w14:paraId="5AB24F07" w14:textId="77777777" w:rsidTr="00353BA5">
        <w:tc>
          <w:tcPr>
            <w:tcW w:w="4612" w:type="dxa"/>
            <w:shd w:val="clear" w:color="auto" w:fill="auto"/>
            <w:vAlign w:val="bottom"/>
          </w:tcPr>
          <w:p w14:paraId="3EE11E86" w14:textId="77777777" w:rsidR="00B11154" w:rsidRPr="00A05B7D" w:rsidRDefault="00B11154" w:rsidP="00CB1562">
            <w:pPr>
              <w:pStyle w:val="ac"/>
              <w:spacing w:line="276" w:lineRule="auto"/>
              <w:jc w:val="left"/>
              <w:rPr>
                <w:b w:val="0"/>
                <w:bCs/>
                <w:szCs w:val="24"/>
              </w:rPr>
            </w:pPr>
            <w:r w:rsidRPr="00A05B7D">
              <w:rPr>
                <w:b w:val="0"/>
                <w:bCs/>
                <w:szCs w:val="24"/>
              </w:rPr>
              <w:t>1100 Физическая культура и спорт</w:t>
            </w:r>
          </w:p>
        </w:tc>
        <w:tc>
          <w:tcPr>
            <w:tcW w:w="2122" w:type="dxa"/>
            <w:shd w:val="clear" w:color="auto" w:fill="auto"/>
            <w:vAlign w:val="bottom"/>
          </w:tcPr>
          <w:p w14:paraId="5D5CCA7A" w14:textId="174E96AC" w:rsidR="00B11154" w:rsidRPr="00A05B7D" w:rsidRDefault="00FC6984" w:rsidP="00FC6984">
            <w:pPr>
              <w:jc w:val="center"/>
              <w:rPr>
                <w:sz w:val="24"/>
                <w:szCs w:val="24"/>
              </w:rPr>
            </w:pPr>
            <w:r w:rsidRPr="00A05B7D">
              <w:rPr>
                <w:sz w:val="24"/>
                <w:szCs w:val="24"/>
              </w:rPr>
              <w:t>1 049 235</w:t>
            </w:r>
          </w:p>
        </w:tc>
        <w:tc>
          <w:tcPr>
            <w:tcW w:w="2021" w:type="dxa"/>
            <w:shd w:val="clear" w:color="auto" w:fill="auto"/>
            <w:vAlign w:val="bottom"/>
          </w:tcPr>
          <w:p w14:paraId="4BD09551" w14:textId="55E24828" w:rsidR="00B11154" w:rsidRPr="00A05B7D" w:rsidRDefault="005801DC" w:rsidP="005801DC">
            <w:pPr>
              <w:jc w:val="center"/>
              <w:rPr>
                <w:sz w:val="24"/>
                <w:szCs w:val="24"/>
              </w:rPr>
            </w:pPr>
            <w:r w:rsidRPr="00A05B7D">
              <w:rPr>
                <w:sz w:val="24"/>
                <w:szCs w:val="24"/>
              </w:rPr>
              <w:t>457 269</w:t>
            </w:r>
          </w:p>
        </w:tc>
        <w:tc>
          <w:tcPr>
            <w:tcW w:w="1730" w:type="dxa"/>
            <w:shd w:val="clear" w:color="auto" w:fill="auto"/>
            <w:vAlign w:val="bottom"/>
          </w:tcPr>
          <w:p w14:paraId="1BFD2CF4" w14:textId="0FAF262B" w:rsidR="00B11154" w:rsidRPr="00A05B7D" w:rsidRDefault="005801DC">
            <w:pPr>
              <w:jc w:val="center"/>
              <w:rPr>
                <w:bCs/>
                <w:sz w:val="24"/>
                <w:szCs w:val="24"/>
              </w:rPr>
            </w:pPr>
            <w:r w:rsidRPr="00A05B7D">
              <w:rPr>
                <w:bCs/>
                <w:sz w:val="24"/>
                <w:szCs w:val="24"/>
              </w:rPr>
              <w:t>43,6</w:t>
            </w:r>
          </w:p>
        </w:tc>
      </w:tr>
      <w:tr w:rsidR="00B11154" w:rsidRPr="00A05B7D" w14:paraId="35595B29" w14:textId="77777777" w:rsidTr="00353BA5">
        <w:tc>
          <w:tcPr>
            <w:tcW w:w="4612" w:type="dxa"/>
            <w:shd w:val="clear" w:color="auto" w:fill="auto"/>
            <w:vAlign w:val="bottom"/>
          </w:tcPr>
          <w:p w14:paraId="058E96D7" w14:textId="77777777" w:rsidR="00B11154" w:rsidRPr="00A05B7D" w:rsidRDefault="00B11154" w:rsidP="00CB1562">
            <w:pPr>
              <w:pStyle w:val="ac"/>
              <w:spacing w:line="276" w:lineRule="auto"/>
              <w:jc w:val="left"/>
              <w:rPr>
                <w:b w:val="0"/>
                <w:bCs/>
                <w:szCs w:val="24"/>
              </w:rPr>
            </w:pPr>
            <w:r w:rsidRPr="00A05B7D">
              <w:rPr>
                <w:b w:val="0"/>
                <w:bCs/>
                <w:szCs w:val="24"/>
              </w:rPr>
              <w:t>1200 Средства массовой информации</w:t>
            </w:r>
          </w:p>
        </w:tc>
        <w:tc>
          <w:tcPr>
            <w:tcW w:w="2122" w:type="dxa"/>
            <w:shd w:val="clear" w:color="auto" w:fill="auto"/>
            <w:vAlign w:val="bottom"/>
          </w:tcPr>
          <w:p w14:paraId="4A3D5AAC" w14:textId="7D69C634" w:rsidR="00B11154" w:rsidRPr="00A05B7D" w:rsidRDefault="00FC6984" w:rsidP="00FC6984">
            <w:pPr>
              <w:jc w:val="center"/>
              <w:rPr>
                <w:sz w:val="24"/>
                <w:szCs w:val="24"/>
              </w:rPr>
            </w:pPr>
            <w:r w:rsidRPr="00A05B7D">
              <w:rPr>
                <w:sz w:val="24"/>
                <w:szCs w:val="24"/>
              </w:rPr>
              <w:t>9 415</w:t>
            </w:r>
          </w:p>
        </w:tc>
        <w:tc>
          <w:tcPr>
            <w:tcW w:w="2021" w:type="dxa"/>
            <w:shd w:val="clear" w:color="auto" w:fill="auto"/>
            <w:vAlign w:val="bottom"/>
          </w:tcPr>
          <w:p w14:paraId="2ECC448A" w14:textId="339EE8B2" w:rsidR="00B11154" w:rsidRPr="00A05B7D" w:rsidRDefault="005801DC" w:rsidP="005801DC">
            <w:pPr>
              <w:jc w:val="center"/>
              <w:rPr>
                <w:sz w:val="24"/>
                <w:szCs w:val="24"/>
              </w:rPr>
            </w:pPr>
            <w:r w:rsidRPr="00A05B7D">
              <w:rPr>
                <w:sz w:val="24"/>
                <w:szCs w:val="24"/>
              </w:rPr>
              <w:t>4 433</w:t>
            </w:r>
          </w:p>
        </w:tc>
        <w:tc>
          <w:tcPr>
            <w:tcW w:w="1730" w:type="dxa"/>
            <w:shd w:val="clear" w:color="auto" w:fill="auto"/>
            <w:vAlign w:val="bottom"/>
          </w:tcPr>
          <w:p w14:paraId="6D6E239E" w14:textId="165896F2" w:rsidR="00B11154" w:rsidRPr="00A05B7D" w:rsidRDefault="005801DC">
            <w:pPr>
              <w:jc w:val="center"/>
              <w:rPr>
                <w:bCs/>
                <w:sz w:val="24"/>
                <w:szCs w:val="24"/>
              </w:rPr>
            </w:pPr>
            <w:r w:rsidRPr="00A05B7D">
              <w:rPr>
                <w:bCs/>
                <w:sz w:val="24"/>
                <w:szCs w:val="24"/>
              </w:rPr>
              <w:t>47,1</w:t>
            </w:r>
          </w:p>
        </w:tc>
      </w:tr>
      <w:tr w:rsidR="00B11154" w:rsidRPr="00A05B7D" w14:paraId="45F72FBC" w14:textId="77777777" w:rsidTr="00353BA5">
        <w:tc>
          <w:tcPr>
            <w:tcW w:w="4612" w:type="dxa"/>
            <w:shd w:val="clear" w:color="auto" w:fill="auto"/>
            <w:vAlign w:val="bottom"/>
          </w:tcPr>
          <w:p w14:paraId="400B09FD" w14:textId="77777777" w:rsidR="00B11154" w:rsidRPr="00A05B7D" w:rsidRDefault="00B11154" w:rsidP="007C7008">
            <w:pPr>
              <w:pStyle w:val="ac"/>
              <w:spacing w:line="276" w:lineRule="auto"/>
              <w:jc w:val="left"/>
              <w:rPr>
                <w:b w:val="0"/>
                <w:bCs/>
                <w:szCs w:val="24"/>
              </w:rPr>
            </w:pPr>
            <w:r w:rsidRPr="00A05B7D">
              <w:rPr>
                <w:b w:val="0"/>
                <w:bCs/>
                <w:szCs w:val="24"/>
              </w:rPr>
              <w:t>1300 Обслуживание государственного и муниципального долга</w:t>
            </w:r>
          </w:p>
        </w:tc>
        <w:tc>
          <w:tcPr>
            <w:tcW w:w="2122" w:type="dxa"/>
            <w:shd w:val="clear" w:color="auto" w:fill="auto"/>
            <w:vAlign w:val="bottom"/>
          </w:tcPr>
          <w:p w14:paraId="028AFD70" w14:textId="6405183B" w:rsidR="00B11154" w:rsidRPr="00A05B7D" w:rsidRDefault="00FC6984" w:rsidP="00FC6984">
            <w:pPr>
              <w:jc w:val="center"/>
              <w:rPr>
                <w:sz w:val="24"/>
                <w:szCs w:val="24"/>
              </w:rPr>
            </w:pPr>
            <w:r w:rsidRPr="00A05B7D">
              <w:rPr>
                <w:sz w:val="24"/>
                <w:szCs w:val="24"/>
              </w:rPr>
              <w:t>241 035</w:t>
            </w:r>
          </w:p>
        </w:tc>
        <w:tc>
          <w:tcPr>
            <w:tcW w:w="2021" w:type="dxa"/>
            <w:shd w:val="clear" w:color="auto" w:fill="auto"/>
            <w:vAlign w:val="bottom"/>
          </w:tcPr>
          <w:p w14:paraId="292972F4" w14:textId="5FA37204" w:rsidR="00B11154" w:rsidRPr="00A05B7D" w:rsidRDefault="005801DC" w:rsidP="005801DC">
            <w:pPr>
              <w:jc w:val="center"/>
              <w:rPr>
                <w:sz w:val="24"/>
                <w:szCs w:val="24"/>
              </w:rPr>
            </w:pPr>
            <w:r w:rsidRPr="00A05B7D">
              <w:rPr>
                <w:sz w:val="24"/>
                <w:szCs w:val="24"/>
              </w:rPr>
              <w:t>30 349</w:t>
            </w:r>
          </w:p>
        </w:tc>
        <w:tc>
          <w:tcPr>
            <w:tcW w:w="1730" w:type="dxa"/>
            <w:shd w:val="clear" w:color="auto" w:fill="auto"/>
            <w:vAlign w:val="bottom"/>
          </w:tcPr>
          <w:p w14:paraId="362BB623" w14:textId="6680F1EE" w:rsidR="00B11154" w:rsidRPr="00A05B7D" w:rsidRDefault="005801DC">
            <w:pPr>
              <w:jc w:val="center"/>
              <w:rPr>
                <w:bCs/>
                <w:sz w:val="24"/>
                <w:szCs w:val="24"/>
              </w:rPr>
            </w:pPr>
            <w:r w:rsidRPr="00A05B7D">
              <w:rPr>
                <w:bCs/>
                <w:sz w:val="24"/>
                <w:szCs w:val="24"/>
              </w:rPr>
              <w:t>12,6</w:t>
            </w:r>
          </w:p>
        </w:tc>
      </w:tr>
      <w:tr w:rsidR="00B11154" w:rsidRPr="00E263C8" w14:paraId="1573F5FB" w14:textId="77777777" w:rsidTr="00353BA5">
        <w:tc>
          <w:tcPr>
            <w:tcW w:w="4612" w:type="dxa"/>
            <w:shd w:val="clear" w:color="auto" w:fill="auto"/>
            <w:vAlign w:val="bottom"/>
          </w:tcPr>
          <w:p w14:paraId="36EF2307" w14:textId="77777777" w:rsidR="00B11154" w:rsidRPr="00A05B7D" w:rsidRDefault="00B11154" w:rsidP="001838D5">
            <w:pPr>
              <w:rPr>
                <w:bCs/>
                <w:sz w:val="24"/>
                <w:szCs w:val="24"/>
              </w:rPr>
            </w:pPr>
            <w:r w:rsidRPr="00A05B7D">
              <w:rPr>
                <w:b/>
                <w:bCs/>
                <w:sz w:val="24"/>
                <w:szCs w:val="24"/>
              </w:rPr>
              <w:t>ВСЕГО</w:t>
            </w:r>
          </w:p>
        </w:tc>
        <w:tc>
          <w:tcPr>
            <w:tcW w:w="2122" w:type="dxa"/>
            <w:shd w:val="clear" w:color="auto" w:fill="auto"/>
            <w:vAlign w:val="bottom"/>
          </w:tcPr>
          <w:p w14:paraId="0F1F9452" w14:textId="3C27A633" w:rsidR="00B11154" w:rsidRPr="00A05B7D" w:rsidRDefault="00FC6984" w:rsidP="00FC6984">
            <w:pPr>
              <w:jc w:val="center"/>
              <w:rPr>
                <w:b/>
                <w:bCs/>
                <w:sz w:val="24"/>
                <w:szCs w:val="24"/>
              </w:rPr>
            </w:pPr>
            <w:r w:rsidRPr="00A05B7D">
              <w:rPr>
                <w:b/>
                <w:bCs/>
                <w:color w:val="000000"/>
                <w:sz w:val="24"/>
                <w:szCs w:val="24"/>
              </w:rPr>
              <w:t>27</w:t>
            </w:r>
            <w:r w:rsidR="00562F71" w:rsidRPr="00A05B7D">
              <w:rPr>
                <w:b/>
                <w:bCs/>
                <w:color w:val="000000"/>
                <w:sz w:val="24"/>
                <w:szCs w:val="24"/>
              </w:rPr>
              <w:t> </w:t>
            </w:r>
            <w:r w:rsidRPr="00A05B7D">
              <w:rPr>
                <w:b/>
                <w:bCs/>
                <w:color w:val="000000"/>
                <w:sz w:val="24"/>
                <w:szCs w:val="24"/>
              </w:rPr>
              <w:t>090 627</w:t>
            </w:r>
          </w:p>
        </w:tc>
        <w:tc>
          <w:tcPr>
            <w:tcW w:w="2021" w:type="dxa"/>
            <w:shd w:val="clear" w:color="auto" w:fill="auto"/>
            <w:vAlign w:val="bottom"/>
          </w:tcPr>
          <w:p w14:paraId="4989B9EC" w14:textId="2ABF324C" w:rsidR="00B11154" w:rsidRPr="00A05B7D" w:rsidRDefault="00AC705A" w:rsidP="002E51AD">
            <w:pPr>
              <w:jc w:val="center"/>
              <w:rPr>
                <w:b/>
                <w:bCs/>
                <w:sz w:val="24"/>
                <w:szCs w:val="24"/>
              </w:rPr>
            </w:pPr>
            <w:r w:rsidRPr="00A05B7D">
              <w:rPr>
                <w:b/>
                <w:bCs/>
                <w:sz w:val="24"/>
                <w:szCs w:val="24"/>
              </w:rPr>
              <w:t>11 315</w:t>
            </w:r>
            <w:r w:rsidRPr="00A05B7D">
              <w:rPr>
                <w:b/>
                <w:bCs/>
                <w:color w:val="000000"/>
                <w:sz w:val="24"/>
                <w:szCs w:val="24"/>
              </w:rPr>
              <w:t> </w:t>
            </w:r>
            <w:r w:rsidRPr="00A05B7D">
              <w:rPr>
                <w:b/>
                <w:bCs/>
                <w:sz w:val="24"/>
                <w:szCs w:val="24"/>
              </w:rPr>
              <w:t>818</w:t>
            </w:r>
          </w:p>
        </w:tc>
        <w:tc>
          <w:tcPr>
            <w:tcW w:w="1730" w:type="dxa"/>
            <w:shd w:val="clear" w:color="auto" w:fill="auto"/>
            <w:vAlign w:val="bottom"/>
          </w:tcPr>
          <w:p w14:paraId="43AE6C0D" w14:textId="1088C3D6" w:rsidR="00B11154" w:rsidRPr="00A05B7D" w:rsidRDefault="00AC705A" w:rsidP="00A703A2">
            <w:pPr>
              <w:jc w:val="center"/>
              <w:rPr>
                <w:b/>
                <w:bCs/>
                <w:sz w:val="24"/>
                <w:szCs w:val="24"/>
              </w:rPr>
            </w:pPr>
            <w:r w:rsidRPr="00A05B7D">
              <w:rPr>
                <w:b/>
                <w:bCs/>
                <w:sz w:val="24"/>
                <w:szCs w:val="24"/>
              </w:rPr>
              <w:t>41,8</w:t>
            </w:r>
          </w:p>
        </w:tc>
      </w:tr>
    </w:tbl>
    <w:p w14:paraId="25E120DE" w14:textId="77777777" w:rsidR="005B3839" w:rsidRPr="00E263C8" w:rsidRDefault="005B3839" w:rsidP="00276B2C">
      <w:pPr>
        <w:autoSpaceDE w:val="0"/>
        <w:autoSpaceDN w:val="0"/>
        <w:adjustRightInd w:val="0"/>
        <w:spacing w:line="360" w:lineRule="auto"/>
        <w:ind w:firstLine="709"/>
        <w:jc w:val="both"/>
        <w:rPr>
          <w:sz w:val="24"/>
          <w:szCs w:val="24"/>
        </w:rPr>
      </w:pPr>
    </w:p>
    <w:p w14:paraId="63B02E34" w14:textId="0AB98210" w:rsidR="00276B2C" w:rsidRPr="00A05B7D" w:rsidRDefault="00276B2C" w:rsidP="00835D62">
      <w:pPr>
        <w:autoSpaceDE w:val="0"/>
        <w:autoSpaceDN w:val="0"/>
        <w:adjustRightInd w:val="0"/>
        <w:spacing w:line="300" w:lineRule="auto"/>
        <w:ind w:firstLine="709"/>
        <w:jc w:val="both"/>
        <w:rPr>
          <w:sz w:val="24"/>
          <w:szCs w:val="24"/>
        </w:rPr>
      </w:pPr>
      <w:r w:rsidRPr="00A05B7D">
        <w:rPr>
          <w:sz w:val="24"/>
          <w:szCs w:val="24"/>
        </w:rPr>
        <w:lastRenderedPageBreak/>
        <w:t xml:space="preserve">Финансирование отраслей социально-культурной сферы составило </w:t>
      </w:r>
      <w:r w:rsidR="005527BD" w:rsidRPr="00A05B7D">
        <w:rPr>
          <w:sz w:val="24"/>
          <w:szCs w:val="24"/>
        </w:rPr>
        <w:t>7</w:t>
      </w:r>
      <w:r w:rsidRPr="00A05B7D">
        <w:rPr>
          <w:sz w:val="24"/>
          <w:szCs w:val="24"/>
        </w:rPr>
        <w:t> </w:t>
      </w:r>
      <w:r w:rsidR="005527BD" w:rsidRPr="00A05B7D">
        <w:rPr>
          <w:sz w:val="24"/>
          <w:szCs w:val="24"/>
        </w:rPr>
        <w:t>694</w:t>
      </w:r>
      <w:r w:rsidRPr="00A05B7D">
        <w:rPr>
          <w:sz w:val="24"/>
          <w:szCs w:val="24"/>
        </w:rPr>
        <w:t> </w:t>
      </w:r>
      <w:r w:rsidR="005527BD" w:rsidRPr="00A05B7D">
        <w:rPr>
          <w:sz w:val="24"/>
          <w:szCs w:val="24"/>
        </w:rPr>
        <w:t>190</w:t>
      </w:r>
      <w:r w:rsidRPr="00A05B7D">
        <w:rPr>
          <w:sz w:val="24"/>
          <w:szCs w:val="24"/>
        </w:rPr>
        <w:t xml:space="preserve"> тыс. руб., или 68,</w:t>
      </w:r>
      <w:r w:rsidR="005527BD" w:rsidRPr="00A05B7D">
        <w:rPr>
          <w:sz w:val="24"/>
          <w:szCs w:val="24"/>
        </w:rPr>
        <w:t>0</w:t>
      </w:r>
      <w:r w:rsidRPr="00A05B7D">
        <w:rPr>
          <w:sz w:val="24"/>
          <w:szCs w:val="24"/>
        </w:rPr>
        <w:t>% от общих расходов.</w:t>
      </w:r>
    </w:p>
    <w:p w14:paraId="78E96E48" w14:textId="3EA9DC2E" w:rsidR="00276B2C" w:rsidRPr="00A05B7D" w:rsidRDefault="00276B2C" w:rsidP="00835D62">
      <w:pPr>
        <w:spacing w:line="300" w:lineRule="auto"/>
        <w:ind w:firstLine="709"/>
        <w:jc w:val="both"/>
        <w:rPr>
          <w:sz w:val="24"/>
          <w:szCs w:val="24"/>
        </w:rPr>
      </w:pPr>
      <w:r w:rsidRPr="00A05B7D">
        <w:rPr>
          <w:sz w:val="24"/>
          <w:szCs w:val="24"/>
        </w:rPr>
        <w:t xml:space="preserve">Финансирование отрасли жилищно-коммунального хозяйства составило </w:t>
      </w:r>
      <w:r w:rsidR="005527BD" w:rsidRPr="00A05B7D">
        <w:rPr>
          <w:sz w:val="24"/>
          <w:szCs w:val="24"/>
        </w:rPr>
        <w:t>685</w:t>
      </w:r>
      <w:r w:rsidRPr="00A05B7D">
        <w:rPr>
          <w:sz w:val="24"/>
          <w:szCs w:val="24"/>
        </w:rPr>
        <w:t> </w:t>
      </w:r>
      <w:r w:rsidR="005527BD" w:rsidRPr="00A05B7D">
        <w:rPr>
          <w:sz w:val="24"/>
          <w:szCs w:val="24"/>
        </w:rPr>
        <w:t>147</w:t>
      </w:r>
      <w:r w:rsidRPr="00A05B7D">
        <w:rPr>
          <w:sz w:val="24"/>
          <w:szCs w:val="24"/>
        </w:rPr>
        <w:t xml:space="preserve"> тыс. руб., или 6,</w:t>
      </w:r>
      <w:r w:rsidR="005527BD" w:rsidRPr="00A05B7D">
        <w:rPr>
          <w:sz w:val="24"/>
          <w:szCs w:val="24"/>
        </w:rPr>
        <w:t>1</w:t>
      </w:r>
      <w:r w:rsidRPr="00A05B7D">
        <w:rPr>
          <w:sz w:val="24"/>
          <w:szCs w:val="24"/>
        </w:rPr>
        <w:t>% от общих расходов.</w:t>
      </w:r>
    </w:p>
    <w:p w14:paraId="41B098C0" w14:textId="77777777" w:rsidR="00F42921" w:rsidRPr="00E263C8" w:rsidRDefault="00F42921" w:rsidP="00835D62">
      <w:pPr>
        <w:spacing w:line="300" w:lineRule="auto"/>
        <w:ind w:firstLine="709"/>
        <w:jc w:val="both"/>
        <w:rPr>
          <w:sz w:val="24"/>
          <w:szCs w:val="24"/>
        </w:rPr>
      </w:pPr>
      <w:r w:rsidRPr="00A05B7D">
        <w:rPr>
          <w:sz w:val="24"/>
          <w:szCs w:val="24"/>
        </w:rPr>
        <w:t>Исполнение бюджета в разрезе ведомственной структуры расходов представлено в таблице:</w:t>
      </w:r>
    </w:p>
    <w:p w14:paraId="401B9D8D" w14:textId="77777777" w:rsidR="005B3839" w:rsidRPr="00E263C8" w:rsidRDefault="005B3839" w:rsidP="00F42921">
      <w:pPr>
        <w:pStyle w:val="ac"/>
        <w:spacing w:line="300" w:lineRule="auto"/>
        <w:ind w:firstLine="709"/>
        <w:jc w:val="right"/>
        <w:rPr>
          <w:b w:val="0"/>
          <w:bCs/>
          <w:sz w:val="20"/>
        </w:rPr>
      </w:pPr>
    </w:p>
    <w:p w14:paraId="01D2B802" w14:textId="35B194F7" w:rsidR="00F42921" w:rsidRPr="00E263C8" w:rsidRDefault="00F42921" w:rsidP="00F42921">
      <w:pPr>
        <w:pStyle w:val="ac"/>
        <w:spacing w:line="300" w:lineRule="auto"/>
        <w:ind w:firstLine="709"/>
        <w:jc w:val="right"/>
        <w:rPr>
          <w:b w:val="0"/>
          <w:bCs/>
          <w:sz w:val="20"/>
        </w:rPr>
      </w:pPr>
      <w:r w:rsidRPr="00E263C8">
        <w:rPr>
          <w:b w:val="0"/>
          <w:bCs/>
          <w:sz w:val="20"/>
        </w:rPr>
        <w:t>тыс. руб.</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304"/>
        <w:gridCol w:w="1418"/>
        <w:gridCol w:w="1417"/>
        <w:gridCol w:w="1418"/>
        <w:gridCol w:w="1275"/>
        <w:gridCol w:w="1418"/>
      </w:tblGrid>
      <w:tr w:rsidR="00E7775B" w:rsidRPr="00A05B7D" w14:paraId="037D84AA" w14:textId="77777777" w:rsidTr="00353BA5">
        <w:trPr>
          <w:trHeight w:val="591"/>
        </w:trPr>
        <w:tc>
          <w:tcPr>
            <w:tcW w:w="2269" w:type="dxa"/>
            <w:vAlign w:val="center"/>
          </w:tcPr>
          <w:p w14:paraId="0BE9CC4B" w14:textId="77777777" w:rsidR="00E7775B" w:rsidRPr="00A05B7D" w:rsidRDefault="00E7775B" w:rsidP="00FD755A">
            <w:pPr>
              <w:spacing w:line="276" w:lineRule="auto"/>
              <w:jc w:val="center"/>
              <w:rPr>
                <w:b/>
                <w:sz w:val="24"/>
                <w:szCs w:val="24"/>
              </w:rPr>
            </w:pPr>
            <w:r w:rsidRPr="00A05B7D">
              <w:rPr>
                <w:b/>
                <w:sz w:val="24"/>
                <w:szCs w:val="24"/>
              </w:rPr>
              <w:t>Наименование ГРБС</w:t>
            </w:r>
          </w:p>
        </w:tc>
        <w:tc>
          <w:tcPr>
            <w:tcW w:w="2722" w:type="dxa"/>
            <w:gridSpan w:val="2"/>
            <w:vAlign w:val="center"/>
          </w:tcPr>
          <w:p w14:paraId="234F0921" w14:textId="77777777" w:rsidR="00E7775B" w:rsidRPr="00A05B7D" w:rsidRDefault="00E7775B" w:rsidP="00FD755A">
            <w:pPr>
              <w:spacing w:line="276" w:lineRule="auto"/>
              <w:ind w:firstLine="34"/>
              <w:jc w:val="center"/>
              <w:rPr>
                <w:b/>
                <w:sz w:val="24"/>
                <w:szCs w:val="24"/>
              </w:rPr>
            </w:pPr>
            <w:r w:rsidRPr="00A05B7D">
              <w:rPr>
                <w:b/>
                <w:sz w:val="24"/>
                <w:szCs w:val="24"/>
              </w:rPr>
              <w:t>Утвержденный план</w:t>
            </w:r>
          </w:p>
        </w:tc>
        <w:tc>
          <w:tcPr>
            <w:tcW w:w="2835" w:type="dxa"/>
            <w:gridSpan w:val="2"/>
            <w:vAlign w:val="center"/>
          </w:tcPr>
          <w:p w14:paraId="2A1E0415" w14:textId="229E1A37" w:rsidR="00E7775B" w:rsidRPr="00A05B7D" w:rsidRDefault="00EC53B8" w:rsidP="00FD755A">
            <w:pPr>
              <w:spacing w:line="276" w:lineRule="auto"/>
              <w:ind w:firstLine="34"/>
              <w:jc w:val="center"/>
              <w:rPr>
                <w:b/>
                <w:sz w:val="24"/>
                <w:szCs w:val="24"/>
              </w:rPr>
            </w:pPr>
            <w:r w:rsidRPr="00A05B7D">
              <w:rPr>
                <w:b/>
                <w:sz w:val="24"/>
                <w:szCs w:val="24"/>
              </w:rPr>
              <w:t>Кассовое исполнение на 01.0</w:t>
            </w:r>
            <w:r w:rsidR="005D5D10" w:rsidRPr="00A05B7D">
              <w:rPr>
                <w:b/>
                <w:sz w:val="24"/>
                <w:szCs w:val="24"/>
              </w:rPr>
              <w:t>7</w:t>
            </w:r>
            <w:r w:rsidRPr="00A05B7D">
              <w:rPr>
                <w:b/>
                <w:sz w:val="24"/>
                <w:szCs w:val="24"/>
              </w:rPr>
              <w:t>.202</w:t>
            </w:r>
            <w:r w:rsidR="00276B2C" w:rsidRPr="00A05B7D">
              <w:rPr>
                <w:b/>
                <w:sz w:val="24"/>
                <w:szCs w:val="24"/>
              </w:rPr>
              <w:t>5</w:t>
            </w:r>
          </w:p>
        </w:tc>
        <w:tc>
          <w:tcPr>
            <w:tcW w:w="2693" w:type="dxa"/>
            <w:gridSpan w:val="2"/>
            <w:vAlign w:val="center"/>
          </w:tcPr>
          <w:p w14:paraId="5C8F60B2" w14:textId="77777777" w:rsidR="00E7775B" w:rsidRPr="00A05B7D" w:rsidRDefault="00E7775B" w:rsidP="00FD755A">
            <w:pPr>
              <w:spacing w:line="276" w:lineRule="auto"/>
              <w:ind w:firstLine="33"/>
              <w:jc w:val="center"/>
              <w:rPr>
                <w:b/>
                <w:sz w:val="24"/>
                <w:szCs w:val="24"/>
              </w:rPr>
            </w:pPr>
            <w:r w:rsidRPr="00A05B7D">
              <w:rPr>
                <w:b/>
                <w:sz w:val="24"/>
                <w:szCs w:val="24"/>
              </w:rPr>
              <w:t>% исполнения</w:t>
            </w:r>
          </w:p>
        </w:tc>
      </w:tr>
      <w:tr w:rsidR="00E7775B" w:rsidRPr="00A05B7D" w14:paraId="71A22DCE" w14:textId="77777777" w:rsidTr="00353BA5">
        <w:tc>
          <w:tcPr>
            <w:tcW w:w="2269" w:type="dxa"/>
          </w:tcPr>
          <w:p w14:paraId="01573073" w14:textId="77777777" w:rsidR="00E7775B" w:rsidRPr="00A05B7D" w:rsidRDefault="00E7775B" w:rsidP="00CB1562">
            <w:pPr>
              <w:spacing w:line="276" w:lineRule="auto"/>
              <w:ind w:firstLine="709"/>
              <w:jc w:val="center"/>
              <w:rPr>
                <w:sz w:val="24"/>
                <w:szCs w:val="24"/>
              </w:rPr>
            </w:pPr>
          </w:p>
        </w:tc>
        <w:tc>
          <w:tcPr>
            <w:tcW w:w="1304" w:type="dxa"/>
          </w:tcPr>
          <w:p w14:paraId="08EA5238" w14:textId="77777777" w:rsidR="00E7775B" w:rsidRPr="00A05B7D" w:rsidRDefault="00E7775B" w:rsidP="00CB1562">
            <w:pPr>
              <w:spacing w:line="276" w:lineRule="auto"/>
              <w:ind w:firstLine="34"/>
              <w:jc w:val="center"/>
              <w:rPr>
                <w:sz w:val="24"/>
                <w:szCs w:val="24"/>
              </w:rPr>
            </w:pPr>
            <w:r w:rsidRPr="00A05B7D">
              <w:rPr>
                <w:sz w:val="24"/>
                <w:szCs w:val="24"/>
              </w:rPr>
              <w:t>всего</w:t>
            </w:r>
          </w:p>
        </w:tc>
        <w:tc>
          <w:tcPr>
            <w:tcW w:w="1418" w:type="dxa"/>
          </w:tcPr>
          <w:p w14:paraId="2060E8CB" w14:textId="77777777" w:rsidR="00E7775B" w:rsidRPr="00A05B7D" w:rsidRDefault="00E7775B" w:rsidP="00CB1562">
            <w:pPr>
              <w:spacing w:line="276" w:lineRule="auto"/>
              <w:ind w:firstLine="33"/>
              <w:jc w:val="center"/>
              <w:rPr>
                <w:sz w:val="24"/>
                <w:szCs w:val="24"/>
              </w:rPr>
            </w:pPr>
            <w:r w:rsidRPr="00A05B7D">
              <w:rPr>
                <w:sz w:val="24"/>
                <w:szCs w:val="24"/>
              </w:rPr>
              <w:t>в т.ч. ср-ва вышестоя</w:t>
            </w:r>
            <w:r w:rsidR="009D3995" w:rsidRPr="00A05B7D">
              <w:rPr>
                <w:sz w:val="24"/>
                <w:szCs w:val="24"/>
              </w:rPr>
              <w:t>-</w:t>
            </w:r>
            <w:r w:rsidRPr="00A05B7D">
              <w:rPr>
                <w:sz w:val="24"/>
                <w:szCs w:val="24"/>
              </w:rPr>
              <w:t>щих бюджетов</w:t>
            </w:r>
          </w:p>
        </w:tc>
        <w:tc>
          <w:tcPr>
            <w:tcW w:w="1417" w:type="dxa"/>
          </w:tcPr>
          <w:p w14:paraId="40CF666F" w14:textId="77777777" w:rsidR="00E7775B" w:rsidRPr="00A05B7D" w:rsidRDefault="00E7775B" w:rsidP="00CB1562">
            <w:pPr>
              <w:spacing w:line="276" w:lineRule="auto"/>
              <w:ind w:hanging="108"/>
              <w:jc w:val="center"/>
              <w:rPr>
                <w:sz w:val="24"/>
                <w:szCs w:val="24"/>
              </w:rPr>
            </w:pPr>
            <w:r w:rsidRPr="00A05B7D">
              <w:rPr>
                <w:sz w:val="24"/>
                <w:szCs w:val="24"/>
              </w:rPr>
              <w:t>всего</w:t>
            </w:r>
          </w:p>
          <w:p w14:paraId="6F9998BC" w14:textId="77777777" w:rsidR="00E7775B" w:rsidRPr="00A05B7D" w:rsidRDefault="00E7775B" w:rsidP="00CB1562">
            <w:pPr>
              <w:spacing w:line="276" w:lineRule="auto"/>
              <w:ind w:firstLine="709"/>
              <w:jc w:val="center"/>
              <w:rPr>
                <w:sz w:val="24"/>
                <w:szCs w:val="24"/>
              </w:rPr>
            </w:pPr>
          </w:p>
        </w:tc>
        <w:tc>
          <w:tcPr>
            <w:tcW w:w="1418" w:type="dxa"/>
          </w:tcPr>
          <w:p w14:paraId="728555BC" w14:textId="77777777" w:rsidR="00E7775B" w:rsidRPr="00A05B7D" w:rsidRDefault="00E7775B" w:rsidP="00CB1562">
            <w:pPr>
              <w:spacing w:line="276" w:lineRule="auto"/>
              <w:ind w:firstLine="34"/>
              <w:jc w:val="center"/>
              <w:rPr>
                <w:sz w:val="24"/>
                <w:szCs w:val="24"/>
              </w:rPr>
            </w:pPr>
            <w:r w:rsidRPr="00A05B7D">
              <w:rPr>
                <w:sz w:val="24"/>
                <w:szCs w:val="24"/>
              </w:rPr>
              <w:t>в т.ч. ср-ва вышестоя</w:t>
            </w:r>
            <w:r w:rsidR="009D3995" w:rsidRPr="00A05B7D">
              <w:rPr>
                <w:sz w:val="24"/>
                <w:szCs w:val="24"/>
              </w:rPr>
              <w:t>-</w:t>
            </w:r>
            <w:r w:rsidRPr="00A05B7D">
              <w:rPr>
                <w:sz w:val="24"/>
                <w:szCs w:val="24"/>
              </w:rPr>
              <w:t>щих бюджетов</w:t>
            </w:r>
          </w:p>
        </w:tc>
        <w:tc>
          <w:tcPr>
            <w:tcW w:w="1275" w:type="dxa"/>
          </w:tcPr>
          <w:p w14:paraId="00370DCE" w14:textId="77777777" w:rsidR="00E7775B" w:rsidRPr="00A05B7D" w:rsidRDefault="00E7775B" w:rsidP="00CB1562">
            <w:pPr>
              <w:spacing w:line="276" w:lineRule="auto"/>
              <w:ind w:firstLine="33"/>
              <w:jc w:val="center"/>
              <w:rPr>
                <w:sz w:val="24"/>
                <w:szCs w:val="24"/>
              </w:rPr>
            </w:pPr>
            <w:r w:rsidRPr="00A05B7D">
              <w:rPr>
                <w:sz w:val="24"/>
                <w:szCs w:val="24"/>
              </w:rPr>
              <w:t>всего</w:t>
            </w:r>
          </w:p>
        </w:tc>
        <w:tc>
          <w:tcPr>
            <w:tcW w:w="1418" w:type="dxa"/>
          </w:tcPr>
          <w:p w14:paraId="5B1938BA" w14:textId="77777777" w:rsidR="00E7775B" w:rsidRPr="00A05B7D" w:rsidRDefault="00E7775B" w:rsidP="00CB1562">
            <w:pPr>
              <w:spacing w:line="276" w:lineRule="auto"/>
              <w:ind w:firstLine="34"/>
              <w:jc w:val="center"/>
              <w:rPr>
                <w:sz w:val="24"/>
                <w:szCs w:val="24"/>
              </w:rPr>
            </w:pPr>
            <w:r w:rsidRPr="00A05B7D">
              <w:rPr>
                <w:sz w:val="24"/>
                <w:szCs w:val="24"/>
              </w:rPr>
              <w:t>в т.ч. ср-ва вышестоя</w:t>
            </w:r>
            <w:r w:rsidR="009D3995" w:rsidRPr="00A05B7D">
              <w:rPr>
                <w:sz w:val="24"/>
                <w:szCs w:val="24"/>
              </w:rPr>
              <w:t>-</w:t>
            </w:r>
            <w:r w:rsidRPr="00A05B7D">
              <w:rPr>
                <w:sz w:val="24"/>
                <w:szCs w:val="24"/>
              </w:rPr>
              <w:t>щих бюджетов</w:t>
            </w:r>
          </w:p>
        </w:tc>
      </w:tr>
      <w:tr w:rsidR="00320C5C" w:rsidRPr="00A05B7D" w14:paraId="08EE3923" w14:textId="77777777" w:rsidTr="00353BA5">
        <w:tc>
          <w:tcPr>
            <w:tcW w:w="2269" w:type="dxa"/>
            <w:vAlign w:val="bottom"/>
          </w:tcPr>
          <w:p w14:paraId="75C4382F" w14:textId="77777777" w:rsidR="00320C5C" w:rsidRPr="00A05B7D" w:rsidRDefault="00320C5C" w:rsidP="0024269D">
            <w:pPr>
              <w:spacing w:line="276" w:lineRule="auto"/>
              <w:ind w:firstLine="34"/>
              <w:jc w:val="center"/>
              <w:rPr>
                <w:sz w:val="24"/>
                <w:szCs w:val="24"/>
              </w:rPr>
            </w:pPr>
            <w:r w:rsidRPr="00A05B7D">
              <w:rPr>
                <w:sz w:val="24"/>
                <w:szCs w:val="24"/>
              </w:rPr>
              <w:t>Дума</w:t>
            </w:r>
          </w:p>
        </w:tc>
        <w:tc>
          <w:tcPr>
            <w:tcW w:w="1304" w:type="dxa"/>
            <w:vAlign w:val="bottom"/>
          </w:tcPr>
          <w:p w14:paraId="03AC6920" w14:textId="6B489FEF" w:rsidR="00320C5C" w:rsidRPr="00A05B7D" w:rsidRDefault="00DB2F22" w:rsidP="00DB2F22">
            <w:pPr>
              <w:jc w:val="center"/>
              <w:rPr>
                <w:sz w:val="24"/>
                <w:szCs w:val="24"/>
              </w:rPr>
            </w:pPr>
            <w:r w:rsidRPr="00A05B7D">
              <w:rPr>
                <w:color w:val="000000"/>
                <w:sz w:val="24"/>
                <w:szCs w:val="24"/>
              </w:rPr>
              <w:t>177 175</w:t>
            </w:r>
          </w:p>
        </w:tc>
        <w:tc>
          <w:tcPr>
            <w:tcW w:w="1418" w:type="dxa"/>
            <w:vAlign w:val="bottom"/>
          </w:tcPr>
          <w:p w14:paraId="0849A275" w14:textId="0FDC3F58" w:rsidR="00320C5C" w:rsidRPr="00A05B7D" w:rsidRDefault="00320C5C">
            <w:pPr>
              <w:jc w:val="center"/>
              <w:rPr>
                <w:color w:val="000000"/>
                <w:sz w:val="24"/>
                <w:szCs w:val="24"/>
              </w:rPr>
            </w:pPr>
          </w:p>
        </w:tc>
        <w:tc>
          <w:tcPr>
            <w:tcW w:w="1417" w:type="dxa"/>
            <w:vAlign w:val="bottom"/>
          </w:tcPr>
          <w:p w14:paraId="0BEA0DF7" w14:textId="38AF3A67" w:rsidR="00320C5C" w:rsidRPr="00A05B7D" w:rsidRDefault="00740D1B" w:rsidP="00740D1B">
            <w:pPr>
              <w:jc w:val="center"/>
              <w:rPr>
                <w:color w:val="000000"/>
                <w:sz w:val="24"/>
                <w:szCs w:val="24"/>
              </w:rPr>
            </w:pPr>
            <w:r w:rsidRPr="00A05B7D">
              <w:rPr>
                <w:color w:val="000000"/>
                <w:sz w:val="24"/>
                <w:szCs w:val="24"/>
              </w:rPr>
              <w:t>67 831</w:t>
            </w:r>
          </w:p>
        </w:tc>
        <w:tc>
          <w:tcPr>
            <w:tcW w:w="1418" w:type="dxa"/>
            <w:vAlign w:val="bottom"/>
          </w:tcPr>
          <w:p w14:paraId="2D267DB2" w14:textId="39945F04" w:rsidR="00320C5C" w:rsidRPr="00A05B7D" w:rsidRDefault="00320C5C">
            <w:pPr>
              <w:jc w:val="center"/>
              <w:rPr>
                <w:bCs/>
                <w:color w:val="000000"/>
                <w:sz w:val="24"/>
                <w:szCs w:val="24"/>
              </w:rPr>
            </w:pPr>
          </w:p>
        </w:tc>
        <w:tc>
          <w:tcPr>
            <w:tcW w:w="1275" w:type="dxa"/>
            <w:vAlign w:val="bottom"/>
          </w:tcPr>
          <w:p w14:paraId="38B0DBA6" w14:textId="40CED597" w:rsidR="00320C5C" w:rsidRPr="00A05B7D" w:rsidRDefault="00A5305C" w:rsidP="004F313F">
            <w:pPr>
              <w:jc w:val="center"/>
              <w:rPr>
                <w:bCs/>
                <w:color w:val="000000"/>
                <w:sz w:val="24"/>
                <w:szCs w:val="24"/>
              </w:rPr>
            </w:pPr>
            <w:r w:rsidRPr="00A05B7D">
              <w:rPr>
                <w:bCs/>
                <w:color w:val="000000"/>
                <w:sz w:val="24"/>
                <w:szCs w:val="24"/>
              </w:rPr>
              <w:t>38,3</w:t>
            </w:r>
          </w:p>
        </w:tc>
        <w:tc>
          <w:tcPr>
            <w:tcW w:w="1418" w:type="dxa"/>
            <w:vAlign w:val="bottom"/>
          </w:tcPr>
          <w:p w14:paraId="73E73BCE" w14:textId="70FD3E2A" w:rsidR="00320C5C" w:rsidRPr="00A05B7D" w:rsidRDefault="00320C5C">
            <w:pPr>
              <w:jc w:val="center"/>
              <w:rPr>
                <w:bCs/>
                <w:color w:val="000000"/>
                <w:sz w:val="24"/>
                <w:szCs w:val="24"/>
              </w:rPr>
            </w:pPr>
          </w:p>
        </w:tc>
      </w:tr>
      <w:tr w:rsidR="00320C5C" w:rsidRPr="00A05B7D" w14:paraId="67FDD71E" w14:textId="77777777" w:rsidTr="00353BA5">
        <w:tc>
          <w:tcPr>
            <w:tcW w:w="2269" w:type="dxa"/>
            <w:vAlign w:val="bottom"/>
          </w:tcPr>
          <w:p w14:paraId="3612AB63" w14:textId="77777777" w:rsidR="00320C5C" w:rsidRPr="00A05B7D" w:rsidRDefault="00320C5C" w:rsidP="0024269D">
            <w:pPr>
              <w:spacing w:line="276" w:lineRule="auto"/>
              <w:ind w:firstLine="34"/>
              <w:jc w:val="center"/>
              <w:rPr>
                <w:sz w:val="24"/>
                <w:szCs w:val="24"/>
              </w:rPr>
            </w:pPr>
            <w:r w:rsidRPr="00A05B7D">
              <w:rPr>
                <w:sz w:val="24"/>
                <w:szCs w:val="24"/>
              </w:rPr>
              <w:t>Администрация</w:t>
            </w:r>
          </w:p>
        </w:tc>
        <w:tc>
          <w:tcPr>
            <w:tcW w:w="1304" w:type="dxa"/>
            <w:vAlign w:val="bottom"/>
          </w:tcPr>
          <w:p w14:paraId="0545CD3C" w14:textId="56E9F81A" w:rsidR="00320C5C" w:rsidRPr="00A05B7D" w:rsidRDefault="00DB2F22" w:rsidP="00DB2F22">
            <w:pPr>
              <w:jc w:val="center"/>
              <w:rPr>
                <w:sz w:val="24"/>
                <w:szCs w:val="24"/>
              </w:rPr>
            </w:pPr>
            <w:r w:rsidRPr="00A05B7D">
              <w:rPr>
                <w:color w:val="000000"/>
                <w:sz w:val="24"/>
                <w:szCs w:val="24"/>
              </w:rPr>
              <w:t>1 161 118</w:t>
            </w:r>
          </w:p>
        </w:tc>
        <w:tc>
          <w:tcPr>
            <w:tcW w:w="1418" w:type="dxa"/>
            <w:vAlign w:val="bottom"/>
          </w:tcPr>
          <w:p w14:paraId="61DF2939" w14:textId="1C54281D" w:rsidR="00320C5C" w:rsidRPr="00A05B7D" w:rsidRDefault="00DB2F22" w:rsidP="00DB2F22">
            <w:pPr>
              <w:jc w:val="center"/>
              <w:rPr>
                <w:sz w:val="24"/>
                <w:szCs w:val="24"/>
              </w:rPr>
            </w:pPr>
            <w:r w:rsidRPr="00A05B7D">
              <w:rPr>
                <w:color w:val="000000"/>
                <w:sz w:val="24"/>
                <w:szCs w:val="24"/>
              </w:rPr>
              <w:t>98 260</w:t>
            </w:r>
          </w:p>
        </w:tc>
        <w:tc>
          <w:tcPr>
            <w:tcW w:w="1417" w:type="dxa"/>
            <w:vAlign w:val="bottom"/>
          </w:tcPr>
          <w:p w14:paraId="493D52E9" w14:textId="4B704A82" w:rsidR="00320C5C" w:rsidRPr="00A05B7D" w:rsidRDefault="00740D1B" w:rsidP="00740D1B">
            <w:pPr>
              <w:jc w:val="center"/>
              <w:rPr>
                <w:color w:val="000000"/>
                <w:sz w:val="24"/>
                <w:szCs w:val="24"/>
              </w:rPr>
            </w:pPr>
            <w:r w:rsidRPr="00A05B7D">
              <w:rPr>
                <w:color w:val="000000"/>
                <w:sz w:val="24"/>
                <w:szCs w:val="24"/>
              </w:rPr>
              <w:t>485 905</w:t>
            </w:r>
          </w:p>
        </w:tc>
        <w:tc>
          <w:tcPr>
            <w:tcW w:w="1418" w:type="dxa"/>
            <w:vAlign w:val="bottom"/>
          </w:tcPr>
          <w:p w14:paraId="50A2A15D" w14:textId="227D7FD9" w:rsidR="00320C5C" w:rsidRPr="00A05B7D" w:rsidRDefault="004E08A5" w:rsidP="004E08A5">
            <w:pPr>
              <w:jc w:val="center"/>
              <w:rPr>
                <w:bCs/>
                <w:color w:val="000000"/>
                <w:sz w:val="24"/>
                <w:szCs w:val="24"/>
                <w:lang w:val="en-US"/>
              </w:rPr>
            </w:pPr>
            <w:r w:rsidRPr="00A05B7D">
              <w:rPr>
                <w:color w:val="000000"/>
                <w:sz w:val="24"/>
                <w:szCs w:val="24"/>
              </w:rPr>
              <w:t>38 081</w:t>
            </w:r>
          </w:p>
        </w:tc>
        <w:tc>
          <w:tcPr>
            <w:tcW w:w="1275" w:type="dxa"/>
            <w:vAlign w:val="bottom"/>
          </w:tcPr>
          <w:p w14:paraId="0A155C22" w14:textId="0E73FA81" w:rsidR="00320C5C" w:rsidRPr="00A05B7D" w:rsidRDefault="00A5305C">
            <w:pPr>
              <w:jc w:val="center"/>
              <w:rPr>
                <w:bCs/>
                <w:color w:val="000000"/>
                <w:sz w:val="24"/>
                <w:szCs w:val="24"/>
              </w:rPr>
            </w:pPr>
            <w:r w:rsidRPr="00A05B7D">
              <w:rPr>
                <w:bCs/>
                <w:color w:val="000000"/>
                <w:sz w:val="24"/>
                <w:szCs w:val="24"/>
              </w:rPr>
              <w:t>41,8</w:t>
            </w:r>
          </w:p>
        </w:tc>
        <w:tc>
          <w:tcPr>
            <w:tcW w:w="1418" w:type="dxa"/>
            <w:vAlign w:val="bottom"/>
          </w:tcPr>
          <w:p w14:paraId="707C34AD" w14:textId="6CFE4314" w:rsidR="00320C5C" w:rsidRPr="00A05B7D" w:rsidRDefault="004E08A5" w:rsidP="008E7B7A">
            <w:pPr>
              <w:jc w:val="center"/>
              <w:rPr>
                <w:bCs/>
                <w:color w:val="000000"/>
                <w:sz w:val="24"/>
                <w:szCs w:val="24"/>
              </w:rPr>
            </w:pPr>
            <w:r w:rsidRPr="00A05B7D">
              <w:rPr>
                <w:bCs/>
                <w:color w:val="000000"/>
                <w:sz w:val="24"/>
                <w:szCs w:val="24"/>
              </w:rPr>
              <w:t>38,8</w:t>
            </w:r>
          </w:p>
        </w:tc>
      </w:tr>
      <w:tr w:rsidR="00320C5C" w:rsidRPr="00A05B7D" w14:paraId="7998C297" w14:textId="77777777" w:rsidTr="00353BA5">
        <w:tc>
          <w:tcPr>
            <w:tcW w:w="2269" w:type="dxa"/>
            <w:vAlign w:val="bottom"/>
          </w:tcPr>
          <w:p w14:paraId="103286EC" w14:textId="77777777" w:rsidR="00320C5C" w:rsidRPr="00A05B7D" w:rsidRDefault="00320C5C" w:rsidP="0024269D">
            <w:pPr>
              <w:spacing w:line="276" w:lineRule="auto"/>
              <w:ind w:firstLine="34"/>
              <w:jc w:val="center"/>
              <w:rPr>
                <w:sz w:val="24"/>
                <w:szCs w:val="24"/>
              </w:rPr>
            </w:pPr>
            <w:r w:rsidRPr="00A05B7D">
              <w:rPr>
                <w:sz w:val="24"/>
                <w:szCs w:val="24"/>
              </w:rPr>
              <w:t>Департамент финансов</w:t>
            </w:r>
          </w:p>
        </w:tc>
        <w:tc>
          <w:tcPr>
            <w:tcW w:w="1304" w:type="dxa"/>
            <w:vAlign w:val="bottom"/>
          </w:tcPr>
          <w:p w14:paraId="7D6ECA39" w14:textId="6106B33A" w:rsidR="00320C5C" w:rsidRPr="00A05B7D" w:rsidRDefault="00DB2F22" w:rsidP="00DB2F22">
            <w:pPr>
              <w:jc w:val="center"/>
              <w:rPr>
                <w:sz w:val="24"/>
                <w:szCs w:val="24"/>
              </w:rPr>
            </w:pPr>
            <w:r w:rsidRPr="00A05B7D">
              <w:rPr>
                <w:color w:val="000000"/>
                <w:sz w:val="24"/>
                <w:szCs w:val="24"/>
              </w:rPr>
              <w:t>464 063</w:t>
            </w:r>
          </w:p>
        </w:tc>
        <w:tc>
          <w:tcPr>
            <w:tcW w:w="1418" w:type="dxa"/>
            <w:vAlign w:val="bottom"/>
          </w:tcPr>
          <w:p w14:paraId="1E50D948" w14:textId="62037DF4" w:rsidR="00320C5C" w:rsidRPr="00A05B7D" w:rsidRDefault="00320C5C">
            <w:pPr>
              <w:jc w:val="center"/>
              <w:rPr>
                <w:sz w:val="24"/>
                <w:szCs w:val="24"/>
              </w:rPr>
            </w:pPr>
          </w:p>
        </w:tc>
        <w:tc>
          <w:tcPr>
            <w:tcW w:w="1417" w:type="dxa"/>
            <w:vAlign w:val="bottom"/>
          </w:tcPr>
          <w:p w14:paraId="1EAC5A47" w14:textId="5A39DACB" w:rsidR="00320C5C" w:rsidRPr="00A05B7D" w:rsidRDefault="00740D1B" w:rsidP="00740D1B">
            <w:pPr>
              <w:jc w:val="center"/>
              <w:rPr>
                <w:color w:val="000000"/>
                <w:sz w:val="24"/>
                <w:szCs w:val="24"/>
              </w:rPr>
            </w:pPr>
            <w:r w:rsidRPr="00A05B7D">
              <w:rPr>
                <w:color w:val="000000"/>
                <w:sz w:val="24"/>
                <w:szCs w:val="24"/>
              </w:rPr>
              <w:t>89 502</w:t>
            </w:r>
          </w:p>
        </w:tc>
        <w:tc>
          <w:tcPr>
            <w:tcW w:w="1418" w:type="dxa"/>
            <w:vAlign w:val="bottom"/>
          </w:tcPr>
          <w:p w14:paraId="55101555" w14:textId="2DAD7630" w:rsidR="00320C5C" w:rsidRPr="00A05B7D" w:rsidRDefault="00320C5C">
            <w:pPr>
              <w:jc w:val="center"/>
              <w:rPr>
                <w:color w:val="000000"/>
                <w:sz w:val="24"/>
                <w:szCs w:val="24"/>
              </w:rPr>
            </w:pPr>
          </w:p>
        </w:tc>
        <w:tc>
          <w:tcPr>
            <w:tcW w:w="1275" w:type="dxa"/>
            <w:vAlign w:val="bottom"/>
          </w:tcPr>
          <w:p w14:paraId="650F38EA" w14:textId="542E4377" w:rsidR="00320C5C" w:rsidRPr="00A05B7D" w:rsidRDefault="00A5305C">
            <w:pPr>
              <w:jc w:val="center"/>
              <w:rPr>
                <w:bCs/>
                <w:color w:val="000000"/>
                <w:sz w:val="24"/>
                <w:szCs w:val="24"/>
              </w:rPr>
            </w:pPr>
            <w:r w:rsidRPr="00A05B7D">
              <w:rPr>
                <w:bCs/>
                <w:color w:val="000000"/>
                <w:sz w:val="24"/>
                <w:szCs w:val="24"/>
              </w:rPr>
              <w:t>19,3</w:t>
            </w:r>
          </w:p>
        </w:tc>
        <w:tc>
          <w:tcPr>
            <w:tcW w:w="1418" w:type="dxa"/>
            <w:vAlign w:val="bottom"/>
          </w:tcPr>
          <w:p w14:paraId="14075D73" w14:textId="6D58D0FE" w:rsidR="00320C5C" w:rsidRPr="00A05B7D" w:rsidRDefault="00320C5C">
            <w:pPr>
              <w:jc w:val="center"/>
              <w:rPr>
                <w:bCs/>
                <w:color w:val="000000"/>
                <w:sz w:val="24"/>
                <w:szCs w:val="24"/>
              </w:rPr>
            </w:pPr>
          </w:p>
        </w:tc>
      </w:tr>
      <w:tr w:rsidR="00320C5C" w:rsidRPr="00A05B7D" w14:paraId="1AA0A050" w14:textId="77777777" w:rsidTr="00353BA5">
        <w:trPr>
          <w:trHeight w:val="1307"/>
        </w:trPr>
        <w:tc>
          <w:tcPr>
            <w:tcW w:w="2269" w:type="dxa"/>
            <w:vAlign w:val="bottom"/>
          </w:tcPr>
          <w:p w14:paraId="746E156F" w14:textId="77777777" w:rsidR="00320C5C" w:rsidRPr="00A05B7D" w:rsidRDefault="00320C5C" w:rsidP="0024269D">
            <w:pPr>
              <w:spacing w:line="276" w:lineRule="auto"/>
              <w:ind w:firstLine="34"/>
              <w:jc w:val="center"/>
              <w:rPr>
                <w:sz w:val="24"/>
                <w:szCs w:val="24"/>
              </w:rPr>
            </w:pPr>
            <w:r w:rsidRPr="00A05B7D">
              <w:rPr>
                <w:sz w:val="24"/>
                <w:szCs w:val="24"/>
              </w:rPr>
              <w:t>Департамент по управлению муниципальным имуществом</w:t>
            </w:r>
          </w:p>
        </w:tc>
        <w:tc>
          <w:tcPr>
            <w:tcW w:w="1304" w:type="dxa"/>
            <w:vAlign w:val="bottom"/>
          </w:tcPr>
          <w:p w14:paraId="3E3949D2" w14:textId="00A3843B" w:rsidR="00320C5C" w:rsidRPr="00A05B7D" w:rsidRDefault="00DB2F22" w:rsidP="00DB2F22">
            <w:pPr>
              <w:jc w:val="center"/>
              <w:rPr>
                <w:color w:val="000000"/>
                <w:sz w:val="24"/>
                <w:szCs w:val="24"/>
              </w:rPr>
            </w:pPr>
            <w:r w:rsidRPr="00A05B7D">
              <w:rPr>
                <w:color w:val="000000"/>
                <w:sz w:val="24"/>
                <w:szCs w:val="24"/>
              </w:rPr>
              <w:t>1 535 780</w:t>
            </w:r>
          </w:p>
        </w:tc>
        <w:tc>
          <w:tcPr>
            <w:tcW w:w="1418" w:type="dxa"/>
            <w:vAlign w:val="bottom"/>
          </w:tcPr>
          <w:p w14:paraId="36D1D8ED" w14:textId="07D9E86C" w:rsidR="00320C5C" w:rsidRPr="00A05B7D" w:rsidRDefault="00DB2F22" w:rsidP="00DB2F22">
            <w:pPr>
              <w:jc w:val="center"/>
              <w:rPr>
                <w:color w:val="000000"/>
                <w:sz w:val="24"/>
                <w:szCs w:val="24"/>
              </w:rPr>
            </w:pPr>
            <w:r w:rsidRPr="00A05B7D">
              <w:rPr>
                <w:color w:val="000000"/>
                <w:sz w:val="24"/>
                <w:szCs w:val="24"/>
              </w:rPr>
              <w:t>1 310 335</w:t>
            </w:r>
          </w:p>
        </w:tc>
        <w:tc>
          <w:tcPr>
            <w:tcW w:w="1417" w:type="dxa"/>
            <w:vAlign w:val="bottom"/>
          </w:tcPr>
          <w:p w14:paraId="2B7BDB8F" w14:textId="7822D026" w:rsidR="00320C5C" w:rsidRPr="00A05B7D" w:rsidRDefault="00740D1B" w:rsidP="00740D1B">
            <w:pPr>
              <w:jc w:val="center"/>
              <w:rPr>
                <w:color w:val="000000"/>
                <w:sz w:val="24"/>
                <w:szCs w:val="24"/>
              </w:rPr>
            </w:pPr>
            <w:r w:rsidRPr="00A05B7D">
              <w:rPr>
                <w:color w:val="000000"/>
                <w:sz w:val="24"/>
                <w:szCs w:val="24"/>
              </w:rPr>
              <w:t>689 746</w:t>
            </w:r>
          </w:p>
        </w:tc>
        <w:tc>
          <w:tcPr>
            <w:tcW w:w="1418" w:type="dxa"/>
            <w:vAlign w:val="bottom"/>
          </w:tcPr>
          <w:p w14:paraId="49A2C029" w14:textId="2617427D" w:rsidR="00320C5C" w:rsidRPr="00A05B7D" w:rsidRDefault="004E08A5" w:rsidP="004E08A5">
            <w:pPr>
              <w:jc w:val="center"/>
              <w:rPr>
                <w:color w:val="000000"/>
                <w:sz w:val="24"/>
                <w:szCs w:val="24"/>
              </w:rPr>
            </w:pPr>
            <w:r w:rsidRPr="00A05B7D">
              <w:rPr>
                <w:color w:val="000000"/>
                <w:sz w:val="24"/>
                <w:szCs w:val="24"/>
              </w:rPr>
              <w:t>527 488</w:t>
            </w:r>
          </w:p>
        </w:tc>
        <w:tc>
          <w:tcPr>
            <w:tcW w:w="1275" w:type="dxa"/>
            <w:vAlign w:val="bottom"/>
          </w:tcPr>
          <w:p w14:paraId="03B2BC1D" w14:textId="043076EF" w:rsidR="00320C5C" w:rsidRPr="00A05B7D" w:rsidRDefault="00A5305C">
            <w:pPr>
              <w:jc w:val="center"/>
              <w:rPr>
                <w:bCs/>
                <w:color w:val="000000"/>
                <w:sz w:val="24"/>
                <w:szCs w:val="24"/>
              </w:rPr>
            </w:pPr>
            <w:r w:rsidRPr="00A05B7D">
              <w:rPr>
                <w:bCs/>
                <w:color w:val="000000"/>
                <w:sz w:val="24"/>
                <w:szCs w:val="24"/>
              </w:rPr>
              <w:t>44,9</w:t>
            </w:r>
          </w:p>
        </w:tc>
        <w:tc>
          <w:tcPr>
            <w:tcW w:w="1418" w:type="dxa"/>
            <w:vAlign w:val="bottom"/>
          </w:tcPr>
          <w:p w14:paraId="7AE7687E" w14:textId="684C5E05" w:rsidR="00320C5C" w:rsidRPr="00A05B7D" w:rsidRDefault="004E08A5" w:rsidP="008E7B7A">
            <w:pPr>
              <w:jc w:val="center"/>
              <w:rPr>
                <w:bCs/>
                <w:color w:val="000000"/>
                <w:sz w:val="24"/>
                <w:szCs w:val="24"/>
              </w:rPr>
            </w:pPr>
            <w:r w:rsidRPr="00A05B7D">
              <w:rPr>
                <w:bCs/>
                <w:color w:val="000000"/>
                <w:sz w:val="24"/>
                <w:szCs w:val="24"/>
              </w:rPr>
              <w:t>40,3</w:t>
            </w:r>
          </w:p>
        </w:tc>
      </w:tr>
      <w:tr w:rsidR="00320C5C" w:rsidRPr="00A05B7D" w14:paraId="705AFFF2" w14:textId="77777777" w:rsidTr="00353BA5">
        <w:tc>
          <w:tcPr>
            <w:tcW w:w="2269" w:type="dxa"/>
            <w:vAlign w:val="bottom"/>
          </w:tcPr>
          <w:p w14:paraId="1F32DE54" w14:textId="77777777" w:rsidR="00320C5C" w:rsidRPr="00A05B7D" w:rsidRDefault="00320C5C" w:rsidP="0024269D">
            <w:pPr>
              <w:spacing w:line="276" w:lineRule="auto"/>
              <w:ind w:firstLine="34"/>
              <w:jc w:val="center"/>
              <w:rPr>
                <w:sz w:val="24"/>
                <w:szCs w:val="24"/>
              </w:rPr>
            </w:pPr>
            <w:r w:rsidRPr="00A05B7D">
              <w:rPr>
                <w:sz w:val="24"/>
                <w:szCs w:val="24"/>
              </w:rPr>
              <w:t>Департамент общественной безопасности</w:t>
            </w:r>
          </w:p>
        </w:tc>
        <w:tc>
          <w:tcPr>
            <w:tcW w:w="1304" w:type="dxa"/>
            <w:vAlign w:val="bottom"/>
          </w:tcPr>
          <w:p w14:paraId="7D87F801" w14:textId="7D356A00" w:rsidR="00320C5C" w:rsidRPr="00A05B7D" w:rsidRDefault="00DB2F22" w:rsidP="00DB2F22">
            <w:pPr>
              <w:jc w:val="center"/>
              <w:rPr>
                <w:color w:val="000000"/>
                <w:sz w:val="24"/>
                <w:szCs w:val="24"/>
              </w:rPr>
            </w:pPr>
            <w:r w:rsidRPr="00A05B7D">
              <w:rPr>
                <w:color w:val="000000"/>
                <w:sz w:val="24"/>
                <w:szCs w:val="24"/>
              </w:rPr>
              <w:t>366 279</w:t>
            </w:r>
          </w:p>
        </w:tc>
        <w:tc>
          <w:tcPr>
            <w:tcW w:w="1418" w:type="dxa"/>
            <w:vAlign w:val="bottom"/>
          </w:tcPr>
          <w:p w14:paraId="6442471B" w14:textId="23FD1C1C" w:rsidR="00320C5C" w:rsidRPr="00A05B7D" w:rsidRDefault="00DB2F22" w:rsidP="00DB2F22">
            <w:pPr>
              <w:jc w:val="center"/>
              <w:rPr>
                <w:color w:val="000000"/>
                <w:sz w:val="24"/>
                <w:szCs w:val="24"/>
              </w:rPr>
            </w:pPr>
            <w:r w:rsidRPr="00A05B7D">
              <w:rPr>
                <w:color w:val="000000"/>
                <w:sz w:val="24"/>
                <w:szCs w:val="24"/>
              </w:rPr>
              <w:t>1 696</w:t>
            </w:r>
          </w:p>
        </w:tc>
        <w:tc>
          <w:tcPr>
            <w:tcW w:w="1417" w:type="dxa"/>
            <w:vAlign w:val="bottom"/>
          </w:tcPr>
          <w:p w14:paraId="5DAEC3AE" w14:textId="29A6EE81" w:rsidR="00320C5C" w:rsidRPr="00A05B7D" w:rsidRDefault="00740D1B" w:rsidP="00740D1B">
            <w:pPr>
              <w:jc w:val="center"/>
              <w:rPr>
                <w:color w:val="000000"/>
                <w:sz w:val="24"/>
                <w:szCs w:val="24"/>
              </w:rPr>
            </w:pPr>
            <w:r w:rsidRPr="00A05B7D">
              <w:rPr>
                <w:color w:val="000000"/>
                <w:sz w:val="24"/>
                <w:szCs w:val="24"/>
              </w:rPr>
              <w:t>148 724</w:t>
            </w:r>
          </w:p>
        </w:tc>
        <w:tc>
          <w:tcPr>
            <w:tcW w:w="1418" w:type="dxa"/>
            <w:vAlign w:val="bottom"/>
          </w:tcPr>
          <w:p w14:paraId="1495C121" w14:textId="3A9F514E" w:rsidR="00320C5C" w:rsidRPr="00A05B7D" w:rsidRDefault="00320C5C">
            <w:pPr>
              <w:jc w:val="center"/>
              <w:rPr>
                <w:color w:val="000000"/>
                <w:sz w:val="24"/>
                <w:szCs w:val="24"/>
              </w:rPr>
            </w:pPr>
          </w:p>
        </w:tc>
        <w:tc>
          <w:tcPr>
            <w:tcW w:w="1275" w:type="dxa"/>
            <w:vAlign w:val="bottom"/>
          </w:tcPr>
          <w:p w14:paraId="501EDD70" w14:textId="28D8279B" w:rsidR="00320C5C" w:rsidRPr="00A05B7D" w:rsidRDefault="00A5305C">
            <w:pPr>
              <w:jc w:val="center"/>
              <w:rPr>
                <w:bCs/>
                <w:color w:val="000000"/>
                <w:sz w:val="24"/>
                <w:szCs w:val="24"/>
              </w:rPr>
            </w:pPr>
            <w:r w:rsidRPr="00A05B7D">
              <w:rPr>
                <w:bCs/>
                <w:color w:val="000000"/>
                <w:sz w:val="24"/>
                <w:szCs w:val="24"/>
              </w:rPr>
              <w:t>40,6</w:t>
            </w:r>
          </w:p>
        </w:tc>
        <w:tc>
          <w:tcPr>
            <w:tcW w:w="1418" w:type="dxa"/>
            <w:vAlign w:val="bottom"/>
          </w:tcPr>
          <w:p w14:paraId="4B21F258" w14:textId="0AD1A718" w:rsidR="00320C5C" w:rsidRPr="00A05B7D" w:rsidRDefault="00320C5C" w:rsidP="008E7B7A">
            <w:pPr>
              <w:jc w:val="center"/>
              <w:rPr>
                <w:bCs/>
                <w:color w:val="000000"/>
                <w:sz w:val="24"/>
                <w:szCs w:val="24"/>
              </w:rPr>
            </w:pPr>
          </w:p>
        </w:tc>
      </w:tr>
      <w:tr w:rsidR="00DB2F22" w:rsidRPr="00A05B7D" w14:paraId="1FFA2DAE" w14:textId="77777777" w:rsidTr="00353BA5">
        <w:tc>
          <w:tcPr>
            <w:tcW w:w="2269" w:type="dxa"/>
            <w:vAlign w:val="bottom"/>
          </w:tcPr>
          <w:p w14:paraId="23813CE9" w14:textId="119D8AFA" w:rsidR="00DB2F22" w:rsidRPr="00A05B7D" w:rsidRDefault="00DB2F22" w:rsidP="00DB2F22">
            <w:pPr>
              <w:spacing w:line="276" w:lineRule="auto"/>
              <w:ind w:firstLine="34"/>
              <w:jc w:val="center"/>
              <w:rPr>
                <w:sz w:val="24"/>
                <w:szCs w:val="24"/>
              </w:rPr>
            </w:pPr>
            <w:r w:rsidRPr="00A05B7D">
              <w:rPr>
                <w:sz w:val="24"/>
                <w:szCs w:val="24"/>
              </w:rPr>
              <w:t>Территориальная избирательная комиссия Автозаводского района города Тольятти</w:t>
            </w:r>
          </w:p>
        </w:tc>
        <w:tc>
          <w:tcPr>
            <w:tcW w:w="1304" w:type="dxa"/>
            <w:vAlign w:val="bottom"/>
          </w:tcPr>
          <w:p w14:paraId="300A75F6" w14:textId="222080F0" w:rsidR="00DB2F22" w:rsidRPr="00A05B7D" w:rsidRDefault="00DB2F22" w:rsidP="00DB2F22">
            <w:pPr>
              <w:jc w:val="center"/>
              <w:rPr>
                <w:color w:val="000000"/>
                <w:sz w:val="24"/>
                <w:szCs w:val="24"/>
              </w:rPr>
            </w:pPr>
            <w:r w:rsidRPr="00A05B7D">
              <w:rPr>
                <w:color w:val="000000"/>
                <w:sz w:val="24"/>
                <w:szCs w:val="24"/>
              </w:rPr>
              <w:t>4 038</w:t>
            </w:r>
          </w:p>
        </w:tc>
        <w:tc>
          <w:tcPr>
            <w:tcW w:w="1418" w:type="dxa"/>
            <w:vAlign w:val="bottom"/>
          </w:tcPr>
          <w:p w14:paraId="1C5C2481" w14:textId="77777777" w:rsidR="00DB2F22" w:rsidRPr="00A05B7D" w:rsidRDefault="00DB2F22" w:rsidP="000660D3">
            <w:pPr>
              <w:jc w:val="center"/>
              <w:rPr>
                <w:color w:val="000000"/>
                <w:sz w:val="24"/>
                <w:szCs w:val="24"/>
              </w:rPr>
            </w:pPr>
          </w:p>
        </w:tc>
        <w:tc>
          <w:tcPr>
            <w:tcW w:w="1417" w:type="dxa"/>
            <w:vAlign w:val="bottom"/>
          </w:tcPr>
          <w:p w14:paraId="15F11CF1" w14:textId="77777777" w:rsidR="00DB2F22" w:rsidRPr="00A05B7D" w:rsidRDefault="00DB2F22" w:rsidP="000660D3">
            <w:pPr>
              <w:jc w:val="center"/>
              <w:rPr>
                <w:color w:val="000000"/>
                <w:sz w:val="24"/>
                <w:szCs w:val="24"/>
              </w:rPr>
            </w:pPr>
          </w:p>
        </w:tc>
        <w:tc>
          <w:tcPr>
            <w:tcW w:w="1418" w:type="dxa"/>
            <w:vAlign w:val="bottom"/>
          </w:tcPr>
          <w:p w14:paraId="5DF0063E" w14:textId="77777777" w:rsidR="00DB2F22" w:rsidRPr="00A05B7D" w:rsidRDefault="00DB2F22" w:rsidP="000660D3">
            <w:pPr>
              <w:jc w:val="center"/>
              <w:rPr>
                <w:color w:val="000000"/>
                <w:sz w:val="24"/>
                <w:szCs w:val="24"/>
              </w:rPr>
            </w:pPr>
          </w:p>
        </w:tc>
        <w:tc>
          <w:tcPr>
            <w:tcW w:w="1275" w:type="dxa"/>
            <w:vAlign w:val="bottom"/>
          </w:tcPr>
          <w:p w14:paraId="5C2C574E" w14:textId="77777777" w:rsidR="00DB2F22" w:rsidRPr="00A05B7D" w:rsidRDefault="00DB2F22">
            <w:pPr>
              <w:jc w:val="center"/>
              <w:rPr>
                <w:bCs/>
                <w:color w:val="000000"/>
                <w:sz w:val="24"/>
                <w:szCs w:val="24"/>
              </w:rPr>
            </w:pPr>
          </w:p>
        </w:tc>
        <w:tc>
          <w:tcPr>
            <w:tcW w:w="1418" w:type="dxa"/>
            <w:vAlign w:val="bottom"/>
          </w:tcPr>
          <w:p w14:paraId="2C1E42EC" w14:textId="77777777" w:rsidR="00DB2F22" w:rsidRPr="00A05B7D" w:rsidRDefault="00DB2F22" w:rsidP="00412643">
            <w:pPr>
              <w:jc w:val="center"/>
              <w:rPr>
                <w:bCs/>
                <w:color w:val="000000"/>
                <w:sz w:val="24"/>
                <w:szCs w:val="24"/>
              </w:rPr>
            </w:pPr>
          </w:p>
        </w:tc>
      </w:tr>
      <w:tr w:rsidR="00320C5C" w:rsidRPr="00A05B7D" w14:paraId="3F491B10" w14:textId="77777777" w:rsidTr="00353BA5">
        <w:tc>
          <w:tcPr>
            <w:tcW w:w="2269" w:type="dxa"/>
            <w:vAlign w:val="bottom"/>
          </w:tcPr>
          <w:p w14:paraId="6E19C8EB" w14:textId="77777777" w:rsidR="00320C5C" w:rsidRPr="00A05B7D" w:rsidRDefault="00320C5C" w:rsidP="0024269D">
            <w:pPr>
              <w:spacing w:line="276" w:lineRule="auto"/>
              <w:ind w:firstLine="34"/>
              <w:jc w:val="center"/>
              <w:rPr>
                <w:sz w:val="24"/>
                <w:szCs w:val="24"/>
              </w:rPr>
            </w:pPr>
            <w:r w:rsidRPr="00A05B7D">
              <w:rPr>
                <w:sz w:val="24"/>
                <w:szCs w:val="24"/>
              </w:rPr>
              <w:t>Департамент дорожного хозяйства и транспорта</w:t>
            </w:r>
          </w:p>
        </w:tc>
        <w:tc>
          <w:tcPr>
            <w:tcW w:w="1304" w:type="dxa"/>
            <w:vAlign w:val="bottom"/>
          </w:tcPr>
          <w:p w14:paraId="6E3DCFB0" w14:textId="36CF068E" w:rsidR="00320C5C" w:rsidRPr="00A05B7D" w:rsidRDefault="00DB2F22" w:rsidP="00DB2F22">
            <w:pPr>
              <w:jc w:val="center"/>
              <w:rPr>
                <w:color w:val="000000"/>
                <w:sz w:val="24"/>
                <w:szCs w:val="24"/>
              </w:rPr>
            </w:pPr>
            <w:r w:rsidRPr="00A05B7D">
              <w:rPr>
                <w:color w:val="000000"/>
                <w:sz w:val="24"/>
                <w:szCs w:val="24"/>
              </w:rPr>
              <w:t>4 681 808</w:t>
            </w:r>
          </w:p>
        </w:tc>
        <w:tc>
          <w:tcPr>
            <w:tcW w:w="1418" w:type="dxa"/>
            <w:vAlign w:val="bottom"/>
          </w:tcPr>
          <w:p w14:paraId="54557791" w14:textId="6E8864D0" w:rsidR="00320C5C" w:rsidRPr="00A05B7D" w:rsidRDefault="00DB2F22" w:rsidP="00DB2F22">
            <w:pPr>
              <w:jc w:val="center"/>
              <w:rPr>
                <w:color w:val="000000"/>
                <w:sz w:val="24"/>
                <w:szCs w:val="24"/>
              </w:rPr>
            </w:pPr>
            <w:r w:rsidRPr="00A05B7D">
              <w:rPr>
                <w:color w:val="000000"/>
                <w:sz w:val="24"/>
                <w:szCs w:val="24"/>
              </w:rPr>
              <w:t>3 149 663</w:t>
            </w:r>
          </w:p>
        </w:tc>
        <w:tc>
          <w:tcPr>
            <w:tcW w:w="1417" w:type="dxa"/>
            <w:vAlign w:val="bottom"/>
          </w:tcPr>
          <w:p w14:paraId="6DD8CD6A" w14:textId="6CA62F9C" w:rsidR="00320C5C" w:rsidRPr="00A05B7D" w:rsidRDefault="00740D1B" w:rsidP="00740D1B">
            <w:pPr>
              <w:jc w:val="center"/>
              <w:rPr>
                <w:color w:val="000000"/>
                <w:sz w:val="24"/>
                <w:szCs w:val="24"/>
              </w:rPr>
            </w:pPr>
            <w:r w:rsidRPr="00A05B7D">
              <w:rPr>
                <w:color w:val="000000"/>
                <w:sz w:val="24"/>
                <w:szCs w:val="24"/>
              </w:rPr>
              <w:t>1 689 347</w:t>
            </w:r>
          </w:p>
        </w:tc>
        <w:tc>
          <w:tcPr>
            <w:tcW w:w="1418" w:type="dxa"/>
            <w:vAlign w:val="bottom"/>
          </w:tcPr>
          <w:p w14:paraId="314D503F" w14:textId="0478FAC9" w:rsidR="00320C5C" w:rsidRPr="00A05B7D" w:rsidRDefault="00DD3549" w:rsidP="00DD3549">
            <w:pPr>
              <w:jc w:val="center"/>
              <w:rPr>
                <w:color w:val="000000"/>
                <w:sz w:val="24"/>
                <w:szCs w:val="24"/>
              </w:rPr>
            </w:pPr>
            <w:r w:rsidRPr="00A05B7D">
              <w:rPr>
                <w:color w:val="000000"/>
                <w:sz w:val="24"/>
                <w:szCs w:val="24"/>
              </w:rPr>
              <w:t>1 068 907</w:t>
            </w:r>
          </w:p>
        </w:tc>
        <w:tc>
          <w:tcPr>
            <w:tcW w:w="1275" w:type="dxa"/>
            <w:vAlign w:val="bottom"/>
          </w:tcPr>
          <w:p w14:paraId="7E0C5AB9" w14:textId="77D0F5D8" w:rsidR="00320C5C" w:rsidRPr="00A05B7D" w:rsidRDefault="00A5305C">
            <w:pPr>
              <w:jc w:val="center"/>
              <w:rPr>
                <w:bCs/>
                <w:color w:val="000000"/>
                <w:sz w:val="24"/>
                <w:szCs w:val="24"/>
              </w:rPr>
            </w:pPr>
            <w:r w:rsidRPr="00A05B7D">
              <w:rPr>
                <w:bCs/>
                <w:color w:val="000000"/>
                <w:sz w:val="24"/>
                <w:szCs w:val="24"/>
              </w:rPr>
              <w:t>36,1</w:t>
            </w:r>
          </w:p>
        </w:tc>
        <w:tc>
          <w:tcPr>
            <w:tcW w:w="1418" w:type="dxa"/>
            <w:vAlign w:val="bottom"/>
          </w:tcPr>
          <w:p w14:paraId="3B01633E" w14:textId="0770C244" w:rsidR="00320C5C" w:rsidRPr="00A05B7D" w:rsidRDefault="00DD3549" w:rsidP="00412643">
            <w:pPr>
              <w:jc w:val="center"/>
              <w:rPr>
                <w:bCs/>
                <w:color w:val="000000"/>
                <w:sz w:val="24"/>
                <w:szCs w:val="24"/>
              </w:rPr>
            </w:pPr>
            <w:r w:rsidRPr="00A05B7D">
              <w:rPr>
                <w:bCs/>
                <w:color w:val="000000"/>
                <w:sz w:val="24"/>
                <w:szCs w:val="24"/>
              </w:rPr>
              <w:t>33,9</w:t>
            </w:r>
          </w:p>
        </w:tc>
      </w:tr>
      <w:tr w:rsidR="00320C5C" w:rsidRPr="00A05B7D" w14:paraId="6EB02DEC" w14:textId="77777777" w:rsidTr="00353BA5">
        <w:tc>
          <w:tcPr>
            <w:tcW w:w="2269" w:type="dxa"/>
            <w:vAlign w:val="bottom"/>
          </w:tcPr>
          <w:p w14:paraId="72A010F9" w14:textId="77777777" w:rsidR="00320C5C" w:rsidRPr="00A05B7D" w:rsidRDefault="00320C5C" w:rsidP="0024269D">
            <w:pPr>
              <w:spacing w:line="276" w:lineRule="auto"/>
              <w:ind w:firstLine="34"/>
              <w:jc w:val="center"/>
              <w:rPr>
                <w:sz w:val="24"/>
                <w:szCs w:val="24"/>
              </w:rPr>
            </w:pPr>
            <w:r w:rsidRPr="00A05B7D">
              <w:rPr>
                <w:sz w:val="24"/>
                <w:szCs w:val="24"/>
              </w:rPr>
              <w:t>Департамент экономического развития</w:t>
            </w:r>
          </w:p>
        </w:tc>
        <w:tc>
          <w:tcPr>
            <w:tcW w:w="1304" w:type="dxa"/>
            <w:vAlign w:val="bottom"/>
          </w:tcPr>
          <w:p w14:paraId="01B80A56" w14:textId="0F6ADEC6" w:rsidR="00320C5C" w:rsidRPr="00A05B7D" w:rsidRDefault="00DB2F22" w:rsidP="00DB2F22">
            <w:pPr>
              <w:jc w:val="center"/>
              <w:rPr>
                <w:color w:val="000000"/>
                <w:sz w:val="24"/>
                <w:szCs w:val="24"/>
              </w:rPr>
            </w:pPr>
            <w:r w:rsidRPr="00A05B7D">
              <w:rPr>
                <w:color w:val="000000"/>
                <w:sz w:val="24"/>
                <w:szCs w:val="24"/>
              </w:rPr>
              <w:t>58 703</w:t>
            </w:r>
          </w:p>
        </w:tc>
        <w:tc>
          <w:tcPr>
            <w:tcW w:w="1418" w:type="dxa"/>
            <w:vAlign w:val="bottom"/>
          </w:tcPr>
          <w:p w14:paraId="0C712BAF" w14:textId="78FAD8A4" w:rsidR="00320C5C" w:rsidRPr="00A05B7D" w:rsidRDefault="00320C5C" w:rsidP="000660D3">
            <w:pPr>
              <w:jc w:val="center"/>
              <w:rPr>
                <w:color w:val="000000"/>
                <w:sz w:val="24"/>
                <w:szCs w:val="24"/>
              </w:rPr>
            </w:pPr>
          </w:p>
        </w:tc>
        <w:tc>
          <w:tcPr>
            <w:tcW w:w="1417" w:type="dxa"/>
            <w:vAlign w:val="bottom"/>
          </w:tcPr>
          <w:p w14:paraId="6CA59305" w14:textId="7DBCD016" w:rsidR="00320C5C" w:rsidRPr="00A05B7D" w:rsidRDefault="00740D1B" w:rsidP="00740D1B">
            <w:pPr>
              <w:jc w:val="center"/>
              <w:rPr>
                <w:color w:val="000000"/>
                <w:sz w:val="24"/>
                <w:szCs w:val="24"/>
              </w:rPr>
            </w:pPr>
            <w:r w:rsidRPr="00A05B7D">
              <w:rPr>
                <w:color w:val="000000"/>
                <w:sz w:val="24"/>
                <w:szCs w:val="24"/>
              </w:rPr>
              <w:t>39 185</w:t>
            </w:r>
          </w:p>
        </w:tc>
        <w:tc>
          <w:tcPr>
            <w:tcW w:w="1418" w:type="dxa"/>
            <w:vAlign w:val="bottom"/>
          </w:tcPr>
          <w:p w14:paraId="27060B5D" w14:textId="1C9FA02A" w:rsidR="00320C5C" w:rsidRPr="00A05B7D" w:rsidRDefault="00320C5C">
            <w:pPr>
              <w:jc w:val="center"/>
              <w:rPr>
                <w:color w:val="000000"/>
                <w:sz w:val="24"/>
                <w:szCs w:val="24"/>
              </w:rPr>
            </w:pPr>
          </w:p>
        </w:tc>
        <w:tc>
          <w:tcPr>
            <w:tcW w:w="1275" w:type="dxa"/>
            <w:vAlign w:val="bottom"/>
          </w:tcPr>
          <w:p w14:paraId="2DEEB059" w14:textId="4A2EE75C" w:rsidR="00320C5C" w:rsidRPr="00A05B7D" w:rsidRDefault="00A5305C">
            <w:pPr>
              <w:jc w:val="center"/>
              <w:rPr>
                <w:bCs/>
                <w:color w:val="000000"/>
                <w:sz w:val="24"/>
                <w:szCs w:val="24"/>
              </w:rPr>
            </w:pPr>
            <w:r w:rsidRPr="00A05B7D">
              <w:rPr>
                <w:bCs/>
                <w:color w:val="000000"/>
                <w:sz w:val="24"/>
                <w:szCs w:val="24"/>
              </w:rPr>
              <w:t>66,8</w:t>
            </w:r>
          </w:p>
        </w:tc>
        <w:tc>
          <w:tcPr>
            <w:tcW w:w="1418" w:type="dxa"/>
            <w:vAlign w:val="bottom"/>
          </w:tcPr>
          <w:p w14:paraId="38F01DB3" w14:textId="6B903CE1" w:rsidR="00320C5C" w:rsidRPr="00A05B7D" w:rsidRDefault="00320C5C">
            <w:pPr>
              <w:jc w:val="center"/>
              <w:rPr>
                <w:bCs/>
                <w:color w:val="000000"/>
                <w:sz w:val="24"/>
                <w:szCs w:val="24"/>
              </w:rPr>
            </w:pPr>
          </w:p>
        </w:tc>
      </w:tr>
      <w:tr w:rsidR="00320C5C" w:rsidRPr="00A05B7D" w14:paraId="066D1162" w14:textId="77777777" w:rsidTr="00353BA5">
        <w:tc>
          <w:tcPr>
            <w:tcW w:w="2269" w:type="dxa"/>
            <w:vAlign w:val="bottom"/>
          </w:tcPr>
          <w:p w14:paraId="77DEA507" w14:textId="77777777" w:rsidR="00320C5C" w:rsidRPr="00A05B7D" w:rsidRDefault="00320C5C" w:rsidP="0024269D">
            <w:pPr>
              <w:spacing w:line="276" w:lineRule="auto"/>
              <w:ind w:firstLine="34"/>
              <w:jc w:val="center"/>
              <w:rPr>
                <w:sz w:val="24"/>
                <w:szCs w:val="24"/>
              </w:rPr>
            </w:pPr>
            <w:r w:rsidRPr="00A05B7D">
              <w:rPr>
                <w:sz w:val="24"/>
                <w:szCs w:val="24"/>
              </w:rPr>
              <w:t>Департамент культуры</w:t>
            </w:r>
          </w:p>
        </w:tc>
        <w:tc>
          <w:tcPr>
            <w:tcW w:w="1304" w:type="dxa"/>
            <w:vAlign w:val="bottom"/>
          </w:tcPr>
          <w:p w14:paraId="336DE5C5" w14:textId="66EA07B3" w:rsidR="00320C5C" w:rsidRPr="00A05B7D" w:rsidRDefault="00DB2F22" w:rsidP="00DB2F22">
            <w:pPr>
              <w:jc w:val="center"/>
              <w:rPr>
                <w:color w:val="000000"/>
                <w:sz w:val="24"/>
                <w:szCs w:val="24"/>
              </w:rPr>
            </w:pPr>
            <w:r w:rsidRPr="00A05B7D">
              <w:rPr>
                <w:color w:val="000000"/>
                <w:sz w:val="24"/>
                <w:szCs w:val="24"/>
              </w:rPr>
              <w:t>1 644 231</w:t>
            </w:r>
          </w:p>
        </w:tc>
        <w:tc>
          <w:tcPr>
            <w:tcW w:w="1418" w:type="dxa"/>
            <w:vAlign w:val="bottom"/>
          </w:tcPr>
          <w:p w14:paraId="1A148385" w14:textId="2ADCD671" w:rsidR="00320C5C" w:rsidRPr="00A05B7D" w:rsidRDefault="00DB2F22" w:rsidP="00DB2F22">
            <w:pPr>
              <w:jc w:val="center"/>
              <w:rPr>
                <w:color w:val="000000"/>
                <w:sz w:val="24"/>
                <w:szCs w:val="24"/>
              </w:rPr>
            </w:pPr>
            <w:r w:rsidRPr="00A05B7D">
              <w:rPr>
                <w:color w:val="000000"/>
                <w:sz w:val="24"/>
                <w:szCs w:val="24"/>
              </w:rPr>
              <w:t>104 617</w:t>
            </w:r>
          </w:p>
        </w:tc>
        <w:tc>
          <w:tcPr>
            <w:tcW w:w="1417" w:type="dxa"/>
            <w:vAlign w:val="bottom"/>
          </w:tcPr>
          <w:p w14:paraId="20064DB3" w14:textId="5165A8E4" w:rsidR="00320C5C" w:rsidRPr="00A05B7D" w:rsidRDefault="00740D1B" w:rsidP="00740D1B">
            <w:pPr>
              <w:jc w:val="center"/>
              <w:rPr>
                <w:color w:val="000000"/>
                <w:sz w:val="24"/>
                <w:szCs w:val="24"/>
              </w:rPr>
            </w:pPr>
            <w:r w:rsidRPr="00A05B7D">
              <w:rPr>
                <w:color w:val="000000"/>
                <w:sz w:val="24"/>
                <w:szCs w:val="24"/>
              </w:rPr>
              <w:t>724 751</w:t>
            </w:r>
          </w:p>
        </w:tc>
        <w:tc>
          <w:tcPr>
            <w:tcW w:w="1418" w:type="dxa"/>
            <w:vAlign w:val="bottom"/>
          </w:tcPr>
          <w:p w14:paraId="2CDF9156" w14:textId="278E6EB6" w:rsidR="00320C5C" w:rsidRPr="00A05B7D" w:rsidRDefault="008A3881" w:rsidP="008A3881">
            <w:pPr>
              <w:jc w:val="center"/>
              <w:rPr>
                <w:color w:val="000000"/>
                <w:sz w:val="24"/>
                <w:szCs w:val="24"/>
              </w:rPr>
            </w:pPr>
            <w:r w:rsidRPr="00A05B7D">
              <w:rPr>
                <w:color w:val="000000"/>
                <w:sz w:val="24"/>
                <w:szCs w:val="24"/>
              </w:rPr>
              <w:t>22 307</w:t>
            </w:r>
          </w:p>
        </w:tc>
        <w:tc>
          <w:tcPr>
            <w:tcW w:w="1275" w:type="dxa"/>
            <w:vAlign w:val="bottom"/>
          </w:tcPr>
          <w:p w14:paraId="17D76AC2" w14:textId="50E30C5D" w:rsidR="00320C5C" w:rsidRPr="00A05B7D" w:rsidRDefault="00A5305C">
            <w:pPr>
              <w:jc w:val="center"/>
              <w:rPr>
                <w:bCs/>
                <w:color w:val="000000"/>
                <w:sz w:val="24"/>
                <w:szCs w:val="24"/>
              </w:rPr>
            </w:pPr>
            <w:r w:rsidRPr="00A05B7D">
              <w:rPr>
                <w:bCs/>
                <w:color w:val="000000"/>
                <w:sz w:val="24"/>
                <w:szCs w:val="24"/>
              </w:rPr>
              <w:t>44,1</w:t>
            </w:r>
          </w:p>
        </w:tc>
        <w:tc>
          <w:tcPr>
            <w:tcW w:w="1418" w:type="dxa"/>
            <w:vAlign w:val="bottom"/>
          </w:tcPr>
          <w:p w14:paraId="3E275823" w14:textId="2C6D7828" w:rsidR="00320C5C" w:rsidRPr="00A05B7D" w:rsidRDefault="008A3881" w:rsidP="00412643">
            <w:pPr>
              <w:jc w:val="center"/>
              <w:rPr>
                <w:bCs/>
                <w:color w:val="000000"/>
                <w:sz w:val="24"/>
                <w:szCs w:val="24"/>
              </w:rPr>
            </w:pPr>
            <w:r w:rsidRPr="00A05B7D">
              <w:rPr>
                <w:bCs/>
                <w:color w:val="000000"/>
                <w:sz w:val="24"/>
                <w:szCs w:val="24"/>
              </w:rPr>
              <w:t>21,3</w:t>
            </w:r>
          </w:p>
        </w:tc>
      </w:tr>
      <w:tr w:rsidR="00320C5C" w:rsidRPr="00A05B7D" w14:paraId="7DF5DD94" w14:textId="77777777" w:rsidTr="00353BA5">
        <w:tc>
          <w:tcPr>
            <w:tcW w:w="2269" w:type="dxa"/>
            <w:vAlign w:val="bottom"/>
          </w:tcPr>
          <w:p w14:paraId="214087D6" w14:textId="77777777" w:rsidR="00320C5C" w:rsidRPr="00A05B7D" w:rsidRDefault="00320C5C" w:rsidP="0024269D">
            <w:pPr>
              <w:spacing w:line="276" w:lineRule="auto"/>
              <w:ind w:firstLine="34"/>
              <w:jc w:val="center"/>
              <w:rPr>
                <w:sz w:val="24"/>
                <w:szCs w:val="24"/>
              </w:rPr>
            </w:pPr>
            <w:r w:rsidRPr="00A05B7D">
              <w:rPr>
                <w:sz w:val="24"/>
                <w:szCs w:val="24"/>
              </w:rPr>
              <w:t>Департамент образования</w:t>
            </w:r>
          </w:p>
        </w:tc>
        <w:tc>
          <w:tcPr>
            <w:tcW w:w="1304" w:type="dxa"/>
            <w:vAlign w:val="bottom"/>
          </w:tcPr>
          <w:p w14:paraId="43A7EF2A" w14:textId="3C89B7C6" w:rsidR="00320C5C" w:rsidRPr="00A05B7D" w:rsidRDefault="00DB2F22" w:rsidP="00DB2F22">
            <w:pPr>
              <w:jc w:val="center"/>
              <w:rPr>
                <w:color w:val="000000"/>
                <w:sz w:val="24"/>
                <w:szCs w:val="24"/>
              </w:rPr>
            </w:pPr>
            <w:r w:rsidRPr="00A05B7D">
              <w:rPr>
                <w:color w:val="000000"/>
                <w:sz w:val="24"/>
                <w:szCs w:val="24"/>
              </w:rPr>
              <w:t>11 323 298</w:t>
            </w:r>
          </w:p>
        </w:tc>
        <w:tc>
          <w:tcPr>
            <w:tcW w:w="1418" w:type="dxa"/>
            <w:vAlign w:val="bottom"/>
          </w:tcPr>
          <w:p w14:paraId="1C8EF09B" w14:textId="23CFC5A6" w:rsidR="00320C5C" w:rsidRPr="00A05B7D" w:rsidRDefault="00DB2F22" w:rsidP="00DB2F22">
            <w:pPr>
              <w:jc w:val="center"/>
              <w:rPr>
                <w:color w:val="000000"/>
                <w:sz w:val="24"/>
                <w:szCs w:val="24"/>
              </w:rPr>
            </w:pPr>
            <w:r w:rsidRPr="00A05B7D">
              <w:rPr>
                <w:color w:val="000000"/>
                <w:sz w:val="24"/>
                <w:szCs w:val="24"/>
              </w:rPr>
              <w:t>7 340 453</w:t>
            </w:r>
          </w:p>
        </w:tc>
        <w:tc>
          <w:tcPr>
            <w:tcW w:w="1417" w:type="dxa"/>
            <w:vAlign w:val="bottom"/>
          </w:tcPr>
          <w:p w14:paraId="32B135B0" w14:textId="5FA119AB" w:rsidR="000660D3" w:rsidRPr="00A05B7D" w:rsidRDefault="00740D1B" w:rsidP="00740D1B">
            <w:pPr>
              <w:jc w:val="center"/>
              <w:rPr>
                <w:color w:val="000000"/>
                <w:sz w:val="24"/>
                <w:szCs w:val="24"/>
              </w:rPr>
            </w:pPr>
            <w:r w:rsidRPr="00A05B7D">
              <w:rPr>
                <w:color w:val="000000"/>
                <w:sz w:val="24"/>
                <w:szCs w:val="24"/>
              </w:rPr>
              <w:t>5 596 415</w:t>
            </w:r>
          </w:p>
        </w:tc>
        <w:tc>
          <w:tcPr>
            <w:tcW w:w="1418" w:type="dxa"/>
            <w:vAlign w:val="bottom"/>
          </w:tcPr>
          <w:p w14:paraId="53657070" w14:textId="23477F0B" w:rsidR="00320C5C" w:rsidRPr="00A05B7D" w:rsidRDefault="00326195" w:rsidP="00326195">
            <w:pPr>
              <w:jc w:val="center"/>
              <w:rPr>
                <w:color w:val="000000"/>
                <w:sz w:val="24"/>
                <w:szCs w:val="24"/>
              </w:rPr>
            </w:pPr>
            <w:r w:rsidRPr="00A05B7D">
              <w:rPr>
                <w:color w:val="000000"/>
                <w:sz w:val="24"/>
                <w:szCs w:val="24"/>
              </w:rPr>
              <w:t>3 755 620</w:t>
            </w:r>
          </w:p>
        </w:tc>
        <w:tc>
          <w:tcPr>
            <w:tcW w:w="1275" w:type="dxa"/>
            <w:vAlign w:val="bottom"/>
          </w:tcPr>
          <w:p w14:paraId="759747CF" w14:textId="15CF4A6B" w:rsidR="00320C5C" w:rsidRPr="00A05B7D" w:rsidRDefault="00A5305C">
            <w:pPr>
              <w:jc w:val="center"/>
              <w:rPr>
                <w:bCs/>
                <w:color w:val="000000"/>
                <w:sz w:val="24"/>
                <w:szCs w:val="24"/>
              </w:rPr>
            </w:pPr>
            <w:r w:rsidRPr="00A05B7D">
              <w:rPr>
                <w:bCs/>
                <w:color w:val="000000"/>
                <w:sz w:val="24"/>
                <w:szCs w:val="24"/>
              </w:rPr>
              <w:t>49,4</w:t>
            </w:r>
          </w:p>
        </w:tc>
        <w:tc>
          <w:tcPr>
            <w:tcW w:w="1418" w:type="dxa"/>
            <w:vAlign w:val="bottom"/>
          </w:tcPr>
          <w:p w14:paraId="47AAC935" w14:textId="66580406" w:rsidR="00320C5C" w:rsidRPr="00A05B7D" w:rsidRDefault="00326195" w:rsidP="00412643">
            <w:pPr>
              <w:jc w:val="center"/>
              <w:rPr>
                <w:bCs/>
                <w:color w:val="000000"/>
                <w:sz w:val="24"/>
                <w:szCs w:val="24"/>
              </w:rPr>
            </w:pPr>
            <w:r w:rsidRPr="00A05B7D">
              <w:rPr>
                <w:bCs/>
                <w:color w:val="000000"/>
                <w:sz w:val="24"/>
                <w:szCs w:val="24"/>
              </w:rPr>
              <w:t>51,2</w:t>
            </w:r>
          </w:p>
        </w:tc>
      </w:tr>
      <w:tr w:rsidR="00320C5C" w:rsidRPr="00A05B7D" w14:paraId="724E860B" w14:textId="77777777" w:rsidTr="00353BA5">
        <w:trPr>
          <w:trHeight w:val="848"/>
        </w:trPr>
        <w:tc>
          <w:tcPr>
            <w:tcW w:w="2269" w:type="dxa"/>
            <w:vAlign w:val="bottom"/>
          </w:tcPr>
          <w:p w14:paraId="5C42631C" w14:textId="77777777" w:rsidR="00320C5C" w:rsidRPr="00A05B7D" w:rsidRDefault="00320C5C" w:rsidP="0024269D">
            <w:pPr>
              <w:spacing w:line="276" w:lineRule="auto"/>
              <w:ind w:firstLine="34"/>
              <w:jc w:val="center"/>
              <w:rPr>
                <w:sz w:val="24"/>
                <w:szCs w:val="24"/>
              </w:rPr>
            </w:pPr>
            <w:r w:rsidRPr="00A05B7D">
              <w:rPr>
                <w:sz w:val="24"/>
                <w:szCs w:val="24"/>
              </w:rPr>
              <w:t>Департамент градостроительной деятельности</w:t>
            </w:r>
          </w:p>
        </w:tc>
        <w:tc>
          <w:tcPr>
            <w:tcW w:w="1304" w:type="dxa"/>
            <w:vAlign w:val="bottom"/>
          </w:tcPr>
          <w:p w14:paraId="79E11C2F" w14:textId="5E310983" w:rsidR="00320C5C" w:rsidRPr="00A05B7D" w:rsidRDefault="00DB2F22" w:rsidP="00DB2F22">
            <w:pPr>
              <w:jc w:val="center"/>
              <w:rPr>
                <w:color w:val="000000"/>
                <w:sz w:val="24"/>
                <w:szCs w:val="24"/>
              </w:rPr>
            </w:pPr>
            <w:r w:rsidRPr="00A05B7D">
              <w:rPr>
                <w:color w:val="000000"/>
                <w:sz w:val="24"/>
                <w:szCs w:val="24"/>
              </w:rPr>
              <w:t>671 138</w:t>
            </w:r>
          </w:p>
        </w:tc>
        <w:tc>
          <w:tcPr>
            <w:tcW w:w="1418" w:type="dxa"/>
            <w:vAlign w:val="bottom"/>
          </w:tcPr>
          <w:p w14:paraId="4C03304F" w14:textId="19ECDB2A" w:rsidR="00320C5C" w:rsidRPr="00A05B7D" w:rsidRDefault="00DB2F22" w:rsidP="00DB2F22">
            <w:pPr>
              <w:jc w:val="center"/>
              <w:rPr>
                <w:color w:val="000000"/>
                <w:sz w:val="24"/>
                <w:szCs w:val="24"/>
              </w:rPr>
            </w:pPr>
            <w:r w:rsidRPr="00A05B7D">
              <w:rPr>
                <w:color w:val="000000"/>
                <w:sz w:val="24"/>
                <w:szCs w:val="24"/>
              </w:rPr>
              <w:t>529 754</w:t>
            </w:r>
          </w:p>
        </w:tc>
        <w:tc>
          <w:tcPr>
            <w:tcW w:w="1417" w:type="dxa"/>
            <w:vAlign w:val="bottom"/>
          </w:tcPr>
          <w:p w14:paraId="31611CA5" w14:textId="645D5252" w:rsidR="00320C5C" w:rsidRPr="00A05B7D" w:rsidRDefault="00740D1B" w:rsidP="00740D1B">
            <w:pPr>
              <w:jc w:val="center"/>
              <w:rPr>
                <w:color w:val="000000"/>
                <w:sz w:val="24"/>
                <w:szCs w:val="24"/>
              </w:rPr>
            </w:pPr>
            <w:r w:rsidRPr="00A05B7D">
              <w:rPr>
                <w:color w:val="000000"/>
                <w:sz w:val="24"/>
                <w:szCs w:val="24"/>
              </w:rPr>
              <w:t>93 764</w:t>
            </w:r>
          </w:p>
        </w:tc>
        <w:tc>
          <w:tcPr>
            <w:tcW w:w="1418" w:type="dxa"/>
            <w:vAlign w:val="bottom"/>
          </w:tcPr>
          <w:p w14:paraId="7594A687" w14:textId="36A63F6D" w:rsidR="00320C5C" w:rsidRPr="00A05B7D" w:rsidRDefault="001A2A18" w:rsidP="001A2A18">
            <w:pPr>
              <w:jc w:val="center"/>
              <w:rPr>
                <w:color w:val="000000"/>
                <w:sz w:val="24"/>
                <w:szCs w:val="24"/>
              </w:rPr>
            </w:pPr>
            <w:r w:rsidRPr="00A05B7D">
              <w:rPr>
                <w:color w:val="000000"/>
                <w:sz w:val="24"/>
                <w:szCs w:val="24"/>
              </w:rPr>
              <w:t>60 773</w:t>
            </w:r>
          </w:p>
        </w:tc>
        <w:tc>
          <w:tcPr>
            <w:tcW w:w="1275" w:type="dxa"/>
            <w:vAlign w:val="bottom"/>
          </w:tcPr>
          <w:p w14:paraId="62C578E9" w14:textId="382D22B7" w:rsidR="00320C5C" w:rsidRPr="00A05B7D" w:rsidRDefault="00A5305C">
            <w:pPr>
              <w:jc w:val="center"/>
              <w:rPr>
                <w:color w:val="000000"/>
                <w:sz w:val="24"/>
                <w:szCs w:val="24"/>
              </w:rPr>
            </w:pPr>
            <w:r w:rsidRPr="00A05B7D">
              <w:rPr>
                <w:color w:val="000000"/>
                <w:sz w:val="24"/>
                <w:szCs w:val="24"/>
              </w:rPr>
              <w:t>14,0</w:t>
            </w:r>
          </w:p>
        </w:tc>
        <w:tc>
          <w:tcPr>
            <w:tcW w:w="1418" w:type="dxa"/>
            <w:vAlign w:val="bottom"/>
          </w:tcPr>
          <w:p w14:paraId="4CBC63D3" w14:textId="2F9B893B" w:rsidR="00320C5C" w:rsidRPr="00A05B7D" w:rsidRDefault="001A2A18" w:rsidP="00412643">
            <w:pPr>
              <w:jc w:val="center"/>
              <w:rPr>
                <w:bCs/>
                <w:color w:val="000000"/>
                <w:sz w:val="24"/>
                <w:szCs w:val="24"/>
              </w:rPr>
            </w:pPr>
            <w:r w:rsidRPr="00A05B7D">
              <w:rPr>
                <w:bCs/>
                <w:color w:val="000000"/>
                <w:sz w:val="24"/>
                <w:szCs w:val="24"/>
              </w:rPr>
              <w:t>11,5</w:t>
            </w:r>
          </w:p>
        </w:tc>
      </w:tr>
      <w:tr w:rsidR="00320C5C" w:rsidRPr="00A05B7D" w14:paraId="248E23F8" w14:textId="77777777" w:rsidTr="00353BA5">
        <w:trPr>
          <w:trHeight w:val="416"/>
        </w:trPr>
        <w:tc>
          <w:tcPr>
            <w:tcW w:w="2269" w:type="dxa"/>
            <w:vAlign w:val="bottom"/>
          </w:tcPr>
          <w:p w14:paraId="49793F85" w14:textId="77777777" w:rsidR="00320C5C" w:rsidRPr="00A05B7D" w:rsidRDefault="00320C5C" w:rsidP="0024269D">
            <w:pPr>
              <w:spacing w:line="276" w:lineRule="auto"/>
              <w:ind w:firstLine="34"/>
              <w:jc w:val="center"/>
              <w:rPr>
                <w:sz w:val="24"/>
                <w:szCs w:val="24"/>
              </w:rPr>
            </w:pPr>
            <w:r w:rsidRPr="00A05B7D">
              <w:rPr>
                <w:sz w:val="24"/>
                <w:szCs w:val="24"/>
              </w:rPr>
              <w:t>Департамент социального обеспечения</w:t>
            </w:r>
          </w:p>
        </w:tc>
        <w:tc>
          <w:tcPr>
            <w:tcW w:w="1304" w:type="dxa"/>
            <w:vAlign w:val="bottom"/>
          </w:tcPr>
          <w:p w14:paraId="4B869DF8" w14:textId="7938BDF5" w:rsidR="00320C5C" w:rsidRPr="00A05B7D" w:rsidRDefault="00DB2F22" w:rsidP="00DB2F22">
            <w:pPr>
              <w:jc w:val="center"/>
              <w:rPr>
                <w:color w:val="000000"/>
                <w:sz w:val="24"/>
                <w:szCs w:val="24"/>
              </w:rPr>
            </w:pPr>
            <w:r w:rsidRPr="00A05B7D">
              <w:rPr>
                <w:color w:val="000000"/>
                <w:sz w:val="24"/>
                <w:szCs w:val="24"/>
              </w:rPr>
              <w:t>37 678</w:t>
            </w:r>
          </w:p>
        </w:tc>
        <w:tc>
          <w:tcPr>
            <w:tcW w:w="1418" w:type="dxa"/>
            <w:vAlign w:val="bottom"/>
          </w:tcPr>
          <w:p w14:paraId="066705F8" w14:textId="7EE03493" w:rsidR="00320C5C" w:rsidRPr="00A05B7D" w:rsidRDefault="00DB2F22" w:rsidP="00DB2F22">
            <w:pPr>
              <w:jc w:val="center"/>
              <w:rPr>
                <w:color w:val="000000"/>
                <w:sz w:val="24"/>
                <w:szCs w:val="24"/>
              </w:rPr>
            </w:pPr>
            <w:r w:rsidRPr="00A05B7D">
              <w:rPr>
                <w:color w:val="000000"/>
                <w:sz w:val="24"/>
                <w:szCs w:val="24"/>
              </w:rPr>
              <w:t>28 566</w:t>
            </w:r>
          </w:p>
        </w:tc>
        <w:tc>
          <w:tcPr>
            <w:tcW w:w="1417" w:type="dxa"/>
            <w:tcBorders>
              <w:bottom w:val="single" w:sz="4" w:space="0" w:color="auto"/>
            </w:tcBorders>
            <w:vAlign w:val="bottom"/>
          </w:tcPr>
          <w:p w14:paraId="395CAA86" w14:textId="55F46AB7" w:rsidR="00320C5C" w:rsidRPr="00A05B7D" w:rsidRDefault="00740D1B" w:rsidP="00740D1B">
            <w:pPr>
              <w:jc w:val="center"/>
              <w:rPr>
                <w:color w:val="000000"/>
                <w:sz w:val="24"/>
                <w:szCs w:val="24"/>
              </w:rPr>
            </w:pPr>
            <w:r w:rsidRPr="00A05B7D">
              <w:rPr>
                <w:color w:val="000000"/>
                <w:sz w:val="24"/>
                <w:szCs w:val="24"/>
              </w:rPr>
              <w:t>25 496</w:t>
            </w:r>
          </w:p>
        </w:tc>
        <w:tc>
          <w:tcPr>
            <w:tcW w:w="1418" w:type="dxa"/>
            <w:vAlign w:val="bottom"/>
          </w:tcPr>
          <w:p w14:paraId="3306AFB2" w14:textId="5D348B52" w:rsidR="00320C5C" w:rsidRPr="00A05B7D" w:rsidRDefault="00F47B76" w:rsidP="00F47B76">
            <w:pPr>
              <w:jc w:val="center"/>
              <w:rPr>
                <w:color w:val="000000"/>
                <w:sz w:val="24"/>
                <w:szCs w:val="24"/>
              </w:rPr>
            </w:pPr>
            <w:r w:rsidRPr="00A05B7D">
              <w:rPr>
                <w:color w:val="000000"/>
                <w:sz w:val="24"/>
                <w:szCs w:val="24"/>
              </w:rPr>
              <w:t>12 231</w:t>
            </w:r>
          </w:p>
        </w:tc>
        <w:tc>
          <w:tcPr>
            <w:tcW w:w="1275" w:type="dxa"/>
            <w:vAlign w:val="bottom"/>
          </w:tcPr>
          <w:p w14:paraId="228F116A" w14:textId="6C4666A3" w:rsidR="00320C5C" w:rsidRPr="00A05B7D" w:rsidRDefault="00A5305C">
            <w:pPr>
              <w:jc w:val="center"/>
              <w:rPr>
                <w:bCs/>
                <w:color w:val="000000"/>
                <w:sz w:val="24"/>
                <w:szCs w:val="24"/>
              </w:rPr>
            </w:pPr>
            <w:r w:rsidRPr="00A05B7D">
              <w:rPr>
                <w:bCs/>
                <w:color w:val="000000"/>
                <w:sz w:val="24"/>
                <w:szCs w:val="24"/>
              </w:rPr>
              <w:t>67,7</w:t>
            </w:r>
          </w:p>
        </w:tc>
        <w:tc>
          <w:tcPr>
            <w:tcW w:w="1418" w:type="dxa"/>
            <w:vAlign w:val="bottom"/>
          </w:tcPr>
          <w:p w14:paraId="659BC980" w14:textId="48EEF592" w:rsidR="00320C5C" w:rsidRPr="00A05B7D" w:rsidRDefault="00F47B76" w:rsidP="00412643">
            <w:pPr>
              <w:jc w:val="center"/>
              <w:rPr>
                <w:bCs/>
                <w:color w:val="000000"/>
                <w:sz w:val="24"/>
                <w:szCs w:val="24"/>
              </w:rPr>
            </w:pPr>
            <w:r w:rsidRPr="00A05B7D">
              <w:rPr>
                <w:bCs/>
                <w:color w:val="000000"/>
                <w:sz w:val="24"/>
                <w:szCs w:val="24"/>
              </w:rPr>
              <w:t>42,8</w:t>
            </w:r>
          </w:p>
        </w:tc>
      </w:tr>
      <w:tr w:rsidR="00320C5C" w:rsidRPr="00A05B7D" w14:paraId="6DBDF449" w14:textId="77777777" w:rsidTr="00353BA5">
        <w:tc>
          <w:tcPr>
            <w:tcW w:w="2269" w:type="dxa"/>
            <w:vAlign w:val="bottom"/>
          </w:tcPr>
          <w:p w14:paraId="7C06AD38" w14:textId="77777777" w:rsidR="00320C5C" w:rsidRPr="00A05B7D" w:rsidRDefault="00320C5C" w:rsidP="0024269D">
            <w:pPr>
              <w:spacing w:line="276" w:lineRule="auto"/>
              <w:ind w:firstLine="34"/>
              <w:jc w:val="center"/>
              <w:rPr>
                <w:sz w:val="24"/>
                <w:szCs w:val="24"/>
              </w:rPr>
            </w:pPr>
            <w:r w:rsidRPr="00A05B7D">
              <w:rPr>
                <w:sz w:val="24"/>
                <w:szCs w:val="24"/>
              </w:rPr>
              <w:t>Управление физической культуры и спорта</w:t>
            </w:r>
          </w:p>
        </w:tc>
        <w:tc>
          <w:tcPr>
            <w:tcW w:w="1304" w:type="dxa"/>
            <w:vAlign w:val="bottom"/>
          </w:tcPr>
          <w:p w14:paraId="27302C2A" w14:textId="519EFCB1" w:rsidR="00320C5C" w:rsidRPr="00A05B7D" w:rsidRDefault="00DB2F22" w:rsidP="00DB2F22">
            <w:pPr>
              <w:jc w:val="center"/>
              <w:rPr>
                <w:color w:val="000000"/>
                <w:sz w:val="24"/>
                <w:szCs w:val="24"/>
              </w:rPr>
            </w:pPr>
            <w:r w:rsidRPr="00A05B7D">
              <w:rPr>
                <w:color w:val="000000"/>
                <w:sz w:val="24"/>
                <w:szCs w:val="24"/>
              </w:rPr>
              <w:t>1 049 235</w:t>
            </w:r>
          </w:p>
        </w:tc>
        <w:tc>
          <w:tcPr>
            <w:tcW w:w="1418" w:type="dxa"/>
            <w:vAlign w:val="bottom"/>
          </w:tcPr>
          <w:p w14:paraId="7E1B139B" w14:textId="4AE634DC" w:rsidR="00320C5C" w:rsidRPr="00A05B7D" w:rsidRDefault="00DB2F22" w:rsidP="00DB2F22">
            <w:pPr>
              <w:jc w:val="center"/>
              <w:rPr>
                <w:color w:val="000000"/>
                <w:sz w:val="24"/>
                <w:szCs w:val="24"/>
              </w:rPr>
            </w:pPr>
            <w:r w:rsidRPr="00A05B7D">
              <w:rPr>
                <w:color w:val="000000"/>
                <w:sz w:val="24"/>
                <w:szCs w:val="24"/>
              </w:rPr>
              <w:t>3 563</w:t>
            </w:r>
          </w:p>
        </w:tc>
        <w:tc>
          <w:tcPr>
            <w:tcW w:w="1417" w:type="dxa"/>
            <w:vAlign w:val="bottom"/>
          </w:tcPr>
          <w:p w14:paraId="6FCC2508" w14:textId="4BCA736A" w:rsidR="00320C5C" w:rsidRPr="00A05B7D" w:rsidRDefault="00740D1B" w:rsidP="00740D1B">
            <w:pPr>
              <w:jc w:val="center"/>
              <w:rPr>
                <w:color w:val="000000"/>
                <w:sz w:val="24"/>
                <w:szCs w:val="24"/>
              </w:rPr>
            </w:pPr>
            <w:r w:rsidRPr="00A05B7D">
              <w:rPr>
                <w:color w:val="000000"/>
                <w:sz w:val="24"/>
                <w:szCs w:val="24"/>
              </w:rPr>
              <w:t>457 269</w:t>
            </w:r>
          </w:p>
        </w:tc>
        <w:tc>
          <w:tcPr>
            <w:tcW w:w="1418" w:type="dxa"/>
            <w:vAlign w:val="bottom"/>
          </w:tcPr>
          <w:p w14:paraId="05B58A56" w14:textId="6287D296" w:rsidR="00320C5C" w:rsidRPr="00A05B7D" w:rsidRDefault="00320C5C" w:rsidP="00412643">
            <w:pPr>
              <w:jc w:val="center"/>
              <w:rPr>
                <w:color w:val="000000"/>
                <w:sz w:val="24"/>
                <w:szCs w:val="24"/>
              </w:rPr>
            </w:pPr>
          </w:p>
        </w:tc>
        <w:tc>
          <w:tcPr>
            <w:tcW w:w="1275" w:type="dxa"/>
            <w:vAlign w:val="bottom"/>
          </w:tcPr>
          <w:p w14:paraId="2088C469" w14:textId="6CFAFAC8" w:rsidR="00320C5C" w:rsidRPr="00A05B7D" w:rsidRDefault="00A5305C">
            <w:pPr>
              <w:jc w:val="center"/>
              <w:rPr>
                <w:bCs/>
                <w:color w:val="000000"/>
                <w:sz w:val="24"/>
                <w:szCs w:val="24"/>
              </w:rPr>
            </w:pPr>
            <w:r w:rsidRPr="00A05B7D">
              <w:rPr>
                <w:bCs/>
                <w:color w:val="000000"/>
                <w:sz w:val="24"/>
                <w:szCs w:val="24"/>
              </w:rPr>
              <w:t>43,6</w:t>
            </w:r>
          </w:p>
        </w:tc>
        <w:tc>
          <w:tcPr>
            <w:tcW w:w="1418" w:type="dxa"/>
            <w:vAlign w:val="bottom"/>
          </w:tcPr>
          <w:p w14:paraId="39E3A857" w14:textId="4F178952" w:rsidR="00320C5C" w:rsidRPr="00A05B7D" w:rsidRDefault="00320C5C" w:rsidP="00412643">
            <w:pPr>
              <w:jc w:val="center"/>
              <w:rPr>
                <w:bCs/>
                <w:color w:val="000000"/>
                <w:sz w:val="24"/>
                <w:szCs w:val="24"/>
              </w:rPr>
            </w:pPr>
          </w:p>
        </w:tc>
      </w:tr>
      <w:tr w:rsidR="00320C5C" w:rsidRPr="00A05B7D" w14:paraId="21D9A201" w14:textId="77777777" w:rsidTr="00353BA5">
        <w:trPr>
          <w:trHeight w:val="847"/>
        </w:trPr>
        <w:tc>
          <w:tcPr>
            <w:tcW w:w="2269" w:type="dxa"/>
            <w:vAlign w:val="bottom"/>
          </w:tcPr>
          <w:p w14:paraId="2B5176D4" w14:textId="77777777" w:rsidR="00320C5C" w:rsidRPr="00A05B7D" w:rsidRDefault="00320C5C" w:rsidP="0024269D">
            <w:pPr>
              <w:spacing w:line="276" w:lineRule="auto"/>
              <w:ind w:firstLine="34"/>
              <w:jc w:val="center"/>
              <w:rPr>
                <w:sz w:val="24"/>
                <w:szCs w:val="24"/>
              </w:rPr>
            </w:pPr>
            <w:r w:rsidRPr="00A05B7D">
              <w:rPr>
                <w:sz w:val="24"/>
                <w:szCs w:val="24"/>
              </w:rPr>
              <w:t>Департамент городского хозяйства</w:t>
            </w:r>
          </w:p>
        </w:tc>
        <w:tc>
          <w:tcPr>
            <w:tcW w:w="1304" w:type="dxa"/>
            <w:vAlign w:val="bottom"/>
          </w:tcPr>
          <w:p w14:paraId="6F48627A" w14:textId="778A5BA7" w:rsidR="00320C5C" w:rsidRPr="00A05B7D" w:rsidRDefault="00DB2F22" w:rsidP="00DB2F22">
            <w:pPr>
              <w:jc w:val="center"/>
              <w:rPr>
                <w:color w:val="000000"/>
                <w:sz w:val="24"/>
                <w:szCs w:val="24"/>
              </w:rPr>
            </w:pPr>
            <w:r w:rsidRPr="00A05B7D">
              <w:rPr>
                <w:color w:val="000000"/>
                <w:sz w:val="24"/>
                <w:szCs w:val="24"/>
              </w:rPr>
              <w:t>2 623 610</w:t>
            </w:r>
          </w:p>
        </w:tc>
        <w:tc>
          <w:tcPr>
            <w:tcW w:w="1418" w:type="dxa"/>
            <w:vAlign w:val="bottom"/>
          </w:tcPr>
          <w:p w14:paraId="46F6DCC1" w14:textId="598E4534" w:rsidR="00320C5C" w:rsidRPr="00A05B7D" w:rsidRDefault="00DB2F22" w:rsidP="00DB2F22">
            <w:pPr>
              <w:jc w:val="center"/>
              <w:rPr>
                <w:color w:val="000000"/>
                <w:sz w:val="24"/>
                <w:szCs w:val="24"/>
              </w:rPr>
            </w:pPr>
            <w:r w:rsidRPr="00A05B7D">
              <w:rPr>
                <w:color w:val="000000"/>
                <w:sz w:val="24"/>
                <w:szCs w:val="24"/>
              </w:rPr>
              <w:t>237 188</w:t>
            </w:r>
          </w:p>
        </w:tc>
        <w:tc>
          <w:tcPr>
            <w:tcW w:w="1417" w:type="dxa"/>
            <w:vAlign w:val="bottom"/>
          </w:tcPr>
          <w:p w14:paraId="077FAA77" w14:textId="5CCF717C" w:rsidR="00320C5C" w:rsidRPr="00A05B7D" w:rsidRDefault="00740D1B" w:rsidP="00740D1B">
            <w:pPr>
              <w:jc w:val="center"/>
              <w:rPr>
                <w:color w:val="000000"/>
                <w:sz w:val="24"/>
                <w:szCs w:val="24"/>
              </w:rPr>
            </w:pPr>
            <w:r w:rsidRPr="00A05B7D">
              <w:rPr>
                <w:color w:val="000000"/>
                <w:sz w:val="24"/>
                <w:szCs w:val="24"/>
              </w:rPr>
              <w:t>716 800</w:t>
            </w:r>
          </w:p>
        </w:tc>
        <w:tc>
          <w:tcPr>
            <w:tcW w:w="1418" w:type="dxa"/>
            <w:vAlign w:val="bottom"/>
          </w:tcPr>
          <w:p w14:paraId="47BB3C3F" w14:textId="2A682C66" w:rsidR="00320C5C" w:rsidRPr="00A05B7D" w:rsidRDefault="00F47B76" w:rsidP="00F47B76">
            <w:pPr>
              <w:jc w:val="center"/>
              <w:rPr>
                <w:color w:val="000000"/>
                <w:sz w:val="24"/>
                <w:szCs w:val="24"/>
              </w:rPr>
            </w:pPr>
            <w:r w:rsidRPr="00A05B7D">
              <w:rPr>
                <w:color w:val="000000"/>
                <w:sz w:val="24"/>
                <w:szCs w:val="24"/>
              </w:rPr>
              <w:t>16 284</w:t>
            </w:r>
          </w:p>
        </w:tc>
        <w:tc>
          <w:tcPr>
            <w:tcW w:w="1275" w:type="dxa"/>
            <w:vAlign w:val="bottom"/>
          </w:tcPr>
          <w:p w14:paraId="75030C62" w14:textId="651BCF3B" w:rsidR="00320C5C" w:rsidRPr="00A05B7D" w:rsidRDefault="00A5305C">
            <w:pPr>
              <w:jc w:val="center"/>
              <w:rPr>
                <w:bCs/>
                <w:color w:val="000000"/>
                <w:sz w:val="24"/>
                <w:szCs w:val="24"/>
              </w:rPr>
            </w:pPr>
            <w:r w:rsidRPr="00A05B7D">
              <w:rPr>
                <w:bCs/>
                <w:color w:val="000000"/>
                <w:sz w:val="24"/>
                <w:szCs w:val="24"/>
              </w:rPr>
              <w:t>27,3</w:t>
            </w:r>
          </w:p>
        </w:tc>
        <w:tc>
          <w:tcPr>
            <w:tcW w:w="1418" w:type="dxa"/>
            <w:vAlign w:val="bottom"/>
          </w:tcPr>
          <w:p w14:paraId="10FF0118" w14:textId="71CD1CA0" w:rsidR="00320C5C" w:rsidRPr="00A05B7D" w:rsidRDefault="00F47B76" w:rsidP="00412643">
            <w:pPr>
              <w:jc w:val="center"/>
              <w:rPr>
                <w:bCs/>
                <w:color w:val="000000"/>
                <w:sz w:val="24"/>
                <w:szCs w:val="24"/>
              </w:rPr>
            </w:pPr>
            <w:r w:rsidRPr="00A05B7D">
              <w:rPr>
                <w:bCs/>
                <w:color w:val="000000"/>
                <w:sz w:val="24"/>
                <w:szCs w:val="24"/>
              </w:rPr>
              <w:t>6,9</w:t>
            </w:r>
          </w:p>
        </w:tc>
      </w:tr>
      <w:tr w:rsidR="00320C5C" w:rsidRPr="00A05B7D" w14:paraId="1C3C3048" w14:textId="77777777" w:rsidTr="00353BA5">
        <w:trPr>
          <w:trHeight w:val="874"/>
        </w:trPr>
        <w:tc>
          <w:tcPr>
            <w:tcW w:w="2269" w:type="dxa"/>
            <w:vAlign w:val="bottom"/>
          </w:tcPr>
          <w:p w14:paraId="3528C141" w14:textId="77777777" w:rsidR="00320C5C" w:rsidRPr="00A05B7D" w:rsidRDefault="00320C5C" w:rsidP="0024269D">
            <w:pPr>
              <w:spacing w:line="276" w:lineRule="auto"/>
              <w:ind w:firstLine="34"/>
              <w:jc w:val="center"/>
              <w:rPr>
                <w:sz w:val="24"/>
                <w:szCs w:val="24"/>
              </w:rPr>
            </w:pPr>
            <w:r w:rsidRPr="00A05B7D">
              <w:rPr>
                <w:sz w:val="24"/>
                <w:szCs w:val="24"/>
              </w:rPr>
              <w:t>Департамент информационных технологий</w:t>
            </w:r>
          </w:p>
        </w:tc>
        <w:tc>
          <w:tcPr>
            <w:tcW w:w="1304" w:type="dxa"/>
            <w:vAlign w:val="bottom"/>
          </w:tcPr>
          <w:p w14:paraId="778A99A0" w14:textId="037B03A9" w:rsidR="00320C5C" w:rsidRPr="00A05B7D" w:rsidRDefault="00DB2F22" w:rsidP="00DB2F22">
            <w:pPr>
              <w:jc w:val="center"/>
              <w:rPr>
                <w:color w:val="000000"/>
                <w:sz w:val="24"/>
                <w:szCs w:val="24"/>
              </w:rPr>
            </w:pPr>
            <w:r w:rsidRPr="00A05B7D">
              <w:rPr>
                <w:color w:val="000000"/>
                <w:sz w:val="24"/>
                <w:szCs w:val="24"/>
              </w:rPr>
              <w:t>557 907</w:t>
            </w:r>
          </w:p>
        </w:tc>
        <w:tc>
          <w:tcPr>
            <w:tcW w:w="1418" w:type="dxa"/>
            <w:vAlign w:val="bottom"/>
          </w:tcPr>
          <w:p w14:paraId="1B34861D" w14:textId="1B2B2D03" w:rsidR="00320C5C" w:rsidRPr="00A05B7D" w:rsidRDefault="00DB2F22" w:rsidP="00DB2F22">
            <w:pPr>
              <w:jc w:val="center"/>
              <w:rPr>
                <w:color w:val="000000"/>
                <w:sz w:val="24"/>
                <w:szCs w:val="24"/>
              </w:rPr>
            </w:pPr>
            <w:r w:rsidRPr="00A05B7D">
              <w:rPr>
                <w:color w:val="000000"/>
                <w:sz w:val="24"/>
                <w:szCs w:val="24"/>
              </w:rPr>
              <w:t>6 772</w:t>
            </w:r>
          </w:p>
        </w:tc>
        <w:tc>
          <w:tcPr>
            <w:tcW w:w="1417" w:type="dxa"/>
            <w:vAlign w:val="bottom"/>
          </w:tcPr>
          <w:p w14:paraId="4909CB18" w14:textId="6331F236" w:rsidR="00320C5C" w:rsidRPr="00A05B7D" w:rsidRDefault="00740D1B" w:rsidP="00740D1B">
            <w:pPr>
              <w:jc w:val="center"/>
              <w:rPr>
                <w:color w:val="000000"/>
                <w:sz w:val="24"/>
                <w:szCs w:val="24"/>
              </w:rPr>
            </w:pPr>
            <w:r w:rsidRPr="00A05B7D">
              <w:rPr>
                <w:color w:val="000000"/>
                <w:sz w:val="24"/>
                <w:szCs w:val="24"/>
              </w:rPr>
              <w:t>239 537</w:t>
            </w:r>
          </w:p>
        </w:tc>
        <w:tc>
          <w:tcPr>
            <w:tcW w:w="1418" w:type="dxa"/>
            <w:vAlign w:val="bottom"/>
          </w:tcPr>
          <w:p w14:paraId="17C13947" w14:textId="4EAD2D42" w:rsidR="00320C5C" w:rsidRPr="00A05B7D" w:rsidRDefault="00F47B76" w:rsidP="00F47B76">
            <w:pPr>
              <w:jc w:val="center"/>
              <w:rPr>
                <w:color w:val="000000"/>
                <w:sz w:val="24"/>
                <w:szCs w:val="24"/>
              </w:rPr>
            </w:pPr>
            <w:r w:rsidRPr="00A05B7D">
              <w:rPr>
                <w:color w:val="000000"/>
                <w:sz w:val="24"/>
                <w:szCs w:val="24"/>
              </w:rPr>
              <w:t>690</w:t>
            </w:r>
          </w:p>
        </w:tc>
        <w:tc>
          <w:tcPr>
            <w:tcW w:w="1275" w:type="dxa"/>
            <w:vAlign w:val="bottom"/>
          </w:tcPr>
          <w:p w14:paraId="6ABF1F4C" w14:textId="7BF6F9EC" w:rsidR="00320C5C" w:rsidRPr="00A05B7D" w:rsidRDefault="00A5305C">
            <w:pPr>
              <w:jc w:val="center"/>
              <w:rPr>
                <w:bCs/>
                <w:color w:val="000000"/>
                <w:sz w:val="24"/>
                <w:szCs w:val="24"/>
              </w:rPr>
            </w:pPr>
            <w:r w:rsidRPr="00A05B7D">
              <w:rPr>
                <w:bCs/>
                <w:color w:val="000000"/>
                <w:sz w:val="24"/>
                <w:szCs w:val="24"/>
              </w:rPr>
              <w:t>42,9</w:t>
            </w:r>
          </w:p>
        </w:tc>
        <w:tc>
          <w:tcPr>
            <w:tcW w:w="1418" w:type="dxa"/>
            <w:vAlign w:val="bottom"/>
          </w:tcPr>
          <w:p w14:paraId="4120A3E4" w14:textId="3FF9B7CD" w:rsidR="00320C5C" w:rsidRPr="00A05B7D" w:rsidRDefault="00F47B76">
            <w:pPr>
              <w:jc w:val="center"/>
              <w:rPr>
                <w:bCs/>
                <w:color w:val="000000"/>
                <w:sz w:val="24"/>
                <w:szCs w:val="24"/>
              </w:rPr>
            </w:pPr>
            <w:r w:rsidRPr="00A05B7D">
              <w:rPr>
                <w:bCs/>
                <w:color w:val="000000"/>
                <w:sz w:val="24"/>
                <w:szCs w:val="24"/>
              </w:rPr>
              <w:t>10,2</w:t>
            </w:r>
          </w:p>
        </w:tc>
      </w:tr>
      <w:tr w:rsidR="00320C5C" w:rsidRPr="00A05B7D" w14:paraId="7E8F21B2" w14:textId="77777777" w:rsidTr="00353BA5">
        <w:tc>
          <w:tcPr>
            <w:tcW w:w="2269" w:type="dxa"/>
            <w:vAlign w:val="bottom"/>
          </w:tcPr>
          <w:p w14:paraId="4C14F473" w14:textId="77777777" w:rsidR="00320C5C" w:rsidRPr="00A05B7D" w:rsidRDefault="00320C5C" w:rsidP="0024269D">
            <w:pPr>
              <w:spacing w:line="276" w:lineRule="auto"/>
              <w:ind w:firstLine="34"/>
              <w:jc w:val="center"/>
              <w:rPr>
                <w:sz w:val="24"/>
                <w:szCs w:val="24"/>
              </w:rPr>
            </w:pPr>
            <w:r w:rsidRPr="00A05B7D">
              <w:rPr>
                <w:sz w:val="24"/>
                <w:szCs w:val="24"/>
              </w:rPr>
              <w:t>Контрольно-счетная палата</w:t>
            </w:r>
          </w:p>
        </w:tc>
        <w:tc>
          <w:tcPr>
            <w:tcW w:w="1304" w:type="dxa"/>
            <w:vAlign w:val="bottom"/>
          </w:tcPr>
          <w:p w14:paraId="5AF2C5C1" w14:textId="036182D8" w:rsidR="00320C5C" w:rsidRPr="00A05B7D" w:rsidRDefault="00DB2F22" w:rsidP="00DB2F22">
            <w:pPr>
              <w:jc w:val="center"/>
              <w:rPr>
                <w:color w:val="000000"/>
                <w:sz w:val="24"/>
                <w:szCs w:val="24"/>
              </w:rPr>
            </w:pPr>
            <w:r w:rsidRPr="00A05B7D">
              <w:rPr>
                <w:color w:val="000000"/>
                <w:sz w:val="24"/>
                <w:szCs w:val="24"/>
              </w:rPr>
              <w:t>36 413</w:t>
            </w:r>
          </w:p>
        </w:tc>
        <w:tc>
          <w:tcPr>
            <w:tcW w:w="1418" w:type="dxa"/>
            <w:vAlign w:val="bottom"/>
          </w:tcPr>
          <w:p w14:paraId="2E995F1F" w14:textId="58EDAFE4" w:rsidR="00320C5C" w:rsidRPr="00A05B7D" w:rsidRDefault="00320C5C">
            <w:pPr>
              <w:jc w:val="center"/>
              <w:rPr>
                <w:color w:val="000000"/>
                <w:sz w:val="24"/>
                <w:szCs w:val="24"/>
              </w:rPr>
            </w:pPr>
          </w:p>
        </w:tc>
        <w:tc>
          <w:tcPr>
            <w:tcW w:w="1417" w:type="dxa"/>
            <w:vAlign w:val="bottom"/>
          </w:tcPr>
          <w:p w14:paraId="4CE2F237" w14:textId="7E8B33DE" w:rsidR="00320C5C" w:rsidRPr="00A05B7D" w:rsidRDefault="00740D1B" w:rsidP="00740D1B">
            <w:pPr>
              <w:jc w:val="center"/>
              <w:rPr>
                <w:color w:val="000000"/>
                <w:sz w:val="24"/>
                <w:szCs w:val="24"/>
              </w:rPr>
            </w:pPr>
            <w:r w:rsidRPr="00A05B7D">
              <w:rPr>
                <w:color w:val="000000"/>
                <w:sz w:val="24"/>
                <w:szCs w:val="24"/>
              </w:rPr>
              <w:t>16 751</w:t>
            </w:r>
          </w:p>
        </w:tc>
        <w:tc>
          <w:tcPr>
            <w:tcW w:w="1418" w:type="dxa"/>
            <w:vAlign w:val="bottom"/>
          </w:tcPr>
          <w:p w14:paraId="39730C89" w14:textId="49ACDB49" w:rsidR="00320C5C" w:rsidRPr="00A05B7D" w:rsidRDefault="00320C5C">
            <w:pPr>
              <w:jc w:val="center"/>
              <w:rPr>
                <w:color w:val="000000"/>
                <w:sz w:val="24"/>
                <w:szCs w:val="24"/>
              </w:rPr>
            </w:pPr>
          </w:p>
        </w:tc>
        <w:tc>
          <w:tcPr>
            <w:tcW w:w="1275" w:type="dxa"/>
            <w:vAlign w:val="bottom"/>
          </w:tcPr>
          <w:p w14:paraId="0DB4B478" w14:textId="2395A705" w:rsidR="00320C5C" w:rsidRPr="00A05B7D" w:rsidRDefault="00A5305C">
            <w:pPr>
              <w:jc w:val="center"/>
              <w:rPr>
                <w:bCs/>
                <w:color w:val="000000"/>
                <w:sz w:val="24"/>
                <w:szCs w:val="24"/>
              </w:rPr>
            </w:pPr>
            <w:r w:rsidRPr="00A05B7D">
              <w:rPr>
                <w:bCs/>
                <w:color w:val="000000"/>
                <w:sz w:val="24"/>
                <w:szCs w:val="24"/>
              </w:rPr>
              <w:t>46,0</w:t>
            </w:r>
          </w:p>
        </w:tc>
        <w:tc>
          <w:tcPr>
            <w:tcW w:w="1418" w:type="dxa"/>
            <w:vAlign w:val="bottom"/>
          </w:tcPr>
          <w:p w14:paraId="687C2B1F" w14:textId="3C4B1A38" w:rsidR="00320C5C" w:rsidRPr="00A05B7D" w:rsidRDefault="00320C5C">
            <w:pPr>
              <w:jc w:val="center"/>
              <w:rPr>
                <w:bCs/>
                <w:color w:val="000000"/>
                <w:sz w:val="24"/>
                <w:szCs w:val="24"/>
              </w:rPr>
            </w:pPr>
          </w:p>
        </w:tc>
      </w:tr>
      <w:tr w:rsidR="00320C5C" w:rsidRPr="00A05B7D" w14:paraId="609567A1" w14:textId="77777777" w:rsidTr="00353BA5">
        <w:tc>
          <w:tcPr>
            <w:tcW w:w="2269" w:type="dxa"/>
            <w:tcBorders>
              <w:bottom w:val="single" w:sz="4" w:space="0" w:color="auto"/>
            </w:tcBorders>
            <w:vAlign w:val="bottom"/>
          </w:tcPr>
          <w:p w14:paraId="540C96E9" w14:textId="77777777" w:rsidR="00320C5C" w:rsidRPr="00A05B7D" w:rsidRDefault="00320C5C" w:rsidP="0024269D">
            <w:pPr>
              <w:spacing w:line="276" w:lineRule="auto"/>
              <w:ind w:firstLine="34"/>
              <w:jc w:val="center"/>
              <w:rPr>
                <w:sz w:val="24"/>
                <w:szCs w:val="24"/>
              </w:rPr>
            </w:pPr>
            <w:r w:rsidRPr="00A05B7D">
              <w:rPr>
                <w:sz w:val="24"/>
                <w:szCs w:val="24"/>
              </w:rPr>
              <w:t>Организационное управление</w:t>
            </w:r>
          </w:p>
        </w:tc>
        <w:tc>
          <w:tcPr>
            <w:tcW w:w="1304" w:type="dxa"/>
            <w:vAlign w:val="bottom"/>
          </w:tcPr>
          <w:p w14:paraId="02063C32" w14:textId="07897ABA" w:rsidR="00320C5C" w:rsidRPr="00A05B7D" w:rsidRDefault="00DB2F22" w:rsidP="00DB2F22">
            <w:pPr>
              <w:jc w:val="center"/>
              <w:rPr>
                <w:color w:val="000000"/>
                <w:sz w:val="24"/>
                <w:szCs w:val="24"/>
              </w:rPr>
            </w:pPr>
            <w:r w:rsidRPr="00A05B7D">
              <w:rPr>
                <w:color w:val="000000"/>
                <w:sz w:val="24"/>
                <w:szCs w:val="24"/>
              </w:rPr>
              <w:t>386 154</w:t>
            </w:r>
          </w:p>
        </w:tc>
        <w:tc>
          <w:tcPr>
            <w:tcW w:w="1418" w:type="dxa"/>
            <w:vAlign w:val="bottom"/>
          </w:tcPr>
          <w:p w14:paraId="443FEB95" w14:textId="413C645C" w:rsidR="00320C5C" w:rsidRPr="00A05B7D" w:rsidRDefault="00DB2F22" w:rsidP="00DB2F22">
            <w:pPr>
              <w:jc w:val="center"/>
              <w:rPr>
                <w:color w:val="000000"/>
                <w:sz w:val="24"/>
                <w:szCs w:val="24"/>
              </w:rPr>
            </w:pPr>
            <w:r w:rsidRPr="00A05B7D">
              <w:rPr>
                <w:color w:val="000000"/>
                <w:sz w:val="24"/>
                <w:szCs w:val="24"/>
              </w:rPr>
              <w:t>5 362</w:t>
            </w:r>
          </w:p>
        </w:tc>
        <w:tc>
          <w:tcPr>
            <w:tcW w:w="1417" w:type="dxa"/>
            <w:vAlign w:val="bottom"/>
          </w:tcPr>
          <w:p w14:paraId="633D8D6B" w14:textId="69B17507" w:rsidR="00320C5C" w:rsidRPr="00A05B7D" w:rsidRDefault="00740D1B" w:rsidP="00740D1B">
            <w:pPr>
              <w:jc w:val="center"/>
              <w:rPr>
                <w:color w:val="000000"/>
                <w:sz w:val="24"/>
                <w:szCs w:val="24"/>
              </w:rPr>
            </w:pPr>
            <w:r w:rsidRPr="00A05B7D">
              <w:rPr>
                <w:color w:val="000000"/>
                <w:sz w:val="24"/>
                <w:szCs w:val="24"/>
              </w:rPr>
              <w:t>150 586</w:t>
            </w:r>
          </w:p>
        </w:tc>
        <w:tc>
          <w:tcPr>
            <w:tcW w:w="1418" w:type="dxa"/>
            <w:vAlign w:val="bottom"/>
          </w:tcPr>
          <w:p w14:paraId="4B672DFE" w14:textId="2A72543F" w:rsidR="00320C5C" w:rsidRPr="00A05B7D" w:rsidRDefault="00DF26D7" w:rsidP="00DF26D7">
            <w:pPr>
              <w:jc w:val="center"/>
              <w:rPr>
                <w:color w:val="000000"/>
                <w:sz w:val="24"/>
                <w:szCs w:val="24"/>
              </w:rPr>
            </w:pPr>
            <w:r w:rsidRPr="00A05B7D">
              <w:rPr>
                <w:color w:val="000000"/>
                <w:sz w:val="24"/>
                <w:szCs w:val="24"/>
              </w:rPr>
              <w:t>918</w:t>
            </w:r>
          </w:p>
        </w:tc>
        <w:tc>
          <w:tcPr>
            <w:tcW w:w="1275" w:type="dxa"/>
            <w:vAlign w:val="bottom"/>
          </w:tcPr>
          <w:p w14:paraId="505C473C" w14:textId="693FC02B" w:rsidR="00320C5C" w:rsidRPr="00A05B7D" w:rsidRDefault="00A5305C">
            <w:pPr>
              <w:jc w:val="center"/>
              <w:rPr>
                <w:bCs/>
                <w:color w:val="000000"/>
                <w:sz w:val="24"/>
                <w:szCs w:val="24"/>
              </w:rPr>
            </w:pPr>
            <w:r w:rsidRPr="00A05B7D">
              <w:rPr>
                <w:bCs/>
                <w:color w:val="000000"/>
                <w:sz w:val="24"/>
                <w:szCs w:val="24"/>
              </w:rPr>
              <w:t>39,0</w:t>
            </w:r>
          </w:p>
        </w:tc>
        <w:tc>
          <w:tcPr>
            <w:tcW w:w="1418" w:type="dxa"/>
            <w:vAlign w:val="bottom"/>
          </w:tcPr>
          <w:p w14:paraId="7F259A17" w14:textId="25B9DF6F" w:rsidR="00320C5C" w:rsidRPr="00A05B7D" w:rsidRDefault="00DF26D7" w:rsidP="00412643">
            <w:pPr>
              <w:jc w:val="center"/>
              <w:rPr>
                <w:bCs/>
                <w:color w:val="000000"/>
                <w:sz w:val="24"/>
                <w:szCs w:val="24"/>
              </w:rPr>
            </w:pPr>
            <w:r w:rsidRPr="00A05B7D">
              <w:rPr>
                <w:bCs/>
                <w:color w:val="000000"/>
                <w:sz w:val="24"/>
                <w:szCs w:val="24"/>
              </w:rPr>
              <w:t>17,1</w:t>
            </w:r>
          </w:p>
        </w:tc>
      </w:tr>
      <w:tr w:rsidR="00320C5C" w:rsidRPr="00A05B7D" w14:paraId="6D104F6F" w14:textId="77777777" w:rsidTr="00353BA5">
        <w:trPr>
          <w:trHeight w:val="70"/>
        </w:trPr>
        <w:tc>
          <w:tcPr>
            <w:tcW w:w="2269" w:type="dxa"/>
            <w:vAlign w:val="bottom"/>
          </w:tcPr>
          <w:p w14:paraId="5EB56E51" w14:textId="77777777" w:rsidR="00320C5C" w:rsidRPr="00A05B7D" w:rsidRDefault="00320C5C" w:rsidP="0024269D">
            <w:pPr>
              <w:spacing w:line="276" w:lineRule="auto"/>
              <w:ind w:firstLine="34"/>
              <w:jc w:val="center"/>
              <w:rPr>
                <w:b/>
                <w:bCs/>
                <w:sz w:val="24"/>
                <w:szCs w:val="24"/>
              </w:rPr>
            </w:pPr>
            <w:r w:rsidRPr="00A05B7D">
              <w:rPr>
                <w:sz w:val="24"/>
                <w:szCs w:val="24"/>
              </w:rPr>
              <w:t>Управление взаимодействия с общественностью</w:t>
            </w:r>
          </w:p>
        </w:tc>
        <w:tc>
          <w:tcPr>
            <w:tcW w:w="1304" w:type="dxa"/>
            <w:vAlign w:val="bottom"/>
          </w:tcPr>
          <w:p w14:paraId="715609AA" w14:textId="56F8BE77" w:rsidR="00320C5C" w:rsidRPr="00A05B7D" w:rsidRDefault="00DB2F22" w:rsidP="00DB2F22">
            <w:pPr>
              <w:jc w:val="center"/>
              <w:rPr>
                <w:color w:val="000000"/>
                <w:sz w:val="24"/>
                <w:szCs w:val="24"/>
              </w:rPr>
            </w:pPr>
            <w:r w:rsidRPr="00A05B7D">
              <w:rPr>
                <w:color w:val="000000"/>
                <w:sz w:val="24"/>
                <w:szCs w:val="24"/>
              </w:rPr>
              <w:t>299 593</w:t>
            </w:r>
          </w:p>
        </w:tc>
        <w:tc>
          <w:tcPr>
            <w:tcW w:w="1418" w:type="dxa"/>
            <w:vAlign w:val="bottom"/>
          </w:tcPr>
          <w:p w14:paraId="0CBDC2B6" w14:textId="54960CE1" w:rsidR="00320C5C" w:rsidRPr="00A05B7D" w:rsidRDefault="00320C5C" w:rsidP="00434B9B">
            <w:pPr>
              <w:jc w:val="center"/>
              <w:rPr>
                <w:color w:val="000000"/>
                <w:sz w:val="24"/>
                <w:szCs w:val="24"/>
              </w:rPr>
            </w:pPr>
          </w:p>
        </w:tc>
        <w:tc>
          <w:tcPr>
            <w:tcW w:w="1417" w:type="dxa"/>
            <w:vAlign w:val="bottom"/>
          </w:tcPr>
          <w:p w14:paraId="66E36EA5" w14:textId="29ABCF33" w:rsidR="00320C5C" w:rsidRPr="00A05B7D" w:rsidRDefault="00740D1B" w:rsidP="00740D1B">
            <w:pPr>
              <w:jc w:val="center"/>
              <w:rPr>
                <w:color w:val="000000"/>
                <w:sz w:val="24"/>
                <w:szCs w:val="24"/>
              </w:rPr>
            </w:pPr>
            <w:r w:rsidRPr="00A05B7D">
              <w:rPr>
                <w:color w:val="000000"/>
                <w:sz w:val="24"/>
                <w:szCs w:val="24"/>
              </w:rPr>
              <w:t>80 641</w:t>
            </w:r>
          </w:p>
        </w:tc>
        <w:tc>
          <w:tcPr>
            <w:tcW w:w="1418" w:type="dxa"/>
            <w:vAlign w:val="bottom"/>
          </w:tcPr>
          <w:p w14:paraId="3E18A86D" w14:textId="50F37111" w:rsidR="00320C5C" w:rsidRPr="00A05B7D" w:rsidRDefault="00320C5C" w:rsidP="00412643">
            <w:pPr>
              <w:jc w:val="center"/>
              <w:rPr>
                <w:color w:val="000000"/>
                <w:sz w:val="24"/>
                <w:szCs w:val="24"/>
              </w:rPr>
            </w:pPr>
          </w:p>
        </w:tc>
        <w:tc>
          <w:tcPr>
            <w:tcW w:w="1275" w:type="dxa"/>
            <w:vAlign w:val="bottom"/>
          </w:tcPr>
          <w:p w14:paraId="53023A6F" w14:textId="3E596B7D" w:rsidR="00320C5C" w:rsidRPr="00A05B7D" w:rsidRDefault="00A5305C">
            <w:pPr>
              <w:jc w:val="center"/>
              <w:rPr>
                <w:bCs/>
                <w:color w:val="000000"/>
                <w:sz w:val="24"/>
                <w:szCs w:val="24"/>
              </w:rPr>
            </w:pPr>
            <w:r w:rsidRPr="00A05B7D">
              <w:rPr>
                <w:bCs/>
                <w:color w:val="000000"/>
                <w:sz w:val="24"/>
                <w:szCs w:val="24"/>
              </w:rPr>
              <w:t>26,9</w:t>
            </w:r>
          </w:p>
        </w:tc>
        <w:tc>
          <w:tcPr>
            <w:tcW w:w="1418" w:type="dxa"/>
            <w:vAlign w:val="bottom"/>
          </w:tcPr>
          <w:p w14:paraId="17889030" w14:textId="2436D2C4" w:rsidR="00320C5C" w:rsidRPr="00A05B7D" w:rsidRDefault="00320C5C" w:rsidP="00412643">
            <w:pPr>
              <w:jc w:val="center"/>
              <w:rPr>
                <w:bCs/>
                <w:color w:val="000000"/>
                <w:sz w:val="24"/>
                <w:szCs w:val="24"/>
              </w:rPr>
            </w:pPr>
          </w:p>
        </w:tc>
      </w:tr>
      <w:tr w:rsidR="00320C5C" w:rsidRPr="00A05B7D" w14:paraId="2AF2EEC3" w14:textId="77777777" w:rsidTr="00353BA5">
        <w:trPr>
          <w:trHeight w:val="70"/>
        </w:trPr>
        <w:tc>
          <w:tcPr>
            <w:tcW w:w="2269" w:type="dxa"/>
            <w:vAlign w:val="bottom"/>
          </w:tcPr>
          <w:p w14:paraId="25C458E6" w14:textId="77777777" w:rsidR="00320C5C" w:rsidRPr="00A05B7D" w:rsidRDefault="00320C5C" w:rsidP="0024269D">
            <w:pPr>
              <w:spacing w:line="276" w:lineRule="auto"/>
              <w:ind w:firstLine="34"/>
              <w:jc w:val="center"/>
              <w:rPr>
                <w:sz w:val="24"/>
                <w:szCs w:val="24"/>
              </w:rPr>
            </w:pPr>
            <w:r w:rsidRPr="00A05B7D">
              <w:rPr>
                <w:sz w:val="24"/>
                <w:szCs w:val="24"/>
              </w:rPr>
              <w:t>Управление потребительского рынка</w:t>
            </w:r>
          </w:p>
        </w:tc>
        <w:tc>
          <w:tcPr>
            <w:tcW w:w="1304" w:type="dxa"/>
            <w:vAlign w:val="bottom"/>
          </w:tcPr>
          <w:p w14:paraId="789347E4" w14:textId="6905EB34" w:rsidR="00320C5C" w:rsidRPr="00A05B7D" w:rsidRDefault="00DB2F22" w:rsidP="00DB2F22">
            <w:pPr>
              <w:jc w:val="center"/>
              <w:rPr>
                <w:color w:val="000000"/>
                <w:sz w:val="24"/>
                <w:szCs w:val="24"/>
              </w:rPr>
            </w:pPr>
            <w:r w:rsidRPr="00A05B7D">
              <w:rPr>
                <w:color w:val="000000"/>
                <w:sz w:val="24"/>
                <w:szCs w:val="24"/>
              </w:rPr>
              <w:t>3 789</w:t>
            </w:r>
          </w:p>
        </w:tc>
        <w:tc>
          <w:tcPr>
            <w:tcW w:w="1418" w:type="dxa"/>
            <w:vAlign w:val="bottom"/>
          </w:tcPr>
          <w:p w14:paraId="4539FBF3" w14:textId="73A42F15" w:rsidR="00320C5C" w:rsidRPr="00A05B7D" w:rsidRDefault="00320C5C">
            <w:pPr>
              <w:jc w:val="center"/>
              <w:rPr>
                <w:color w:val="000000"/>
                <w:sz w:val="24"/>
                <w:szCs w:val="24"/>
              </w:rPr>
            </w:pPr>
          </w:p>
        </w:tc>
        <w:tc>
          <w:tcPr>
            <w:tcW w:w="1417" w:type="dxa"/>
            <w:vAlign w:val="bottom"/>
          </w:tcPr>
          <w:p w14:paraId="5C837883" w14:textId="0E7FC3D8" w:rsidR="00320C5C" w:rsidRPr="00A05B7D" w:rsidRDefault="00740D1B" w:rsidP="00740D1B">
            <w:pPr>
              <w:jc w:val="center"/>
              <w:rPr>
                <w:color w:val="000000"/>
                <w:sz w:val="24"/>
                <w:szCs w:val="24"/>
              </w:rPr>
            </w:pPr>
            <w:r w:rsidRPr="00A05B7D">
              <w:rPr>
                <w:color w:val="000000"/>
                <w:sz w:val="24"/>
                <w:szCs w:val="24"/>
              </w:rPr>
              <w:t>1 123</w:t>
            </w:r>
          </w:p>
        </w:tc>
        <w:tc>
          <w:tcPr>
            <w:tcW w:w="1418" w:type="dxa"/>
            <w:vAlign w:val="bottom"/>
          </w:tcPr>
          <w:p w14:paraId="3AB30E42" w14:textId="76548EED" w:rsidR="00320C5C" w:rsidRPr="00A05B7D" w:rsidRDefault="00320C5C">
            <w:pPr>
              <w:jc w:val="center"/>
              <w:rPr>
                <w:color w:val="000000"/>
                <w:sz w:val="24"/>
                <w:szCs w:val="24"/>
              </w:rPr>
            </w:pPr>
          </w:p>
        </w:tc>
        <w:tc>
          <w:tcPr>
            <w:tcW w:w="1275" w:type="dxa"/>
            <w:vAlign w:val="bottom"/>
          </w:tcPr>
          <w:p w14:paraId="0236DD8F" w14:textId="19584688" w:rsidR="00320C5C" w:rsidRPr="00A05B7D" w:rsidRDefault="00A5305C">
            <w:pPr>
              <w:jc w:val="center"/>
              <w:rPr>
                <w:bCs/>
                <w:color w:val="000000"/>
                <w:sz w:val="24"/>
                <w:szCs w:val="24"/>
              </w:rPr>
            </w:pPr>
            <w:r w:rsidRPr="00A05B7D">
              <w:rPr>
                <w:bCs/>
                <w:color w:val="000000"/>
                <w:sz w:val="24"/>
                <w:szCs w:val="24"/>
              </w:rPr>
              <w:t>29,6</w:t>
            </w:r>
          </w:p>
        </w:tc>
        <w:tc>
          <w:tcPr>
            <w:tcW w:w="1418" w:type="dxa"/>
            <w:vAlign w:val="bottom"/>
          </w:tcPr>
          <w:p w14:paraId="0DDE79CA" w14:textId="25C3F60C" w:rsidR="00320C5C" w:rsidRPr="00A05B7D" w:rsidRDefault="00320C5C">
            <w:pPr>
              <w:jc w:val="center"/>
              <w:rPr>
                <w:bCs/>
                <w:color w:val="000000"/>
                <w:sz w:val="24"/>
                <w:szCs w:val="24"/>
              </w:rPr>
            </w:pPr>
          </w:p>
        </w:tc>
      </w:tr>
      <w:tr w:rsidR="000A5660" w:rsidRPr="00A05B7D" w14:paraId="10F51CAB" w14:textId="77777777" w:rsidTr="00353BA5">
        <w:trPr>
          <w:trHeight w:val="70"/>
        </w:trPr>
        <w:tc>
          <w:tcPr>
            <w:tcW w:w="2269" w:type="dxa"/>
            <w:tcBorders>
              <w:top w:val="single" w:sz="4" w:space="0" w:color="auto"/>
              <w:left w:val="single" w:sz="4" w:space="0" w:color="auto"/>
              <w:bottom w:val="single" w:sz="4" w:space="0" w:color="auto"/>
              <w:right w:val="single" w:sz="4" w:space="0" w:color="auto"/>
            </w:tcBorders>
            <w:vAlign w:val="bottom"/>
          </w:tcPr>
          <w:p w14:paraId="4F6EECBC" w14:textId="767B288A" w:rsidR="000A5660" w:rsidRPr="00A05B7D" w:rsidRDefault="000A5660" w:rsidP="00AF6A0D">
            <w:pPr>
              <w:spacing w:line="276" w:lineRule="auto"/>
              <w:ind w:firstLine="34"/>
              <w:jc w:val="center"/>
              <w:rPr>
                <w:sz w:val="24"/>
                <w:szCs w:val="24"/>
              </w:rPr>
            </w:pPr>
            <w:r w:rsidRPr="00A05B7D">
              <w:rPr>
                <w:sz w:val="24"/>
                <w:szCs w:val="24"/>
              </w:rPr>
              <w:t>Управление туризма</w:t>
            </w:r>
          </w:p>
        </w:tc>
        <w:tc>
          <w:tcPr>
            <w:tcW w:w="1304" w:type="dxa"/>
            <w:tcBorders>
              <w:top w:val="single" w:sz="4" w:space="0" w:color="auto"/>
              <w:left w:val="single" w:sz="4" w:space="0" w:color="auto"/>
              <w:bottom w:val="single" w:sz="4" w:space="0" w:color="auto"/>
              <w:right w:val="single" w:sz="4" w:space="0" w:color="auto"/>
            </w:tcBorders>
            <w:vAlign w:val="bottom"/>
          </w:tcPr>
          <w:p w14:paraId="6D7CCD99" w14:textId="64D53636" w:rsidR="000A5660" w:rsidRPr="00A05B7D" w:rsidRDefault="00DB2F22" w:rsidP="00DB2F22">
            <w:pPr>
              <w:jc w:val="center"/>
              <w:rPr>
                <w:sz w:val="24"/>
                <w:szCs w:val="24"/>
              </w:rPr>
            </w:pPr>
            <w:r w:rsidRPr="00A05B7D">
              <w:rPr>
                <w:color w:val="000000"/>
                <w:sz w:val="24"/>
                <w:szCs w:val="24"/>
              </w:rPr>
              <w:t>8 617</w:t>
            </w:r>
          </w:p>
        </w:tc>
        <w:tc>
          <w:tcPr>
            <w:tcW w:w="1418" w:type="dxa"/>
            <w:tcBorders>
              <w:top w:val="single" w:sz="4" w:space="0" w:color="auto"/>
              <w:left w:val="single" w:sz="4" w:space="0" w:color="auto"/>
              <w:bottom w:val="single" w:sz="4" w:space="0" w:color="auto"/>
              <w:right w:val="single" w:sz="4" w:space="0" w:color="auto"/>
            </w:tcBorders>
            <w:vAlign w:val="bottom"/>
          </w:tcPr>
          <w:p w14:paraId="67E85699" w14:textId="77777777" w:rsidR="000A5660" w:rsidRPr="00A05B7D" w:rsidRDefault="000A5660" w:rsidP="00076AEC">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vAlign w:val="bottom"/>
          </w:tcPr>
          <w:p w14:paraId="574F1AB3" w14:textId="0E9874D3" w:rsidR="000A5660" w:rsidRPr="00A05B7D" w:rsidRDefault="00740D1B" w:rsidP="00740D1B">
            <w:pPr>
              <w:jc w:val="center"/>
              <w:rPr>
                <w:color w:val="000000"/>
                <w:sz w:val="24"/>
                <w:szCs w:val="24"/>
              </w:rPr>
            </w:pPr>
            <w:r w:rsidRPr="00A05B7D">
              <w:rPr>
                <w:color w:val="000000"/>
                <w:sz w:val="24"/>
                <w:szCs w:val="24"/>
              </w:rPr>
              <w:t>2 445</w:t>
            </w:r>
          </w:p>
        </w:tc>
        <w:tc>
          <w:tcPr>
            <w:tcW w:w="1418" w:type="dxa"/>
            <w:tcBorders>
              <w:top w:val="single" w:sz="4" w:space="0" w:color="auto"/>
              <w:left w:val="single" w:sz="4" w:space="0" w:color="auto"/>
              <w:bottom w:val="single" w:sz="4" w:space="0" w:color="auto"/>
              <w:right w:val="single" w:sz="4" w:space="0" w:color="auto"/>
            </w:tcBorders>
            <w:vAlign w:val="bottom"/>
          </w:tcPr>
          <w:p w14:paraId="10C02D2E" w14:textId="77777777" w:rsidR="000A5660" w:rsidRPr="00A05B7D" w:rsidRDefault="000A5660">
            <w:pPr>
              <w:jc w:val="center"/>
              <w:rPr>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vAlign w:val="bottom"/>
          </w:tcPr>
          <w:p w14:paraId="3792039F" w14:textId="2318C42C" w:rsidR="000A5660" w:rsidRPr="00A05B7D" w:rsidRDefault="00A5305C">
            <w:pPr>
              <w:jc w:val="center"/>
              <w:rPr>
                <w:sz w:val="24"/>
                <w:szCs w:val="24"/>
              </w:rPr>
            </w:pPr>
            <w:r w:rsidRPr="00A05B7D">
              <w:rPr>
                <w:sz w:val="24"/>
                <w:szCs w:val="24"/>
              </w:rPr>
              <w:t>28,4</w:t>
            </w:r>
          </w:p>
        </w:tc>
        <w:tc>
          <w:tcPr>
            <w:tcW w:w="1418" w:type="dxa"/>
            <w:tcBorders>
              <w:top w:val="single" w:sz="4" w:space="0" w:color="auto"/>
              <w:left w:val="single" w:sz="4" w:space="0" w:color="auto"/>
              <w:bottom w:val="single" w:sz="4" w:space="0" w:color="auto"/>
              <w:right w:val="single" w:sz="4" w:space="0" w:color="auto"/>
            </w:tcBorders>
            <w:vAlign w:val="bottom"/>
          </w:tcPr>
          <w:p w14:paraId="77A1B04B" w14:textId="77777777" w:rsidR="000A5660" w:rsidRPr="00A05B7D" w:rsidRDefault="000A5660">
            <w:pPr>
              <w:jc w:val="center"/>
              <w:rPr>
                <w:b/>
                <w:bCs/>
                <w:sz w:val="24"/>
                <w:szCs w:val="24"/>
              </w:rPr>
            </w:pPr>
          </w:p>
        </w:tc>
      </w:tr>
      <w:tr w:rsidR="004E499B" w:rsidRPr="00A05B7D" w14:paraId="556D8AA4" w14:textId="77777777" w:rsidTr="00353BA5">
        <w:trPr>
          <w:trHeight w:val="70"/>
        </w:trPr>
        <w:tc>
          <w:tcPr>
            <w:tcW w:w="2269" w:type="dxa"/>
            <w:tcBorders>
              <w:top w:val="single" w:sz="4" w:space="0" w:color="auto"/>
              <w:left w:val="single" w:sz="4" w:space="0" w:color="auto"/>
              <w:bottom w:val="single" w:sz="4" w:space="0" w:color="auto"/>
              <w:right w:val="single" w:sz="4" w:space="0" w:color="auto"/>
            </w:tcBorders>
            <w:vAlign w:val="bottom"/>
          </w:tcPr>
          <w:p w14:paraId="44BE780B" w14:textId="77777777" w:rsidR="004E499B" w:rsidRPr="00A05B7D" w:rsidRDefault="004E499B" w:rsidP="004E499B">
            <w:pPr>
              <w:jc w:val="center"/>
              <w:rPr>
                <w:b/>
                <w:bCs/>
                <w:sz w:val="24"/>
                <w:szCs w:val="24"/>
              </w:rPr>
            </w:pPr>
            <w:r w:rsidRPr="00A05B7D">
              <w:rPr>
                <w:b/>
                <w:bCs/>
                <w:sz w:val="24"/>
                <w:szCs w:val="24"/>
              </w:rPr>
              <w:t>ВСЕГО</w:t>
            </w:r>
          </w:p>
        </w:tc>
        <w:tc>
          <w:tcPr>
            <w:tcW w:w="1304" w:type="dxa"/>
            <w:tcBorders>
              <w:top w:val="single" w:sz="4" w:space="0" w:color="auto"/>
              <w:left w:val="single" w:sz="4" w:space="0" w:color="auto"/>
              <w:bottom w:val="single" w:sz="4" w:space="0" w:color="auto"/>
              <w:right w:val="single" w:sz="4" w:space="0" w:color="auto"/>
            </w:tcBorders>
            <w:vAlign w:val="bottom"/>
          </w:tcPr>
          <w:p w14:paraId="5A102998" w14:textId="33B505B0" w:rsidR="004E499B" w:rsidRPr="00A05B7D" w:rsidRDefault="004E499B" w:rsidP="004E499B">
            <w:pPr>
              <w:jc w:val="center"/>
              <w:rPr>
                <w:b/>
                <w:bCs/>
                <w:sz w:val="24"/>
                <w:szCs w:val="24"/>
              </w:rPr>
            </w:pPr>
            <w:r w:rsidRPr="00A05B7D">
              <w:rPr>
                <w:b/>
                <w:bCs/>
                <w:color w:val="000000"/>
                <w:sz w:val="24"/>
                <w:szCs w:val="24"/>
              </w:rPr>
              <w:t>27</w:t>
            </w:r>
            <w:r w:rsidRPr="00A05B7D">
              <w:rPr>
                <w:b/>
                <w:bCs/>
                <w:sz w:val="24"/>
                <w:szCs w:val="24"/>
              </w:rPr>
              <w:t> </w:t>
            </w:r>
            <w:r w:rsidRPr="00A05B7D">
              <w:rPr>
                <w:b/>
                <w:bCs/>
                <w:color w:val="000000"/>
                <w:sz w:val="24"/>
                <w:szCs w:val="24"/>
              </w:rPr>
              <w:t>090 627</w:t>
            </w:r>
          </w:p>
        </w:tc>
        <w:tc>
          <w:tcPr>
            <w:tcW w:w="1418" w:type="dxa"/>
            <w:tcBorders>
              <w:top w:val="single" w:sz="4" w:space="0" w:color="auto"/>
              <w:left w:val="single" w:sz="4" w:space="0" w:color="auto"/>
              <w:bottom w:val="single" w:sz="4" w:space="0" w:color="auto"/>
              <w:right w:val="single" w:sz="4" w:space="0" w:color="auto"/>
            </w:tcBorders>
            <w:vAlign w:val="bottom"/>
          </w:tcPr>
          <w:p w14:paraId="39187FC4" w14:textId="6EAA5E50" w:rsidR="004E499B" w:rsidRPr="00A05B7D" w:rsidRDefault="004E499B" w:rsidP="004E499B">
            <w:pPr>
              <w:jc w:val="center"/>
              <w:rPr>
                <w:b/>
                <w:bCs/>
                <w:color w:val="000000"/>
                <w:sz w:val="24"/>
                <w:szCs w:val="24"/>
              </w:rPr>
            </w:pPr>
            <w:r w:rsidRPr="00A05B7D">
              <w:rPr>
                <w:b/>
                <w:bCs/>
                <w:color w:val="000000"/>
                <w:sz w:val="24"/>
                <w:szCs w:val="24"/>
              </w:rPr>
              <w:t>12 816 229</w:t>
            </w:r>
          </w:p>
        </w:tc>
        <w:tc>
          <w:tcPr>
            <w:tcW w:w="1417" w:type="dxa"/>
            <w:tcBorders>
              <w:top w:val="single" w:sz="4" w:space="0" w:color="auto"/>
              <w:left w:val="single" w:sz="4" w:space="0" w:color="auto"/>
              <w:bottom w:val="single" w:sz="4" w:space="0" w:color="auto"/>
              <w:right w:val="single" w:sz="4" w:space="0" w:color="auto"/>
            </w:tcBorders>
            <w:vAlign w:val="bottom"/>
          </w:tcPr>
          <w:p w14:paraId="7BEA49FB" w14:textId="02D68186" w:rsidR="004E499B" w:rsidRPr="00A05B7D" w:rsidRDefault="004E499B" w:rsidP="004E499B">
            <w:pPr>
              <w:jc w:val="center"/>
              <w:rPr>
                <w:b/>
                <w:bCs/>
                <w:color w:val="000000"/>
                <w:sz w:val="24"/>
                <w:szCs w:val="24"/>
              </w:rPr>
            </w:pPr>
            <w:r w:rsidRPr="00A05B7D">
              <w:rPr>
                <w:b/>
                <w:bCs/>
                <w:sz w:val="24"/>
                <w:szCs w:val="24"/>
              </w:rPr>
              <w:t>11 315</w:t>
            </w:r>
            <w:r w:rsidRPr="00A05B7D">
              <w:rPr>
                <w:b/>
                <w:bCs/>
                <w:color w:val="000000"/>
                <w:sz w:val="24"/>
                <w:szCs w:val="24"/>
              </w:rPr>
              <w:t> </w:t>
            </w:r>
            <w:r w:rsidRPr="00A05B7D">
              <w:rPr>
                <w:b/>
                <w:bCs/>
                <w:sz w:val="24"/>
                <w:szCs w:val="24"/>
              </w:rPr>
              <w:t>818</w:t>
            </w:r>
          </w:p>
        </w:tc>
        <w:tc>
          <w:tcPr>
            <w:tcW w:w="1418" w:type="dxa"/>
            <w:tcBorders>
              <w:top w:val="single" w:sz="4" w:space="0" w:color="auto"/>
              <w:left w:val="single" w:sz="4" w:space="0" w:color="auto"/>
              <w:bottom w:val="single" w:sz="4" w:space="0" w:color="auto"/>
              <w:right w:val="single" w:sz="4" w:space="0" w:color="auto"/>
            </w:tcBorders>
            <w:vAlign w:val="bottom"/>
          </w:tcPr>
          <w:p w14:paraId="662522D5" w14:textId="68402FF1" w:rsidR="004E499B" w:rsidRPr="00A05B7D" w:rsidRDefault="00134B0A" w:rsidP="004E499B">
            <w:pPr>
              <w:jc w:val="center"/>
              <w:rPr>
                <w:b/>
                <w:bCs/>
                <w:sz w:val="24"/>
                <w:szCs w:val="24"/>
              </w:rPr>
            </w:pPr>
            <w:r w:rsidRPr="00A05B7D">
              <w:rPr>
                <w:b/>
                <w:bCs/>
                <w:sz w:val="24"/>
                <w:szCs w:val="24"/>
              </w:rPr>
              <w:t>5 503</w:t>
            </w:r>
            <w:r w:rsidRPr="00A05B7D">
              <w:rPr>
                <w:b/>
                <w:bCs/>
                <w:color w:val="000000"/>
                <w:sz w:val="24"/>
                <w:szCs w:val="24"/>
              </w:rPr>
              <w:t> </w:t>
            </w:r>
            <w:r w:rsidRPr="00A05B7D">
              <w:rPr>
                <w:b/>
                <w:bCs/>
                <w:sz w:val="24"/>
                <w:szCs w:val="24"/>
              </w:rPr>
              <w:t>299</w:t>
            </w:r>
          </w:p>
        </w:tc>
        <w:tc>
          <w:tcPr>
            <w:tcW w:w="1275" w:type="dxa"/>
            <w:tcBorders>
              <w:top w:val="single" w:sz="4" w:space="0" w:color="auto"/>
              <w:left w:val="single" w:sz="4" w:space="0" w:color="auto"/>
              <w:bottom w:val="single" w:sz="4" w:space="0" w:color="auto"/>
              <w:right w:val="single" w:sz="4" w:space="0" w:color="auto"/>
            </w:tcBorders>
            <w:vAlign w:val="bottom"/>
          </w:tcPr>
          <w:p w14:paraId="39B640F0" w14:textId="764A3F8D" w:rsidR="004E499B" w:rsidRPr="00A05B7D" w:rsidRDefault="009F49D4" w:rsidP="004E499B">
            <w:pPr>
              <w:jc w:val="center"/>
              <w:rPr>
                <w:b/>
                <w:bCs/>
                <w:sz w:val="24"/>
                <w:szCs w:val="24"/>
              </w:rPr>
            </w:pPr>
            <w:r w:rsidRPr="00A05B7D">
              <w:rPr>
                <w:b/>
                <w:bCs/>
                <w:sz w:val="24"/>
                <w:szCs w:val="24"/>
              </w:rPr>
              <w:t>41,8</w:t>
            </w:r>
          </w:p>
        </w:tc>
        <w:tc>
          <w:tcPr>
            <w:tcW w:w="1418" w:type="dxa"/>
            <w:tcBorders>
              <w:top w:val="single" w:sz="4" w:space="0" w:color="auto"/>
              <w:left w:val="single" w:sz="4" w:space="0" w:color="auto"/>
              <w:bottom w:val="single" w:sz="4" w:space="0" w:color="auto"/>
              <w:right w:val="single" w:sz="4" w:space="0" w:color="auto"/>
            </w:tcBorders>
            <w:vAlign w:val="bottom"/>
          </w:tcPr>
          <w:p w14:paraId="1FE5FED2" w14:textId="36EBAFC9" w:rsidR="004E499B" w:rsidRPr="00A05B7D" w:rsidRDefault="009F49D4" w:rsidP="004E499B">
            <w:pPr>
              <w:jc w:val="center"/>
              <w:rPr>
                <w:b/>
                <w:bCs/>
                <w:sz w:val="24"/>
                <w:szCs w:val="24"/>
              </w:rPr>
            </w:pPr>
            <w:r w:rsidRPr="00A05B7D">
              <w:rPr>
                <w:b/>
                <w:bCs/>
                <w:sz w:val="24"/>
                <w:szCs w:val="24"/>
              </w:rPr>
              <w:t>42,9</w:t>
            </w:r>
          </w:p>
        </w:tc>
      </w:tr>
    </w:tbl>
    <w:p w14:paraId="2307D4B5" w14:textId="77777777" w:rsidR="00132928" w:rsidRPr="00A05B7D" w:rsidRDefault="00132928" w:rsidP="00072160">
      <w:pPr>
        <w:spacing w:before="120" w:line="300" w:lineRule="auto"/>
        <w:ind w:firstLine="709"/>
        <w:jc w:val="both"/>
        <w:rPr>
          <w:b/>
          <w:bCs/>
          <w:sz w:val="24"/>
          <w:szCs w:val="24"/>
        </w:rPr>
      </w:pPr>
    </w:p>
    <w:p w14:paraId="666C92F0" w14:textId="4C1F4978" w:rsidR="00E7775B" w:rsidRPr="00E263C8" w:rsidRDefault="00E7775B" w:rsidP="00072160">
      <w:pPr>
        <w:spacing w:before="120" w:line="300" w:lineRule="auto"/>
        <w:ind w:firstLine="709"/>
        <w:jc w:val="both"/>
        <w:rPr>
          <w:sz w:val="24"/>
          <w:szCs w:val="24"/>
        </w:rPr>
      </w:pPr>
      <w:r w:rsidRPr="00A05B7D">
        <w:rPr>
          <w:sz w:val="24"/>
          <w:szCs w:val="24"/>
        </w:rPr>
        <w:t>Информация по исполнению кассового плана бюджета городского округа по состоянию на 01.</w:t>
      </w:r>
      <w:r w:rsidR="001E352A" w:rsidRPr="00A05B7D">
        <w:rPr>
          <w:sz w:val="24"/>
          <w:szCs w:val="24"/>
        </w:rPr>
        <w:t>0</w:t>
      </w:r>
      <w:r w:rsidR="005D5D10" w:rsidRPr="00A05B7D">
        <w:rPr>
          <w:sz w:val="24"/>
          <w:szCs w:val="24"/>
        </w:rPr>
        <w:t>7</w:t>
      </w:r>
      <w:r w:rsidRPr="00A05B7D">
        <w:rPr>
          <w:sz w:val="24"/>
          <w:szCs w:val="24"/>
        </w:rPr>
        <w:t>.20</w:t>
      </w:r>
      <w:r w:rsidR="002D7AA0" w:rsidRPr="00A05B7D">
        <w:rPr>
          <w:sz w:val="24"/>
          <w:szCs w:val="24"/>
        </w:rPr>
        <w:t>2</w:t>
      </w:r>
      <w:r w:rsidR="00276B2C" w:rsidRPr="00A05B7D">
        <w:rPr>
          <w:sz w:val="24"/>
          <w:szCs w:val="24"/>
        </w:rPr>
        <w:t>5</w:t>
      </w:r>
      <w:r w:rsidR="00C34EB3" w:rsidRPr="00A05B7D">
        <w:rPr>
          <w:sz w:val="24"/>
          <w:szCs w:val="24"/>
        </w:rPr>
        <w:t xml:space="preserve"> </w:t>
      </w:r>
      <w:r w:rsidRPr="00A05B7D">
        <w:rPr>
          <w:sz w:val="24"/>
          <w:szCs w:val="24"/>
        </w:rPr>
        <w:t>в разрезе главных распорядителей приведена в таблице:</w:t>
      </w:r>
    </w:p>
    <w:p w14:paraId="6E4DE776" w14:textId="7909BE47" w:rsidR="006A4C49" w:rsidRPr="00E263C8" w:rsidRDefault="006A4C49" w:rsidP="00072160">
      <w:pPr>
        <w:pStyle w:val="ac"/>
        <w:spacing w:line="300" w:lineRule="auto"/>
        <w:ind w:firstLine="709"/>
        <w:jc w:val="right"/>
        <w:rPr>
          <w:b w:val="0"/>
          <w:bCs/>
          <w:sz w:val="20"/>
        </w:rPr>
      </w:pPr>
      <w:r w:rsidRPr="00E263C8">
        <w:rPr>
          <w:b w:val="0"/>
          <w:bCs/>
          <w:sz w:val="20"/>
        </w:rPr>
        <w:t>тыс. руб.</w:t>
      </w:r>
    </w:p>
    <w:tbl>
      <w:tblPr>
        <w:tblW w:w="10519" w:type="dxa"/>
        <w:tblInd w:w="-34" w:type="dxa"/>
        <w:tblLayout w:type="fixed"/>
        <w:tblLook w:val="04A0" w:firstRow="1" w:lastRow="0" w:firstColumn="1" w:lastColumn="0" w:noHBand="0" w:noVBand="1"/>
      </w:tblPr>
      <w:tblGrid>
        <w:gridCol w:w="2269"/>
        <w:gridCol w:w="1304"/>
        <w:gridCol w:w="1418"/>
        <w:gridCol w:w="1417"/>
        <w:gridCol w:w="1418"/>
        <w:gridCol w:w="1275"/>
        <w:gridCol w:w="1418"/>
      </w:tblGrid>
      <w:tr w:rsidR="00E7775B" w:rsidRPr="00E263C8" w14:paraId="406000B2" w14:textId="77777777" w:rsidTr="00353BA5">
        <w:trPr>
          <w:trHeight w:val="315"/>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B597BF" w14:textId="77777777" w:rsidR="00E7775B" w:rsidRPr="00E263C8" w:rsidRDefault="00E7775B" w:rsidP="00072160">
            <w:pPr>
              <w:spacing w:line="276" w:lineRule="auto"/>
              <w:jc w:val="center"/>
              <w:rPr>
                <w:b/>
                <w:bCs/>
                <w:color w:val="000000"/>
                <w:sz w:val="24"/>
                <w:szCs w:val="24"/>
              </w:rPr>
            </w:pPr>
            <w:r w:rsidRPr="00E263C8">
              <w:rPr>
                <w:b/>
                <w:bCs/>
                <w:color w:val="000000"/>
                <w:sz w:val="24"/>
                <w:szCs w:val="24"/>
              </w:rPr>
              <w:t>Наименование главного распорядителя</w:t>
            </w:r>
          </w:p>
        </w:tc>
        <w:tc>
          <w:tcPr>
            <w:tcW w:w="2722" w:type="dxa"/>
            <w:gridSpan w:val="2"/>
            <w:tcBorders>
              <w:top w:val="single" w:sz="4" w:space="0" w:color="auto"/>
              <w:left w:val="nil"/>
              <w:bottom w:val="single" w:sz="4" w:space="0" w:color="auto"/>
              <w:right w:val="single" w:sz="4" w:space="0" w:color="auto"/>
            </w:tcBorders>
            <w:shd w:val="clear" w:color="auto" w:fill="auto"/>
            <w:vAlign w:val="center"/>
            <w:hideMark/>
          </w:tcPr>
          <w:p w14:paraId="7A8B5A37" w14:textId="77777777" w:rsidR="00E7775B" w:rsidRPr="00E263C8" w:rsidRDefault="00E7775B" w:rsidP="00072160">
            <w:pPr>
              <w:spacing w:line="276" w:lineRule="auto"/>
              <w:jc w:val="center"/>
              <w:rPr>
                <w:b/>
                <w:bCs/>
                <w:color w:val="000000"/>
                <w:sz w:val="24"/>
                <w:szCs w:val="24"/>
              </w:rPr>
            </w:pPr>
            <w:r w:rsidRPr="00E263C8">
              <w:rPr>
                <w:b/>
                <w:bCs/>
                <w:color w:val="000000"/>
                <w:sz w:val="24"/>
                <w:szCs w:val="24"/>
              </w:rPr>
              <w:t>Кассовый план</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4F10FC65" w14:textId="77777777" w:rsidR="00E7775B" w:rsidRPr="00E263C8" w:rsidRDefault="00E7775B" w:rsidP="00072160">
            <w:pPr>
              <w:spacing w:line="276" w:lineRule="auto"/>
              <w:jc w:val="center"/>
              <w:rPr>
                <w:b/>
                <w:bCs/>
                <w:color w:val="000000"/>
                <w:sz w:val="24"/>
                <w:szCs w:val="24"/>
              </w:rPr>
            </w:pPr>
            <w:r w:rsidRPr="00E263C8">
              <w:rPr>
                <w:b/>
                <w:bCs/>
                <w:color w:val="000000"/>
                <w:sz w:val="24"/>
                <w:szCs w:val="24"/>
              </w:rPr>
              <w:t>Исполнение кассового плана</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14:paraId="59AF97D1" w14:textId="77777777" w:rsidR="00E7775B" w:rsidRPr="00E263C8" w:rsidRDefault="00E7775B" w:rsidP="00072160">
            <w:pPr>
              <w:spacing w:line="276" w:lineRule="auto"/>
              <w:jc w:val="center"/>
              <w:rPr>
                <w:b/>
                <w:bCs/>
                <w:color w:val="000000"/>
                <w:sz w:val="24"/>
                <w:szCs w:val="24"/>
              </w:rPr>
            </w:pPr>
            <w:r w:rsidRPr="00E263C8">
              <w:rPr>
                <w:b/>
                <w:bCs/>
                <w:color w:val="000000"/>
                <w:sz w:val="24"/>
                <w:szCs w:val="24"/>
              </w:rPr>
              <w:t>% исполнения кассового плана</w:t>
            </w:r>
          </w:p>
        </w:tc>
      </w:tr>
      <w:tr w:rsidR="00E04981" w:rsidRPr="00E263C8" w14:paraId="49E64FDF" w14:textId="77777777" w:rsidTr="00353BA5">
        <w:trPr>
          <w:trHeight w:val="317"/>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E07895A" w14:textId="77777777" w:rsidR="00E04981" w:rsidRPr="00E263C8" w:rsidRDefault="00E04981" w:rsidP="00072160">
            <w:pPr>
              <w:spacing w:line="276" w:lineRule="auto"/>
              <w:rPr>
                <w:b/>
                <w:bCs/>
                <w:color w:val="000000"/>
                <w:sz w:val="24"/>
                <w:szCs w:val="24"/>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22D0F9F" w14:textId="77777777" w:rsidR="00E04981" w:rsidRPr="00E263C8" w:rsidRDefault="00E04981" w:rsidP="00072160">
            <w:pPr>
              <w:spacing w:line="276" w:lineRule="auto"/>
              <w:ind w:firstLine="34"/>
              <w:jc w:val="center"/>
              <w:rPr>
                <w:sz w:val="24"/>
                <w:szCs w:val="24"/>
              </w:rPr>
            </w:pPr>
            <w:r w:rsidRPr="00E263C8">
              <w:rPr>
                <w:sz w:val="24"/>
                <w:szCs w:val="24"/>
              </w:rPr>
              <w:t>всего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5BD1D01" w14:textId="77777777" w:rsidR="00E04981" w:rsidRPr="00E263C8" w:rsidRDefault="00E04981" w:rsidP="00072160">
            <w:pPr>
              <w:spacing w:line="276" w:lineRule="auto"/>
              <w:ind w:firstLine="33"/>
              <w:jc w:val="center"/>
              <w:rPr>
                <w:sz w:val="24"/>
                <w:szCs w:val="24"/>
              </w:rPr>
            </w:pPr>
            <w:r w:rsidRPr="00E263C8">
              <w:rPr>
                <w:sz w:val="24"/>
                <w:szCs w:val="24"/>
              </w:rPr>
              <w:t>в т.ч. ср-ва вышестоя-щих бюджетов</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0E8BD3" w14:textId="77777777" w:rsidR="00E04981" w:rsidRPr="00E263C8" w:rsidRDefault="00E04981" w:rsidP="00072160">
            <w:pPr>
              <w:spacing w:line="276" w:lineRule="auto"/>
              <w:ind w:hanging="108"/>
              <w:jc w:val="center"/>
              <w:rPr>
                <w:sz w:val="24"/>
                <w:szCs w:val="24"/>
              </w:rPr>
            </w:pPr>
            <w:r w:rsidRPr="00E263C8">
              <w:rPr>
                <w:sz w:val="24"/>
                <w:szCs w:val="24"/>
              </w:rPr>
              <w:t>всего</w:t>
            </w:r>
          </w:p>
          <w:p w14:paraId="7016FD09" w14:textId="77777777" w:rsidR="00E04981" w:rsidRPr="00E263C8" w:rsidRDefault="00E04981" w:rsidP="00072160">
            <w:pPr>
              <w:spacing w:line="276" w:lineRule="auto"/>
              <w:ind w:firstLine="709"/>
              <w:jc w:val="center"/>
              <w:rPr>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CF624E0" w14:textId="77777777" w:rsidR="00E04981" w:rsidRPr="00E263C8" w:rsidRDefault="00E04981" w:rsidP="00072160">
            <w:pPr>
              <w:spacing w:line="276" w:lineRule="auto"/>
              <w:ind w:firstLine="34"/>
              <w:jc w:val="center"/>
              <w:rPr>
                <w:sz w:val="24"/>
                <w:szCs w:val="24"/>
              </w:rPr>
            </w:pPr>
            <w:r w:rsidRPr="00E263C8">
              <w:rPr>
                <w:sz w:val="24"/>
                <w:szCs w:val="24"/>
              </w:rPr>
              <w:t>в т.ч. ср-ва вышестоя-щих бюджетов</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9F180B6" w14:textId="77777777" w:rsidR="00E04981" w:rsidRPr="00E263C8" w:rsidRDefault="00E04981" w:rsidP="00072160">
            <w:pPr>
              <w:spacing w:line="276" w:lineRule="auto"/>
              <w:ind w:firstLine="33"/>
              <w:jc w:val="center"/>
              <w:rPr>
                <w:sz w:val="24"/>
                <w:szCs w:val="24"/>
              </w:rPr>
            </w:pPr>
            <w:r w:rsidRPr="00E263C8">
              <w:rPr>
                <w:sz w:val="24"/>
                <w:szCs w:val="24"/>
              </w:rPr>
              <w:t>всего</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0E3B011" w14:textId="77777777" w:rsidR="00E04981" w:rsidRPr="00E263C8" w:rsidRDefault="00E04981" w:rsidP="00072160">
            <w:pPr>
              <w:spacing w:line="276" w:lineRule="auto"/>
              <w:ind w:firstLine="34"/>
              <w:jc w:val="center"/>
              <w:rPr>
                <w:sz w:val="24"/>
                <w:szCs w:val="24"/>
              </w:rPr>
            </w:pPr>
            <w:r w:rsidRPr="00E263C8">
              <w:rPr>
                <w:sz w:val="24"/>
                <w:szCs w:val="24"/>
              </w:rPr>
              <w:t>в т.ч. ср-ва вышестоя-щих бюджетов</w:t>
            </w:r>
          </w:p>
        </w:tc>
      </w:tr>
      <w:tr w:rsidR="00E04981" w:rsidRPr="00E263C8" w14:paraId="561CA1AB" w14:textId="77777777" w:rsidTr="00353BA5">
        <w:trPr>
          <w:trHeight w:val="884"/>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392F3BB" w14:textId="77777777" w:rsidR="00E04981" w:rsidRPr="00E263C8" w:rsidRDefault="00E04981" w:rsidP="00072160">
            <w:pPr>
              <w:spacing w:line="276" w:lineRule="auto"/>
              <w:rPr>
                <w:b/>
                <w:bCs/>
                <w:color w:val="000000"/>
                <w:sz w:val="24"/>
                <w:szCs w:val="24"/>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579D1EFB" w14:textId="77777777" w:rsidR="00E04981" w:rsidRPr="00E263C8" w:rsidRDefault="00E04981" w:rsidP="00072160">
            <w:pPr>
              <w:spacing w:line="276" w:lineRule="auto"/>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BA590D" w14:textId="77777777" w:rsidR="00E04981" w:rsidRPr="00E263C8" w:rsidRDefault="00E04981" w:rsidP="00072160">
            <w:pPr>
              <w:spacing w:line="276" w:lineRule="auto"/>
              <w:rPr>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F727B5" w14:textId="77777777" w:rsidR="00E04981" w:rsidRPr="00E263C8" w:rsidRDefault="00E04981" w:rsidP="00072160">
            <w:pPr>
              <w:spacing w:line="276" w:lineRule="auto"/>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BB1861" w14:textId="77777777" w:rsidR="00E04981" w:rsidRPr="00E263C8" w:rsidRDefault="00E04981" w:rsidP="00072160">
            <w:pPr>
              <w:spacing w:line="276" w:lineRule="auto"/>
              <w:rPr>
                <w:color w:val="000000"/>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A321F8" w14:textId="77777777" w:rsidR="00E04981" w:rsidRPr="00E263C8" w:rsidRDefault="00E04981" w:rsidP="00072160">
            <w:pPr>
              <w:spacing w:line="276" w:lineRule="auto"/>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5B140B" w14:textId="77777777" w:rsidR="00E04981" w:rsidRPr="00E263C8" w:rsidRDefault="00E04981" w:rsidP="00072160">
            <w:pPr>
              <w:spacing w:line="276" w:lineRule="auto"/>
              <w:rPr>
                <w:color w:val="000000"/>
                <w:sz w:val="24"/>
                <w:szCs w:val="24"/>
              </w:rPr>
            </w:pPr>
          </w:p>
        </w:tc>
      </w:tr>
      <w:tr w:rsidR="00495D9D" w:rsidRPr="00E263C8" w14:paraId="754B2A33" w14:textId="77777777" w:rsidTr="00353BA5">
        <w:trPr>
          <w:trHeight w:val="315"/>
        </w:trPr>
        <w:tc>
          <w:tcPr>
            <w:tcW w:w="2269" w:type="dxa"/>
            <w:tcBorders>
              <w:top w:val="nil"/>
              <w:left w:val="single" w:sz="4" w:space="0" w:color="auto"/>
              <w:bottom w:val="single" w:sz="4" w:space="0" w:color="auto"/>
              <w:right w:val="single" w:sz="4" w:space="0" w:color="auto"/>
            </w:tcBorders>
            <w:shd w:val="clear" w:color="auto" w:fill="auto"/>
            <w:hideMark/>
          </w:tcPr>
          <w:p w14:paraId="2372F564" w14:textId="77777777" w:rsidR="00495D9D" w:rsidRPr="00E263C8" w:rsidRDefault="00495D9D" w:rsidP="00495D9D">
            <w:pPr>
              <w:spacing w:line="276" w:lineRule="auto"/>
              <w:ind w:firstLine="34"/>
              <w:jc w:val="center"/>
              <w:rPr>
                <w:sz w:val="24"/>
                <w:szCs w:val="24"/>
              </w:rPr>
            </w:pPr>
            <w:r w:rsidRPr="00E263C8">
              <w:rPr>
                <w:sz w:val="24"/>
                <w:szCs w:val="24"/>
              </w:rPr>
              <w:t>Дума</w:t>
            </w:r>
          </w:p>
        </w:tc>
        <w:tc>
          <w:tcPr>
            <w:tcW w:w="1304" w:type="dxa"/>
            <w:tcBorders>
              <w:top w:val="nil"/>
              <w:left w:val="nil"/>
              <w:bottom w:val="single" w:sz="4" w:space="0" w:color="auto"/>
              <w:right w:val="single" w:sz="4" w:space="0" w:color="auto"/>
            </w:tcBorders>
            <w:shd w:val="clear" w:color="auto" w:fill="auto"/>
            <w:vAlign w:val="bottom"/>
          </w:tcPr>
          <w:p w14:paraId="0C3CAFC2" w14:textId="55516E7F" w:rsidR="00495D9D" w:rsidRPr="00A05B7D" w:rsidRDefault="00495D9D" w:rsidP="00495D9D">
            <w:pPr>
              <w:jc w:val="center"/>
              <w:rPr>
                <w:bCs/>
                <w:sz w:val="24"/>
                <w:szCs w:val="24"/>
              </w:rPr>
            </w:pPr>
            <w:r w:rsidRPr="00A05B7D">
              <w:rPr>
                <w:sz w:val="24"/>
                <w:szCs w:val="24"/>
              </w:rPr>
              <w:t>70 636</w:t>
            </w:r>
          </w:p>
        </w:tc>
        <w:tc>
          <w:tcPr>
            <w:tcW w:w="1418" w:type="dxa"/>
            <w:tcBorders>
              <w:top w:val="nil"/>
              <w:left w:val="nil"/>
              <w:bottom w:val="single" w:sz="4" w:space="0" w:color="auto"/>
              <w:right w:val="single" w:sz="4" w:space="0" w:color="auto"/>
            </w:tcBorders>
            <w:shd w:val="clear" w:color="auto" w:fill="auto"/>
            <w:vAlign w:val="bottom"/>
          </w:tcPr>
          <w:p w14:paraId="0F2F6252" w14:textId="794398D9" w:rsidR="00495D9D" w:rsidRPr="00A05B7D" w:rsidRDefault="00495D9D" w:rsidP="00495D9D">
            <w:pPr>
              <w:ind w:firstLine="34"/>
              <w:jc w:val="center"/>
              <w:rPr>
                <w:bCs/>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27DBAA26" w14:textId="03CC616C" w:rsidR="00495D9D" w:rsidRPr="00A05B7D" w:rsidRDefault="00495D9D" w:rsidP="00495D9D">
            <w:pPr>
              <w:jc w:val="center"/>
              <w:rPr>
                <w:bCs/>
                <w:color w:val="000000"/>
                <w:sz w:val="24"/>
                <w:szCs w:val="24"/>
              </w:rPr>
            </w:pPr>
            <w:r w:rsidRPr="00A05B7D">
              <w:rPr>
                <w:color w:val="000000"/>
                <w:sz w:val="24"/>
                <w:szCs w:val="24"/>
              </w:rPr>
              <w:t>67 831</w:t>
            </w:r>
          </w:p>
        </w:tc>
        <w:tc>
          <w:tcPr>
            <w:tcW w:w="1418" w:type="dxa"/>
            <w:tcBorders>
              <w:top w:val="nil"/>
              <w:left w:val="nil"/>
              <w:bottom w:val="single" w:sz="4" w:space="0" w:color="auto"/>
              <w:right w:val="single" w:sz="4" w:space="0" w:color="auto"/>
            </w:tcBorders>
            <w:shd w:val="clear" w:color="auto" w:fill="auto"/>
            <w:vAlign w:val="bottom"/>
          </w:tcPr>
          <w:p w14:paraId="311B3CC9" w14:textId="229E334E" w:rsidR="00495D9D" w:rsidRPr="00A05B7D" w:rsidRDefault="00495D9D" w:rsidP="00495D9D">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vAlign w:val="bottom"/>
          </w:tcPr>
          <w:p w14:paraId="7CF7C1B5" w14:textId="29A059A6" w:rsidR="00495D9D" w:rsidRPr="00A05B7D" w:rsidRDefault="00495D9D" w:rsidP="00495D9D">
            <w:pPr>
              <w:jc w:val="center"/>
              <w:rPr>
                <w:sz w:val="24"/>
                <w:szCs w:val="24"/>
              </w:rPr>
            </w:pPr>
            <w:r w:rsidRPr="00A05B7D">
              <w:rPr>
                <w:sz w:val="24"/>
                <w:szCs w:val="24"/>
              </w:rPr>
              <w:t>96,0</w:t>
            </w:r>
          </w:p>
        </w:tc>
        <w:tc>
          <w:tcPr>
            <w:tcW w:w="1418" w:type="dxa"/>
            <w:tcBorders>
              <w:top w:val="nil"/>
              <w:left w:val="nil"/>
              <w:bottom w:val="single" w:sz="4" w:space="0" w:color="auto"/>
              <w:right w:val="single" w:sz="4" w:space="0" w:color="auto"/>
            </w:tcBorders>
            <w:shd w:val="clear" w:color="auto" w:fill="auto"/>
            <w:vAlign w:val="bottom"/>
          </w:tcPr>
          <w:p w14:paraId="47CF4306" w14:textId="77777777" w:rsidR="00495D9D" w:rsidRPr="00A05B7D" w:rsidRDefault="00495D9D" w:rsidP="00495D9D">
            <w:pPr>
              <w:jc w:val="center"/>
              <w:rPr>
                <w:bCs/>
                <w:sz w:val="24"/>
                <w:szCs w:val="24"/>
              </w:rPr>
            </w:pPr>
          </w:p>
        </w:tc>
      </w:tr>
      <w:tr w:rsidR="00495D9D" w:rsidRPr="00E263C8" w14:paraId="7C7FA2FD"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5F9ECB61" w14:textId="77777777" w:rsidR="00495D9D" w:rsidRPr="00E263C8" w:rsidRDefault="00495D9D" w:rsidP="00495D9D">
            <w:pPr>
              <w:spacing w:line="276" w:lineRule="auto"/>
              <w:ind w:firstLine="34"/>
              <w:jc w:val="center"/>
              <w:rPr>
                <w:sz w:val="24"/>
                <w:szCs w:val="24"/>
              </w:rPr>
            </w:pPr>
            <w:r w:rsidRPr="00E263C8">
              <w:rPr>
                <w:sz w:val="24"/>
                <w:szCs w:val="24"/>
              </w:rPr>
              <w:t>Администрация</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69ED34F5" w14:textId="4224B1FB" w:rsidR="00495D9D" w:rsidRPr="00A05B7D" w:rsidRDefault="00495D9D" w:rsidP="00495D9D">
            <w:pPr>
              <w:jc w:val="center"/>
              <w:rPr>
                <w:bCs/>
                <w:sz w:val="24"/>
                <w:szCs w:val="24"/>
              </w:rPr>
            </w:pPr>
            <w:r w:rsidRPr="00A05B7D">
              <w:rPr>
                <w:sz w:val="24"/>
                <w:szCs w:val="24"/>
              </w:rPr>
              <w:t>492 855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C158A59" w14:textId="61551AE0" w:rsidR="00495D9D" w:rsidRPr="00A05B7D" w:rsidRDefault="00495D9D" w:rsidP="00495D9D">
            <w:pPr>
              <w:jc w:val="center"/>
              <w:rPr>
                <w:bCs/>
                <w:sz w:val="24"/>
                <w:szCs w:val="24"/>
              </w:rPr>
            </w:pPr>
            <w:r w:rsidRPr="00A05B7D">
              <w:rPr>
                <w:bCs/>
                <w:sz w:val="24"/>
                <w:szCs w:val="24"/>
              </w:rPr>
              <w:t>39 255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1694F05" w14:textId="52C22002" w:rsidR="00495D9D" w:rsidRPr="00A05B7D" w:rsidRDefault="00495D9D" w:rsidP="00495D9D">
            <w:pPr>
              <w:jc w:val="center"/>
              <w:rPr>
                <w:bCs/>
                <w:color w:val="000000"/>
                <w:sz w:val="24"/>
                <w:szCs w:val="24"/>
              </w:rPr>
            </w:pPr>
            <w:r w:rsidRPr="00A05B7D">
              <w:rPr>
                <w:color w:val="000000"/>
                <w:sz w:val="24"/>
                <w:szCs w:val="24"/>
              </w:rPr>
              <w:t>485 905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0097916" w14:textId="3C635543" w:rsidR="00495D9D" w:rsidRPr="00A05B7D" w:rsidRDefault="00495D9D" w:rsidP="00495D9D">
            <w:pPr>
              <w:jc w:val="center"/>
              <w:rPr>
                <w:bCs/>
                <w:color w:val="000000"/>
                <w:sz w:val="24"/>
                <w:szCs w:val="24"/>
              </w:rPr>
            </w:pPr>
            <w:r w:rsidRPr="00A05B7D">
              <w:rPr>
                <w:color w:val="000000"/>
                <w:sz w:val="24"/>
                <w:szCs w:val="24"/>
              </w:rPr>
              <w:t>38 081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772E04" w14:textId="312E1BFC" w:rsidR="00495D9D" w:rsidRPr="00A05B7D" w:rsidRDefault="00495D9D" w:rsidP="00495D9D">
            <w:pPr>
              <w:jc w:val="center"/>
              <w:rPr>
                <w:sz w:val="24"/>
                <w:szCs w:val="24"/>
              </w:rPr>
            </w:pPr>
            <w:r w:rsidRPr="00A05B7D">
              <w:rPr>
                <w:sz w:val="24"/>
                <w:szCs w:val="24"/>
              </w:rPr>
              <w:t>98,6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52D0E05" w14:textId="128E5FBB" w:rsidR="00495D9D" w:rsidRPr="00A05B7D" w:rsidRDefault="00D67FC6" w:rsidP="00495D9D">
            <w:pPr>
              <w:jc w:val="center"/>
              <w:rPr>
                <w:bCs/>
                <w:sz w:val="24"/>
                <w:szCs w:val="24"/>
              </w:rPr>
            </w:pPr>
            <w:r w:rsidRPr="00A05B7D">
              <w:rPr>
                <w:bCs/>
                <w:sz w:val="24"/>
                <w:szCs w:val="24"/>
              </w:rPr>
              <w:t>97,0</w:t>
            </w:r>
          </w:p>
        </w:tc>
      </w:tr>
      <w:tr w:rsidR="00495D9D" w:rsidRPr="00E263C8" w14:paraId="0853254A"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479CC78F" w14:textId="77777777" w:rsidR="00495D9D" w:rsidRPr="00E263C8" w:rsidRDefault="00495D9D" w:rsidP="00495D9D">
            <w:pPr>
              <w:spacing w:line="276" w:lineRule="auto"/>
              <w:ind w:firstLine="34"/>
              <w:jc w:val="center"/>
              <w:rPr>
                <w:sz w:val="24"/>
                <w:szCs w:val="24"/>
              </w:rPr>
            </w:pPr>
            <w:r w:rsidRPr="00E263C8">
              <w:rPr>
                <w:sz w:val="24"/>
                <w:szCs w:val="24"/>
              </w:rPr>
              <w:t>Департамент финансов</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64A09855" w14:textId="7202298A" w:rsidR="00495D9D" w:rsidRPr="00A05B7D" w:rsidRDefault="00495D9D" w:rsidP="00495D9D">
            <w:pPr>
              <w:jc w:val="center"/>
              <w:rPr>
                <w:bCs/>
                <w:sz w:val="24"/>
                <w:szCs w:val="24"/>
              </w:rPr>
            </w:pPr>
            <w:r w:rsidRPr="00A05B7D">
              <w:rPr>
                <w:sz w:val="24"/>
                <w:szCs w:val="24"/>
              </w:rPr>
              <w:t>89 507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000D77D" w14:textId="77777777" w:rsidR="00495D9D" w:rsidRPr="00A05B7D" w:rsidRDefault="00495D9D" w:rsidP="00495D9D">
            <w:pPr>
              <w:ind w:firstLine="34"/>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B578B63" w14:textId="7C52DA45" w:rsidR="00495D9D" w:rsidRPr="00A05B7D" w:rsidRDefault="00495D9D" w:rsidP="00495D9D">
            <w:pPr>
              <w:jc w:val="center"/>
              <w:rPr>
                <w:bCs/>
                <w:color w:val="000000"/>
                <w:sz w:val="24"/>
                <w:szCs w:val="24"/>
              </w:rPr>
            </w:pPr>
            <w:r w:rsidRPr="00A05B7D">
              <w:rPr>
                <w:color w:val="000000"/>
                <w:sz w:val="24"/>
                <w:szCs w:val="24"/>
              </w:rPr>
              <w:t>89 502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88B188E" w14:textId="23EED079" w:rsidR="00495D9D" w:rsidRPr="00A05B7D" w:rsidRDefault="00495D9D" w:rsidP="00495D9D">
            <w:pPr>
              <w:jc w:val="center"/>
              <w:rPr>
                <w:bCs/>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39BAB3" w14:textId="50239A80" w:rsidR="00495D9D" w:rsidRPr="00A05B7D" w:rsidRDefault="00495D9D" w:rsidP="00495D9D">
            <w:pPr>
              <w:jc w:val="center"/>
              <w:rPr>
                <w:sz w:val="24"/>
                <w:szCs w:val="24"/>
              </w:rPr>
            </w:pPr>
            <w:r w:rsidRPr="00A05B7D">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0BC714A" w14:textId="77777777" w:rsidR="00495D9D" w:rsidRPr="00A05B7D" w:rsidRDefault="00495D9D" w:rsidP="00495D9D">
            <w:pPr>
              <w:ind w:firstLine="34"/>
              <w:jc w:val="center"/>
              <w:rPr>
                <w:bCs/>
                <w:sz w:val="24"/>
                <w:szCs w:val="24"/>
              </w:rPr>
            </w:pPr>
          </w:p>
        </w:tc>
      </w:tr>
      <w:tr w:rsidR="00495D9D" w:rsidRPr="00E263C8" w14:paraId="4B4540E9" w14:textId="77777777" w:rsidTr="00353BA5">
        <w:trPr>
          <w:trHeight w:val="630"/>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78CA2FAB" w14:textId="77777777" w:rsidR="00495D9D" w:rsidRPr="00E263C8" w:rsidRDefault="00495D9D" w:rsidP="00495D9D">
            <w:pPr>
              <w:spacing w:line="276" w:lineRule="auto"/>
              <w:ind w:firstLine="34"/>
              <w:jc w:val="center"/>
              <w:rPr>
                <w:sz w:val="24"/>
                <w:szCs w:val="24"/>
              </w:rPr>
            </w:pPr>
            <w:r w:rsidRPr="00E263C8">
              <w:rPr>
                <w:sz w:val="24"/>
                <w:szCs w:val="24"/>
              </w:rPr>
              <w:t>Департамент по управлению муниципальным имуществом</w:t>
            </w:r>
          </w:p>
        </w:tc>
        <w:tc>
          <w:tcPr>
            <w:tcW w:w="1304" w:type="dxa"/>
            <w:tcBorders>
              <w:top w:val="single" w:sz="4" w:space="0" w:color="auto"/>
              <w:left w:val="nil"/>
              <w:bottom w:val="single" w:sz="4" w:space="0" w:color="auto"/>
              <w:right w:val="single" w:sz="4" w:space="0" w:color="auto"/>
            </w:tcBorders>
            <w:shd w:val="clear" w:color="auto" w:fill="auto"/>
            <w:vAlign w:val="bottom"/>
          </w:tcPr>
          <w:p w14:paraId="7F939E44" w14:textId="096BB167" w:rsidR="00495D9D" w:rsidRPr="00A05B7D" w:rsidRDefault="00495D9D" w:rsidP="00495D9D">
            <w:pPr>
              <w:jc w:val="center"/>
              <w:rPr>
                <w:bCs/>
                <w:sz w:val="24"/>
                <w:szCs w:val="24"/>
              </w:rPr>
            </w:pPr>
            <w:r w:rsidRPr="00A05B7D">
              <w:rPr>
                <w:sz w:val="24"/>
                <w:szCs w:val="24"/>
              </w:rPr>
              <w:t>691 171</w:t>
            </w:r>
          </w:p>
        </w:tc>
        <w:tc>
          <w:tcPr>
            <w:tcW w:w="1418" w:type="dxa"/>
            <w:tcBorders>
              <w:top w:val="single" w:sz="4" w:space="0" w:color="auto"/>
              <w:left w:val="nil"/>
              <w:bottom w:val="single" w:sz="4" w:space="0" w:color="auto"/>
              <w:right w:val="single" w:sz="4" w:space="0" w:color="auto"/>
            </w:tcBorders>
            <w:shd w:val="clear" w:color="auto" w:fill="auto"/>
            <w:vAlign w:val="bottom"/>
          </w:tcPr>
          <w:p w14:paraId="5D2B8D50" w14:textId="7D6D153D" w:rsidR="00495D9D" w:rsidRPr="00A05B7D" w:rsidRDefault="00495D9D" w:rsidP="00495D9D">
            <w:pPr>
              <w:jc w:val="center"/>
              <w:rPr>
                <w:bCs/>
                <w:sz w:val="24"/>
                <w:szCs w:val="24"/>
              </w:rPr>
            </w:pPr>
            <w:r w:rsidRPr="00A05B7D">
              <w:rPr>
                <w:bCs/>
                <w:sz w:val="24"/>
                <w:szCs w:val="24"/>
              </w:rPr>
              <w:t>527 488</w:t>
            </w:r>
          </w:p>
        </w:tc>
        <w:tc>
          <w:tcPr>
            <w:tcW w:w="1417" w:type="dxa"/>
            <w:tcBorders>
              <w:top w:val="single" w:sz="4" w:space="0" w:color="auto"/>
              <w:left w:val="nil"/>
              <w:bottom w:val="single" w:sz="4" w:space="0" w:color="auto"/>
              <w:right w:val="single" w:sz="4" w:space="0" w:color="auto"/>
            </w:tcBorders>
            <w:shd w:val="clear" w:color="auto" w:fill="auto"/>
            <w:vAlign w:val="bottom"/>
          </w:tcPr>
          <w:p w14:paraId="6AD92494" w14:textId="118C7857" w:rsidR="00495D9D" w:rsidRPr="00A05B7D" w:rsidRDefault="00495D9D" w:rsidP="00495D9D">
            <w:pPr>
              <w:jc w:val="center"/>
              <w:rPr>
                <w:bCs/>
                <w:color w:val="000000"/>
                <w:sz w:val="24"/>
                <w:szCs w:val="24"/>
              </w:rPr>
            </w:pPr>
            <w:r w:rsidRPr="00A05B7D">
              <w:rPr>
                <w:color w:val="000000"/>
                <w:sz w:val="24"/>
                <w:szCs w:val="24"/>
              </w:rPr>
              <w:t>689 746</w:t>
            </w:r>
          </w:p>
        </w:tc>
        <w:tc>
          <w:tcPr>
            <w:tcW w:w="1418" w:type="dxa"/>
            <w:tcBorders>
              <w:top w:val="single" w:sz="4" w:space="0" w:color="auto"/>
              <w:left w:val="nil"/>
              <w:bottom w:val="single" w:sz="4" w:space="0" w:color="auto"/>
              <w:right w:val="single" w:sz="4" w:space="0" w:color="auto"/>
            </w:tcBorders>
            <w:shd w:val="clear" w:color="auto" w:fill="auto"/>
            <w:vAlign w:val="bottom"/>
          </w:tcPr>
          <w:p w14:paraId="275D3EE6" w14:textId="49CAD0B8" w:rsidR="00495D9D" w:rsidRPr="00A05B7D" w:rsidRDefault="00495D9D" w:rsidP="00495D9D">
            <w:pPr>
              <w:jc w:val="center"/>
              <w:rPr>
                <w:bCs/>
                <w:color w:val="000000"/>
                <w:sz w:val="24"/>
                <w:szCs w:val="24"/>
              </w:rPr>
            </w:pPr>
            <w:r w:rsidRPr="00A05B7D">
              <w:rPr>
                <w:color w:val="000000"/>
                <w:sz w:val="24"/>
                <w:szCs w:val="24"/>
              </w:rPr>
              <w:t>527 488</w:t>
            </w:r>
          </w:p>
        </w:tc>
        <w:tc>
          <w:tcPr>
            <w:tcW w:w="1275" w:type="dxa"/>
            <w:tcBorders>
              <w:top w:val="single" w:sz="4" w:space="0" w:color="auto"/>
              <w:left w:val="nil"/>
              <w:bottom w:val="single" w:sz="4" w:space="0" w:color="auto"/>
              <w:right w:val="single" w:sz="4" w:space="0" w:color="auto"/>
            </w:tcBorders>
            <w:shd w:val="clear" w:color="auto" w:fill="auto"/>
            <w:vAlign w:val="bottom"/>
          </w:tcPr>
          <w:p w14:paraId="3F42BE38" w14:textId="05ACC7C9" w:rsidR="00495D9D" w:rsidRPr="00A05B7D" w:rsidRDefault="00495D9D" w:rsidP="00495D9D">
            <w:pPr>
              <w:jc w:val="center"/>
              <w:rPr>
                <w:sz w:val="24"/>
                <w:szCs w:val="24"/>
              </w:rPr>
            </w:pPr>
            <w:r w:rsidRPr="00A05B7D">
              <w:rPr>
                <w:sz w:val="24"/>
                <w:szCs w:val="24"/>
              </w:rPr>
              <w:t>99,8</w:t>
            </w:r>
          </w:p>
        </w:tc>
        <w:tc>
          <w:tcPr>
            <w:tcW w:w="1418" w:type="dxa"/>
            <w:tcBorders>
              <w:top w:val="single" w:sz="4" w:space="0" w:color="auto"/>
              <w:left w:val="nil"/>
              <w:bottom w:val="single" w:sz="4" w:space="0" w:color="auto"/>
              <w:right w:val="single" w:sz="4" w:space="0" w:color="auto"/>
            </w:tcBorders>
            <w:shd w:val="clear" w:color="auto" w:fill="auto"/>
            <w:vAlign w:val="bottom"/>
          </w:tcPr>
          <w:p w14:paraId="7E883AD0" w14:textId="7C5685D5" w:rsidR="00495D9D" w:rsidRPr="00A05B7D" w:rsidRDefault="00D67FC6" w:rsidP="00495D9D">
            <w:pPr>
              <w:jc w:val="center"/>
              <w:rPr>
                <w:bCs/>
                <w:sz w:val="24"/>
                <w:szCs w:val="24"/>
              </w:rPr>
            </w:pPr>
            <w:r w:rsidRPr="00A05B7D">
              <w:rPr>
                <w:bCs/>
                <w:sz w:val="24"/>
                <w:szCs w:val="24"/>
              </w:rPr>
              <w:t>100,0</w:t>
            </w:r>
          </w:p>
        </w:tc>
      </w:tr>
      <w:tr w:rsidR="00495D9D" w:rsidRPr="00E263C8" w14:paraId="36BDFD87"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3AD81485" w14:textId="77777777" w:rsidR="00495D9D" w:rsidRPr="00E263C8" w:rsidRDefault="00495D9D" w:rsidP="00495D9D">
            <w:pPr>
              <w:spacing w:line="276" w:lineRule="auto"/>
              <w:ind w:firstLine="34"/>
              <w:jc w:val="center"/>
              <w:rPr>
                <w:sz w:val="24"/>
                <w:szCs w:val="24"/>
              </w:rPr>
            </w:pPr>
            <w:r w:rsidRPr="00E263C8">
              <w:rPr>
                <w:sz w:val="24"/>
                <w:szCs w:val="24"/>
              </w:rPr>
              <w:t>Департамент общественной безопасности</w:t>
            </w:r>
          </w:p>
        </w:tc>
        <w:tc>
          <w:tcPr>
            <w:tcW w:w="1304" w:type="dxa"/>
            <w:tcBorders>
              <w:top w:val="single" w:sz="4" w:space="0" w:color="auto"/>
              <w:left w:val="nil"/>
              <w:bottom w:val="single" w:sz="4" w:space="0" w:color="auto"/>
              <w:right w:val="single" w:sz="4" w:space="0" w:color="auto"/>
            </w:tcBorders>
            <w:shd w:val="clear" w:color="auto" w:fill="auto"/>
            <w:vAlign w:val="bottom"/>
          </w:tcPr>
          <w:p w14:paraId="0E97FF0C" w14:textId="616DE1AC" w:rsidR="00495D9D" w:rsidRPr="00A05B7D" w:rsidRDefault="00495D9D" w:rsidP="00495D9D">
            <w:pPr>
              <w:jc w:val="center"/>
              <w:rPr>
                <w:bCs/>
                <w:sz w:val="24"/>
                <w:szCs w:val="24"/>
              </w:rPr>
            </w:pPr>
            <w:r w:rsidRPr="00A05B7D">
              <w:rPr>
                <w:sz w:val="24"/>
                <w:szCs w:val="24"/>
              </w:rPr>
              <w:t>149 774</w:t>
            </w:r>
          </w:p>
        </w:tc>
        <w:tc>
          <w:tcPr>
            <w:tcW w:w="1418" w:type="dxa"/>
            <w:tcBorders>
              <w:top w:val="single" w:sz="4" w:space="0" w:color="auto"/>
              <w:left w:val="nil"/>
              <w:bottom w:val="single" w:sz="4" w:space="0" w:color="auto"/>
              <w:right w:val="single" w:sz="4" w:space="0" w:color="auto"/>
            </w:tcBorders>
            <w:shd w:val="clear" w:color="auto" w:fill="auto"/>
            <w:vAlign w:val="bottom"/>
          </w:tcPr>
          <w:p w14:paraId="782022D5" w14:textId="054C577A" w:rsidR="00495D9D" w:rsidRPr="00A05B7D" w:rsidRDefault="00495D9D" w:rsidP="00495D9D">
            <w:pPr>
              <w:ind w:firstLine="34"/>
              <w:jc w:val="center"/>
              <w:rPr>
                <w:bCs/>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03E53D6B" w14:textId="54F14B0A" w:rsidR="00495D9D" w:rsidRPr="00A05B7D" w:rsidRDefault="00495D9D" w:rsidP="00495D9D">
            <w:pPr>
              <w:jc w:val="center"/>
              <w:rPr>
                <w:bCs/>
                <w:color w:val="000000"/>
                <w:sz w:val="24"/>
                <w:szCs w:val="24"/>
              </w:rPr>
            </w:pPr>
            <w:r w:rsidRPr="00A05B7D">
              <w:rPr>
                <w:color w:val="000000"/>
                <w:sz w:val="24"/>
                <w:szCs w:val="24"/>
              </w:rPr>
              <w:t>148 724</w:t>
            </w:r>
          </w:p>
        </w:tc>
        <w:tc>
          <w:tcPr>
            <w:tcW w:w="1418" w:type="dxa"/>
            <w:tcBorders>
              <w:top w:val="single" w:sz="4" w:space="0" w:color="auto"/>
              <w:left w:val="nil"/>
              <w:bottom w:val="single" w:sz="4" w:space="0" w:color="auto"/>
              <w:right w:val="single" w:sz="4" w:space="0" w:color="auto"/>
            </w:tcBorders>
            <w:shd w:val="clear" w:color="auto" w:fill="auto"/>
            <w:vAlign w:val="bottom"/>
          </w:tcPr>
          <w:p w14:paraId="0C71E50D" w14:textId="2434D4B6" w:rsidR="00495D9D" w:rsidRPr="00A05B7D" w:rsidRDefault="00495D9D" w:rsidP="00495D9D">
            <w:pPr>
              <w:jc w:val="center"/>
              <w:rPr>
                <w:bCs/>
                <w:color w:val="000000"/>
                <w:sz w:val="24"/>
                <w:szCs w:val="24"/>
              </w:rPr>
            </w:pPr>
          </w:p>
        </w:tc>
        <w:tc>
          <w:tcPr>
            <w:tcW w:w="1275" w:type="dxa"/>
            <w:tcBorders>
              <w:top w:val="single" w:sz="4" w:space="0" w:color="auto"/>
              <w:left w:val="nil"/>
              <w:bottom w:val="single" w:sz="4" w:space="0" w:color="auto"/>
              <w:right w:val="single" w:sz="4" w:space="0" w:color="auto"/>
            </w:tcBorders>
            <w:shd w:val="clear" w:color="auto" w:fill="auto"/>
            <w:vAlign w:val="bottom"/>
          </w:tcPr>
          <w:p w14:paraId="086CD986" w14:textId="1B35FC85" w:rsidR="00495D9D" w:rsidRPr="00A05B7D" w:rsidRDefault="00495D9D" w:rsidP="00495D9D">
            <w:pPr>
              <w:jc w:val="center"/>
              <w:rPr>
                <w:sz w:val="24"/>
                <w:szCs w:val="24"/>
              </w:rPr>
            </w:pPr>
            <w:r w:rsidRPr="00A05B7D">
              <w:rPr>
                <w:sz w:val="24"/>
                <w:szCs w:val="24"/>
              </w:rPr>
              <w:t>99,3</w:t>
            </w:r>
          </w:p>
        </w:tc>
        <w:tc>
          <w:tcPr>
            <w:tcW w:w="1418" w:type="dxa"/>
            <w:tcBorders>
              <w:top w:val="single" w:sz="4" w:space="0" w:color="auto"/>
              <w:left w:val="nil"/>
              <w:bottom w:val="single" w:sz="4" w:space="0" w:color="auto"/>
              <w:right w:val="single" w:sz="4" w:space="0" w:color="auto"/>
            </w:tcBorders>
            <w:shd w:val="clear" w:color="auto" w:fill="auto"/>
            <w:vAlign w:val="bottom"/>
          </w:tcPr>
          <w:p w14:paraId="52E1AD30" w14:textId="303035C1" w:rsidR="00495D9D" w:rsidRPr="00A05B7D" w:rsidRDefault="00495D9D" w:rsidP="00495D9D">
            <w:pPr>
              <w:ind w:firstLine="34"/>
              <w:jc w:val="center"/>
              <w:rPr>
                <w:bCs/>
                <w:sz w:val="24"/>
                <w:szCs w:val="24"/>
              </w:rPr>
            </w:pPr>
          </w:p>
        </w:tc>
      </w:tr>
      <w:tr w:rsidR="00495D9D" w:rsidRPr="00E263C8" w14:paraId="358D537B"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tcPr>
          <w:p w14:paraId="29F741C3" w14:textId="3692D064" w:rsidR="00495D9D" w:rsidRPr="00E263C8" w:rsidRDefault="00495D9D" w:rsidP="00495D9D">
            <w:pPr>
              <w:spacing w:line="276" w:lineRule="auto"/>
              <w:ind w:firstLine="34"/>
              <w:jc w:val="center"/>
              <w:rPr>
                <w:sz w:val="24"/>
                <w:szCs w:val="24"/>
              </w:rPr>
            </w:pPr>
            <w:r w:rsidRPr="00DB2F22">
              <w:rPr>
                <w:sz w:val="24"/>
                <w:szCs w:val="24"/>
              </w:rPr>
              <w:t>Территориальная избирательная комиссия Автозаводского района города Тольятти</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0DA2B141" w14:textId="77777777" w:rsidR="00495D9D" w:rsidRPr="007C4173" w:rsidRDefault="00495D9D" w:rsidP="00495D9D">
            <w:pPr>
              <w:jc w:val="center"/>
              <w:rPr>
                <w:sz w:val="24"/>
                <w:szCs w:val="24"/>
                <w:highlight w:val="cya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576D52B" w14:textId="77777777" w:rsidR="00495D9D" w:rsidRPr="00E11B6B" w:rsidRDefault="00495D9D" w:rsidP="00495D9D">
            <w:pPr>
              <w:jc w:val="center"/>
              <w:rPr>
                <w:bCs/>
                <w:sz w:val="24"/>
                <w:szCs w:val="24"/>
                <w:highlight w:val="cyan"/>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ADCA232" w14:textId="77777777" w:rsidR="00495D9D" w:rsidRPr="00E263C8" w:rsidRDefault="00495D9D" w:rsidP="00495D9D">
            <w:pPr>
              <w:jc w:val="center"/>
              <w:rPr>
                <w:bCs/>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D472E41" w14:textId="77777777" w:rsidR="00495D9D" w:rsidRPr="00E263C8" w:rsidRDefault="00495D9D" w:rsidP="00495D9D">
            <w:pPr>
              <w:jc w:val="center"/>
              <w:rPr>
                <w:bCs/>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C66880" w14:textId="77777777" w:rsidR="00495D9D" w:rsidRPr="00174D13" w:rsidRDefault="00495D9D" w:rsidP="00495D9D">
            <w:pPr>
              <w:jc w:val="center"/>
              <w:rPr>
                <w:sz w:val="24"/>
                <w:szCs w:val="24"/>
                <w:highlight w:val="cyan"/>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CA3DE1F" w14:textId="77777777" w:rsidR="00495D9D" w:rsidRPr="00393399" w:rsidRDefault="00495D9D" w:rsidP="00495D9D">
            <w:pPr>
              <w:jc w:val="center"/>
              <w:rPr>
                <w:bCs/>
                <w:sz w:val="24"/>
                <w:szCs w:val="24"/>
                <w:highlight w:val="cyan"/>
              </w:rPr>
            </w:pPr>
          </w:p>
        </w:tc>
      </w:tr>
      <w:tr w:rsidR="00495D9D" w:rsidRPr="00E263C8" w14:paraId="1C127EB1"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31B3FDE2" w14:textId="77777777" w:rsidR="00495D9D" w:rsidRPr="00E263C8" w:rsidRDefault="00495D9D" w:rsidP="00495D9D">
            <w:pPr>
              <w:spacing w:line="276" w:lineRule="auto"/>
              <w:ind w:firstLine="34"/>
              <w:jc w:val="center"/>
              <w:rPr>
                <w:sz w:val="24"/>
                <w:szCs w:val="24"/>
              </w:rPr>
            </w:pPr>
            <w:r w:rsidRPr="00E263C8">
              <w:rPr>
                <w:sz w:val="24"/>
                <w:szCs w:val="24"/>
              </w:rPr>
              <w:t>Департамент дорожного хозяйства и транспорта</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611F98C6" w14:textId="350EFFE4" w:rsidR="00495D9D" w:rsidRPr="00A05B7D" w:rsidRDefault="00495D9D" w:rsidP="00495D9D">
            <w:pPr>
              <w:jc w:val="center"/>
              <w:rPr>
                <w:bCs/>
                <w:sz w:val="24"/>
                <w:szCs w:val="24"/>
              </w:rPr>
            </w:pPr>
            <w:r w:rsidRPr="00A05B7D">
              <w:rPr>
                <w:sz w:val="24"/>
                <w:szCs w:val="24"/>
              </w:rPr>
              <w:t>1 707 273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434BD52" w14:textId="7EEC1CF3" w:rsidR="00495D9D" w:rsidRPr="00A05B7D" w:rsidRDefault="00495D9D" w:rsidP="00495D9D">
            <w:pPr>
              <w:jc w:val="center"/>
              <w:rPr>
                <w:bCs/>
                <w:sz w:val="24"/>
                <w:szCs w:val="24"/>
              </w:rPr>
            </w:pPr>
            <w:r w:rsidRPr="00A05B7D">
              <w:rPr>
                <w:bCs/>
                <w:sz w:val="24"/>
                <w:szCs w:val="24"/>
              </w:rPr>
              <w:t>1 068 907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64FC104" w14:textId="47D8A9A1" w:rsidR="00495D9D" w:rsidRPr="00A05B7D" w:rsidRDefault="00495D9D" w:rsidP="00495D9D">
            <w:pPr>
              <w:jc w:val="center"/>
              <w:rPr>
                <w:bCs/>
                <w:color w:val="000000"/>
                <w:sz w:val="24"/>
                <w:szCs w:val="24"/>
              </w:rPr>
            </w:pPr>
            <w:r w:rsidRPr="00A05B7D">
              <w:rPr>
                <w:color w:val="000000"/>
                <w:sz w:val="24"/>
                <w:szCs w:val="24"/>
              </w:rPr>
              <w:t>1 689 347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CAC8234" w14:textId="04B5F378" w:rsidR="00495D9D" w:rsidRPr="00A05B7D" w:rsidRDefault="00495D9D" w:rsidP="00495D9D">
            <w:pPr>
              <w:jc w:val="center"/>
              <w:rPr>
                <w:bCs/>
                <w:color w:val="000000"/>
                <w:sz w:val="24"/>
                <w:szCs w:val="24"/>
              </w:rPr>
            </w:pPr>
            <w:r w:rsidRPr="00A05B7D">
              <w:rPr>
                <w:color w:val="000000"/>
                <w:sz w:val="24"/>
                <w:szCs w:val="24"/>
              </w:rPr>
              <w:t>1 068 907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0BF73C" w14:textId="04C0A89B" w:rsidR="00495D9D" w:rsidRPr="00A05B7D" w:rsidRDefault="00495D9D" w:rsidP="00495D9D">
            <w:pPr>
              <w:jc w:val="center"/>
              <w:rPr>
                <w:sz w:val="24"/>
                <w:szCs w:val="24"/>
              </w:rPr>
            </w:pPr>
            <w:r w:rsidRPr="00A05B7D">
              <w:rPr>
                <w:sz w:val="24"/>
                <w:szCs w:val="24"/>
              </w:rPr>
              <w:t>99,0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3187377" w14:textId="3A7AA147" w:rsidR="00495D9D" w:rsidRPr="00A05B7D" w:rsidRDefault="00D67FC6" w:rsidP="00495D9D">
            <w:pPr>
              <w:jc w:val="center"/>
              <w:rPr>
                <w:bCs/>
                <w:sz w:val="24"/>
                <w:szCs w:val="24"/>
              </w:rPr>
            </w:pPr>
            <w:r w:rsidRPr="00A05B7D">
              <w:rPr>
                <w:bCs/>
                <w:sz w:val="24"/>
                <w:szCs w:val="24"/>
              </w:rPr>
              <w:t>100,0</w:t>
            </w:r>
          </w:p>
        </w:tc>
      </w:tr>
      <w:tr w:rsidR="00495D9D" w:rsidRPr="00E263C8" w14:paraId="31A1C9BB"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C92FECE" w14:textId="77777777" w:rsidR="00495D9D" w:rsidRPr="00E263C8" w:rsidRDefault="00495D9D" w:rsidP="00495D9D">
            <w:pPr>
              <w:spacing w:line="276" w:lineRule="auto"/>
              <w:ind w:firstLine="34"/>
              <w:jc w:val="center"/>
              <w:rPr>
                <w:sz w:val="24"/>
                <w:szCs w:val="24"/>
              </w:rPr>
            </w:pPr>
            <w:r w:rsidRPr="00E263C8">
              <w:rPr>
                <w:sz w:val="24"/>
                <w:szCs w:val="24"/>
              </w:rPr>
              <w:t>Департамент экономического развития</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7E45E8A4" w14:textId="448652FB" w:rsidR="00495D9D" w:rsidRPr="00A05B7D" w:rsidRDefault="00495D9D" w:rsidP="00495D9D">
            <w:pPr>
              <w:jc w:val="center"/>
              <w:rPr>
                <w:bCs/>
                <w:sz w:val="24"/>
                <w:szCs w:val="24"/>
              </w:rPr>
            </w:pPr>
            <w:r w:rsidRPr="00A05B7D">
              <w:rPr>
                <w:sz w:val="24"/>
                <w:szCs w:val="24"/>
              </w:rPr>
              <w:t>39 185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AEA8A" w14:textId="77777777" w:rsidR="00495D9D" w:rsidRPr="00A05B7D" w:rsidRDefault="00495D9D" w:rsidP="00495D9D">
            <w:pPr>
              <w:ind w:firstLine="34"/>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7049FD9" w14:textId="5DF06E03" w:rsidR="00495D9D" w:rsidRPr="00A05B7D" w:rsidRDefault="00495D9D" w:rsidP="00495D9D">
            <w:pPr>
              <w:jc w:val="center"/>
              <w:rPr>
                <w:bCs/>
                <w:color w:val="000000"/>
                <w:sz w:val="24"/>
                <w:szCs w:val="24"/>
              </w:rPr>
            </w:pPr>
            <w:r w:rsidRPr="00A05B7D">
              <w:rPr>
                <w:color w:val="000000"/>
                <w:sz w:val="24"/>
                <w:szCs w:val="24"/>
              </w:rPr>
              <w:t>39 185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775415E" w14:textId="3B2BC2C9" w:rsidR="00495D9D" w:rsidRPr="00A05B7D" w:rsidRDefault="00495D9D" w:rsidP="00495D9D">
            <w:pPr>
              <w:jc w:val="center"/>
              <w:rPr>
                <w:bCs/>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597E74" w14:textId="04915D1B" w:rsidR="00495D9D" w:rsidRPr="00A05B7D" w:rsidRDefault="00495D9D" w:rsidP="00495D9D">
            <w:pPr>
              <w:jc w:val="center"/>
              <w:rPr>
                <w:sz w:val="24"/>
                <w:szCs w:val="24"/>
              </w:rPr>
            </w:pPr>
            <w:r w:rsidRPr="00A05B7D">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4F0AD" w14:textId="77777777" w:rsidR="00495D9D" w:rsidRPr="00A05B7D" w:rsidRDefault="00495D9D" w:rsidP="00495D9D">
            <w:pPr>
              <w:ind w:firstLine="34"/>
              <w:jc w:val="center"/>
              <w:rPr>
                <w:bCs/>
                <w:sz w:val="24"/>
                <w:szCs w:val="24"/>
              </w:rPr>
            </w:pPr>
          </w:p>
        </w:tc>
      </w:tr>
      <w:tr w:rsidR="00495D9D" w:rsidRPr="00E263C8" w14:paraId="23108612"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26C4DD35" w14:textId="77777777" w:rsidR="00495D9D" w:rsidRPr="00E263C8" w:rsidRDefault="00495D9D" w:rsidP="00495D9D">
            <w:pPr>
              <w:spacing w:line="276" w:lineRule="auto"/>
              <w:ind w:firstLine="34"/>
              <w:jc w:val="center"/>
              <w:rPr>
                <w:sz w:val="24"/>
                <w:szCs w:val="24"/>
              </w:rPr>
            </w:pPr>
            <w:r w:rsidRPr="00E263C8">
              <w:rPr>
                <w:sz w:val="24"/>
                <w:szCs w:val="24"/>
              </w:rPr>
              <w:t>Департамент культуры</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6966FEA9" w14:textId="2898C180" w:rsidR="00495D9D" w:rsidRPr="00A05B7D" w:rsidRDefault="00495D9D" w:rsidP="00495D9D">
            <w:pPr>
              <w:jc w:val="center"/>
              <w:rPr>
                <w:bCs/>
                <w:sz w:val="24"/>
                <w:szCs w:val="24"/>
              </w:rPr>
            </w:pPr>
            <w:r w:rsidRPr="00A05B7D">
              <w:rPr>
                <w:sz w:val="24"/>
                <w:szCs w:val="24"/>
              </w:rPr>
              <w:t>731 569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F449361" w14:textId="3EC41BF6" w:rsidR="00495D9D" w:rsidRPr="00A05B7D" w:rsidRDefault="00495D9D" w:rsidP="00495D9D">
            <w:pPr>
              <w:jc w:val="center"/>
              <w:rPr>
                <w:bCs/>
                <w:sz w:val="24"/>
                <w:szCs w:val="24"/>
              </w:rPr>
            </w:pPr>
            <w:r w:rsidRPr="00A05B7D">
              <w:rPr>
                <w:bCs/>
                <w:sz w:val="24"/>
                <w:szCs w:val="24"/>
              </w:rPr>
              <w:t>28 110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4D6BEFC" w14:textId="6BB951D6" w:rsidR="00495D9D" w:rsidRPr="00A05B7D" w:rsidRDefault="00495D9D" w:rsidP="00495D9D">
            <w:pPr>
              <w:jc w:val="center"/>
              <w:rPr>
                <w:bCs/>
                <w:color w:val="000000"/>
                <w:sz w:val="24"/>
                <w:szCs w:val="24"/>
              </w:rPr>
            </w:pPr>
            <w:r w:rsidRPr="00A05B7D">
              <w:rPr>
                <w:color w:val="000000"/>
                <w:sz w:val="24"/>
                <w:szCs w:val="24"/>
              </w:rPr>
              <w:t>724 751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D69C613" w14:textId="534A0727" w:rsidR="00495D9D" w:rsidRPr="00A05B7D" w:rsidRDefault="00495D9D" w:rsidP="00495D9D">
            <w:pPr>
              <w:jc w:val="center"/>
              <w:rPr>
                <w:bCs/>
                <w:color w:val="000000"/>
                <w:sz w:val="24"/>
                <w:szCs w:val="24"/>
              </w:rPr>
            </w:pPr>
            <w:r w:rsidRPr="00A05B7D">
              <w:rPr>
                <w:color w:val="000000"/>
                <w:sz w:val="24"/>
                <w:szCs w:val="24"/>
              </w:rPr>
              <w:t>22 307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E0C2E9" w14:textId="10826768" w:rsidR="00495D9D" w:rsidRPr="00A05B7D" w:rsidRDefault="00495D9D" w:rsidP="00495D9D">
            <w:pPr>
              <w:jc w:val="center"/>
              <w:rPr>
                <w:sz w:val="24"/>
                <w:szCs w:val="24"/>
              </w:rPr>
            </w:pPr>
            <w:r w:rsidRPr="00A05B7D">
              <w:rPr>
                <w:sz w:val="24"/>
                <w:szCs w:val="24"/>
              </w:rPr>
              <w:t>99,1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2A22FCD" w14:textId="6C20CDF6" w:rsidR="00495D9D" w:rsidRPr="00A05B7D" w:rsidRDefault="00D67FC6" w:rsidP="00495D9D">
            <w:pPr>
              <w:ind w:firstLine="34"/>
              <w:jc w:val="center"/>
              <w:rPr>
                <w:bCs/>
                <w:sz w:val="24"/>
                <w:szCs w:val="24"/>
              </w:rPr>
            </w:pPr>
            <w:r w:rsidRPr="00A05B7D">
              <w:rPr>
                <w:bCs/>
                <w:sz w:val="24"/>
                <w:szCs w:val="24"/>
              </w:rPr>
              <w:t>79,4</w:t>
            </w:r>
          </w:p>
        </w:tc>
      </w:tr>
      <w:tr w:rsidR="00495D9D" w:rsidRPr="00E263C8" w14:paraId="27A00833"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4BF415AA" w14:textId="77777777" w:rsidR="00495D9D" w:rsidRPr="00E263C8" w:rsidRDefault="00495D9D" w:rsidP="00495D9D">
            <w:pPr>
              <w:spacing w:line="276" w:lineRule="auto"/>
              <w:ind w:firstLine="34"/>
              <w:jc w:val="center"/>
              <w:rPr>
                <w:sz w:val="24"/>
                <w:szCs w:val="24"/>
              </w:rPr>
            </w:pPr>
            <w:r w:rsidRPr="00E263C8">
              <w:rPr>
                <w:sz w:val="24"/>
                <w:szCs w:val="24"/>
              </w:rPr>
              <w:t>Департамент образования</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6DF00348" w14:textId="7B36D475" w:rsidR="00495D9D" w:rsidRPr="00A05B7D" w:rsidRDefault="00495D9D" w:rsidP="00495D9D">
            <w:pPr>
              <w:jc w:val="center"/>
              <w:rPr>
                <w:bCs/>
                <w:sz w:val="24"/>
                <w:szCs w:val="24"/>
              </w:rPr>
            </w:pPr>
            <w:r w:rsidRPr="00A05B7D">
              <w:rPr>
                <w:sz w:val="24"/>
                <w:szCs w:val="24"/>
              </w:rPr>
              <w:t>5 640 610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BBAC9E8" w14:textId="23E64C02" w:rsidR="00495D9D" w:rsidRPr="00A05B7D" w:rsidRDefault="00495D9D" w:rsidP="00495D9D">
            <w:pPr>
              <w:jc w:val="center"/>
              <w:rPr>
                <w:bCs/>
                <w:sz w:val="24"/>
                <w:szCs w:val="24"/>
              </w:rPr>
            </w:pPr>
            <w:r w:rsidRPr="00A05B7D">
              <w:rPr>
                <w:bCs/>
                <w:sz w:val="24"/>
                <w:szCs w:val="24"/>
              </w:rPr>
              <w:t>3 761 297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7E0A0B9" w14:textId="3F857C66" w:rsidR="00495D9D" w:rsidRPr="00A05B7D" w:rsidRDefault="00495D9D" w:rsidP="00495D9D">
            <w:pPr>
              <w:jc w:val="center"/>
              <w:rPr>
                <w:bCs/>
                <w:color w:val="000000"/>
                <w:sz w:val="24"/>
                <w:szCs w:val="24"/>
              </w:rPr>
            </w:pPr>
            <w:r w:rsidRPr="00A05B7D">
              <w:rPr>
                <w:color w:val="000000"/>
                <w:sz w:val="24"/>
                <w:szCs w:val="24"/>
              </w:rPr>
              <w:t>5 596 415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F82B213" w14:textId="5A0144B9" w:rsidR="00495D9D" w:rsidRPr="00A05B7D" w:rsidRDefault="00495D9D" w:rsidP="00495D9D">
            <w:pPr>
              <w:jc w:val="center"/>
              <w:rPr>
                <w:bCs/>
                <w:color w:val="000000"/>
                <w:sz w:val="24"/>
                <w:szCs w:val="24"/>
              </w:rPr>
            </w:pPr>
            <w:r w:rsidRPr="00A05B7D">
              <w:rPr>
                <w:color w:val="000000"/>
                <w:sz w:val="24"/>
                <w:szCs w:val="24"/>
              </w:rPr>
              <w:t>3 755 620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F646B7" w14:textId="38D35F87" w:rsidR="00495D9D" w:rsidRPr="00A05B7D" w:rsidRDefault="00495D9D" w:rsidP="00495D9D">
            <w:pPr>
              <w:jc w:val="center"/>
              <w:rPr>
                <w:sz w:val="24"/>
                <w:szCs w:val="24"/>
              </w:rPr>
            </w:pPr>
            <w:r w:rsidRPr="00A05B7D">
              <w:rPr>
                <w:sz w:val="24"/>
                <w:szCs w:val="24"/>
              </w:rPr>
              <w:t>99,2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A039CB7" w14:textId="5DB81011" w:rsidR="00495D9D" w:rsidRPr="00A05B7D" w:rsidRDefault="00D67FC6" w:rsidP="00495D9D">
            <w:pPr>
              <w:jc w:val="center"/>
              <w:rPr>
                <w:bCs/>
                <w:sz w:val="24"/>
                <w:szCs w:val="24"/>
              </w:rPr>
            </w:pPr>
            <w:r w:rsidRPr="00A05B7D">
              <w:rPr>
                <w:bCs/>
                <w:sz w:val="24"/>
                <w:szCs w:val="24"/>
              </w:rPr>
              <w:t>99,8</w:t>
            </w:r>
          </w:p>
        </w:tc>
      </w:tr>
      <w:tr w:rsidR="00495D9D" w:rsidRPr="00E263C8" w14:paraId="448F76F6"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675FB3" w14:textId="77777777" w:rsidR="00495D9D" w:rsidRPr="00E263C8" w:rsidRDefault="00495D9D" w:rsidP="00495D9D">
            <w:pPr>
              <w:spacing w:line="276" w:lineRule="auto"/>
              <w:ind w:firstLine="34"/>
              <w:jc w:val="center"/>
              <w:rPr>
                <w:sz w:val="24"/>
                <w:szCs w:val="24"/>
              </w:rPr>
            </w:pPr>
            <w:r w:rsidRPr="00E263C8">
              <w:rPr>
                <w:sz w:val="24"/>
                <w:szCs w:val="24"/>
              </w:rPr>
              <w:t>Департамент градостроительной деятельности</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35CF2155" w14:textId="387BE582" w:rsidR="00495D9D" w:rsidRPr="00A05B7D" w:rsidRDefault="00495D9D" w:rsidP="00495D9D">
            <w:pPr>
              <w:jc w:val="center"/>
              <w:rPr>
                <w:bCs/>
                <w:sz w:val="24"/>
                <w:szCs w:val="24"/>
              </w:rPr>
            </w:pPr>
            <w:r w:rsidRPr="00A05B7D">
              <w:rPr>
                <w:sz w:val="24"/>
                <w:szCs w:val="24"/>
              </w:rPr>
              <w:t>94 924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63E8268" w14:textId="584020EA" w:rsidR="00495D9D" w:rsidRPr="00A05B7D" w:rsidRDefault="00495D9D" w:rsidP="00495D9D">
            <w:pPr>
              <w:ind w:firstLine="34"/>
              <w:jc w:val="center"/>
              <w:rPr>
                <w:bCs/>
                <w:sz w:val="24"/>
                <w:szCs w:val="24"/>
              </w:rPr>
            </w:pPr>
            <w:r w:rsidRPr="00A05B7D">
              <w:rPr>
                <w:bCs/>
                <w:sz w:val="24"/>
                <w:szCs w:val="24"/>
              </w:rPr>
              <w:t>60 773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71DC965" w14:textId="7F02200E" w:rsidR="00495D9D" w:rsidRPr="00A05B7D" w:rsidRDefault="00495D9D" w:rsidP="00495D9D">
            <w:pPr>
              <w:jc w:val="center"/>
              <w:rPr>
                <w:bCs/>
                <w:color w:val="000000"/>
                <w:sz w:val="24"/>
                <w:szCs w:val="24"/>
              </w:rPr>
            </w:pPr>
            <w:r w:rsidRPr="00A05B7D">
              <w:rPr>
                <w:color w:val="000000"/>
                <w:sz w:val="24"/>
                <w:szCs w:val="24"/>
              </w:rPr>
              <w:t>93 764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CC3D39A" w14:textId="7DB65A13" w:rsidR="00495D9D" w:rsidRPr="00A05B7D" w:rsidRDefault="00495D9D" w:rsidP="00495D9D">
            <w:pPr>
              <w:jc w:val="center"/>
              <w:rPr>
                <w:bCs/>
                <w:color w:val="000000"/>
                <w:sz w:val="24"/>
                <w:szCs w:val="24"/>
              </w:rPr>
            </w:pPr>
            <w:r w:rsidRPr="00A05B7D">
              <w:rPr>
                <w:color w:val="000000"/>
                <w:sz w:val="24"/>
                <w:szCs w:val="24"/>
              </w:rPr>
              <w:t>60 773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997F5B" w14:textId="28DDB123" w:rsidR="00495D9D" w:rsidRPr="00A05B7D" w:rsidRDefault="00495D9D" w:rsidP="00495D9D">
            <w:pPr>
              <w:jc w:val="center"/>
              <w:rPr>
                <w:sz w:val="24"/>
                <w:szCs w:val="24"/>
              </w:rPr>
            </w:pPr>
            <w:r w:rsidRPr="00A05B7D">
              <w:rPr>
                <w:sz w:val="24"/>
                <w:szCs w:val="24"/>
              </w:rPr>
              <w:t>98,8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EB799AD" w14:textId="56637ACF" w:rsidR="00495D9D" w:rsidRPr="00A05B7D" w:rsidRDefault="00D67FC6" w:rsidP="00495D9D">
            <w:pPr>
              <w:ind w:firstLine="34"/>
              <w:jc w:val="center"/>
              <w:rPr>
                <w:bCs/>
                <w:sz w:val="24"/>
                <w:szCs w:val="24"/>
              </w:rPr>
            </w:pPr>
            <w:r w:rsidRPr="00A05B7D">
              <w:rPr>
                <w:bCs/>
                <w:sz w:val="24"/>
                <w:szCs w:val="24"/>
              </w:rPr>
              <w:t>100,0</w:t>
            </w:r>
          </w:p>
        </w:tc>
      </w:tr>
      <w:tr w:rsidR="00495D9D" w:rsidRPr="00E263C8" w14:paraId="594924D1"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4ED39189" w14:textId="77777777" w:rsidR="00495D9D" w:rsidRPr="00E263C8" w:rsidRDefault="00495D9D" w:rsidP="00495D9D">
            <w:pPr>
              <w:spacing w:line="276" w:lineRule="auto"/>
              <w:ind w:firstLine="34"/>
              <w:jc w:val="center"/>
              <w:rPr>
                <w:sz w:val="24"/>
                <w:szCs w:val="24"/>
              </w:rPr>
            </w:pPr>
            <w:r w:rsidRPr="00E263C8">
              <w:rPr>
                <w:sz w:val="24"/>
                <w:szCs w:val="24"/>
              </w:rPr>
              <w:t>Департамент социального обеспечения</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25830A44" w14:textId="70118A22" w:rsidR="00495D9D" w:rsidRPr="00A05B7D" w:rsidRDefault="00495D9D" w:rsidP="00495D9D">
            <w:pPr>
              <w:jc w:val="center"/>
              <w:rPr>
                <w:bCs/>
                <w:sz w:val="24"/>
                <w:szCs w:val="24"/>
              </w:rPr>
            </w:pPr>
            <w:r w:rsidRPr="00A05B7D">
              <w:rPr>
                <w:sz w:val="24"/>
                <w:szCs w:val="24"/>
              </w:rPr>
              <w:t>25 505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F2D8FD9" w14:textId="6E348F6A" w:rsidR="00495D9D" w:rsidRPr="00A05B7D" w:rsidRDefault="00495D9D" w:rsidP="00495D9D">
            <w:pPr>
              <w:jc w:val="center"/>
              <w:rPr>
                <w:bCs/>
                <w:sz w:val="24"/>
                <w:szCs w:val="24"/>
              </w:rPr>
            </w:pPr>
            <w:r w:rsidRPr="00A05B7D">
              <w:rPr>
                <w:bCs/>
                <w:sz w:val="24"/>
                <w:szCs w:val="24"/>
              </w:rPr>
              <w:t>12 235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1F433B4" w14:textId="0F94B279" w:rsidR="00495D9D" w:rsidRPr="00A05B7D" w:rsidRDefault="00495D9D" w:rsidP="00495D9D">
            <w:pPr>
              <w:jc w:val="center"/>
              <w:rPr>
                <w:bCs/>
                <w:color w:val="000000"/>
                <w:sz w:val="24"/>
                <w:szCs w:val="24"/>
              </w:rPr>
            </w:pPr>
            <w:r w:rsidRPr="00A05B7D">
              <w:rPr>
                <w:color w:val="000000"/>
                <w:sz w:val="24"/>
                <w:szCs w:val="24"/>
              </w:rPr>
              <w:t>25 496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07038E4" w14:textId="57AA882E" w:rsidR="00495D9D" w:rsidRPr="00A05B7D" w:rsidRDefault="00495D9D" w:rsidP="00495D9D">
            <w:pPr>
              <w:jc w:val="center"/>
              <w:rPr>
                <w:bCs/>
                <w:color w:val="000000"/>
                <w:sz w:val="24"/>
                <w:szCs w:val="24"/>
              </w:rPr>
            </w:pPr>
            <w:r w:rsidRPr="00A05B7D">
              <w:rPr>
                <w:color w:val="000000"/>
                <w:sz w:val="24"/>
                <w:szCs w:val="24"/>
              </w:rPr>
              <w:t>12 231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4334A9" w14:textId="3365072A" w:rsidR="00495D9D" w:rsidRPr="00A05B7D" w:rsidRDefault="00495D9D" w:rsidP="00495D9D">
            <w:pPr>
              <w:jc w:val="center"/>
              <w:rPr>
                <w:sz w:val="24"/>
                <w:szCs w:val="24"/>
              </w:rPr>
            </w:pPr>
            <w:r w:rsidRPr="00A05B7D">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947F9DA" w14:textId="158C8243" w:rsidR="00495D9D" w:rsidRPr="00A05B7D" w:rsidRDefault="00D67FC6" w:rsidP="00495D9D">
            <w:pPr>
              <w:jc w:val="center"/>
              <w:rPr>
                <w:bCs/>
                <w:sz w:val="24"/>
                <w:szCs w:val="24"/>
              </w:rPr>
            </w:pPr>
            <w:r w:rsidRPr="00A05B7D">
              <w:rPr>
                <w:bCs/>
                <w:sz w:val="24"/>
                <w:szCs w:val="24"/>
              </w:rPr>
              <w:t>100,0</w:t>
            </w:r>
          </w:p>
        </w:tc>
      </w:tr>
      <w:tr w:rsidR="00495D9D" w:rsidRPr="00E263C8" w14:paraId="11F87384"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6616533F" w14:textId="77777777" w:rsidR="00495D9D" w:rsidRPr="00E263C8" w:rsidRDefault="00495D9D" w:rsidP="00495D9D">
            <w:pPr>
              <w:spacing w:line="276" w:lineRule="auto"/>
              <w:ind w:firstLine="34"/>
              <w:jc w:val="center"/>
              <w:rPr>
                <w:sz w:val="24"/>
                <w:szCs w:val="24"/>
              </w:rPr>
            </w:pPr>
            <w:r w:rsidRPr="00E263C8">
              <w:rPr>
                <w:sz w:val="24"/>
                <w:szCs w:val="24"/>
              </w:rPr>
              <w:t>Управление физической культуры и спорта</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01847241" w14:textId="5241BFE5" w:rsidR="00495D9D" w:rsidRPr="00A05B7D" w:rsidRDefault="00495D9D" w:rsidP="00495D9D">
            <w:pPr>
              <w:jc w:val="center"/>
              <w:rPr>
                <w:bCs/>
                <w:sz w:val="24"/>
                <w:szCs w:val="24"/>
              </w:rPr>
            </w:pPr>
            <w:r w:rsidRPr="00A05B7D">
              <w:rPr>
                <w:sz w:val="24"/>
                <w:szCs w:val="24"/>
              </w:rPr>
              <w:t>467 959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11FDD56" w14:textId="2D2C1EAC" w:rsidR="00495D9D" w:rsidRPr="00A05B7D" w:rsidRDefault="00495D9D" w:rsidP="00495D9D">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E7B0F26" w14:textId="568F8952" w:rsidR="00495D9D" w:rsidRPr="00A05B7D" w:rsidRDefault="00495D9D" w:rsidP="00495D9D">
            <w:pPr>
              <w:jc w:val="center"/>
              <w:rPr>
                <w:bCs/>
                <w:color w:val="000000"/>
                <w:sz w:val="24"/>
                <w:szCs w:val="24"/>
              </w:rPr>
            </w:pPr>
            <w:r w:rsidRPr="00A05B7D">
              <w:rPr>
                <w:color w:val="000000"/>
                <w:sz w:val="24"/>
                <w:szCs w:val="24"/>
              </w:rPr>
              <w:t>457 269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201011D" w14:textId="45682447" w:rsidR="00495D9D" w:rsidRPr="00A05B7D" w:rsidRDefault="00495D9D" w:rsidP="00495D9D">
            <w:pPr>
              <w:jc w:val="center"/>
              <w:rPr>
                <w:bCs/>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94AD58" w14:textId="6B5EDAFB" w:rsidR="00495D9D" w:rsidRPr="00A05B7D" w:rsidRDefault="00495D9D" w:rsidP="00495D9D">
            <w:pPr>
              <w:jc w:val="center"/>
              <w:rPr>
                <w:sz w:val="24"/>
                <w:szCs w:val="24"/>
              </w:rPr>
            </w:pPr>
            <w:r w:rsidRPr="00A05B7D">
              <w:rPr>
                <w:sz w:val="24"/>
                <w:szCs w:val="24"/>
              </w:rPr>
              <w:t>97,7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1CAF3D0" w14:textId="6B8482D0" w:rsidR="00495D9D" w:rsidRPr="00A05B7D" w:rsidRDefault="00495D9D" w:rsidP="00495D9D">
            <w:pPr>
              <w:ind w:firstLine="34"/>
              <w:jc w:val="center"/>
              <w:rPr>
                <w:bCs/>
                <w:sz w:val="24"/>
                <w:szCs w:val="24"/>
              </w:rPr>
            </w:pPr>
          </w:p>
        </w:tc>
      </w:tr>
      <w:tr w:rsidR="00495D9D" w:rsidRPr="00E263C8" w14:paraId="3CF4F898"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37459A9" w14:textId="77777777" w:rsidR="00495D9D" w:rsidRPr="00E263C8" w:rsidRDefault="00495D9D" w:rsidP="00495D9D">
            <w:pPr>
              <w:spacing w:line="276" w:lineRule="auto"/>
              <w:ind w:firstLine="34"/>
              <w:jc w:val="center"/>
              <w:rPr>
                <w:sz w:val="24"/>
                <w:szCs w:val="24"/>
              </w:rPr>
            </w:pPr>
            <w:r w:rsidRPr="00E263C8">
              <w:rPr>
                <w:sz w:val="24"/>
                <w:szCs w:val="24"/>
              </w:rPr>
              <w:t xml:space="preserve">Департамент городского хозяйства </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21A05F8B" w14:textId="25F0361D" w:rsidR="00495D9D" w:rsidRPr="00A05B7D" w:rsidRDefault="00495D9D" w:rsidP="00495D9D">
            <w:pPr>
              <w:jc w:val="center"/>
              <w:rPr>
                <w:bCs/>
                <w:sz w:val="24"/>
                <w:szCs w:val="24"/>
              </w:rPr>
            </w:pPr>
            <w:r w:rsidRPr="00A05B7D">
              <w:rPr>
                <w:sz w:val="24"/>
                <w:szCs w:val="24"/>
              </w:rPr>
              <w:t>718 087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07E2559" w14:textId="2A221931" w:rsidR="00495D9D" w:rsidRPr="00A05B7D" w:rsidRDefault="00495D9D" w:rsidP="00495D9D">
            <w:pPr>
              <w:jc w:val="center"/>
              <w:rPr>
                <w:bCs/>
                <w:sz w:val="24"/>
                <w:szCs w:val="24"/>
              </w:rPr>
            </w:pPr>
            <w:r w:rsidRPr="00A05B7D">
              <w:rPr>
                <w:bCs/>
                <w:sz w:val="24"/>
                <w:szCs w:val="24"/>
              </w:rPr>
              <w:t>16 284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26B969C" w14:textId="5B9405EC" w:rsidR="00495D9D" w:rsidRPr="00A05B7D" w:rsidRDefault="00495D9D" w:rsidP="00495D9D">
            <w:pPr>
              <w:jc w:val="center"/>
              <w:rPr>
                <w:bCs/>
                <w:color w:val="000000"/>
                <w:sz w:val="24"/>
                <w:szCs w:val="24"/>
              </w:rPr>
            </w:pPr>
            <w:r w:rsidRPr="00A05B7D">
              <w:rPr>
                <w:color w:val="000000"/>
                <w:sz w:val="24"/>
                <w:szCs w:val="24"/>
              </w:rPr>
              <w:t>716 800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47D98E5" w14:textId="44374186" w:rsidR="00495D9D" w:rsidRPr="00A05B7D" w:rsidRDefault="00495D9D" w:rsidP="00495D9D">
            <w:pPr>
              <w:jc w:val="center"/>
              <w:rPr>
                <w:bCs/>
                <w:color w:val="000000"/>
                <w:sz w:val="24"/>
                <w:szCs w:val="24"/>
              </w:rPr>
            </w:pPr>
            <w:r w:rsidRPr="00A05B7D">
              <w:rPr>
                <w:color w:val="000000"/>
                <w:sz w:val="24"/>
                <w:szCs w:val="24"/>
              </w:rPr>
              <w:t>16 284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5F41D7" w14:textId="440099BA" w:rsidR="00495D9D" w:rsidRPr="00A05B7D" w:rsidRDefault="00495D9D" w:rsidP="00495D9D">
            <w:pPr>
              <w:jc w:val="center"/>
              <w:rPr>
                <w:sz w:val="24"/>
                <w:szCs w:val="24"/>
              </w:rPr>
            </w:pPr>
            <w:r w:rsidRPr="00A05B7D">
              <w:rPr>
                <w:sz w:val="24"/>
                <w:szCs w:val="24"/>
              </w:rPr>
              <w:t>99,8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E6D94DF" w14:textId="13E1250A" w:rsidR="00495D9D" w:rsidRPr="00A05B7D" w:rsidRDefault="00D67FC6" w:rsidP="00495D9D">
            <w:pPr>
              <w:ind w:firstLine="34"/>
              <w:jc w:val="center"/>
              <w:rPr>
                <w:bCs/>
                <w:sz w:val="24"/>
                <w:szCs w:val="24"/>
              </w:rPr>
            </w:pPr>
            <w:r w:rsidRPr="00A05B7D">
              <w:rPr>
                <w:bCs/>
                <w:sz w:val="24"/>
                <w:szCs w:val="24"/>
              </w:rPr>
              <w:t>100,0</w:t>
            </w:r>
          </w:p>
        </w:tc>
      </w:tr>
      <w:tr w:rsidR="00495D9D" w:rsidRPr="00E263C8" w14:paraId="5D4952C4"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1CF1A0EF" w14:textId="77777777" w:rsidR="00495D9D" w:rsidRPr="00E263C8" w:rsidRDefault="00495D9D" w:rsidP="00495D9D">
            <w:pPr>
              <w:spacing w:line="276" w:lineRule="auto"/>
              <w:ind w:firstLine="34"/>
              <w:jc w:val="center"/>
              <w:rPr>
                <w:sz w:val="24"/>
                <w:szCs w:val="24"/>
              </w:rPr>
            </w:pPr>
            <w:r w:rsidRPr="00E263C8">
              <w:rPr>
                <w:sz w:val="24"/>
                <w:szCs w:val="24"/>
              </w:rPr>
              <w:t>Департамент информационных технологий и связи</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7CB7AFC3" w14:textId="166E6308" w:rsidR="00495D9D" w:rsidRPr="00A05B7D" w:rsidRDefault="00495D9D" w:rsidP="00495D9D">
            <w:pPr>
              <w:jc w:val="center"/>
              <w:rPr>
                <w:bCs/>
                <w:sz w:val="24"/>
                <w:szCs w:val="24"/>
              </w:rPr>
            </w:pPr>
            <w:r w:rsidRPr="00A05B7D">
              <w:rPr>
                <w:sz w:val="24"/>
                <w:szCs w:val="24"/>
              </w:rPr>
              <w:t>242 230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DDEBBDC" w14:textId="35056488" w:rsidR="00495D9D" w:rsidRPr="00A05B7D" w:rsidRDefault="00495D9D" w:rsidP="00495D9D">
            <w:pPr>
              <w:jc w:val="center"/>
              <w:rPr>
                <w:bCs/>
                <w:sz w:val="24"/>
                <w:szCs w:val="24"/>
              </w:rPr>
            </w:pPr>
            <w:r w:rsidRPr="00A05B7D">
              <w:rPr>
                <w:bCs/>
                <w:sz w:val="24"/>
                <w:szCs w:val="24"/>
              </w:rPr>
              <w:t>738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4D9AFAD" w14:textId="58B42798" w:rsidR="00495D9D" w:rsidRPr="00A05B7D" w:rsidRDefault="00495D9D" w:rsidP="00495D9D">
            <w:pPr>
              <w:jc w:val="center"/>
              <w:rPr>
                <w:bCs/>
                <w:color w:val="000000"/>
                <w:sz w:val="24"/>
                <w:szCs w:val="24"/>
              </w:rPr>
            </w:pPr>
            <w:r w:rsidRPr="00A05B7D">
              <w:rPr>
                <w:color w:val="000000"/>
                <w:sz w:val="24"/>
                <w:szCs w:val="24"/>
              </w:rPr>
              <w:t>239 537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E356800" w14:textId="16D99257" w:rsidR="00495D9D" w:rsidRPr="00A05B7D" w:rsidRDefault="00495D9D" w:rsidP="00495D9D">
            <w:pPr>
              <w:jc w:val="center"/>
              <w:rPr>
                <w:bCs/>
                <w:color w:val="000000"/>
                <w:sz w:val="24"/>
                <w:szCs w:val="24"/>
              </w:rPr>
            </w:pPr>
            <w:r w:rsidRPr="00A05B7D">
              <w:rPr>
                <w:color w:val="000000"/>
                <w:sz w:val="24"/>
                <w:szCs w:val="24"/>
              </w:rPr>
              <w:t>690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E38DE9" w14:textId="6F90266A" w:rsidR="00495D9D" w:rsidRPr="00A05B7D" w:rsidRDefault="00495D9D" w:rsidP="00495D9D">
            <w:pPr>
              <w:jc w:val="center"/>
              <w:rPr>
                <w:sz w:val="24"/>
                <w:szCs w:val="24"/>
              </w:rPr>
            </w:pPr>
            <w:r w:rsidRPr="00A05B7D">
              <w:rPr>
                <w:sz w:val="24"/>
                <w:szCs w:val="24"/>
              </w:rPr>
              <w:t>98,9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1C7E92E" w14:textId="7863E210" w:rsidR="00495D9D" w:rsidRPr="00A05B7D" w:rsidRDefault="00D67FC6" w:rsidP="00495D9D">
            <w:pPr>
              <w:ind w:firstLine="34"/>
              <w:jc w:val="center"/>
              <w:rPr>
                <w:bCs/>
                <w:sz w:val="24"/>
                <w:szCs w:val="24"/>
              </w:rPr>
            </w:pPr>
            <w:r w:rsidRPr="00A05B7D">
              <w:rPr>
                <w:bCs/>
                <w:sz w:val="24"/>
                <w:szCs w:val="24"/>
              </w:rPr>
              <w:t>93,5</w:t>
            </w:r>
          </w:p>
        </w:tc>
      </w:tr>
      <w:tr w:rsidR="00495D9D" w:rsidRPr="00E263C8" w14:paraId="3F7A192B"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60F906DD" w14:textId="77777777" w:rsidR="00495D9D" w:rsidRPr="00E263C8" w:rsidRDefault="00495D9D" w:rsidP="00495D9D">
            <w:pPr>
              <w:spacing w:line="276" w:lineRule="auto"/>
              <w:ind w:firstLine="34"/>
              <w:jc w:val="center"/>
              <w:rPr>
                <w:sz w:val="24"/>
                <w:szCs w:val="24"/>
              </w:rPr>
            </w:pPr>
            <w:r w:rsidRPr="00E263C8">
              <w:rPr>
                <w:sz w:val="24"/>
                <w:szCs w:val="24"/>
              </w:rPr>
              <w:t xml:space="preserve">Контрольно-счетная палата </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4C892812" w14:textId="162ED3FF" w:rsidR="00495D9D" w:rsidRPr="00A05B7D" w:rsidRDefault="00495D9D" w:rsidP="00495D9D">
            <w:pPr>
              <w:jc w:val="center"/>
              <w:rPr>
                <w:bCs/>
                <w:sz w:val="24"/>
                <w:szCs w:val="24"/>
              </w:rPr>
            </w:pPr>
            <w:r w:rsidRPr="00A05B7D">
              <w:rPr>
                <w:sz w:val="24"/>
                <w:szCs w:val="24"/>
              </w:rPr>
              <w:t>16 984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4D327EF" w14:textId="77777777" w:rsidR="00495D9D" w:rsidRPr="00A05B7D" w:rsidRDefault="00495D9D" w:rsidP="00495D9D">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3AFDD27" w14:textId="125FCB89" w:rsidR="00495D9D" w:rsidRPr="00A05B7D" w:rsidRDefault="00495D9D" w:rsidP="00495D9D">
            <w:pPr>
              <w:jc w:val="center"/>
              <w:rPr>
                <w:bCs/>
                <w:color w:val="000000"/>
                <w:sz w:val="24"/>
                <w:szCs w:val="24"/>
              </w:rPr>
            </w:pPr>
            <w:r w:rsidRPr="00A05B7D">
              <w:rPr>
                <w:color w:val="000000"/>
                <w:sz w:val="24"/>
                <w:szCs w:val="24"/>
              </w:rPr>
              <w:t>16 751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CC41F7F" w14:textId="6E6222D3" w:rsidR="00495D9D" w:rsidRPr="00A05B7D" w:rsidRDefault="00495D9D" w:rsidP="00495D9D">
            <w:pPr>
              <w:jc w:val="center"/>
              <w:rPr>
                <w:bCs/>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F92E91" w14:textId="34D3908A" w:rsidR="00495D9D" w:rsidRPr="00A05B7D" w:rsidRDefault="00495D9D" w:rsidP="00495D9D">
            <w:pPr>
              <w:jc w:val="center"/>
              <w:rPr>
                <w:sz w:val="24"/>
                <w:szCs w:val="24"/>
              </w:rPr>
            </w:pPr>
            <w:r w:rsidRPr="00A05B7D">
              <w:rPr>
                <w:sz w:val="24"/>
                <w:szCs w:val="24"/>
              </w:rPr>
              <w:t>98,6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47C4BF0" w14:textId="5850970F" w:rsidR="00495D9D" w:rsidRPr="00A05B7D" w:rsidRDefault="00495D9D" w:rsidP="00495D9D">
            <w:pPr>
              <w:ind w:firstLine="34"/>
              <w:jc w:val="center"/>
              <w:rPr>
                <w:bCs/>
                <w:sz w:val="24"/>
                <w:szCs w:val="24"/>
              </w:rPr>
            </w:pPr>
          </w:p>
        </w:tc>
      </w:tr>
      <w:tr w:rsidR="00495D9D" w:rsidRPr="00E263C8" w14:paraId="6C4DD2D8"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4A245E70" w14:textId="77777777" w:rsidR="00495D9D" w:rsidRPr="00E263C8" w:rsidRDefault="00495D9D" w:rsidP="00495D9D">
            <w:pPr>
              <w:spacing w:line="276" w:lineRule="auto"/>
              <w:ind w:firstLine="34"/>
              <w:jc w:val="center"/>
              <w:rPr>
                <w:sz w:val="24"/>
                <w:szCs w:val="24"/>
              </w:rPr>
            </w:pPr>
            <w:r w:rsidRPr="00E263C8">
              <w:rPr>
                <w:sz w:val="24"/>
                <w:szCs w:val="24"/>
              </w:rPr>
              <w:t>Организационное управление</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7047C407" w14:textId="7A875DFB" w:rsidR="00495D9D" w:rsidRPr="00A05B7D" w:rsidRDefault="00495D9D" w:rsidP="00495D9D">
            <w:pPr>
              <w:jc w:val="center"/>
              <w:rPr>
                <w:bCs/>
                <w:sz w:val="24"/>
                <w:szCs w:val="24"/>
              </w:rPr>
            </w:pPr>
            <w:r w:rsidRPr="00A05B7D">
              <w:rPr>
                <w:sz w:val="24"/>
                <w:szCs w:val="24"/>
              </w:rPr>
              <w:t>153 256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C383C7A" w14:textId="308CF39F" w:rsidR="00495D9D" w:rsidRPr="00A05B7D" w:rsidRDefault="00495D9D" w:rsidP="00495D9D">
            <w:pPr>
              <w:jc w:val="center"/>
              <w:rPr>
                <w:bCs/>
                <w:sz w:val="24"/>
                <w:szCs w:val="24"/>
              </w:rPr>
            </w:pPr>
            <w:r w:rsidRPr="00A05B7D">
              <w:rPr>
                <w:bCs/>
                <w:sz w:val="24"/>
                <w:szCs w:val="24"/>
              </w:rPr>
              <w:t>1 176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474D894" w14:textId="00100E08" w:rsidR="00495D9D" w:rsidRPr="00A05B7D" w:rsidRDefault="00495D9D" w:rsidP="00495D9D">
            <w:pPr>
              <w:jc w:val="center"/>
              <w:rPr>
                <w:bCs/>
                <w:color w:val="000000"/>
                <w:sz w:val="24"/>
                <w:szCs w:val="24"/>
              </w:rPr>
            </w:pPr>
            <w:r w:rsidRPr="00A05B7D">
              <w:rPr>
                <w:color w:val="000000"/>
                <w:sz w:val="24"/>
                <w:szCs w:val="24"/>
              </w:rPr>
              <w:t>150 586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1A591CF" w14:textId="33CFD338" w:rsidR="00495D9D" w:rsidRPr="00A05B7D" w:rsidRDefault="00495D9D" w:rsidP="00495D9D">
            <w:pPr>
              <w:jc w:val="center"/>
              <w:rPr>
                <w:bCs/>
                <w:color w:val="000000"/>
                <w:sz w:val="24"/>
                <w:szCs w:val="24"/>
              </w:rPr>
            </w:pPr>
            <w:r w:rsidRPr="00A05B7D">
              <w:rPr>
                <w:color w:val="000000"/>
                <w:sz w:val="24"/>
                <w:szCs w:val="24"/>
              </w:rPr>
              <w:t>918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D7AF8D" w14:textId="37BDD6F3" w:rsidR="00495D9D" w:rsidRPr="00A05B7D" w:rsidRDefault="00495D9D" w:rsidP="00495D9D">
            <w:pPr>
              <w:jc w:val="center"/>
              <w:rPr>
                <w:sz w:val="24"/>
                <w:szCs w:val="24"/>
              </w:rPr>
            </w:pPr>
            <w:r w:rsidRPr="00A05B7D">
              <w:rPr>
                <w:sz w:val="24"/>
                <w:szCs w:val="24"/>
              </w:rPr>
              <w:t>98,3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876B015" w14:textId="39103D30" w:rsidR="00495D9D" w:rsidRPr="00A05B7D" w:rsidRDefault="00D67FC6" w:rsidP="00495D9D">
            <w:pPr>
              <w:jc w:val="center"/>
              <w:rPr>
                <w:bCs/>
                <w:sz w:val="24"/>
                <w:szCs w:val="24"/>
              </w:rPr>
            </w:pPr>
            <w:r w:rsidRPr="00A05B7D">
              <w:rPr>
                <w:bCs/>
                <w:sz w:val="24"/>
                <w:szCs w:val="24"/>
              </w:rPr>
              <w:t>78,1</w:t>
            </w:r>
          </w:p>
        </w:tc>
      </w:tr>
      <w:tr w:rsidR="00495D9D" w:rsidRPr="00E263C8" w14:paraId="263479E0" w14:textId="77777777" w:rsidTr="00353BA5">
        <w:trPr>
          <w:trHeight w:val="630"/>
        </w:trPr>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009E91AC" w14:textId="77777777" w:rsidR="00495D9D" w:rsidRPr="00E263C8" w:rsidRDefault="00495D9D" w:rsidP="00495D9D">
            <w:pPr>
              <w:spacing w:line="276" w:lineRule="auto"/>
              <w:ind w:firstLine="34"/>
              <w:jc w:val="center"/>
              <w:rPr>
                <w:sz w:val="24"/>
                <w:szCs w:val="24"/>
              </w:rPr>
            </w:pPr>
            <w:r w:rsidRPr="00E263C8">
              <w:rPr>
                <w:sz w:val="24"/>
                <w:szCs w:val="24"/>
              </w:rPr>
              <w:t xml:space="preserve">Управление взаимодействия с общественностью </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5E4727DC" w14:textId="64980CA0" w:rsidR="00495D9D" w:rsidRPr="00A05B7D" w:rsidRDefault="00495D9D" w:rsidP="00495D9D">
            <w:pPr>
              <w:jc w:val="center"/>
              <w:rPr>
                <w:bCs/>
                <w:sz w:val="24"/>
                <w:szCs w:val="24"/>
              </w:rPr>
            </w:pPr>
            <w:r w:rsidRPr="00A05B7D">
              <w:rPr>
                <w:sz w:val="24"/>
                <w:szCs w:val="24"/>
              </w:rPr>
              <w:t>81 393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AD0FB7C" w14:textId="4BC039E0" w:rsidR="00495D9D" w:rsidRPr="00A05B7D" w:rsidRDefault="00495D9D" w:rsidP="00495D9D">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E4CC42C" w14:textId="02F6F26C" w:rsidR="00495D9D" w:rsidRPr="00A05B7D" w:rsidRDefault="00495D9D" w:rsidP="00495D9D">
            <w:pPr>
              <w:jc w:val="center"/>
              <w:rPr>
                <w:bCs/>
                <w:color w:val="000000"/>
                <w:sz w:val="24"/>
                <w:szCs w:val="24"/>
              </w:rPr>
            </w:pPr>
            <w:r w:rsidRPr="00A05B7D">
              <w:rPr>
                <w:color w:val="000000"/>
                <w:sz w:val="24"/>
                <w:szCs w:val="24"/>
              </w:rPr>
              <w:t>80 641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20EBD34" w14:textId="0CD22882" w:rsidR="00495D9D" w:rsidRPr="00A05B7D" w:rsidRDefault="00495D9D" w:rsidP="00495D9D">
            <w:pPr>
              <w:jc w:val="center"/>
              <w:rPr>
                <w:bCs/>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A7D390C" w14:textId="23D7C8C0" w:rsidR="00495D9D" w:rsidRPr="00A05B7D" w:rsidRDefault="00495D9D" w:rsidP="00495D9D">
            <w:pPr>
              <w:jc w:val="center"/>
              <w:rPr>
                <w:sz w:val="24"/>
                <w:szCs w:val="24"/>
              </w:rPr>
            </w:pPr>
            <w:r w:rsidRPr="00A05B7D">
              <w:rPr>
                <w:sz w:val="24"/>
                <w:szCs w:val="24"/>
              </w:rPr>
              <w:t>99,1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102744D" w14:textId="2069CBA5" w:rsidR="00495D9D" w:rsidRPr="00A05B7D" w:rsidRDefault="00495D9D" w:rsidP="00495D9D">
            <w:pPr>
              <w:jc w:val="center"/>
              <w:rPr>
                <w:sz w:val="24"/>
                <w:szCs w:val="24"/>
              </w:rPr>
            </w:pPr>
          </w:p>
        </w:tc>
      </w:tr>
      <w:tr w:rsidR="00495D9D" w:rsidRPr="00E263C8" w14:paraId="7B7CB7FD" w14:textId="77777777" w:rsidTr="00353BA5">
        <w:trPr>
          <w:trHeight w:val="630"/>
        </w:trPr>
        <w:tc>
          <w:tcPr>
            <w:tcW w:w="2269" w:type="dxa"/>
            <w:tcBorders>
              <w:top w:val="single" w:sz="4" w:space="0" w:color="auto"/>
              <w:left w:val="single" w:sz="4" w:space="0" w:color="auto"/>
              <w:bottom w:val="single" w:sz="4" w:space="0" w:color="auto"/>
              <w:right w:val="single" w:sz="4" w:space="0" w:color="auto"/>
            </w:tcBorders>
            <w:shd w:val="clear" w:color="auto" w:fill="auto"/>
          </w:tcPr>
          <w:p w14:paraId="4634604A" w14:textId="77777777" w:rsidR="00495D9D" w:rsidRPr="00E263C8" w:rsidRDefault="00495D9D" w:rsidP="00495D9D">
            <w:pPr>
              <w:spacing w:line="276" w:lineRule="auto"/>
              <w:ind w:firstLine="34"/>
              <w:jc w:val="center"/>
              <w:rPr>
                <w:sz w:val="24"/>
                <w:szCs w:val="24"/>
              </w:rPr>
            </w:pPr>
            <w:r w:rsidRPr="00E263C8">
              <w:rPr>
                <w:sz w:val="24"/>
                <w:szCs w:val="24"/>
              </w:rPr>
              <w:t>Управление потребительского рынка</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625ECF85" w14:textId="03992C1C" w:rsidR="00495D9D" w:rsidRPr="00A05B7D" w:rsidRDefault="00495D9D" w:rsidP="00495D9D">
            <w:pPr>
              <w:jc w:val="center"/>
              <w:rPr>
                <w:bCs/>
                <w:sz w:val="24"/>
                <w:szCs w:val="24"/>
              </w:rPr>
            </w:pPr>
            <w:r w:rsidRPr="00A05B7D">
              <w:rPr>
                <w:sz w:val="24"/>
                <w:szCs w:val="24"/>
              </w:rPr>
              <w:t>1 202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A4C1CF2" w14:textId="77777777" w:rsidR="00495D9D" w:rsidRPr="00A05B7D" w:rsidRDefault="00495D9D" w:rsidP="00495D9D">
            <w:pPr>
              <w:jc w:val="center"/>
              <w:rPr>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4FF64E2" w14:textId="56BEBE79" w:rsidR="00495D9D" w:rsidRPr="00A05B7D" w:rsidRDefault="00495D9D" w:rsidP="00495D9D">
            <w:pPr>
              <w:jc w:val="center"/>
              <w:rPr>
                <w:bCs/>
                <w:color w:val="000000"/>
                <w:sz w:val="24"/>
                <w:szCs w:val="24"/>
              </w:rPr>
            </w:pPr>
            <w:r w:rsidRPr="00A05B7D">
              <w:rPr>
                <w:color w:val="000000"/>
                <w:sz w:val="24"/>
                <w:szCs w:val="24"/>
              </w:rPr>
              <w:t>1 123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4CDD3F8" w14:textId="7DC9B31B" w:rsidR="00495D9D" w:rsidRPr="00A05B7D" w:rsidRDefault="00495D9D" w:rsidP="00495D9D">
            <w:pPr>
              <w:jc w:val="center"/>
              <w:rPr>
                <w:bCs/>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49AED3" w14:textId="6F65F02A" w:rsidR="00495D9D" w:rsidRPr="00A05B7D" w:rsidRDefault="00495D9D" w:rsidP="00495D9D">
            <w:pPr>
              <w:jc w:val="center"/>
              <w:rPr>
                <w:sz w:val="24"/>
                <w:szCs w:val="24"/>
              </w:rPr>
            </w:pPr>
            <w:r w:rsidRPr="00A05B7D">
              <w:rPr>
                <w:sz w:val="24"/>
                <w:szCs w:val="24"/>
              </w:rPr>
              <w:t>93,4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0C4DDC5" w14:textId="77777777" w:rsidR="00495D9D" w:rsidRPr="00A05B7D" w:rsidRDefault="00495D9D" w:rsidP="00495D9D">
            <w:pPr>
              <w:spacing w:line="276" w:lineRule="auto"/>
              <w:ind w:firstLine="34"/>
              <w:jc w:val="center"/>
              <w:rPr>
                <w:sz w:val="24"/>
                <w:szCs w:val="24"/>
              </w:rPr>
            </w:pPr>
          </w:p>
        </w:tc>
      </w:tr>
      <w:tr w:rsidR="00495D9D" w:rsidRPr="00E263C8" w14:paraId="4F4CB36D"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tcPr>
          <w:p w14:paraId="613DCD15" w14:textId="2FF264B4" w:rsidR="00495D9D" w:rsidRPr="00E263C8" w:rsidRDefault="00495D9D" w:rsidP="00495D9D">
            <w:pPr>
              <w:jc w:val="center"/>
              <w:rPr>
                <w:b/>
                <w:bCs/>
                <w:sz w:val="24"/>
                <w:szCs w:val="24"/>
              </w:rPr>
            </w:pPr>
            <w:r w:rsidRPr="00E263C8">
              <w:rPr>
                <w:sz w:val="24"/>
                <w:szCs w:val="24"/>
              </w:rPr>
              <w:t>Управление туризма</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1AF18B94" w14:textId="2333E516" w:rsidR="00495D9D" w:rsidRPr="00A05B7D" w:rsidRDefault="00495D9D" w:rsidP="00495D9D">
            <w:pPr>
              <w:jc w:val="center"/>
              <w:rPr>
                <w:bCs/>
                <w:sz w:val="24"/>
                <w:szCs w:val="24"/>
              </w:rPr>
            </w:pPr>
            <w:r w:rsidRPr="00A05B7D">
              <w:rPr>
                <w:sz w:val="24"/>
                <w:szCs w:val="24"/>
              </w:rPr>
              <w:t>2 445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F84644A" w14:textId="77777777" w:rsidR="00495D9D" w:rsidRPr="00A05B7D" w:rsidRDefault="00495D9D" w:rsidP="00495D9D">
            <w:pPr>
              <w:jc w:val="center"/>
              <w:rPr>
                <w:b/>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5083536" w14:textId="6E9E1A04" w:rsidR="00495D9D" w:rsidRPr="00A05B7D" w:rsidRDefault="00495D9D" w:rsidP="00495D9D">
            <w:pPr>
              <w:jc w:val="center"/>
              <w:rPr>
                <w:b/>
                <w:bCs/>
                <w:sz w:val="24"/>
                <w:szCs w:val="24"/>
              </w:rPr>
            </w:pPr>
            <w:r w:rsidRPr="00A05B7D">
              <w:rPr>
                <w:color w:val="000000"/>
                <w:sz w:val="24"/>
                <w:szCs w:val="24"/>
              </w:rPr>
              <w:t>2 445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6EE39A6" w14:textId="77777777" w:rsidR="00495D9D" w:rsidRPr="00A05B7D" w:rsidRDefault="00495D9D" w:rsidP="00495D9D">
            <w:pPr>
              <w:jc w:val="center"/>
              <w:rPr>
                <w:b/>
                <w:bCs/>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2677C2" w14:textId="2EC9299B" w:rsidR="00495D9D" w:rsidRPr="00A05B7D" w:rsidRDefault="00495D9D" w:rsidP="00495D9D">
            <w:pPr>
              <w:jc w:val="center"/>
              <w:rPr>
                <w:sz w:val="24"/>
                <w:szCs w:val="24"/>
              </w:rPr>
            </w:pPr>
            <w:r w:rsidRPr="00A05B7D">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ACD413E" w14:textId="77777777" w:rsidR="00495D9D" w:rsidRPr="00A05B7D" w:rsidRDefault="00495D9D" w:rsidP="00495D9D">
            <w:pPr>
              <w:jc w:val="center"/>
              <w:rPr>
                <w:b/>
                <w:bCs/>
                <w:sz w:val="24"/>
                <w:szCs w:val="24"/>
              </w:rPr>
            </w:pPr>
          </w:p>
        </w:tc>
      </w:tr>
      <w:tr w:rsidR="00495D9D" w:rsidRPr="00E263C8" w14:paraId="7A538779" w14:textId="77777777" w:rsidTr="00353BA5">
        <w:trPr>
          <w:trHeight w:val="315"/>
        </w:trPr>
        <w:tc>
          <w:tcPr>
            <w:tcW w:w="22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AB548D" w14:textId="77777777" w:rsidR="00495D9D" w:rsidRPr="00E263C8" w:rsidRDefault="00495D9D" w:rsidP="00495D9D">
            <w:pPr>
              <w:jc w:val="center"/>
              <w:rPr>
                <w:b/>
                <w:bCs/>
                <w:sz w:val="24"/>
                <w:szCs w:val="24"/>
              </w:rPr>
            </w:pPr>
            <w:r w:rsidRPr="00E263C8">
              <w:rPr>
                <w:b/>
                <w:bCs/>
                <w:sz w:val="24"/>
                <w:szCs w:val="24"/>
              </w:rPr>
              <w:t>ВСЕГО</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bottom"/>
          </w:tcPr>
          <w:p w14:paraId="19D797F1" w14:textId="516F6CBA" w:rsidR="00495D9D" w:rsidRPr="00A05B7D" w:rsidRDefault="00495D9D" w:rsidP="00495D9D">
            <w:pPr>
              <w:jc w:val="center"/>
              <w:rPr>
                <w:b/>
                <w:bCs/>
                <w:sz w:val="24"/>
                <w:szCs w:val="24"/>
              </w:rPr>
            </w:pPr>
            <w:r w:rsidRPr="00A05B7D">
              <w:rPr>
                <w:b/>
                <w:bCs/>
                <w:sz w:val="24"/>
                <w:szCs w:val="24"/>
              </w:rPr>
              <w:t>11 416 565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EECAF9F" w14:textId="1E3E373E" w:rsidR="00495D9D" w:rsidRPr="00A05B7D" w:rsidRDefault="00495D9D" w:rsidP="00495D9D">
            <w:pPr>
              <w:jc w:val="center"/>
              <w:rPr>
                <w:b/>
                <w:bCs/>
                <w:sz w:val="24"/>
                <w:szCs w:val="24"/>
              </w:rPr>
            </w:pPr>
            <w:r w:rsidRPr="00A05B7D">
              <w:rPr>
                <w:b/>
                <w:bCs/>
                <w:sz w:val="24"/>
                <w:szCs w:val="24"/>
              </w:rPr>
              <w:t>5 516 263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91A5402" w14:textId="0A513863" w:rsidR="00495D9D" w:rsidRPr="00A05B7D" w:rsidRDefault="00495D9D" w:rsidP="00495D9D">
            <w:pPr>
              <w:jc w:val="center"/>
              <w:rPr>
                <w:b/>
                <w:bCs/>
                <w:sz w:val="24"/>
                <w:szCs w:val="24"/>
              </w:rPr>
            </w:pPr>
            <w:r w:rsidRPr="00A05B7D">
              <w:rPr>
                <w:b/>
                <w:bCs/>
                <w:sz w:val="24"/>
                <w:szCs w:val="24"/>
              </w:rPr>
              <w:t>11 315</w:t>
            </w:r>
            <w:r w:rsidRPr="00A05B7D">
              <w:rPr>
                <w:b/>
                <w:bCs/>
                <w:color w:val="000000"/>
                <w:sz w:val="24"/>
                <w:szCs w:val="24"/>
              </w:rPr>
              <w:t> </w:t>
            </w:r>
            <w:r w:rsidRPr="00A05B7D">
              <w:rPr>
                <w:b/>
                <w:bCs/>
                <w:sz w:val="24"/>
                <w:szCs w:val="24"/>
              </w:rPr>
              <w:t>818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215A445" w14:textId="1157EA36" w:rsidR="00495D9D" w:rsidRPr="00A05B7D" w:rsidRDefault="00495D9D" w:rsidP="00495D9D">
            <w:pPr>
              <w:jc w:val="center"/>
              <w:rPr>
                <w:b/>
                <w:bCs/>
                <w:sz w:val="24"/>
                <w:szCs w:val="24"/>
              </w:rPr>
            </w:pPr>
            <w:r w:rsidRPr="00A05B7D">
              <w:rPr>
                <w:b/>
                <w:bCs/>
                <w:sz w:val="24"/>
                <w:szCs w:val="24"/>
              </w:rPr>
              <w:t xml:space="preserve">5 503 299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4BD935" w14:textId="7A6F6ADC" w:rsidR="00495D9D" w:rsidRPr="00A05B7D" w:rsidRDefault="00495D9D" w:rsidP="00495D9D">
            <w:pPr>
              <w:jc w:val="center"/>
              <w:rPr>
                <w:b/>
                <w:bCs/>
                <w:sz w:val="24"/>
                <w:szCs w:val="24"/>
              </w:rPr>
            </w:pPr>
            <w:r w:rsidRPr="00A05B7D">
              <w:rPr>
                <w:b/>
                <w:bCs/>
                <w:sz w:val="24"/>
                <w:szCs w:val="24"/>
              </w:rPr>
              <w:t>99,1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FD8C6E8" w14:textId="5283C34C" w:rsidR="00495D9D" w:rsidRPr="00A05B7D" w:rsidRDefault="00495D9D" w:rsidP="00495D9D">
            <w:pPr>
              <w:jc w:val="center"/>
              <w:rPr>
                <w:b/>
                <w:bCs/>
                <w:sz w:val="24"/>
                <w:szCs w:val="24"/>
              </w:rPr>
            </w:pPr>
            <w:r w:rsidRPr="00A05B7D">
              <w:rPr>
                <w:b/>
                <w:bCs/>
                <w:sz w:val="24"/>
                <w:szCs w:val="24"/>
              </w:rPr>
              <w:t>99,8</w:t>
            </w:r>
          </w:p>
        </w:tc>
      </w:tr>
    </w:tbl>
    <w:p w14:paraId="71811AF3" w14:textId="77777777" w:rsidR="00855A68" w:rsidRPr="00E263C8" w:rsidRDefault="00855A68" w:rsidP="00CB1562">
      <w:pPr>
        <w:spacing w:line="276" w:lineRule="auto"/>
        <w:ind w:firstLine="709"/>
        <w:jc w:val="both"/>
        <w:rPr>
          <w:sz w:val="24"/>
          <w:szCs w:val="24"/>
        </w:rPr>
      </w:pPr>
    </w:p>
    <w:p w14:paraId="00F3CEFF" w14:textId="78C82E76" w:rsidR="00812128" w:rsidRPr="00A05B7D" w:rsidRDefault="00812128" w:rsidP="00A25816">
      <w:pPr>
        <w:spacing w:line="300" w:lineRule="auto"/>
        <w:ind w:firstLine="709"/>
        <w:jc w:val="both"/>
        <w:rPr>
          <w:sz w:val="24"/>
          <w:szCs w:val="24"/>
        </w:rPr>
      </w:pPr>
      <w:r w:rsidRPr="00A05B7D">
        <w:rPr>
          <w:sz w:val="24"/>
          <w:szCs w:val="24"/>
        </w:rPr>
        <w:t>Кассовый план бюджета городск</w:t>
      </w:r>
      <w:r w:rsidR="00170CBA" w:rsidRPr="00A05B7D">
        <w:rPr>
          <w:sz w:val="24"/>
          <w:szCs w:val="24"/>
        </w:rPr>
        <w:t>ого округа по состоянию на 01.</w:t>
      </w:r>
      <w:r w:rsidR="00276B2C" w:rsidRPr="00A05B7D">
        <w:rPr>
          <w:sz w:val="24"/>
          <w:szCs w:val="24"/>
        </w:rPr>
        <w:t>0</w:t>
      </w:r>
      <w:r w:rsidR="005D5D10" w:rsidRPr="00A05B7D">
        <w:rPr>
          <w:sz w:val="24"/>
          <w:szCs w:val="24"/>
        </w:rPr>
        <w:t>7</w:t>
      </w:r>
      <w:r w:rsidR="00170CBA" w:rsidRPr="00A05B7D">
        <w:rPr>
          <w:sz w:val="24"/>
          <w:szCs w:val="24"/>
        </w:rPr>
        <w:t>.20</w:t>
      </w:r>
      <w:r w:rsidR="002D7AA0" w:rsidRPr="00A05B7D">
        <w:rPr>
          <w:sz w:val="24"/>
          <w:szCs w:val="24"/>
        </w:rPr>
        <w:t>2</w:t>
      </w:r>
      <w:r w:rsidR="00276B2C" w:rsidRPr="00A05B7D">
        <w:rPr>
          <w:sz w:val="24"/>
          <w:szCs w:val="24"/>
        </w:rPr>
        <w:t>5</w:t>
      </w:r>
      <w:r w:rsidRPr="00A05B7D">
        <w:rPr>
          <w:sz w:val="24"/>
          <w:szCs w:val="24"/>
        </w:rPr>
        <w:t xml:space="preserve"> исполнен на</w:t>
      </w:r>
      <w:r w:rsidR="00034766" w:rsidRPr="00A05B7D">
        <w:rPr>
          <w:sz w:val="24"/>
          <w:szCs w:val="24"/>
        </w:rPr>
        <w:t xml:space="preserve"> </w:t>
      </w:r>
      <w:r w:rsidR="00FB6CE9" w:rsidRPr="00A05B7D">
        <w:rPr>
          <w:sz w:val="24"/>
          <w:szCs w:val="24"/>
        </w:rPr>
        <w:t>9</w:t>
      </w:r>
      <w:r w:rsidR="004C2A11" w:rsidRPr="00A05B7D">
        <w:rPr>
          <w:sz w:val="24"/>
          <w:szCs w:val="24"/>
        </w:rPr>
        <w:t>9</w:t>
      </w:r>
      <w:r w:rsidR="00FB6CE9" w:rsidRPr="00A05B7D">
        <w:rPr>
          <w:sz w:val="24"/>
          <w:szCs w:val="24"/>
        </w:rPr>
        <w:t>,</w:t>
      </w:r>
      <w:r w:rsidR="00276B2C" w:rsidRPr="00A05B7D">
        <w:rPr>
          <w:sz w:val="24"/>
          <w:szCs w:val="24"/>
        </w:rPr>
        <w:t>1</w:t>
      </w:r>
      <w:r w:rsidRPr="00A05B7D">
        <w:rPr>
          <w:sz w:val="24"/>
          <w:szCs w:val="24"/>
        </w:rPr>
        <w:t xml:space="preserve">%, в том числе по </w:t>
      </w:r>
      <w:r w:rsidR="00CB734D" w:rsidRPr="00A05B7D">
        <w:rPr>
          <w:sz w:val="24"/>
          <w:szCs w:val="24"/>
        </w:rPr>
        <w:t xml:space="preserve">расходам за счет </w:t>
      </w:r>
      <w:r w:rsidRPr="00A05B7D">
        <w:rPr>
          <w:sz w:val="24"/>
          <w:szCs w:val="24"/>
        </w:rPr>
        <w:t>сред</w:t>
      </w:r>
      <w:r w:rsidR="00170CBA" w:rsidRPr="00A05B7D">
        <w:rPr>
          <w:sz w:val="24"/>
          <w:szCs w:val="24"/>
        </w:rPr>
        <w:t>ств вышестоящих бюджетов</w:t>
      </w:r>
      <w:r w:rsidR="00CB734D" w:rsidRPr="00A05B7D">
        <w:rPr>
          <w:sz w:val="24"/>
          <w:szCs w:val="24"/>
        </w:rPr>
        <w:t xml:space="preserve"> -</w:t>
      </w:r>
      <w:r w:rsidR="00170CBA" w:rsidRPr="00A05B7D">
        <w:rPr>
          <w:sz w:val="24"/>
          <w:szCs w:val="24"/>
        </w:rPr>
        <w:t xml:space="preserve"> на </w:t>
      </w:r>
      <w:r w:rsidR="005C29ED" w:rsidRPr="00A05B7D">
        <w:rPr>
          <w:sz w:val="24"/>
          <w:szCs w:val="24"/>
        </w:rPr>
        <w:t>9</w:t>
      </w:r>
      <w:r w:rsidR="00561803" w:rsidRPr="00A05B7D">
        <w:rPr>
          <w:sz w:val="24"/>
          <w:szCs w:val="24"/>
        </w:rPr>
        <w:t>9</w:t>
      </w:r>
      <w:r w:rsidR="005C29ED" w:rsidRPr="00A05B7D">
        <w:rPr>
          <w:sz w:val="24"/>
          <w:szCs w:val="24"/>
        </w:rPr>
        <w:t>,</w:t>
      </w:r>
      <w:r w:rsidR="00561803" w:rsidRPr="00A05B7D">
        <w:rPr>
          <w:sz w:val="24"/>
          <w:szCs w:val="24"/>
        </w:rPr>
        <w:t>8</w:t>
      </w:r>
      <w:r w:rsidRPr="00A05B7D">
        <w:rPr>
          <w:sz w:val="24"/>
          <w:szCs w:val="24"/>
        </w:rPr>
        <w:t>%.</w:t>
      </w:r>
    </w:p>
    <w:p w14:paraId="2458C3B6" w14:textId="77777777" w:rsidR="00B1700B" w:rsidRPr="00A05B7D" w:rsidRDefault="00B1700B" w:rsidP="00A25816">
      <w:pPr>
        <w:autoSpaceDE w:val="0"/>
        <w:autoSpaceDN w:val="0"/>
        <w:adjustRightInd w:val="0"/>
        <w:spacing w:line="300" w:lineRule="auto"/>
        <w:ind w:firstLine="709"/>
        <w:jc w:val="both"/>
        <w:rPr>
          <w:sz w:val="24"/>
          <w:szCs w:val="24"/>
        </w:rPr>
      </w:pPr>
    </w:p>
    <w:p w14:paraId="7C58E3FF" w14:textId="10B5B841" w:rsidR="002C0AC5" w:rsidRPr="00A05B7D" w:rsidRDefault="006A6B48" w:rsidP="00A25816">
      <w:pPr>
        <w:autoSpaceDE w:val="0"/>
        <w:autoSpaceDN w:val="0"/>
        <w:adjustRightInd w:val="0"/>
        <w:spacing w:line="300" w:lineRule="auto"/>
        <w:ind w:firstLine="709"/>
        <w:jc w:val="both"/>
        <w:rPr>
          <w:sz w:val="24"/>
          <w:szCs w:val="24"/>
        </w:rPr>
      </w:pPr>
      <w:r w:rsidRPr="00A05B7D">
        <w:rPr>
          <w:sz w:val="24"/>
          <w:szCs w:val="24"/>
        </w:rPr>
        <w:t>По сравнению с аналогичным периодом 20</w:t>
      </w:r>
      <w:r w:rsidR="00C55229" w:rsidRPr="00A05B7D">
        <w:rPr>
          <w:sz w:val="24"/>
          <w:szCs w:val="24"/>
        </w:rPr>
        <w:t>2</w:t>
      </w:r>
      <w:r w:rsidR="00276B2C" w:rsidRPr="00A05B7D">
        <w:rPr>
          <w:sz w:val="24"/>
          <w:szCs w:val="24"/>
        </w:rPr>
        <w:t>4</w:t>
      </w:r>
      <w:r w:rsidR="000B726E" w:rsidRPr="00A05B7D">
        <w:rPr>
          <w:sz w:val="24"/>
          <w:szCs w:val="24"/>
        </w:rPr>
        <w:t xml:space="preserve"> </w:t>
      </w:r>
      <w:r w:rsidRPr="00A05B7D">
        <w:rPr>
          <w:sz w:val="24"/>
          <w:szCs w:val="24"/>
        </w:rPr>
        <w:t>г</w:t>
      </w:r>
      <w:r w:rsidR="0086263E" w:rsidRPr="00A05B7D">
        <w:rPr>
          <w:sz w:val="24"/>
          <w:szCs w:val="24"/>
        </w:rPr>
        <w:t xml:space="preserve">ода расходы </w:t>
      </w:r>
      <w:r w:rsidR="00891AD1" w:rsidRPr="00A05B7D">
        <w:rPr>
          <w:sz w:val="24"/>
          <w:szCs w:val="24"/>
        </w:rPr>
        <w:t>произведены</w:t>
      </w:r>
      <w:r w:rsidRPr="00A05B7D">
        <w:rPr>
          <w:sz w:val="24"/>
          <w:szCs w:val="24"/>
        </w:rPr>
        <w:t xml:space="preserve"> в </w:t>
      </w:r>
      <w:r w:rsidR="00894E20" w:rsidRPr="00A05B7D">
        <w:rPr>
          <w:sz w:val="24"/>
          <w:szCs w:val="24"/>
        </w:rPr>
        <w:t>большем</w:t>
      </w:r>
      <w:r w:rsidR="00BF2029" w:rsidRPr="00A05B7D">
        <w:rPr>
          <w:sz w:val="24"/>
          <w:szCs w:val="24"/>
        </w:rPr>
        <w:t xml:space="preserve"> </w:t>
      </w:r>
      <w:r w:rsidRPr="00A05B7D">
        <w:rPr>
          <w:sz w:val="24"/>
          <w:szCs w:val="24"/>
        </w:rPr>
        <w:t xml:space="preserve">объеме на </w:t>
      </w:r>
      <w:r w:rsidR="00183E50" w:rsidRPr="00A05B7D">
        <w:rPr>
          <w:sz w:val="24"/>
          <w:szCs w:val="24"/>
        </w:rPr>
        <w:t xml:space="preserve">сумму </w:t>
      </w:r>
      <w:r w:rsidR="00873166" w:rsidRPr="00A05B7D">
        <w:rPr>
          <w:sz w:val="24"/>
          <w:szCs w:val="24"/>
        </w:rPr>
        <w:t>2 085</w:t>
      </w:r>
      <w:r w:rsidR="006620EB" w:rsidRPr="00A05B7D">
        <w:rPr>
          <w:sz w:val="24"/>
          <w:szCs w:val="24"/>
        </w:rPr>
        <w:t> </w:t>
      </w:r>
      <w:r w:rsidR="00873166" w:rsidRPr="00A05B7D">
        <w:rPr>
          <w:sz w:val="24"/>
          <w:szCs w:val="24"/>
        </w:rPr>
        <w:t>622</w:t>
      </w:r>
      <w:r w:rsidR="006620EB" w:rsidRPr="00A05B7D">
        <w:rPr>
          <w:sz w:val="24"/>
          <w:szCs w:val="24"/>
        </w:rPr>
        <w:t xml:space="preserve"> </w:t>
      </w:r>
      <w:r w:rsidRPr="00A05B7D">
        <w:rPr>
          <w:sz w:val="24"/>
          <w:szCs w:val="24"/>
        </w:rPr>
        <w:t>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559"/>
        <w:gridCol w:w="1417"/>
        <w:gridCol w:w="1560"/>
        <w:gridCol w:w="1417"/>
        <w:gridCol w:w="1559"/>
      </w:tblGrid>
      <w:tr w:rsidR="006A512C" w:rsidRPr="00A05B7D" w14:paraId="4A9F9866" w14:textId="77777777" w:rsidTr="00312C6D">
        <w:trPr>
          <w:trHeight w:val="1521"/>
        </w:trPr>
        <w:tc>
          <w:tcPr>
            <w:tcW w:w="2802" w:type="dxa"/>
          </w:tcPr>
          <w:p w14:paraId="792FB2E5" w14:textId="77777777" w:rsidR="006A512C" w:rsidRPr="00A05B7D" w:rsidRDefault="006A512C" w:rsidP="00CB1562">
            <w:pPr>
              <w:pStyle w:val="a5"/>
              <w:spacing w:line="276" w:lineRule="auto"/>
              <w:ind w:firstLine="709"/>
              <w:jc w:val="both"/>
              <w:rPr>
                <w:b/>
                <w:sz w:val="24"/>
                <w:szCs w:val="24"/>
              </w:rPr>
            </w:pPr>
          </w:p>
        </w:tc>
        <w:tc>
          <w:tcPr>
            <w:tcW w:w="1559" w:type="dxa"/>
          </w:tcPr>
          <w:p w14:paraId="35EEEA29" w14:textId="072279CD" w:rsidR="006A512C" w:rsidRPr="00A05B7D" w:rsidRDefault="000A1AB5" w:rsidP="00797E19">
            <w:pPr>
              <w:pStyle w:val="a5"/>
              <w:spacing w:line="276" w:lineRule="auto"/>
              <w:ind w:firstLine="34"/>
              <w:jc w:val="center"/>
              <w:rPr>
                <w:b/>
                <w:sz w:val="24"/>
                <w:szCs w:val="24"/>
              </w:rPr>
            </w:pPr>
            <w:r w:rsidRPr="00A05B7D">
              <w:rPr>
                <w:b/>
                <w:sz w:val="24"/>
                <w:szCs w:val="24"/>
                <w:lang w:val="en-US"/>
              </w:rPr>
              <w:t>I</w:t>
            </w:r>
            <w:r w:rsidR="00276B2C" w:rsidRPr="00A05B7D">
              <w:rPr>
                <w:b/>
                <w:sz w:val="24"/>
                <w:szCs w:val="24"/>
              </w:rPr>
              <w:t xml:space="preserve"> </w:t>
            </w:r>
            <w:r w:rsidR="007D4C96" w:rsidRPr="00A05B7D">
              <w:rPr>
                <w:b/>
                <w:sz w:val="24"/>
                <w:szCs w:val="24"/>
              </w:rPr>
              <w:t>полугодие</w:t>
            </w:r>
            <w:r w:rsidR="006A512C" w:rsidRPr="00A05B7D">
              <w:rPr>
                <w:b/>
                <w:sz w:val="24"/>
                <w:szCs w:val="24"/>
              </w:rPr>
              <w:t xml:space="preserve"> 202</w:t>
            </w:r>
            <w:r w:rsidR="00276B2C" w:rsidRPr="00A05B7D">
              <w:rPr>
                <w:b/>
                <w:sz w:val="24"/>
                <w:szCs w:val="24"/>
              </w:rPr>
              <w:t>4</w:t>
            </w:r>
            <w:r w:rsidR="006A512C" w:rsidRPr="00A05B7D">
              <w:rPr>
                <w:b/>
                <w:sz w:val="24"/>
                <w:szCs w:val="24"/>
              </w:rPr>
              <w:t xml:space="preserve"> года</w:t>
            </w:r>
          </w:p>
        </w:tc>
        <w:tc>
          <w:tcPr>
            <w:tcW w:w="1417" w:type="dxa"/>
          </w:tcPr>
          <w:p w14:paraId="299A012F" w14:textId="77777777" w:rsidR="006A512C" w:rsidRPr="00A05B7D" w:rsidRDefault="006A512C" w:rsidP="0016747A">
            <w:pPr>
              <w:pStyle w:val="a5"/>
              <w:spacing w:line="276" w:lineRule="auto"/>
              <w:ind w:firstLine="33"/>
              <w:jc w:val="center"/>
              <w:rPr>
                <w:b/>
                <w:sz w:val="24"/>
                <w:szCs w:val="24"/>
              </w:rPr>
            </w:pPr>
            <w:r w:rsidRPr="00A05B7D">
              <w:rPr>
                <w:b/>
                <w:sz w:val="24"/>
                <w:szCs w:val="24"/>
              </w:rPr>
              <w:t>% от утвержденного плана</w:t>
            </w:r>
          </w:p>
        </w:tc>
        <w:tc>
          <w:tcPr>
            <w:tcW w:w="1560" w:type="dxa"/>
          </w:tcPr>
          <w:p w14:paraId="142C3D32" w14:textId="25D95244" w:rsidR="006A512C" w:rsidRPr="00A05B7D" w:rsidRDefault="000A1AB5" w:rsidP="00797E19">
            <w:pPr>
              <w:pStyle w:val="a5"/>
              <w:spacing w:line="276" w:lineRule="auto"/>
              <w:ind w:firstLine="34"/>
              <w:jc w:val="center"/>
              <w:rPr>
                <w:b/>
                <w:sz w:val="24"/>
                <w:szCs w:val="24"/>
              </w:rPr>
            </w:pPr>
            <w:r w:rsidRPr="00A05B7D">
              <w:rPr>
                <w:b/>
                <w:sz w:val="24"/>
                <w:szCs w:val="24"/>
                <w:lang w:val="en-US"/>
              </w:rPr>
              <w:t>I</w:t>
            </w:r>
            <w:r w:rsidR="00276B2C" w:rsidRPr="00A05B7D">
              <w:rPr>
                <w:b/>
                <w:sz w:val="24"/>
                <w:szCs w:val="24"/>
              </w:rPr>
              <w:t xml:space="preserve"> </w:t>
            </w:r>
            <w:r w:rsidR="007D4C96" w:rsidRPr="00A05B7D">
              <w:rPr>
                <w:b/>
                <w:sz w:val="24"/>
                <w:szCs w:val="24"/>
              </w:rPr>
              <w:t>полугодие</w:t>
            </w:r>
            <w:r w:rsidR="00276B2C" w:rsidRPr="00A05B7D">
              <w:rPr>
                <w:b/>
                <w:sz w:val="24"/>
                <w:szCs w:val="24"/>
              </w:rPr>
              <w:t xml:space="preserve"> 2025 года</w:t>
            </w:r>
          </w:p>
        </w:tc>
        <w:tc>
          <w:tcPr>
            <w:tcW w:w="1417" w:type="dxa"/>
          </w:tcPr>
          <w:p w14:paraId="003467D5" w14:textId="77777777" w:rsidR="006A512C" w:rsidRPr="00A05B7D" w:rsidRDefault="006A512C" w:rsidP="0016747A">
            <w:pPr>
              <w:pStyle w:val="a5"/>
              <w:spacing w:line="276" w:lineRule="auto"/>
              <w:jc w:val="center"/>
              <w:rPr>
                <w:b/>
                <w:sz w:val="24"/>
                <w:szCs w:val="24"/>
              </w:rPr>
            </w:pPr>
            <w:r w:rsidRPr="00A05B7D">
              <w:rPr>
                <w:b/>
                <w:sz w:val="24"/>
                <w:szCs w:val="24"/>
              </w:rPr>
              <w:t>% от утвержденного плана</w:t>
            </w:r>
          </w:p>
        </w:tc>
        <w:tc>
          <w:tcPr>
            <w:tcW w:w="1559" w:type="dxa"/>
          </w:tcPr>
          <w:p w14:paraId="7580007C" w14:textId="76C3F8ED" w:rsidR="006A512C" w:rsidRPr="00A05B7D" w:rsidRDefault="006A512C" w:rsidP="00171099">
            <w:pPr>
              <w:pStyle w:val="a5"/>
              <w:spacing w:line="276" w:lineRule="auto"/>
              <w:ind w:hanging="108"/>
              <w:jc w:val="center"/>
              <w:rPr>
                <w:b/>
                <w:sz w:val="24"/>
                <w:szCs w:val="24"/>
              </w:rPr>
            </w:pPr>
            <w:r w:rsidRPr="00A05B7D">
              <w:rPr>
                <w:b/>
                <w:sz w:val="24"/>
                <w:szCs w:val="24"/>
              </w:rPr>
              <w:t xml:space="preserve">Отклонение </w:t>
            </w:r>
            <w:r w:rsidR="000A1AB5" w:rsidRPr="00A05B7D">
              <w:rPr>
                <w:b/>
                <w:sz w:val="24"/>
                <w:szCs w:val="24"/>
                <w:lang w:val="en-US"/>
              </w:rPr>
              <w:t>I</w:t>
            </w:r>
            <w:r w:rsidR="00276B2C" w:rsidRPr="00A05B7D">
              <w:rPr>
                <w:b/>
                <w:sz w:val="24"/>
                <w:szCs w:val="24"/>
              </w:rPr>
              <w:t xml:space="preserve"> </w:t>
            </w:r>
            <w:r w:rsidR="007D4C96" w:rsidRPr="00A05B7D">
              <w:rPr>
                <w:b/>
                <w:sz w:val="24"/>
                <w:szCs w:val="24"/>
              </w:rPr>
              <w:t xml:space="preserve">полугодия </w:t>
            </w:r>
            <w:r w:rsidR="00276B2C" w:rsidRPr="00A05B7D">
              <w:rPr>
                <w:b/>
                <w:sz w:val="24"/>
                <w:szCs w:val="24"/>
              </w:rPr>
              <w:t xml:space="preserve">2025 года </w:t>
            </w:r>
            <w:r w:rsidRPr="00A05B7D">
              <w:rPr>
                <w:b/>
                <w:sz w:val="24"/>
                <w:szCs w:val="24"/>
              </w:rPr>
              <w:t xml:space="preserve">от </w:t>
            </w:r>
            <w:r w:rsidR="007D4C96" w:rsidRPr="00A05B7D">
              <w:rPr>
                <w:b/>
                <w:sz w:val="24"/>
                <w:szCs w:val="24"/>
                <w:lang w:val="en-US"/>
              </w:rPr>
              <w:t>I</w:t>
            </w:r>
            <w:r w:rsidR="00276B2C" w:rsidRPr="00A05B7D">
              <w:rPr>
                <w:b/>
                <w:sz w:val="24"/>
                <w:szCs w:val="24"/>
              </w:rPr>
              <w:t xml:space="preserve"> </w:t>
            </w:r>
            <w:r w:rsidR="007D4C96" w:rsidRPr="00A05B7D">
              <w:rPr>
                <w:b/>
                <w:sz w:val="24"/>
                <w:szCs w:val="24"/>
              </w:rPr>
              <w:t>полугодия</w:t>
            </w:r>
            <w:r w:rsidR="00276B2C" w:rsidRPr="00A05B7D">
              <w:rPr>
                <w:b/>
                <w:sz w:val="24"/>
                <w:szCs w:val="24"/>
              </w:rPr>
              <w:t xml:space="preserve"> 2024 года</w:t>
            </w:r>
          </w:p>
        </w:tc>
      </w:tr>
      <w:tr w:rsidR="001C5048" w:rsidRPr="00A05B7D" w14:paraId="3699B871" w14:textId="77777777" w:rsidTr="00312C6D">
        <w:trPr>
          <w:trHeight w:val="551"/>
        </w:trPr>
        <w:tc>
          <w:tcPr>
            <w:tcW w:w="2802" w:type="dxa"/>
          </w:tcPr>
          <w:p w14:paraId="67A652F3" w14:textId="77777777" w:rsidR="001C5048" w:rsidRPr="00A05B7D" w:rsidRDefault="001C5048" w:rsidP="001C5048">
            <w:pPr>
              <w:pStyle w:val="a5"/>
              <w:spacing w:line="276" w:lineRule="auto"/>
              <w:rPr>
                <w:sz w:val="24"/>
                <w:szCs w:val="24"/>
              </w:rPr>
            </w:pPr>
            <w:r w:rsidRPr="00A05B7D">
              <w:rPr>
                <w:sz w:val="24"/>
                <w:szCs w:val="24"/>
              </w:rPr>
              <w:t>Расходы всего, в т.ч.</w:t>
            </w:r>
          </w:p>
        </w:tc>
        <w:tc>
          <w:tcPr>
            <w:tcW w:w="1559" w:type="dxa"/>
          </w:tcPr>
          <w:p w14:paraId="72C92292" w14:textId="75AC5DBB" w:rsidR="001C5048" w:rsidRPr="00A05B7D" w:rsidRDefault="001C5048" w:rsidP="001C5048">
            <w:pPr>
              <w:pStyle w:val="a5"/>
              <w:spacing w:line="276" w:lineRule="auto"/>
              <w:jc w:val="center"/>
              <w:rPr>
                <w:sz w:val="24"/>
                <w:szCs w:val="24"/>
              </w:rPr>
            </w:pPr>
            <w:r w:rsidRPr="00A05B7D">
              <w:rPr>
                <w:sz w:val="24"/>
                <w:szCs w:val="24"/>
              </w:rPr>
              <w:t>9 230 196</w:t>
            </w:r>
          </w:p>
        </w:tc>
        <w:tc>
          <w:tcPr>
            <w:tcW w:w="1417" w:type="dxa"/>
          </w:tcPr>
          <w:p w14:paraId="29402344" w14:textId="0D06A313" w:rsidR="001C5048" w:rsidRPr="00A05B7D" w:rsidRDefault="001C5048" w:rsidP="001C5048">
            <w:pPr>
              <w:pStyle w:val="a5"/>
              <w:spacing w:line="276" w:lineRule="auto"/>
              <w:ind w:firstLine="34"/>
              <w:jc w:val="center"/>
              <w:rPr>
                <w:sz w:val="24"/>
                <w:szCs w:val="24"/>
              </w:rPr>
            </w:pPr>
            <w:r w:rsidRPr="00A05B7D">
              <w:rPr>
                <w:sz w:val="24"/>
                <w:szCs w:val="24"/>
              </w:rPr>
              <w:t>45,0</w:t>
            </w:r>
          </w:p>
        </w:tc>
        <w:tc>
          <w:tcPr>
            <w:tcW w:w="1560" w:type="dxa"/>
          </w:tcPr>
          <w:p w14:paraId="1C95B4A8" w14:textId="2C5354C1" w:rsidR="001C5048" w:rsidRPr="00A05B7D" w:rsidRDefault="001818D2" w:rsidP="001C5048">
            <w:pPr>
              <w:pStyle w:val="a5"/>
              <w:spacing w:line="276" w:lineRule="auto"/>
              <w:jc w:val="center"/>
              <w:rPr>
                <w:sz w:val="24"/>
                <w:szCs w:val="24"/>
              </w:rPr>
            </w:pPr>
            <w:r w:rsidRPr="00A05B7D">
              <w:rPr>
                <w:sz w:val="24"/>
                <w:szCs w:val="24"/>
              </w:rPr>
              <w:t>11</w:t>
            </w:r>
            <w:r w:rsidR="001C5048" w:rsidRPr="00A05B7D">
              <w:rPr>
                <w:sz w:val="24"/>
                <w:szCs w:val="24"/>
              </w:rPr>
              <w:t> </w:t>
            </w:r>
            <w:r w:rsidRPr="00A05B7D">
              <w:rPr>
                <w:sz w:val="24"/>
                <w:szCs w:val="24"/>
              </w:rPr>
              <w:t>315</w:t>
            </w:r>
            <w:r w:rsidR="001C5048" w:rsidRPr="00A05B7D">
              <w:rPr>
                <w:sz w:val="24"/>
                <w:szCs w:val="24"/>
              </w:rPr>
              <w:t> </w:t>
            </w:r>
            <w:r w:rsidRPr="00A05B7D">
              <w:rPr>
                <w:sz w:val="24"/>
                <w:szCs w:val="24"/>
              </w:rPr>
              <w:t>818</w:t>
            </w:r>
          </w:p>
        </w:tc>
        <w:tc>
          <w:tcPr>
            <w:tcW w:w="1417" w:type="dxa"/>
          </w:tcPr>
          <w:p w14:paraId="3640596A" w14:textId="63021E89" w:rsidR="001C5048" w:rsidRPr="00A05B7D" w:rsidRDefault="00160B1D" w:rsidP="001C5048">
            <w:pPr>
              <w:pStyle w:val="a5"/>
              <w:spacing w:line="276" w:lineRule="auto"/>
              <w:ind w:firstLine="34"/>
              <w:jc w:val="center"/>
              <w:rPr>
                <w:sz w:val="24"/>
                <w:szCs w:val="24"/>
              </w:rPr>
            </w:pPr>
            <w:r w:rsidRPr="00A05B7D">
              <w:rPr>
                <w:sz w:val="24"/>
                <w:szCs w:val="24"/>
              </w:rPr>
              <w:t>41</w:t>
            </w:r>
            <w:r w:rsidR="001C5048" w:rsidRPr="00A05B7D">
              <w:rPr>
                <w:sz w:val="24"/>
                <w:szCs w:val="24"/>
              </w:rPr>
              <w:t>,</w:t>
            </w:r>
            <w:r w:rsidRPr="00A05B7D">
              <w:rPr>
                <w:sz w:val="24"/>
                <w:szCs w:val="24"/>
              </w:rPr>
              <w:t>8</w:t>
            </w:r>
          </w:p>
        </w:tc>
        <w:tc>
          <w:tcPr>
            <w:tcW w:w="1559" w:type="dxa"/>
          </w:tcPr>
          <w:p w14:paraId="5DB2FCD1" w14:textId="17342C10" w:rsidR="001C5048" w:rsidRPr="00A05B7D" w:rsidRDefault="00160B1D" w:rsidP="001C5048">
            <w:pPr>
              <w:pStyle w:val="a5"/>
              <w:spacing w:line="276" w:lineRule="auto"/>
              <w:jc w:val="center"/>
              <w:rPr>
                <w:sz w:val="24"/>
                <w:szCs w:val="24"/>
              </w:rPr>
            </w:pPr>
            <w:r w:rsidRPr="00A05B7D">
              <w:rPr>
                <w:sz w:val="24"/>
                <w:szCs w:val="24"/>
              </w:rPr>
              <w:t>2 085 622</w:t>
            </w:r>
          </w:p>
        </w:tc>
      </w:tr>
      <w:tr w:rsidR="001C5048" w:rsidRPr="00A05B7D" w14:paraId="15E4310F" w14:textId="77777777" w:rsidTr="00312C6D">
        <w:trPr>
          <w:trHeight w:val="280"/>
        </w:trPr>
        <w:tc>
          <w:tcPr>
            <w:tcW w:w="2802" w:type="dxa"/>
          </w:tcPr>
          <w:p w14:paraId="42458AB6" w14:textId="77777777" w:rsidR="001C5048" w:rsidRPr="00A05B7D" w:rsidRDefault="001C5048" w:rsidP="001C5048">
            <w:pPr>
              <w:pStyle w:val="a5"/>
              <w:spacing w:line="276" w:lineRule="auto"/>
              <w:rPr>
                <w:sz w:val="24"/>
                <w:szCs w:val="24"/>
              </w:rPr>
            </w:pPr>
            <w:r w:rsidRPr="00A05B7D">
              <w:rPr>
                <w:sz w:val="24"/>
                <w:szCs w:val="24"/>
              </w:rPr>
              <w:t>Средства городского округа</w:t>
            </w:r>
          </w:p>
        </w:tc>
        <w:tc>
          <w:tcPr>
            <w:tcW w:w="1559" w:type="dxa"/>
          </w:tcPr>
          <w:p w14:paraId="00E742C9" w14:textId="1673F3B5" w:rsidR="001C5048" w:rsidRPr="00A05B7D" w:rsidRDefault="001C5048" w:rsidP="001C5048">
            <w:pPr>
              <w:pStyle w:val="a5"/>
              <w:spacing w:line="276" w:lineRule="auto"/>
              <w:ind w:firstLine="34"/>
              <w:jc w:val="center"/>
              <w:rPr>
                <w:sz w:val="24"/>
                <w:szCs w:val="24"/>
              </w:rPr>
            </w:pPr>
            <w:r w:rsidRPr="00A05B7D">
              <w:rPr>
                <w:sz w:val="24"/>
                <w:szCs w:val="24"/>
              </w:rPr>
              <w:t>4 987 106</w:t>
            </w:r>
          </w:p>
        </w:tc>
        <w:tc>
          <w:tcPr>
            <w:tcW w:w="1417" w:type="dxa"/>
          </w:tcPr>
          <w:p w14:paraId="42F9C441" w14:textId="7F65CFC6" w:rsidR="001C5048" w:rsidRPr="00A05B7D" w:rsidRDefault="001C5048" w:rsidP="001C5048">
            <w:pPr>
              <w:pStyle w:val="a5"/>
              <w:spacing w:line="276" w:lineRule="auto"/>
              <w:ind w:firstLine="34"/>
              <w:jc w:val="center"/>
              <w:rPr>
                <w:sz w:val="24"/>
                <w:szCs w:val="24"/>
              </w:rPr>
            </w:pPr>
            <w:r w:rsidRPr="00A05B7D">
              <w:rPr>
                <w:sz w:val="24"/>
                <w:szCs w:val="24"/>
              </w:rPr>
              <w:t>43,0</w:t>
            </w:r>
          </w:p>
        </w:tc>
        <w:tc>
          <w:tcPr>
            <w:tcW w:w="1560" w:type="dxa"/>
          </w:tcPr>
          <w:p w14:paraId="02EAC40A" w14:textId="20CDDB08" w:rsidR="001C5048" w:rsidRPr="00A05B7D" w:rsidRDefault="001818D2" w:rsidP="001C5048">
            <w:pPr>
              <w:pStyle w:val="a5"/>
              <w:spacing w:line="276" w:lineRule="auto"/>
              <w:ind w:firstLine="34"/>
              <w:jc w:val="center"/>
              <w:rPr>
                <w:sz w:val="24"/>
                <w:szCs w:val="24"/>
              </w:rPr>
            </w:pPr>
            <w:r w:rsidRPr="00A05B7D">
              <w:rPr>
                <w:sz w:val="24"/>
                <w:szCs w:val="24"/>
              </w:rPr>
              <w:t>5 812 519</w:t>
            </w:r>
          </w:p>
        </w:tc>
        <w:tc>
          <w:tcPr>
            <w:tcW w:w="1417" w:type="dxa"/>
          </w:tcPr>
          <w:p w14:paraId="036F6B15" w14:textId="5804966F" w:rsidR="001C5048" w:rsidRPr="00A05B7D" w:rsidRDefault="00524F72" w:rsidP="001C5048">
            <w:pPr>
              <w:pStyle w:val="a5"/>
              <w:spacing w:line="276" w:lineRule="auto"/>
              <w:ind w:firstLine="34"/>
              <w:jc w:val="center"/>
              <w:rPr>
                <w:sz w:val="24"/>
                <w:szCs w:val="24"/>
              </w:rPr>
            </w:pPr>
            <w:r w:rsidRPr="00A05B7D">
              <w:rPr>
                <w:sz w:val="24"/>
                <w:szCs w:val="24"/>
              </w:rPr>
              <w:t>40</w:t>
            </w:r>
            <w:r w:rsidR="001C5048" w:rsidRPr="00A05B7D">
              <w:rPr>
                <w:sz w:val="24"/>
                <w:szCs w:val="24"/>
              </w:rPr>
              <w:t>,</w:t>
            </w:r>
            <w:r w:rsidRPr="00A05B7D">
              <w:rPr>
                <w:sz w:val="24"/>
                <w:szCs w:val="24"/>
              </w:rPr>
              <w:t>7</w:t>
            </w:r>
          </w:p>
        </w:tc>
        <w:tc>
          <w:tcPr>
            <w:tcW w:w="1559" w:type="dxa"/>
          </w:tcPr>
          <w:p w14:paraId="646BC7FD" w14:textId="30F5EECB" w:rsidR="001C5048" w:rsidRPr="00A05B7D" w:rsidRDefault="00160B1D" w:rsidP="001C5048">
            <w:pPr>
              <w:pStyle w:val="a5"/>
              <w:spacing w:line="276" w:lineRule="auto"/>
              <w:jc w:val="center"/>
              <w:rPr>
                <w:sz w:val="24"/>
                <w:szCs w:val="24"/>
              </w:rPr>
            </w:pPr>
            <w:r w:rsidRPr="00A05B7D">
              <w:rPr>
                <w:sz w:val="24"/>
                <w:szCs w:val="24"/>
              </w:rPr>
              <w:t>825</w:t>
            </w:r>
            <w:r w:rsidR="001C5048" w:rsidRPr="00A05B7D">
              <w:rPr>
                <w:sz w:val="24"/>
                <w:szCs w:val="24"/>
              </w:rPr>
              <w:t> </w:t>
            </w:r>
            <w:r w:rsidRPr="00A05B7D">
              <w:rPr>
                <w:sz w:val="24"/>
                <w:szCs w:val="24"/>
              </w:rPr>
              <w:t>4</w:t>
            </w:r>
            <w:r w:rsidR="001C5048" w:rsidRPr="00A05B7D">
              <w:rPr>
                <w:sz w:val="24"/>
                <w:szCs w:val="24"/>
              </w:rPr>
              <w:t xml:space="preserve">13 </w:t>
            </w:r>
          </w:p>
        </w:tc>
      </w:tr>
      <w:tr w:rsidR="001C5048" w:rsidRPr="00E263C8" w14:paraId="62838E1E" w14:textId="77777777" w:rsidTr="00312C6D">
        <w:trPr>
          <w:trHeight w:val="1936"/>
        </w:trPr>
        <w:tc>
          <w:tcPr>
            <w:tcW w:w="2802" w:type="dxa"/>
          </w:tcPr>
          <w:p w14:paraId="6E3AD62D" w14:textId="77777777" w:rsidR="001C5048" w:rsidRPr="00A05B7D" w:rsidRDefault="001C5048" w:rsidP="001C5048">
            <w:pPr>
              <w:pStyle w:val="a5"/>
              <w:spacing w:after="0" w:line="276" w:lineRule="auto"/>
              <w:rPr>
                <w:sz w:val="24"/>
                <w:szCs w:val="24"/>
              </w:rPr>
            </w:pPr>
            <w:r w:rsidRPr="00A05B7D">
              <w:rPr>
                <w:sz w:val="24"/>
                <w:szCs w:val="24"/>
              </w:rPr>
              <w:t>Средства вышестоящих бюджетов, в том числе:</w:t>
            </w:r>
          </w:p>
          <w:p w14:paraId="6237725C" w14:textId="77777777" w:rsidR="001C5048" w:rsidRPr="00A05B7D" w:rsidRDefault="001C5048" w:rsidP="001C5048">
            <w:pPr>
              <w:pStyle w:val="a5"/>
              <w:spacing w:after="0" w:line="276" w:lineRule="auto"/>
              <w:rPr>
                <w:sz w:val="24"/>
                <w:szCs w:val="24"/>
              </w:rPr>
            </w:pPr>
            <w:r w:rsidRPr="00A05B7D">
              <w:rPr>
                <w:sz w:val="24"/>
                <w:szCs w:val="24"/>
              </w:rPr>
              <w:t>- за счет поступлений текущего года</w:t>
            </w:r>
          </w:p>
          <w:p w14:paraId="042B1090" w14:textId="77777777" w:rsidR="001C5048" w:rsidRPr="00A05B7D" w:rsidRDefault="001C5048" w:rsidP="001C5048">
            <w:pPr>
              <w:pStyle w:val="a5"/>
              <w:spacing w:after="0" w:line="276" w:lineRule="auto"/>
              <w:rPr>
                <w:sz w:val="24"/>
                <w:szCs w:val="24"/>
              </w:rPr>
            </w:pPr>
            <w:r w:rsidRPr="00A05B7D">
              <w:rPr>
                <w:sz w:val="24"/>
                <w:szCs w:val="24"/>
              </w:rPr>
              <w:t xml:space="preserve"> - за счет остатков прошлых лет</w:t>
            </w:r>
          </w:p>
        </w:tc>
        <w:tc>
          <w:tcPr>
            <w:tcW w:w="1559" w:type="dxa"/>
          </w:tcPr>
          <w:p w14:paraId="690E2996" w14:textId="4D11EC82" w:rsidR="001C5048" w:rsidRPr="00A05B7D" w:rsidRDefault="001C5048" w:rsidP="001C5048">
            <w:pPr>
              <w:pStyle w:val="a5"/>
              <w:spacing w:line="276" w:lineRule="auto"/>
              <w:ind w:firstLine="34"/>
              <w:jc w:val="center"/>
              <w:rPr>
                <w:sz w:val="24"/>
                <w:szCs w:val="24"/>
              </w:rPr>
            </w:pPr>
            <w:r w:rsidRPr="00A05B7D">
              <w:rPr>
                <w:sz w:val="24"/>
                <w:szCs w:val="24"/>
              </w:rPr>
              <w:t>4 243 090</w:t>
            </w:r>
          </w:p>
          <w:p w14:paraId="5F5E6098" w14:textId="77777777" w:rsidR="001C5048" w:rsidRPr="00A05B7D" w:rsidRDefault="001C5048" w:rsidP="001C5048">
            <w:pPr>
              <w:pStyle w:val="a5"/>
              <w:spacing w:line="276" w:lineRule="auto"/>
              <w:ind w:firstLine="34"/>
              <w:jc w:val="center"/>
              <w:rPr>
                <w:sz w:val="24"/>
                <w:szCs w:val="24"/>
              </w:rPr>
            </w:pPr>
          </w:p>
          <w:p w14:paraId="0F5532A1" w14:textId="42AC7FC9" w:rsidR="001C5048" w:rsidRPr="00A05B7D" w:rsidRDefault="001C5048" w:rsidP="001C5048">
            <w:pPr>
              <w:pStyle w:val="a5"/>
              <w:spacing w:line="276" w:lineRule="auto"/>
              <w:ind w:firstLine="34"/>
              <w:jc w:val="center"/>
              <w:rPr>
                <w:sz w:val="24"/>
                <w:szCs w:val="24"/>
              </w:rPr>
            </w:pPr>
            <w:r w:rsidRPr="00A05B7D">
              <w:rPr>
                <w:sz w:val="24"/>
                <w:szCs w:val="24"/>
              </w:rPr>
              <w:t>4 243 090</w:t>
            </w:r>
          </w:p>
        </w:tc>
        <w:tc>
          <w:tcPr>
            <w:tcW w:w="1417" w:type="dxa"/>
          </w:tcPr>
          <w:p w14:paraId="6DA11257" w14:textId="77777777" w:rsidR="001C5048" w:rsidRPr="00A05B7D" w:rsidRDefault="001C5048" w:rsidP="001C5048">
            <w:pPr>
              <w:pStyle w:val="a5"/>
              <w:spacing w:line="276" w:lineRule="auto"/>
              <w:ind w:firstLine="34"/>
              <w:jc w:val="center"/>
              <w:rPr>
                <w:sz w:val="24"/>
                <w:szCs w:val="24"/>
              </w:rPr>
            </w:pPr>
            <w:r w:rsidRPr="00A05B7D">
              <w:rPr>
                <w:sz w:val="24"/>
                <w:szCs w:val="24"/>
              </w:rPr>
              <w:t>47,8</w:t>
            </w:r>
          </w:p>
          <w:p w14:paraId="57499801" w14:textId="77777777" w:rsidR="001C5048" w:rsidRPr="00A05B7D" w:rsidRDefault="001C5048" w:rsidP="001C5048">
            <w:pPr>
              <w:pStyle w:val="a5"/>
              <w:spacing w:line="276" w:lineRule="auto"/>
              <w:ind w:firstLine="34"/>
              <w:jc w:val="center"/>
              <w:rPr>
                <w:sz w:val="24"/>
                <w:szCs w:val="24"/>
              </w:rPr>
            </w:pPr>
          </w:p>
          <w:p w14:paraId="2C0A47FD" w14:textId="3D5936B4" w:rsidR="001C5048" w:rsidRPr="00A05B7D" w:rsidRDefault="001C5048" w:rsidP="001C5048">
            <w:pPr>
              <w:pStyle w:val="a5"/>
              <w:spacing w:line="276" w:lineRule="auto"/>
              <w:ind w:firstLine="34"/>
              <w:jc w:val="center"/>
              <w:rPr>
                <w:sz w:val="24"/>
                <w:szCs w:val="24"/>
              </w:rPr>
            </w:pPr>
            <w:r w:rsidRPr="00A05B7D">
              <w:rPr>
                <w:sz w:val="24"/>
                <w:szCs w:val="24"/>
              </w:rPr>
              <w:t>47,8</w:t>
            </w:r>
          </w:p>
        </w:tc>
        <w:tc>
          <w:tcPr>
            <w:tcW w:w="1560" w:type="dxa"/>
          </w:tcPr>
          <w:p w14:paraId="58E12AD0" w14:textId="1BB79774" w:rsidR="001C5048" w:rsidRPr="00A05B7D" w:rsidRDefault="00E339CA" w:rsidP="001C5048">
            <w:pPr>
              <w:pStyle w:val="a5"/>
              <w:spacing w:line="276" w:lineRule="auto"/>
              <w:ind w:firstLine="34"/>
              <w:jc w:val="center"/>
              <w:rPr>
                <w:sz w:val="24"/>
                <w:szCs w:val="24"/>
              </w:rPr>
            </w:pPr>
            <w:r w:rsidRPr="00A05B7D">
              <w:rPr>
                <w:sz w:val="24"/>
                <w:szCs w:val="24"/>
              </w:rPr>
              <w:t>5</w:t>
            </w:r>
            <w:r w:rsidR="001C5048" w:rsidRPr="00A05B7D">
              <w:rPr>
                <w:sz w:val="24"/>
                <w:szCs w:val="24"/>
              </w:rPr>
              <w:t> </w:t>
            </w:r>
            <w:r w:rsidRPr="00A05B7D">
              <w:rPr>
                <w:sz w:val="24"/>
                <w:szCs w:val="24"/>
              </w:rPr>
              <w:t>503</w:t>
            </w:r>
            <w:r w:rsidR="001C5048" w:rsidRPr="00A05B7D">
              <w:rPr>
                <w:sz w:val="24"/>
                <w:szCs w:val="24"/>
              </w:rPr>
              <w:t> </w:t>
            </w:r>
            <w:r w:rsidRPr="00A05B7D">
              <w:rPr>
                <w:sz w:val="24"/>
                <w:szCs w:val="24"/>
              </w:rPr>
              <w:t>299</w:t>
            </w:r>
          </w:p>
          <w:p w14:paraId="60F1AA59" w14:textId="77777777" w:rsidR="001C5048" w:rsidRPr="00A05B7D" w:rsidRDefault="001C5048" w:rsidP="001C5048">
            <w:pPr>
              <w:pStyle w:val="a5"/>
              <w:spacing w:line="276" w:lineRule="auto"/>
              <w:ind w:firstLine="34"/>
              <w:jc w:val="center"/>
              <w:rPr>
                <w:sz w:val="24"/>
                <w:szCs w:val="24"/>
              </w:rPr>
            </w:pPr>
          </w:p>
          <w:p w14:paraId="274CDB2D" w14:textId="56480572" w:rsidR="001C5048" w:rsidRPr="00A05B7D" w:rsidRDefault="00E339CA" w:rsidP="001C5048">
            <w:pPr>
              <w:pStyle w:val="a5"/>
              <w:spacing w:line="276" w:lineRule="auto"/>
              <w:ind w:firstLine="34"/>
              <w:jc w:val="center"/>
              <w:rPr>
                <w:sz w:val="24"/>
                <w:szCs w:val="24"/>
              </w:rPr>
            </w:pPr>
            <w:r w:rsidRPr="00A05B7D">
              <w:rPr>
                <w:sz w:val="24"/>
                <w:szCs w:val="24"/>
              </w:rPr>
              <w:t>5 503 299</w:t>
            </w:r>
          </w:p>
        </w:tc>
        <w:tc>
          <w:tcPr>
            <w:tcW w:w="1417" w:type="dxa"/>
          </w:tcPr>
          <w:p w14:paraId="164C96B7" w14:textId="39540308" w:rsidR="001C5048" w:rsidRPr="00A05B7D" w:rsidRDefault="00E339CA" w:rsidP="001C5048">
            <w:pPr>
              <w:pStyle w:val="a5"/>
              <w:spacing w:line="276" w:lineRule="auto"/>
              <w:ind w:firstLine="34"/>
              <w:jc w:val="center"/>
              <w:rPr>
                <w:sz w:val="24"/>
                <w:szCs w:val="24"/>
              </w:rPr>
            </w:pPr>
            <w:r w:rsidRPr="00A05B7D">
              <w:rPr>
                <w:sz w:val="24"/>
                <w:szCs w:val="24"/>
              </w:rPr>
              <w:t>42</w:t>
            </w:r>
            <w:r w:rsidR="001C5048" w:rsidRPr="00A05B7D">
              <w:rPr>
                <w:sz w:val="24"/>
                <w:szCs w:val="24"/>
              </w:rPr>
              <w:t>,</w:t>
            </w:r>
            <w:r w:rsidRPr="00A05B7D">
              <w:rPr>
                <w:sz w:val="24"/>
                <w:szCs w:val="24"/>
              </w:rPr>
              <w:t>9</w:t>
            </w:r>
          </w:p>
          <w:p w14:paraId="683B1AC4" w14:textId="77777777" w:rsidR="001C5048" w:rsidRPr="00A05B7D" w:rsidRDefault="001C5048" w:rsidP="001C5048">
            <w:pPr>
              <w:pStyle w:val="a5"/>
              <w:spacing w:line="276" w:lineRule="auto"/>
              <w:ind w:firstLine="34"/>
              <w:jc w:val="center"/>
              <w:rPr>
                <w:sz w:val="24"/>
                <w:szCs w:val="24"/>
              </w:rPr>
            </w:pPr>
          </w:p>
          <w:p w14:paraId="7024A326" w14:textId="49BAE7B4" w:rsidR="001C5048" w:rsidRPr="00A05B7D" w:rsidRDefault="00E339CA" w:rsidP="001C5048">
            <w:pPr>
              <w:pStyle w:val="a5"/>
              <w:spacing w:line="276" w:lineRule="auto"/>
              <w:ind w:firstLine="34"/>
              <w:jc w:val="center"/>
              <w:rPr>
                <w:sz w:val="24"/>
                <w:szCs w:val="24"/>
              </w:rPr>
            </w:pPr>
            <w:r w:rsidRPr="00A05B7D">
              <w:rPr>
                <w:sz w:val="24"/>
                <w:szCs w:val="24"/>
              </w:rPr>
              <w:t>42</w:t>
            </w:r>
            <w:r w:rsidR="001C5048" w:rsidRPr="00A05B7D">
              <w:rPr>
                <w:sz w:val="24"/>
                <w:szCs w:val="24"/>
              </w:rPr>
              <w:t>,</w:t>
            </w:r>
            <w:r w:rsidRPr="00A05B7D">
              <w:rPr>
                <w:sz w:val="24"/>
                <w:szCs w:val="24"/>
              </w:rPr>
              <w:t>9</w:t>
            </w:r>
          </w:p>
        </w:tc>
        <w:tc>
          <w:tcPr>
            <w:tcW w:w="1559" w:type="dxa"/>
          </w:tcPr>
          <w:p w14:paraId="496698EB" w14:textId="0557D9CC" w:rsidR="001C5048" w:rsidRPr="00A05B7D" w:rsidRDefault="001C5048" w:rsidP="001C5048">
            <w:pPr>
              <w:pStyle w:val="a5"/>
              <w:spacing w:line="276" w:lineRule="auto"/>
              <w:jc w:val="center"/>
              <w:rPr>
                <w:sz w:val="24"/>
                <w:szCs w:val="24"/>
              </w:rPr>
            </w:pPr>
            <w:r w:rsidRPr="00A05B7D">
              <w:rPr>
                <w:sz w:val="24"/>
                <w:szCs w:val="24"/>
              </w:rPr>
              <w:t>1</w:t>
            </w:r>
            <w:r w:rsidR="00E339CA" w:rsidRPr="00A05B7D">
              <w:rPr>
                <w:sz w:val="24"/>
                <w:szCs w:val="24"/>
              </w:rPr>
              <w:t> 260</w:t>
            </w:r>
            <w:r w:rsidRPr="00A05B7D">
              <w:rPr>
                <w:sz w:val="24"/>
                <w:szCs w:val="24"/>
              </w:rPr>
              <w:t> </w:t>
            </w:r>
            <w:r w:rsidR="00E339CA" w:rsidRPr="00A05B7D">
              <w:rPr>
                <w:sz w:val="24"/>
                <w:szCs w:val="24"/>
              </w:rPr>
              <w:t>209</w:t>
            </w:r>
          </w:p>
          <w:p w14:paraId="0B2FCC98" w14:textId="77777777" w:rsidR="001C5048" w:rsidRPr="00A05B7D" w:rsidRDefault="001C5048" w:rsidP="001C5048">
            <w:pPr>
              <w:pStyle w:val="a5"/>
              <w:spacing w:line="276" w:lineRule="auto"/>
              <w:jc w:val="center"/>
              <w:rPr>
                <w:sz w:val="24"/>
                <w:szCs w:val="24"/>
              </w:rPr>
            </w:pPr>
          </w:p>
          <w:p w14:paraId="7A81EA0A" w14:textId="43955CF1" w:rsidR="00E339CA" w:rsidRPr="00E263C8" w:rsidRDefault="00E339CA" w:rsidP="00E339CA">
            <w:pPr>
              <w:pStyle w:val="a5"/>
              <w:spacing w:line="276" w:lineRule="auto"/>
              <w:jc w:val="center"/>
              <w:rPr>
                <w:sz w:val="24"/>
                <w:szCs w:val="24"/>
              </w:rPr>
            </w:pPr>
            <w:r w:rsidRPr="00A05B7D">
              <w:rPr>
                <w:sz w:val="24"/>
                <w:szCs w:val="24"/>
              </w:rPr>
              <w:t>1 260 209</w:t>
            </w:r>
          </w:p>
          <w:p w14:paraId="7B540CFF" w14:textId="4489EE25" w:rsidR="001C5048" w:rsidRPr="00E263C8" w:rsidRDefault="001C5048" w:rsidP="001C5048">
            <w:pPr>
              <w:pStyle w:val="a5"/>
              <w:spacing w:line="276" w:lineRule="auto"/>
              <w:jc w:val="center"/>
              <w:rPr>
                <w:sz w:val="24"/>
                <w:szCs w:val="24"/>
              </w:rPr>
            </w:pPr>
          </w:p>
        </w:tc>
      </w:tr>
    </w:tbl>
    <w:p w14:paraId="0DED5938" w14:textId="77777777" w:rsidR="00132928" w:rsidRPr="00E263C8" w:rsidRDefault="00132928" w:rsidP="00A25816">
      <w:pPr>
        <w:spacing w:line="300" w:lineRule="auto"/>
        <w:ind w:firstLine="709"/>
        <w:jc w:val="both"/>
        <w:rPr>
          <w:sz w:val="24"/>
          <w:szCs w:val="24"/>
        </w:rPr>
      </w:pPr>
    </w:p>
    <w:p w14:paraId="4AA470CB" w14:textId="341F07EE" w:rsidR="00F6719F" w:rsidRPr="00A05B7D" w:rsidRDefault="00516542" w:rsidP="00A25816">
      <w:pPr>
        <w:spacing w:line="300" w:lineRule="auto"/>
        <w:ind w:firstLine="709"/>
        <w:jc w:val="both"/>
        <w:rPr>
          <w:sz w:val="24"/>
          <w:szCs w:val="24"/>
        </w:rPr>
      </w:pPr>
      <w:r w:rsidRPr="00A05B7D">
        <w:rPr>
          <w:sz w:val="24"/>
          <w:szCs w:val="24"/>
        </w:rPr>
        <w:t xml:space="preserve">За I </w:t>
      </w:r>
      <w:r w:rsidR="00420E15" w:rsidRPr="00A05B7D">
        <w:rPr>
          <w:sz w:val="24"/>
          <w:szCs w:val="24"/>
        </w:rPr>
        <w:t>полугодие</w:t>
      </w:r>
      <w:r w:rsidRPr="00A05B7D">
        <w:rPr>
          <w:sz w:val="24"/>
          <w:szCs w:val="24"/>
        </w:rPr>
        <w:t xml:space="preserve"> 2025 года </w:t>
      </w:r>
      <w:r w:rsidR="00F6719F" w:rsidRPr="00A05B7D">
        <w:rPr>
          <w:sz w:val="24"/>
          <w:szCs w:val="24"/>
        </w:rPr>
        <w:t xml:space="preserve">в бюджет городского округа поступило дотаций в сумме </w:t>
      </w:r>
      <w:r w:rsidR="008C2485" w:rsidRPr="00A05B7D">
        <w:rPr>
          <w:sz w:val="24"/>
          <w:szCs w:val="24"/>
        </w:rPr>
        <w:t>266</w:t>
      </w:r>
      <w:r w:rsidR="00C04376" w:rsidRPr="00A05B7D">
        <w:rPr>
          <w:sz w:val="24"/>
          <w:szCs w:val="24"/>
        </w:rPr>
        <w:t> </w:t>
      </w:r>
      <w:r w:rsidR="00E5471B" w:rsidRPr="00A05B7D">
        <w:rPr>
          <w:sz w:val="24"/>
          <w:szCs w:val="24"/>
        </w:rPr>
        <w:t>7</w:t>
      </w:r>
      <w:r w:rsidR="008C2485" w:rsidRPr="00A05B7D">
        <w:rPr>
          <w:sz w:val="24"/>
          <w:szCs w:val="24"/>
        </w:rPr>
        <w:t>14</w:t>
      </w:r>
      <w:r w:rsidR="00C04376" w:rsidRPr="00A05B7D">
        <w:rPr>
          <w:sz w:val="24"/>
          <w:szCs w:val="24"/>
        </w:rPr>
        <w:t> </w:t>
      </w:r>
      <w:r w:rsidR="00F6719F" w:rsidRPr="00A05B7D">
        <w:rPr>
          <w:sz w:val="24"/>
          <w:szCs w:val="24"/>
        </w:rPr>
        <w:t>тыс.</w:t>
      </w:r>
      <w:r w:rsidR="00AB39D9" w:rsidRPr="00A05B7D">
        <w:rPr>
          <w:sz w:val="24"/>
          <w:szCs w:val="24"/>
        </w:rPr>
        <w:t> </w:t>
      </w:r>
      <w:r w:rsidR="00F6719F" w:rsidRPr="00A05B7D">
        <w:rPr>
          <w:sz w:val="24"/>
          <w:szCs w:val="24"/>
        </w:rPr>
        <w:t xml:space="preserve">руб., что на </w:t>
      </w:r>
      <w:r w:rsidR="008C2485" w:rsidRPr="00A05B7D">
        <w:rPr>
          <w:sz w:val="24"/>
          <w:szCs w:val="24"/>
        </w:rPr>
        <w:t>21</w:t>
      </w:r>
      <w:r w:rsidR="00E5471B" w:rsidRPr="00A05B7D">
        <w:rPr>
          <w:sz w:val="24"/>
          <w:szCs w:val="24"/>
        </w:rPr>
        <w:t> </w:t>
      </w:r>
      <w:r w:rsidR="008C2485" w:rsidRPr="00A05B7D">
        <w:rPr>
          <w:sz w:val="24"/>
          <w:szCs w:val="24"/>
        </w:rPr>
        <w:t>085</w:t>
      </w:r>
      <w:r w:rsidR="00E5471B" w:rsidRPr="00A05B7D">
        <w:rPr>
          <w:sz w:val="24"/>
          <w:szCs w:val="24"/>
        </w:rPr>
        <w:t xml:space="preserve"> </w:t>
      </w:r>
      <w:r w:rsidR="00F6719F" w:rsidRPr="00A05B7D">
        <w:rPr>
          <w:sz w:val="24"/>
          <w:szCs w:val="24"/>
        </w:rPr>
        <w:t xml:space="preserve">тыс. руб. </w:t>
      </w:r>
      <w:r w:rsidR="008D6BEE" w:rsidRPr="00A05B7D">
        <w:rPr>
          <w:sz w:val="24"/>
          <w:szCs w:val="24"/>
        </w:rPr>
        <w:t>меньше</w:t>
      </w:r>
      <w:r w:rsidR="00F6719F" w:rsidRPr="00A05B7D">
        <w:rPr>
          <w:sz w:val="24"/>
          <w:szCs w:val="24"/>
        </w:rPr>
        <w:t xml:space="preserve"> в сравнении </w:t>
      </w:r>
      <w:r w:rsidRPr="00A05B7D">
        <w:rPr>
          <w:sz w:val="24"/>
          <w:szCs w:val="24"/>
        </w:rPr>
        <w:t xml:space="preserve">с I </w:t>
      </w:r>
      <w:r w:rsidR="00BA143D" w:rsidRPr="00A05B7D">
        <w:rPr>
          <w:sz w:val="24"/>
          <w:szCs w:val="24"/>
        </w:rPr>
        <w:t>полугодием</w:t>
      </w:r>
      <w:r w:rsidRPr="00A05B7D">
        <w:rPr>
          <w:sz w:val="24"/>
          <w:szCs w:val="24"/>
        </w:rPr>
        <w:t xml:space="preserve"> 2024 года </w:t>
      </w:r>
      <w:r w:rsidR="00F6719F" w:rsidRPr="00A05B7D">
        <w:rPr>
          <w:sz w:val="24"/>
          <w:szCs w:val="24"/>
        </w:rPr>
        <w:t>(</w:t>
      </w:r>
      <w:r w:rsidR="00E5471B" w:rsidRPr="00A05B7D">
        <w:rPr>
          <w:sz w:val="24"/>
          <w:szCs w:val="24"/>
        </w:rPr>
        <w:t xml:space="preserve">за I </w:t>
      </w:r>
      <w:r w:rsidR="00420E15" w:rsidRPr="00A05B7D">
        <w:rPr>
          <w:sz w:val="24"/>
          <w:szCs w:val="24"/>
        </w:rPr>
        <w:t>полугодие</w:t>
      </w:r>
      <w:r w:rsidR="00E5471B" w:rsidRPr="00A05B7D">
        <w:rPr>
          <w:sz w:val="24"/>
          <w:szCs w:val="24"/>
        </w:rPr>
        <w:t xml:space="preserve"> 2024 года - </w:t>
      </w:r>
      <w:r w:rsidR="007E428D" w:rsidRPr="00A05B7D">
        <w:rPr>
          <w:sz w:val="24"/>
          <w:szCs w:val="24"/>
        </w:rPr>
        <w:t>287</w:t>
      </w:r>
      <w:r w:rsidR="003060FA" w:rsidRPr="00A05B7D">
        <w:rPr>
          <w:sz w:val="24"/>
          <w:szCs w:val="24"/>
        </w:rPr>
        <w:t> </w:t>
      </w:r>
      <w:r w:rsidR="007E428D" w:rsidRPr="00A05B7D">
        <w:rPr>
          <w:sz w:val="24"/>
          <w:szCs w:val="24"/>
        </w:rPr>
        <w:t>799</w:t>
      </w:r>
      <w:r w:rsidR="008D6BEE" w:rsidRPr="00A05B7D">
        <w:rPr>
          <w:sz w:val="24"/>
          <w:szCs w:val="24"/>
        </w:rPr>
        <w:t> тыс.</w:t>
      </w:r>
      <w:r w:rsidR="00BD3B42" w:rsidRPr="00A05B7D">
        <w:rPr>
          <w:sz w:val="24"/>
          <w:szCs w:val="24"/>
        </w:rPr>
        <w:t> </w:t>
      </w:r>
      <w:r w:rsidR="008D6BEE" w:rsidRPr="00A05B7D">
        <w:rPr>
          <w:sz w:val="24"/>
          <w:szCs w:val="24"/>
        </w:rPr>
        <w:t>руб.</w:t>
      </w:r>
      <w:r w:rsidR="00F6719F" w:rsidRPr="00A05B7D">
        <w:rPr>
          <w:sz w:val="24"/>
          <w:szCs w:val="24"/>
        </w:rPr>
        <w:t>), из них:</w:t>
      </w:r>
    </w:p>
    <w:p w14:paraId="21880699" w14:textId="376FF6B5" w:rsidR="00F6719F" w:rsidRPr="00A05B7D" w:rsidRDefault="00F6719F" w:rsidP="00A25816">
      <w:pPr>
        <w:spacing w:line="300" w:lineRule="auto"/>
        <w:ind w:firstLine="709"/>
        <w:jc w:val="both"/>
        <w:rPr>
          <w:sz w:val="24"/>
          <w:szCs w:val="24"/>
        </w:rPr>
      </w:pPr>
      <w:r w:rsidRPr="00A05B7D">
        <w:rPr>
          <w:sz w:val="24"/>
          <w:szCs w:val="24"/>
        </w:rPr>
        <w:t>- дотации местным бюджетам на поддержку мер по обеспечению сбалансированности местных бюджетов</w:t>
      </w:r>
      <w:r w:rsidR="006C6E2F" w:rsidRPr="00A05B7D">
        <w:rPr>
          <w:sz w:val="24"/>
          <w:szCs w:val="24"/>
        </w:rPr>
        <w:t xml:space="preserve"> - </w:t>
      </w:r>
      <w:r w:rsidR="008C2485" w:rsidRPr="00A05B7D">
        <w:rPr>
          <w:sz w:val="24"/>
          <w:szCs w:val="24"/>
        </w:rPr>
        <w:t>266</w:t>
      </w:r>
      <w:r w:rsidR="006C6E2F" w:rsidRPr="00A05B7D">
        <w:rPr>
          <w:sz w:val="24"/>
          <w:szCs w:val="24"/>
        </w:rPr>
        <w:t> </w:t>
      </w:r>
      <w:r w:rsidR="008C2485" w:rsidRPr="00A05B7D">
        <w:rPr>
          <w:sz w:val="24"/>
          <w:szCs w:val="24"/>
        </w:rPr>
        <w:t>714</w:t>
      </w:r>
      <w:r w:rsidR="006C6E2F" w:rsidRPr="00A05B7D">
        <w:rPr>
          <w:sz w:val="24"/>
          <w:szCs w:val="24"/>
        </w:rPr>
        <w:t xml:space="preserve"> тыс. руб., что на </w:t>
      </w:r>
      <w:r w:rsidR="008C2485" w:rsidRPr="00A05B7D">
        <w:rPr>
          <w:sz w:val="24"/>
          <w:szCs w:val="24"/>
        </w:rPr>
        <w:t>43</w:t>
      </w:r>
      <w:r w:rsidR="00136D72" w:rsidRPr="00A05B7D">
        <w:rPr>
          <w:sz w:val="24"/>
          <w:szCs w:val="24"/>
        </w:rPr>
        <w:t> </w:t>
      </w:r>
      <w:r w:rsidR="008C2485" w:rsidRPr="00A05B7D">
        <w:rPr>
          <w:sz w:val="24"/>
          <w:szCs w:val="24"/>
        </w:rPr>
        <w:t>505</w:t>
      </w:r>
      <w:r w:rsidR="00136D72" w:rsidRPr="00A05B7D">
        <w:rPr>
          <w:sz w:val="24"/>
          <w:szCs w:val="24"/>
        </w:rPr>
        <w:t xml:space="preserve"> тыс. руб.</w:t>
      </w:r>
      <w:r w:rsidR="00FB1C78" w:rsidRPr="00A05B7D">
        <w:rPr>
          <w:sz w:val="24"/>
          <w:szCs w:val="24"/>
        </w:rPr>
        <w:t xml:space="preserve"> </w:t>
      </w:r>
      <w:r w:rsidR="003922AF" w:rsidRPr="00A05B7D">
        <w:rPr>
          <w:sz w:val="24"/>
          <w:szCs w:val="24"/>
        </w:rPr>
        <w:t>больше</w:t>
      </w:r>
      <w:r w:rsidR="006C6E2F" w:rsidRPr="00A05B7D">
        <w:rPr>
          <w:sz w:val="24"/>
          <w:szCs w:val="24"/>
        </w:rPr>
        <w:t xml:space="preserve"> в сравнении </w:t>
      </w:r>
      <w:r w:rsidR="00516542" w:rsidRPr="00A05B7D">
        <w:rPr>
          <w:sz w:val="24"/>
          <w:szCs w:val="24"/>
        </w:rPr>
        <w:t xml:space="preserve">с I </w:t>
      </w:r>
      <w:r w:rsidR="00420E15" w:rsidRPr="00A05B7D">
        <w:rPr>
          <w:sz w:val="24"/>
          <w:szCs w:val="24"/>
        </w:rPr>
        <w:t>полугодием</w:t>
      </w:r>
      <w:r w:rsidR="00516542" w:rsidRPr="00A05B7D">
        <w:rPr>
          <w:sz w:val="24"/>
          <w:szCs w:val="24"/>
        </w:rPr>
        <w:t xml:space="preserve"> 2024 года </w:t>
      </w:r>
      <w:r w:rsidR="00FB1C78" w:rsidRPr="00A05B7D">
        <w:rPr>
          <w:sz w:val="24"/>
          <w:szCs w:val="24"/>
        </w:rPr>
        <w:t>(</w:t>
      </w:r>
      <w:r w:rsidR="00E5471B" w:rsidRPr="00A05B7D">
        <w:rPr>
          <w:sz w:val="24"/>
          <w:szCs w:val="24"/>
        </w:rPr>
        <w:t xml:space="preserve">за I </w:t>
      </w:r>
      <w:r w:rsidR="00420E15" w:rsidRPr="00A05B7D">
        <w:rPr>
          <w:sz w:val="24"/>
          <w:szCs w:val="24"/>
        </w:rPr>
        <w:t>полугодие</w:t>
      </w:r>
      <w:r w:rsidR="00E5471B" w:rsidRPr="00A05B7D">
        <w:rPr>
          <w:sz w:val="24"/>
          <w:szCs w:val="24"/>
        </w:rPr>
        <w:t xml:space="preserve"> 2024 года </w:t>
      </w:r>
      <w:r w:rsidR="00CF2A3A" w:rsidRPr="00A05B7D">
        <w:rPr>
          <w:sz w:val="24"/>
          <w:szCs w:val="24"/>
        </w:rPr>
        <w:t>–</w:t>
      </w:r>
      <w:r w:rsidR="00FB1C78" w:rsidRPr="00A05B7D">
        <w:rPr>
          <w:sz w:val="24"/>
          <w:szCs w:val="24"/>
        </w:rPr>
        <w:t xml:space="preserve"> </w:t>
      </w:r>
      <w:r w:rsidR="007E428D" w:rsidRPr="00A05B7D">
        <w:rPr>
          <w:sz w:val="24"/>
          <w:szCs w:val="24"/>
        </w:rPr>
        <w:t>223</w:t>
      </w:r>
      <w:r w:rsidR="008D6BEE" w:rsidRPr="00A05B7D">
        <w:rPr>
          <w:sz w:val="24"/>
          <w:szCs w:val="24"/>
        </w:rPr>
        <w:t> </w:t>
      </w:r>
      <w:r w:rsidR="007E428D" w:rsidRPr="00A05B7D">
        <w:rPr>
          <w:sz w:val="24"/>
          <w:szCs w:val="24"/>
        </w:rPr>
        <w:t>209</w:t>
      </w:r>
      <w:r w:rsidR="008D6BEE" w:rsidRPr="00A05B7D">
        <w:rPr>
          <w:sz w:val="24"/>
          <w:szCs w:val="24"/>
        </w:rPr>
        <w:t xml:space="preserve"> тыс. руб.</w:t>
      </w:r>
      <w:r w:rsidR="006C6E2F" w:rsidRPr="00A05B7D">
        <w:rPr>
          <w:sz w:val="24"/>
          <w:szCs w:val="24"/>
        </w:rPr>
        <w:t>)</w:t>
      </w:r>
      <w:r w:rsidRPr="00A05B7D">
        <w:rPr>
          <w:sz w:val="24"/>
          <w:szCs w:val="24"/>
        </w:rPr>
        <w:t>;</w:t>
      </w:r>
    </w:p>
    <w:p w14:paraId="70EE6644" w14:textId="2558A757" w:rsidR="00766AF2" w:rsidRPr="00A05B7D" w:rsidRDefault="00766AF2" w:rsidP="00766AF2">
      <w:pPr>
        <w:spacing w:line="300" w:lineRule="auto"/>
        <w:ind w:firstLine="709"/>
        <w:jc w:val="both"/>
        <w:rPr>
          <w:sz w:val="24"/>
          <w:szCs w:val="24"/>
        </w:rPr>
      </w:pPr>
      <w:r w:rsidRPr="00A05B7D">
        <w:rPr>
          <w:sz w:val="24"/>
          <w:szCs w:val="24"/>
        </w:rPr>
        <w:t xml:space="preserve">- дотации на выравнивание уровня бюджетной обеспеченности </w:t>
      </w:r>
      <w:r w:rsidR="003922AF" w:rsidRPr="00A05B7D">
        <w:rPr>
          <w:sz w:val="24"/>
          <w:szCs w:val="24"/>
        </w:rPr>
        <w:t xml:space="preserve">в бюджет городского округа не поступали </w:t>
      </w:r>
      <w:r w:rsidRPr="00A05B7D">
        <w:rPr>
          <w:sz w:val="24"/>
          <w:szCs w:val="24"/>
        </w:rPr>
        <w:t>(</w:t>
      </w:r>
      <w:r w:rsidR="0082740C" w:rsidRPr="00A05B7D">
        <w:rPr>
          <w:sz w:val="24"/>
          <w:szCs w:val="24"/>
        </w:rPr>
        <w:t xml:space="preserve">за I </w:t>
      </w:r>
      <w:r w:rsidR="00420E15" w:rsidRPr="00A05B7D">
        <w:rPr>
          <w:sz w:val="24"/>
          <w:szCs w:val="24"/>
        </w:rPr>
        <w:t>полугодие</w:t>
      </w:r>
      <w:r w:rsidR="0082740C" w:rsidRPr="00A05B7D">
        <w:rPr>
          <w:sz w:val="24"/>
          <w:szCs w:val="24"/>
        </w:rPr>
        <w:t xml:space="preserve"> 2024 года -</w:t>
      </w:r>
      <w:r w:rsidRPr="00A05B7D">
        <w:rPr>
          <w:sz w:val="24"/>
          <w:szCs w:val="24"/>
        </w:rPr>
        <w:t xml:space="preserve"> </w:t>
      </w:r>
      <w:r w:rsidR="007E428D" w:rsidRPr="00A05B7D">
        <w:rPr>
          <w:sz w:val="24"/>
          <w:szCs w:val="24"/>
        </w:rPr>
        <w:t>58</w:t>
      </w:r>
      <w:r w:rsidRPr="00A05B7D">
        <w:rPr>
          <w:sz w:val="24"/>
          <w:szCs w:val="24"/>
        </w:rPr>
        <w:t> </w:t>
      </w:r>
      <w:r w:rsidR="007E428D" w:rsidRPr="00A05B7D">
        <w:rPr>
          <w:sz w:val="24"/>
          <w:szCs w:val="24"/>
        </w:rPr>
        <w:t>665</w:t>
      </w:r>
      <w:r w:rsidRPr="00A05B7D">
        <w:rPr>
          <w:sz w:val="24"/>
          <w:szCs w:val="24"/>
        </w:rPr>
        <w:t> тыс. руб.);</w:t>
      </w:r>
    </w:p>
    <w:p w14:paraId="7A71CFCE" w14:textId="3A7881E9" w:rsidR="00F6719F" w:rsidRPr="00A05B7D" w:rsidRDefault="00F6719F" w:rsidP="00A25816">
      <w:pPr>
        <w:spacing w:line="300" w:lineRule="auto"/>
        <w:ind w:firstLine="709"/>
        <w:jc w:val="both"/>
        <w:rPr>
          <w:sz w:val="24"/>
          <w:szCs w:val="24"/>
        </w:rPr>
      </w:pPr>
      <w:r w:rsidRPr="00A05B7D">
        <w:rPr>
          <w:sz w:val="24"/>
          <w:szCs w:val="24"/>
        </w:rPr>
        <w:t xml:space="preserve">- дотации на стимулирование предоставления госуслуг через МФЦ по принципу «одного окна» </w:t>
      </w:r>
      <w:r w:rsidR="003922AF" w:rsidRPr="00A05B7D">
        <w:rPr>
          <w:sz w:val="24"/>
          <w:szCs w:val="24"/>
        </w:rPr>
        <w:t xml:space="preserve">в бюджет городского округа не поступали </w:t>
      </w:r>
      <w:r w:rsidRPr="00A05B7D">
        <w:rPr>
          <w:sz w:val="24"/>
          <w:szCs w:val="24"/>
        </w:rPr>
        <w:t>(</w:t>
      </w:r>
      <w:r w:rsidR="006355BD" w:rsidRPr="00A05B7D">
        <w:rPr>
          <w:sz w:val="24"/>
          <w:szCs w:val="24"/>
        </w:rPr>
        <w:t xml:space="preserve">за I </w:t>
      </w:r>
      <w:r w:rsidR="00420E15" w:rsidRPr="00A05B7D">
        <w:rPr>
          <w:sz w:val="24"/>
          <w:szCs w:val="24"/>
        </w:rPr>
        <w:t>полугодие</w:t>
      </w:r>
      <w:r w:rsidR="006355BD" w:rsidRPr="00A05B7D">
        <w:rPr>
          <w:sz w:val="24"/>
          <w:szCs w:val="24"/>
        </w:rPr>
        <w:t xml:space="preserve"> 2024 года </w:t>
      </w:r>
      <w:r w:rsidR="006C6E2F" w:rsidRPr="00A05B7D">
        <w:rPr>
          <w:sz w:val="24"/>
          <w:szCs w:val="24"/>
        </w:rPr>
        <w:t xml:space="preserve">– </w:t>
      </w:r>
      <w:r w:rsidR="006355BD" w:rsidRPr="00A05B7D">
        <w:rPr>
          <w:sz w:val="24"/>
          <w:szCs w:val="24"/>
        </w:rPr>
        <w:t>6</w:t>
      </w:r>
      <w:r w:rsidR="006C6E2F" w:rsidRPr="00A05B7D">
        <w:rPr>
          <w:sz w:val="24"/>
          <w:szCs w:val="24"/>
        </w:rPr>
        <w:t xml:space="preserve"> тыс. руб.</w:t>
      </w:r>
      <w:r w:rsidRPr="00A05B7D">
        <w:rPr>
          <w:sz w:val="24"/>
          <w:szCs w:val="24"/>
        </w:rPr>
        <w:t>)</w:t>
      </w:r>
      <w:r w:rsidR="007E428D" w:rsidRPr="00A05B7D">
        <w:rPr>
          <w:sz w:val="24"/>
          <w:szCs w:val="24"/>
        </w:rPr>
        <w:t>;</w:t>
      </w:r>
    </w:p>
    <w:p w14:paraId="25943156" w14:textId="5EE3CDD8" w:rsidR="007E428D" w:rsidRPr="00A05B7D" w:rsidRDefault="007E428D" w:rsidP="00A25816">
      <w:pPr>
        <w:spacing w:line="300" w:lineRule="auto"/>
        <w:ind w:firstLine="709"/>
        <w:jc w:val="both"/>
        <w:rPr>
          <w:sz w:val="24"/>
          <w:szCs w:val="24"/>
        </w:rPr>
      </w:pPr>
      <w:r w:rsidRPr="00A05B7D">
        <w:rPr>
          <w:sz w:val="24"/>
          <w:szCs w:val="24"/>
        </w:rPr>
        <w:t>- дотации на стимулирование повышения качества муниципального ЖКХ в бюджет городского округа не поступали (за I полугодие 2024 года – 5 919 тыс. руб.).</w:t>
      </w:r>
    </w:p>
    <w:p w14:paraId="14FF5590" w14:textId="2B75DA4B" w:rsidR="00F6719F" w:rsidRPr="00A05B7D" w:rsidRDefault="00F6719F" w:rsidP="00A25816">
      <w:pPr>
        <w:spacing w:line="300" w:lineRule="auto"/>
        <w:ind w:firstLine="709"/>
        <w:jc w:val="both"/>
        <w:rPr>
          <w:sz w:val="24"/>
          <w:szCs w:val="24"/>
        </w:rPr>
      </w:pPr>
      <w:r w:rsidRPr="00A05B7D">
        <w:rPr>
          <w:sz w:val="24"/>
          <w:szCs w:val="24"/>
        </w:rPr>
        <w:t>Расходы за счет субвенций произведены в сравнении</w:t>
      </w:r>
      <w:r w:rsidR="00831D35" w:rsidRPr="00A05B7D">
        <w:rPr>
          <w:sz w:val="24"/>
          <w:szCs w:val="24"/>
        </w:rPr>
        <w:t xml:space="preserve"> с</w:t>
      </w:r>
      <w:r w:rsidRPr="00A05B7D">
        <w:rPr>
          <w:sz w:val="24"/>
          <w:szCs w:val="24"/>
        </w:rPr>
        <w:t xml:space="preserve"> </w:t>
      </w:r>
      <w:r w:rsidR="00831D35" w:rsidRPr="00A05B7D">
        <w:rPr>
          <w:sz w:val="24"/>
          <w:szCs w:val="24"/>
        </w:rPr>
        <w:t xml:space="preserve">I </w:t>
      </w:r>
      <w:r w:rsidR="00420E15" w:rsidRPr="00A05B7D">
        <w:rPr>
          <w:sz w:val="24"/>
          <w:szCs w:val="24"/>
        </w:rPr>
        <w:t>полугодием</w:t>
      </w:r>
      <w:r w:rsidR="00831D35" w:rsidRPr="00A05B7D">
        <w:rPr>
          <w:sz w:val="24"/>
          <w:szCs w:val="24"/>
        </w:rPr>
        <w:t xml:space="preserve"> 2024 года </w:t>
      </w:r>
      <w:r w:rsidRPr="00A05B7D">
        <w:rPr>
          <w:sz w:val="24"/>
          <w:szCs w:val="24"/>
        </w:rPr>
        <w:t xml:space="preserve">в </w:t>
      </w:r>
      <w:r w:rsidR="00667B6D" w:rsidRPr="00A05B7D">
        <w:rPr>
          <w:sz w:val="24"/>
          <w:szCs w:val="24"/>
        </w:rPr>
        <w:t>боль</w:t>
      </w:r>
      <w:r w:rsidRPr="00A05B7D">
        <w:rPr>
          <w:sz w:val="24"/>
          <w:szCs w:val="24"/>
        </w:rPr>
        <w:t xml:space="preserve">шем объеме на </w:t>
      </w:r>
      <w:r w:rsidR="00667B6D" w:rsidRPr="00A05B7D">
        <w:rPr>
          <w:sz w:val="24"/>
          <w:szCs w:val="24"/>
        </w:rPr>
        <w:t>412</w:t>
      </w:r>
      <w:r w:rsidRPr="00A05B7D">
        <w:rPr>
          <w:sz w:val="24"/>
          <w:szCs w:val="24"/>
        </w:rPr>
        <w:t> </w:t>
      </w:r>
      <w:r w:rsidR="00667B6D" w:rsidRPr="00A05B7D">
        <w:rPr>
          <w:sz w:val="24"/>
          <w:szCs w:val="24"/>
        </w:rPr>
        <w:t>170</w:t>
      </w:r>
      <w:r w:rsidRPr="00A05B7D">
        <w:rPr>
          <w:sz w:val="24"/>
          <w:szCs w:val="24"/>
        </w:rPr>
        <w:t xml:space="preserve"> тыс. руб. (в 202</w:t>
      </w:r>
      <w:r w:rsidR="00621DC6" w:rsidRPr="00A05B7D">
        <w:rPr>
          <w:sz w:val="24"/>
          <w:szCs w:val="24"/>
        </w:rPr>
        <w:t>4</w:t>
      </w:r>
      <w:r w:rsidRPr="00A05B7D">
        <w:rPr>
          <w:sz w:val="24"/>
          <w:szCs w:val="24"/>
        </w:rPr>
        <w:t xml:space="preserve"> году – </w:t>
      </w:r>
      <w:r w:rsidR="00897B2E" w:rsidRPr="00A05B7D">
        <w:rPr>
          <w:sz w:val="24"/>
          <w:szCs w:val="24"/>
        </w:rPr>
        <w:t>3</w:t>
      </w:r>
      <w:r w:rsidR="00ED2C15" w:rsidRPr="00A05B7D">
        <w:rPr>
          <w:sz w:val="24"/>
          <w:szCs w:val="24"/>
        </w:rPr>
        <w:t> </w:t>
      </w:r>
      <w:r w:rsidR="00897B2E" w:rsidRPr="00A05B7D">
        <w:rPr>
          <w:sz w:val="24"/>
          <w:szCs w:val="24"/>
        </w:rPr>
        <w:t>221</w:t>
      </w:r>
      <w:r w:rsidR="00ED2C15" w:rsidRPr="00A05B7D">
        <w:rPr>
          <w:sz w:val="24"/>
          <w:szCs w:val="24"/>
        </w:rPr>
        <w:t> </w:t>
      </w:r>
      <w:r w:rsidR="00897B2E" w:rsidRPr="00A05B7D">
        <w:rPr>
          <w:sz w:val="24"/>
          <w:szCs w:val="24"/>
        </w:rPr>
        <w:t>863</w:t>
      </w:r>
      <w:r w:rsidR="00ED2C15" w:rsidRPr="00A05B7D">
        <w:rPr>
          <w:sz w:val="24"/>
          <w:szCs w:val="24"/>
        </w:rPr>
        <w:t xml:space="preserve"> </w:t>
      </w:r>
      <w:r w:rsidRPr="00A05B7D">
        <w:rPr>
          <w:sz w:val="24"/>
          <w:szCs w:val="24"/>
        </w:rPr>
        <w:t>тыс. руб., в 202</w:t>
      </w:r>
      <w:r w:rsidR="00621DC6" w:rsidRPr="00A05B7D">
        <w:rPr>
          <w:sz w:val="24"/>
          <w:szCs w:val="24"/>
        </w:rPr>
        <w:t>5</w:t>
      </w:r>
      <w:r w:rsidRPr="00A05B7D">
        <w:rPr>
          <w:sz w:val="24"/>
          <w:szCs w:val="24"/>
        </w:rPr>
        <w:t xml:space="preserve"> году – </w:t>
      </w:r>
      <w:r w:rsidR="00667B6D" w:rsidRPr="00A05B7D">
        <w:rPr>
          <w:sz w:val="24"/>
          <w:szCs w:val="24"/>
        </w:rPr>
        <w:t>3</w:t>
      </w:r>
      <w:r w:rsidRPr="00A05B7D">
        <w:rPr>
          <w:sz w:val="24"/>
          <w:szCs w:val="24"/>
        </w:rPr>
        <w:t> </w:t>
      </w:r>
      <w:r w:rsidR="00667B6D" w:rsidRPr="00A05B7D">
        <w:rPr>
          <w:sz w:val="24"/>
          <w:szCs w:val="24"/>
        </w:rPr>
        <w:t>634</w:t>
      </w:r>
      <w:r w:rsidRPr="00A05B7D">
        <w:rPr>
          <w:sz w:val="24"/>
          <w:szCs w:val="24"/>
        </w:rPr>
        <w:t> </w:t>
      </w:r>
      <w:r w:rsidR="00ED2C15" w:rsidRPr="00A05B7D">
        <w:rPr>
          <w:sz w:val="24"/>
          <w:szCs w:val="24"/>
        </w:rPr>
        <w:t>0</w:t>
      </w:r>
      <w:r w:rsidR="00667B6D" w:rsidRPr="00A05B7D">
        <w:rPr>
          <w:sz w:val="24"/>
          <w:szCs w:val="24"/>
        </w:rPr>
        <w:t>33</w:t>
      </w:r>
      <w:r w:rsidRPr="00A05B7D">
        <w:rPr>
          <w:sz w:val="24"/>
          <w:szCs w:val="24"/>
        </w:rPr>
        <w:t xml:space="preserve"> тыс. руб.).</w:t>
      </w:r>
    </w:p>
    <w:p w14:paraId="228220FF" w14:textId="0F4017DD" w:rsidR="00F6719F" w:rsidRPr="00A05B7D" w:rsidRDefault="00F6719F" w:rsidP="00A25816">
      <w:pPr>
        <w:spacing w:line="300" w:lineRule="auto"/>
        <w:ind w:firstLine="709"/>
        <w:jc w:val="both"/>
        <w:rPr>
          <w:sz w:val="24"/>
          <w:szCs w:val="24"/>
        </w:rPr>
      </w:pPr>
      <w:r w:rsidRPr="00A05B7D">
        <w:rPr>
          <w:bCs/>
          <w:sz w:val="24"/>
          <w:szCs w:val="24"/>
        </w:rPr>
        <w:t>Расходы за счет субсидий произведены</w:t>
      </w:r>
      <w:r w:rsidRPr="00A05B7D">
        <w:rPr>
          <w:sz w:val="24"/>
          <w:szCs w:val="24"/>
        </w:rPr>
        <w:t xml:space="preserve"> в сравнении </w:t>
      </w:r>
      <w:r w:rsidR="00831D35" w:rsidRPr="00A05B7D">
        <w:rPr>
          <w:sz w:val="24"/>
          <w:szCs w:val="24"/>
        </w:rPr>
        <w:t xml:space="preserve">с I </w:t>
      </w:r>
      <w:r w:rsidR="00420E15" w:rsidRPr="00A05B7D">
        <w:rPr>
          <w:sz w:val="24"/>
          <w:szCs w:val="24"/>
        </w:rPr>
        <w:t>полугодием</w:t>
      </w:r>
      <w:r w:rsidR="00831D35" w:rsidRPr="00A05B7D">
        <w:rPr>
          <w:sz w:val="24"/>
          <w:szCs w:val="24"/>
        </w:rPr>
        <w:t xml:space="preserve"> 2024 года </w:t>
      </w:r>
      <w:r w:rsidRPr="00A05B7D">
        <w:rPr>
          <w:sz w:val="24"/>
          <w:szCs w:val="24"/>
        </w:rPr>
        <w:t xml:space="preserve">в </w:t>
      </w:r>
      <w:r w:rsidR="00C01217" w:rsidRPr="00A05B7D">
        <w:rPr>
          <w:sz w:val="24"/>
          <w:szCs w:val="24"/>
        </w:rPr>
        <w:t>боль</w:t>
      </w:r>
      <w:r w:rsidRPr="00A05B7D">
        <w:rPr>
          <w:sz w:val="24"/>
          <w:szCs w:val="24"/>
        </w:rPr>
        <w:t xml:space="preserve">шем объеме на </w:t>
      </w:r>
      <w:r w:rsidR="00C01217" w:rsidRPr="00A05B7D">
        <w:rPr>
          <w:sz w:val="24"/>
          <w:szCs w:val="24"/>
        </w:rPr>
        <w:t>3</w:t>
      </w:r>
      <w:r w:rsidR="005E5BFC" w:rsidRPr="00A05B7D">
        <w:rPr>
          <w:sz w:val="24"/>
          <w:szCs w:val="24"/>
        </w:rPr>
        <w:t>8</w:t>
      </w:r>
      <w:r w:rsidR="00C01217" w:rsidRPr="00A05B7D">
        <w:rPr>
          <w:sz w:val="24"/>
          <w:szCs w:val="24"/>
        </w:rPr>
        <w:t>4</w:t>
      </w:r>
      <w:r w:rsidRPr="00A05B7D">
        <w:rPr>
          <w:sz w:val="24"/>
          <w:szCs w:val="24"/>
        </w:rPr>
        <w:t> </w:t>
      </w:r>
      <w:r w:rsidR="00C01217" w:rsidRPr="00A05B7D">
        <w:rPr>
          <w:sz w:val="24"/>
          <w:szCs w:val="24"/>
        </w:rPr>
        <w:t>641</w:t>
      </w:r>
      <w:r w:rsidRPr="00A05B7D">
        <w:rPr>
          <w:sz w:val="24"/>
          <w:szCs w:val="24"/>
        </w:rPr>
        <w:t xml:space="preserve"> тыс. руб. (в 202</w:t>
      </w:r>
      <w:r w:rsidR="00621DC6" w:rsidRPr="00A05B7D">
        <w:rPr>
          <w:sz w:val="24"/>
          <w:szCs w:val="24"/>
        </w:rPr>
        <w:t>4</w:t>
      </w:r>
      <w:r w:rsidRPr="00A05B7D">
        <w:rPr>
          <w:sz w:val="24"/>
          <w:szCs w:val="24"/>
        </w:rPr>
        <w:t xml:space="preserve"> году – </w:t>
      </w:r>
      <w:r w:rsidR="00ED2C15" w:rsidRPr="00A05B7D">
        <w:rPr>
          <w:sz w:val="24"/>
          <w:szCs w:val="24"/>
        </w:rPr>
        <w:t>7</w:t>
      </w:r>
      <w:r w:rsidR="00897B2E" w:rsidRPr="00A05B7D">
        <w:rPr>
          <w:sz w:val="24"/>
          <w:szCs w:val="24"/>
        </w:rPr>
        <w:t>45</w:t>
      </w:r>
      <w:r w:rsidRPr="00A05B7D">
        <w:rPr>
          <w:sz w:val="24"/>
          <w:szCs w:val="24"/>
        </w:rPr>
        <w:t> </w:t>
      </w:r>
      <w:r w:rsidR="00897B2E" w:rsidRPr="00A05B7D">
        <w:rPr>
          <w:sz w:val="24"/>
          <w:szCs w:val="24"/>
        </w:rPr>
        <w:t>222</w:t>
      </w:r>
      <w:r w:rsidRPr="00A05B7D">
        <w:rPr>
          <w:sz w:val="24"/>
          <w:szCs w:val="24"/>
        </w:rPr>
        <w:t xml:space="preserve"> тыс. руб., в 202</w:t>
      </w:r>
      <w:r w:rsidR="00621DC6" w:rsidRPr="00A05B7D">
        <w:rPr>
          <w:sz w:val="24"/>
          <w:szCs w:val="24"/>
        </w:rPr>
        <w:t>5</w:t>
      </w:r>
      <w:r w:rsidRPr="00A05B7D">
        <w:rPr>
          <w:sz w:val="24"/>
          <w:szCs w:val="24"/>
        </w:rPr>
        <w:t xml:space="preserve"> году – </w:t>
      </w:r>
      <w:r w:rsidR="00C01217" w:rsidRPr="00A05B7D">
        <w:rPr>
          <w:sz w:val="24"/>
          <w:szCs w:val="24"/>
        </w:rPr>
        <w:t>1 129</w:t>
      </w:r>
      <w:r w:rsidR="00EE7880" w:rsidRPr="00A05B7D">
        <w:rPr>
          <w:sz w:val="24"/>
          <w:szCs w:val="24"/>
        </w:rPr>
        <w:t> </w:t>
      </w:r>
      <w:r w:rsidR="00C01217" w:rsidRPr="00A05B7D">
        <w:rPr>
          <w:sz w:val="24"/>
          <w:szCs w:val="24"/>
        </w:rPr>
        <w:t>863</w:t>
      </w:r>
      <w:r w:rsidR="00EE7880" w:rsidRPr="00A05B7D">
        <w:rPr>
          <w:sz w:val="24"/>
          <w:szCs w:val="24"/>
        </w:rPr>
        <w:t xml:space="preserve"> </w:t>
      </w:r>
      <w:r w:rsidRPr="00A05B7D">
        <w:rPr>
          <w:sz w:val="24"/>
          <w:szCs w:val="24"/>
        </w:rPr>
        <w:t>тыс. руб.).</w:t>
      </w:r>
    </w:p>
    <w:p w14:paraId="7538AC80" w14:textId="3DEB24C6" w:rsidR="00F6719F" w:rsidRPr="00A05B7D" w:rsidRDefault="00F6719F" w:rsidP="00A25816">
      <w:pPr>
        <w:pStyle w:val="a5"/>
        <w:spacing w:after="0" w:line="300" w:lineRule="auto"/>
        <w:ind w:firstLine="709"/>
        <w:jc w:val="both"/>
        <w:rPr>
          <w:bCs/>
          <w:sz w:val="24"/>
          <w:szCs w:val="24"/>
        </w:rPr>
      </w:pPr>
      <w:r w:rsidRPr="00A05B7D">
        <w:rPr>
          <w:bCs/>
          <w:sz w:val="24"/>
          <w:szCs w:val="24"/>
        </w:rPr>
        <w:t xml:space="preserve">Расходы за счет поступивших иных межбюджетных трансфертов произведены </w:t>
      </w:r>
      <w:r w:rsidR="006C6E2F" w:rsidRPr="00A05B7D">
        <w:rPr>
          <w:sz w:val="24"/>
          <w:szCs w:val="24"/>
        </w:rPr>
        <w:t xml:space="preserve">в сравнении </w:t>
      </w:r>
      <w:r w:rsidR="00831D35" w:rsidRPr="00A05B7D">
        <w:rPr>
          <w:sz w:val="24"/>
          <w:szCs w:val="24"/>
        </w:rPr>
        <w:t xml:space="preserve">с I </w:t>
      </w:r>
      <w:r w:rsidR="00420E15" w:rsidRPr="00A05B7D">
        <w:rPr>
          <w:sz w:val="24"/>
          <w:szCs w:val="24"/>
        </w:rPr>
        <w:t>полугодием</w:t>
      </w:r>
      <w:r w:rsidR="00831D35" w:rsidRPr="00A05B7D">
        <w:rPr>
          <w:sz w:val="24"/>
          <w:szCs w:val="24"/>
        </w:rPr>
        <w:t xml:space="preserve"> 2024 года </w:t>
      </w:r>
      <w:r w:rsidRPr="00A05B7D">
        <w:rPr>
          <w:bCs/>
          <w:sz w:val="24"/>
          <w:szCs w:val="24"/>
        </w:rPr>
        <w:t xml:space="preserve">в </w:t>
      </w:r>
      <w:r w:rsidR="00790999" w:rsidRPr="00A05B7D">
        <w:rPr>
          <w:bCs/>
          <w:sz w:val="24"/>
          <w:szCs w:val="24"/>
        </w:rPr>
        <w:t>большем</w:t>
      </w:r>
      <w:r w:rsidRPr="00A05B7D">
        <w:rPr>
          <w:bCs/>
          <w:sz w:val="24"/>
          <w:szCs w:val="24"/>
        </w:rPr>
        <w:t xml:space="preserve"> объеме на </w:t>
      </w:r>
      <w:r w:rsidR="00C01217" w:rsidRPr="00A05B7D">
        <w:rPr>
          <w:bCs/>
          <w:sz w:val="24"/>
          <w:szCs w:val="24"/>
        </w:rPr>
        <w:t>463</w:t>
      </w:r>
      <w:r w:rsidR="00261B38" w:rsidRPr="00A05B7D">
        <w:rPr>
          <w:sz w:val="24"/>
          <w:szCs w:val="24"/>
        </w:rPr>
        <w:t> </w:t>
      </w:r>
      <w:r w:rsidR="00C01217" w:rsidRPr="00A05B7D">
        <w:rPr>
          <w:sz w:val="24"/>
          <w:szCs w:val="24"/>
        </w:rPr>
        <w:t>398</w:t>
      </w:r>
      <w:r w:rsidRPr="00A05B7D">
        <w:rPr>
          <w:bCs/>
          <w:sz w:val="24"/>
          <w:szCs w:val="24"/>
        </w:rPr>
        <w:t xml:space="preserve"> тыс. руб. (в 202</w:t>
      </w:r>
      <w:r w:rsidR="00621DC6" w:rsidRPr="00A05B7D">
        <w:rPr>
          <w:bCs/>
          <w:sz w:val="24"/>
          <w:szCs w:val="24"/>
        </w:rPr>
        <w:t>4</w:t>
      </w:r>
      <w:r w:rsidRPr="00A05B7D">
        <w:rPr>
          <w:bCs/>
          <w:sz w:val="24"/>
          <w:szCs w:val="24"/>
        </w:rPr>
        <w:t xml:space="preserve"> году </w:t>
      </w:r>
      <w:r w:rsidRPr="00A05B7D">
        <w:rPr>
          <w:sz w:val="24"/>
          <w:szCs w:val="24"/>
        </w:rPr>
        <w:t xml:space="preserve">– </w:t>
      </w:r>
      <w:r w:rsidR="00897B2E" w:rsidRPr="00A05B7D">
        <w:rPr>
          <w:sz w:val="24"/>
          <w:szCs w:val="24"/>
        </w:rPr>
        <w:t>276</w:t>
      </w:r>
      <w:r w:rsidR="0088591B" w:rsidRPr="00A05B7D">
        <w:rPr>
          <w:sz w:val="24"/>
          <w:szCs w:val="24"/>
        </w:rPr>
        <w:t> </w:t>
      </w:r>
      <w:r w:rsidR="00897B2E" w:rsidRPr="00A05B7D">
        <w:rPr>
          <w:sz w:val="24"/>
          <w:szCs w:val="24"/>
        </w:rPr>
        <w:t>005</w:t>
      </w:r>
      <w:r w:rsidR="00374216" w:rsidRPr="00A05B7D">
        <w:rPr>
          <w:sz w:val="24"/>
          <w:szCs w:val="24"/>
        </w:rPr>
        <w:t xml:space="preserve"> </w:t>
      </w:r>
      <w:r w:rsidRPr="00A05B7D">
        <w:rPr>
          <w:sz w:val="24"/>
          <w:szCs w:val="24"/>
        </w:rPr>
        <w:t>тыс. руб., в 202</w:t>
      </w:r>
      <w:r w:rsidR="00621DC6" w:rsidRPr="00A05B7D">
        <w:rPr>
          <w:sz w:val="24"/>
          <w:szCs w:val="24"/>
        </w:rPr>
        <w:t>5</w:t>
      </w:r>
      <w:r w:rsidRPr="00A05B7D">
        <w:rPr>
          <w:sz w:val="24"/>
          <w:szCs w:val="24"/>
        </w:rPr>
        <w:t xml:space="preserve"> году – </w:t>
      </w:r>
      <w:r w:rsidR="00C01217" w:rsidRPr="00A05B7D">
        <w:rPr>
          <w:sz w:val="24"/>
          <w:szCs w:val="24"/>
        </w:rPr>
        <w:t>739</w:t>
      </w:r>
      <w:r w:rsidRPr="00A05B7D">
        <w:rPr>
          <w:sz w:val="24"/>
          <w:szCs w:val="24"/>
        </w:rPr>
        <w:t> </w:t>
      </w:r>
      <w:r w:rsidR="00C01217" w:rsidRPr="00A05B7D">
        <w:rPr>
          <w:sz w:val="24"/>
          <w:szCs w:val="24"/>
        </w:rPr>
        <w:t>403</w:t>
      </w:r>
      <w:r w:rsidRPr="00A05B7D">
        <w:rPr>
          <w:sz w:val="24"/>
          <w:szCs w:val="24"/>
        </w:rPr>
        <w:t xml:space="preserve"> тыс. руб.)</w:t>
      </w:r>
      <w:r w:rsidR="00DF7FFC" w:rsidRPr="00A05B7D">
        <w:rPr>
          <w:sz w:val="24"/>
          <w:szCs w:val="24"/>
        </w:rPr>
        <w:t>.</w:t>
      </w:r>
    </w:p>
    <w:p w14:paraId="72134288" w14:textId="77777777" w:rsidR="003003E9" w:rsidRPr="00A05B7D" w:rsidRDefault="003003E9" w:rsidP="00A25816">
      <w:pPr>
        <w:pStyle w:val="a5"/>
        <w:spacing w:after="0" w:line="300" w:lineRule="auto"/>
        <w:ind w:firstLine="709"/>
        <w:jc w:val="both"/>
        <w:rPr>
          <w:bCs/>
          <w:sz w:val="24"/>
          <w:szCs w:val="24"/>
        </w:rPr>
      </w:pPr>
      <w:r w:rsidRPr="00A05B7D">
        <w:rPr>
          <w:bCs/>
          <w:sz w:val="24"/>
          <w:szCs w:val="24"/>
        </w:rPr>
        <w:t>Информация о поступлении, использовании и возвратах средств вышестоящих бюджетов пр</w:t>
      </w:r>
      <w:r w:rsidR="00120E1C" w:rsidRPr="00A05B7D">
        <w:rPr>
          <w:bCs/>
          <w:sz w:val="24"/>
          <w:szCs w:val="24"/>
        </w:rPr>
        <w:t>едставлена</w:t>
      </w:r>
      <w:r w:rsidRPr="00A05B7D">
        <w:rPr>
          <w:bCs/>
          <w:sz w:val="24"/>
          <w:szCs w:val="24"/>
        </w:rPr>
        <w:t xml:space="preserve"> в </w:t>
      </w:r>
      <w:r w:rsidR="00DC15D4" w:rsidRPr="00A05B7D">
        <w:rPr>
          <w:bCs/>
          <w:color w:val="0070C0"/>
          <w:sz w:val="24"/>
          <w:szCs w:val="24"/>
        </w:rPr>
        <w:t>П</w:t>
      </w:r>
      <w:r w:rsidRPr="00A05B7D">
        <w:rPr>
          <w:bCs/>
          <w:color w:val="0070C0"/>
          <w:sz w:val="24"/>
          <w:szCs w:val="24"/>
        </w:rPr>
        <w:t xml:space="preserve">риложении № </w:t>
      </w:r>
      <w:r w:rsidR="00B7230B" w:rsidRPr="00A05B7D">
        <w:rPr>
          <w:bCs/>
          <w:color w:val="0070C0"/>
          <w:sz w:val="24"/>
          <w:szCs w:val="24"/>
        </w:rPr>
        <w:t>3</w:t>
      </w:r>
      <w:r w:rsidRPr="00A05B7D">
        <w:rPr>
          <w:bCs/>
          <w:sz w:val="24"/>
          <w:szCs w:val="24"/>
        </w:rPr>
        <w:t xml:space="preserve"> к пояснительной записке.</w:t>
      </w:r>
    </w:p>
    <w:p w14:paraId="67EC431B" w14:textId="29FF202A" w:rsidR="00416D98" w:rsidRPr="00A05B7D" w:rsidRDefault="00416D98" w:rsidP="00A25816">
      <w:pPr>
        <w:autoSpaceDE w:val="0"/>
        <w:autoSpaceDN w:val="0"/>
        <w:adjustRightInd w:val="0"/>
        <w:spacing w:line="300" w:lineRule="auto"/>
        <w:ind w:firstLine="709"/>
        <w:jc w:val="both"/>
        <w:rPr>
          <w:sz w:val="24"/>
          <w:szCs w:val="24"/>
        </w:rPr>
      </w:pPr>
      <w:r w:rsidRPr="00A05B7D">
        <w:rPr>
          <w:sz w:val="24"/>
          <w:szCs w:val="24"/>
        </w:rPr>
        <w:t xml:space="preserve">Доходы по средствам, полученным от приносящей доход деятельности, за отчетный период составили </w:t>
      </w:r>
      <w:r w:rsidR="005933A0" w:rsidRPr="00A05B7D">
        <w:rPr>
          <w:sz w:val="24"/>
          <w:szCs w:val="24"/>
        </w:rPr>
        <w:t>919</w:t>
      </w:r>
      <w:r w:rsidR="009739E4" w:rsidRPr="00A05B7D">
        <w:rPr>
          <w:sz w:val="24"/>
          <w:szCs w:val="24"/>
        </w:rPr>
        <w:t> </w:t>
      </w:r>
      <w:r w:rsidR="005933A0" w:rsidRPr="00A05B7D">
        <w:rPr>
          <w:sz w:val="24"/>
          <w:szCs w:val="24"/>
        </w:rPr>
        <w:t>408</w:t>
      </w:r>
      <w:r w:rsidRPr="00A05B7D">
        <w:rPr>
          <w:sz w:val="24"/>
          <w:szCs w:val="24"/>
        </w:rPr>
        <w:t xml:space="preserve"> тыс. руб.</w:t>
      </w:r>
      <w:r w:rsidR="00F17129" w:rsidRPr="00A05B7D">
        <w:rPr>
          <w:sz w:val="24"/>
          <w:szCs w:val="24"/>
        </w:rPr>
        <w:t>,</w:t>
      </w:r>
      <w:r w:rsidRPr="00A05B7D">
        <w:rPr>
          <w:sz w:val="24"/>
          <w:szCs w:val="24"/>
        </w:rPr>
        <w:t xml:space="preserve"> или </w:t>
      </w:r>
      <w:r w:rsidR="005933A0" w:rsidRPr="00A05B7D">
        <w:rPr>
          <w:sz w:val="24"/>
          <w:szCs w:val="24"/>
        </w:rPr>
        <w:t>50</w:t>
      </w:r>
      <w:r w:rsidR="00E22DDC" w:rsidRPr="00A05B7D">
        <w:rPr>
          <w:sz w:val="24"/>
          <w:szCs w:val="24"/>
        </w:rPr>
        <w:t>,</w:t>
      </w:r>
      <w:r w:rsidR="005933A0" w:rsidRPr="00A05B7D">
        <w:rPr>
          <w:sz w:val="24"/>
          <w:szCs w:val="24"/>
        </w:rPr>
        <w:t>2</w:t>
      </w:r>
      <w:r w:rsidRPr="00A05B7D">
        <w:rPr>
          <w:sz w:val="24"/>
          <w:szCs w:val="24"/>
        </w:rPr>
        <w:t xml:space="preserve">% от плановых назначений, в том числе от выполнения услуг в рамках основной деятельности – </w:t>
      </w:r>
      <w:r w:rsidR="005933A0" w:rsidRPr="00A05B7D">
        <w:rPr>
          <w:sz w:val="24"/>
          <w:szCs w:val="24"/>
        </w:rPr>
        <w:t>83</w:t>
      </w:r>
      <w:r w:rsidR="00B529AA" w:rsidRPr="00A05B7D">
        <w:rPr>
          <w:sz w:val="24"/>
          <w:szCs w:val="24"/>
        </w:rPr>
        <w:t> </w:t>
      </w:r>
      <w:r w:rsidR="005933A0" w:rsidRPr="00A05B7D">
        <w:rPr>
          <w:sz w:val="24"/>
          <w:szCs w:val="24"/>
        </w:rPr>
        <w:t>151</w:t>
      </w:r>
      <w:r w:rsidR="00B529AA" w:rsidRPr="00A05B7D">
        <w:rPr>
          <w:sz w:val="24"/>
          <w:szCs w:val="24"/>
        </w:rPr>
        <w:t> </w:t>
      </w:r>
      <w:r w:rsidRPr="00A05B7D">
        <w:rPr>
          <w:sz w:val="24"/>
          <w:szCs w:val="24"/>
        </w:rPr>
        <w:t xml:space="preserve">тыс. руб. Расходы произведены в сумме </w:t>
      </w:r>
      <w:r w:rsidR="005933A0" w:rsidRPr="00A05B7D">
        <w:rPr>
          <w:sz w:val="24"/>
          <w:szCs w:val="24"/>
        </w:rPr>
        <w:t>833</w:t>
      </w:r>
      <w:r w:rsidR="00184743" w:rsidRPr="00A05B7D">
        <w:rPr>
          <w:sz w:val="24"/>
          <w:szCs w:val="24"/>
        </w:rPr>
        <w:t> </w:t>
      </w:r>
      <w:r w:rsidR="005933A0" w:rsidRPr="00A05B7D">
        <w:rPr>
          <w:sz w:val="24"/>
          <w:szCs w:val="24"/>
        </w:rPr>
        <w:t>406</w:t>
      </w:r>
      <w:r w:rsidRPr="00A05B7D">
        <w:rPr>
          <w:sz w:val="24"/>
          <w:szCs w:val="24"/>
        </w:rPr>
        <w:t xml:space="preserve"> тыс. руб.</w:t>
      </w:r>
      <w:r w:rsidR="009739E4" w:rsidRPr="00A05B7D">
        <w:rPr>
          <w:sz w:val="24"/>
          <w:szCs w:val="24"/>
        </w:rPr>
        <w:t xml:space="preserve">, </w:t>
      </w:r>
      <w:r w:rsidRPr="00A05B7D">
        <w:rPr>
          <w:sz w:val="24"/>
          <w:szCs w:val="24"/>
        </w:rPr>
        <w:t xml:space="preserve">или </w:t>
      </w:r>
      <w:r w:rsidR="005933A0" w:rsidRPr="00A05B7D">
        <w:rPr>
          <w:sz w:val="24"/>
          <w:szCs w:val="24"/>
        </w:rPr>
        <w:t>40</w:t>
      </w:r>
      <w:r w:rsidR="00AF62EE" w:rsidRPr="00A05B7D">
        <w:rPr>
          <w:sz w:val="24"/>
          <w:szCs w:val="24"/>
        </w:rPr>
        <w:t>,</w:t>
      </w:r>
      <w:r w:rsidR="005933A0" w:rsidRPr="00A05B7D">
        <w:rPr>
          <w:sz w:val="24"/>
          <w:szCs w:val="24"/>
        </w:rPr>
        <w:t>3</w:t>
      </w:r>
      <w:r w:rsidRPr="00A05B7D">
        <w:rPr>
          <w:sz w:val="24"/>
          <w:szCs w:val="24"/>
        </w:rPr>
        <w:t>% к плану.</w:t>
      </w:r>
    </w:p>
    <w:p w14:paraId="51F61AC7" w14:textId="1EF80DEE" w:rsidR="00831D35" w:rsidRPr="00A05B7D" w:rsidRDefault="00831D35" w:rsidP="00831D35">
      <w:pPr>
        <w:autoSpaceDE w:val="0"/>
        <w:autoSpaceDN w:val="0"/>
        <w:adjustRightInd w:val="0"/>
        <w:spacing w:line="300" w:lineRule="auto"/>
        <w:ind w:firstLine="709"/>
        <w:jc w:val="both"/>
        <w:rPr>
          <w:sz w:val="24"/>
          <w:szCs w:val="24"/>
        </w:rPr>
      </w:pPr>
      <w:r w:rsidRPr="00A05B7D">
        <w:rPr>
          <w:sz w:val="24"/>
          <w:szCs w:val="24"/>
        </w:rPr>
        <w:t xml:space="preserve">Исполнение бюджета городского округа Тольятти по средствам, полученным от приносящей доход деятельности, в разрезе главных распорядителей бюджетных средств представлено в </w:t>
      </w:r>
      <w:r w:rsidRPr="00A05B7D">
        <w:rPr>
          <w:bCs/>
          <w:color w:val="0070C0"/>
          <w:sz w:val="24"/>
          <w:szCs w:val="24"/>
        </w:rPr>
        <w:t>Приложении № 4</w:t>
      </w:r>
      <w:r w:rsidRPr="00A05B7D">
        <w:rPr>
          <w:sz w:val="24"/>
          <w:szCs w:val="24"/>
        </w:rPr>
        <w:t xml:space="preserve"> к пояснительной записке.</w:t>
      </w:r>
    </w:p>
    <w:p w14:paraId="6DD74BA1" w14:textId="77777777" w:rsidR="00DE6585" w:rsidRPr="00A05B7D" w:rsidRDefault="00DE6585" w:rsidP="00A25816">
      <w:pPr>
        <w:tabs>
          <w:tab w:val="left" w:pos="-284"/>
          <w:tab w:val="left" w:pos="709"/>
        </w:tabs>
        <w:spacing w:line="300" w:lineRule="auto"/>
        <w:ind w:firstLine="709"/>
        <w:jc w:val="both"/>
        <w:rPr>
          <w:color w:val="000000"/>
          <w:kern w:val="2"/>
          <w:sz w:val="24"/>
          <w:szCs w:val="24"/>
        </w:rPr>
      </w:pPr>
    </w:p>
    <w:p w14:paraId="777D641C" w14:textId="77777777" w:rsidR="00774B54" w:rsidRPr="00A05B7D" w:rsidRDefault="00774B54" w:rsidP="00A25816">
      <w:pPr>
        <w:autoSpaceDE w:val="0"/>
        <w:autoSpaceDN w:val="0"/>
        <w:adjustRightInd w:val="0"/>
        <w:spacing w:line="300" w:lineRule="auto"/>
        <w:ind w:firstLine="709"/>
        <w:jc w:val="both"/>
        <w:rPr>
          <w:sz w:val="24"/>
          <w:szCs w:val="24"/>
        </w:rPr>
      </w:pPr>
      <w:r w:rsidRPr="00A05B7D">
        <w:rPr>
          <w:sz w:val="24"/>
          <w:szCs w:val="24"/>
        </w:rPr>
        <w:t>Важным условием обеспечения сбалансированности и устойчивости бюджета является контроль над состоянием кредиторской задолженности, недопущени</w:t>
      </w:r>
      <w:r w:rsidR="00B74D0C" w:rsidRPr="00A05B7D">
        <w:rPr>
          <w:sz w:val="24"/>
          <w:szCs w:val="24"/>
        </w:rPr>
        <w:t>е</w:t>
      </w:r>
      <w:r w:rsidRPr="00A05B7D">
        <w:rPr>
          <w:sz w:val="24"/>
          <w:szCs w:val="24"/>
        </w:rPr>
        <w:t xml:space="preserve"> просроченной задолженности.</w:t>
      </w:r>
    </w:p>
    <w:p w14:paraId="2076737F" w14:textId="2BE22F29" w:rsidR="00192B25" w:rsidRPr="00A05B7D" w:rsidRDefault="00774B54" w:rsidP="00A25816">
      <w:pPr>
        <w:autoSpaceDE w:val="0"/>
        <w:autoSpaceDN w:val="0"/>
        <w:adjustRightInd w:val="0"/>
        <w:spacing w:line="300" w:lineRule="auto"/>
        <w:ind w:firstLine="709"/>
        <w:jc w:val="both"/>
        <w:rPr>
          <w:sz w:val="24"/>
          <w:szCs w:val="24"/>
        </w:rPr>
      </w:pPr>
      <w:r w:rsidRPr="00A05B7D">
        <w:rPr>
          <w:sz w:val="24"/>
          <w:szCs w:val="24"/>
        </w:rPr>
        <w:t xml:space="preserve">В результате проведенного мониторинга кредиторской задолженности </w:t>
      </w:r>
      <w:r w:rsidR="00197986" w:rsidRPr="00A05B7D">
        <w:rPr>
          <w:rFonts w:eastAsia="Calibri"/>
          <w:sz w:val="24"/>
          <w:szCs w:val="24"/>
          <w:lang w:eastAsia="en-US"/>
        </w:rPr>
        <w:t xml:space="preserve">на основании формы 0503169 </w:t>
      </w:r>
      <w:r w:rsidR="00B9524B" w:rsidRPr="00A05B7D">
        <w:rPr>
          <w:rFonts w:eastAsia="Calibri"/>
          <w:sz w:val="24"/>
          <w:szCs w:val="24"/>
          <w:lang w:eastAsia="en-US"/>
        </w:rPr>
        <w:t xml:space="preserve">«Сведения о дебиторской и кредиторской задолженности», </w:t>
      </w:r>
      <w:r w:rsidRPr="00A05B7D">
        <w:rPr>
          <w:sz w:val="24"/>
          <w:szCs w:val="24"/>
        </w:rPr>
        <w:t>представленн</w:t>
      </w:r>
      <w:r w:rsidR="00197986" w:rsidRPr="00A05B7D">
        <w:rPr>
          <w:sz w:val="24"/>
          <w:szCs w:val="24"/>
        </w:rPr>
        <w:t>ой</w:t>
      </w:r>
      <w:r w:rsidRPr="00A05B7D">
        <w:rPr>
          <w:sz w:val="24"/>
          <w:szCs w:val="24"/>
        </w:rPr>
        <w:t xml:space="preserve"> главными распорядителями бюджетных средств, отмечается </w:t>
      </w:r>
      <w:r w:rsidR="0041337F" w:rsidRPr="00A05B7D">
        <w:rPr>
          <w:sz w:val="24"/>
          <w:szCs w:val="24"/>
        </w:rPr>
        <w:t>рост</w:t>
      </w:r>
      <w:r w:rsidR="0090565B" w:rsidRPr="00A05B7D">
        <w:rPr>
          <w:sz w:val="24"/>
          <w:szCs w:val="24"/>
        </w:rPr>
        <w:t xml:space="preserve"> </w:t>
      </w:r>
      <w:r w:rsidRPr="00A05B7D">
        <w:rPr>
          <w:sz w:val="24"/>
          <w:szCs w:val="24"/>
        </w:rPr>
        <w:t>по состоянию на 01.</w:t>
      </w:r>
      <w:r w:rsidR="00831D35" w:rsidRPr="00A05B7D">
        <w:rPr>
          <w:sz w:val="24"/>
          <w:szCs w:val="24"/>
        </w:rPr>
        <w:t>0</w:t>
      </w:r>
      <w:r w:rsidR="003A3947" w:rsidRPr="00A05B7D">
        <w:rPr>
          <w:sz w:val="24"/>
          <w:szCs w:val="24"/>
        </w:rPr>
        <w:t>7</w:t>
      </w:r>
      <w:r w:rsidRPr="00A05B7D">
        <w:rPr>
          <w:sz w:val="24"/>
          <w:szCs w:val="24"/>
        </w:rPr>
        <w:t>.202</w:t>
      </w:r>
      <w:r w:rsidR="00831D35" w:rsidRPr="00A05B7D">
        <w:rPr>
          <w:sz w:val="24"/>
          <w:szCs w:val="24"/>
        </w:rPr>
        <w:t>5</w:t>
      </w:r>
      <w:r w:rsidRPr="00A05B7D">
        <w:rPr>
          <w:sz w:val="24"/>
          <w:szCs w:val="24"/>
        </w:rPr>
        <w:t xml:space="preserve"> </w:t>
      </w:r>
      <w:r w:rsidR="00776AB7" w:rsidRPr="00A05B7D">
        <w:rPr>
          <w:sz w:val="24"/>
          <w:szCs w:val="24"/>
        </w:rPr>
        <w:t xml:space="preserve">в </w:t>
      </w:r>
      <w:r w:rsidRPr="00A05B7D">
        <w:rPr>
          <w:sz w:val="24"/>
          <w:szCs w:val="24"/>
        </w:rPr>
        <w:t>сравнени</w:t>
      </w:r>
      <w:r w:rsidR="00776AB7" w:rsidRPr="00A05B7D">
        <w:rPr>
          <w:sz w:val="24"/>
          <w:szCs w:val="24"/>
        </w:rPr>
        <w:t>и</w:t>
      </w:r>
      <w:r w:rsidRPr="00A05B7D">
        <w:rPr>
          <w:sz w:val="24"/>
          <w:szCs w:val="24"/>
        </w:rPr>
        <w:t xml:space="preserve"> </w:t>
      </w:r>
      <w:r w:rsidR="00831D35" w:rsidRPr="00A05B7D">
        <w:rPr>
          <w:sz w:val="24"/>
          <w:szCs w:val="24"/>
        </w:rPr>
        <w:t>с 01.0</w:t>
      </w:r>
      <w:r w:rsidR="003A3947" w:rsidRPr="00A05B7D">
        <w:rPr>
          <w:sz w:val="24"/>
          <w:szCs w:val="24"/>
        </w:rPr>
        <w:t>7</w:t>
      </w:r>
      <w:r w:rsidR="00831D35" w:rsidRPr="00A05B7D">
        <w:rPr>
          <w:sz w:val="24"/>
          <w:szCs w:val="24"/>
        </w:rPr>
        <w:t xml:space="preserve">.2024 с </w:t>
      </w:r>
      <w:r w:rsidR="0041337F" w:rsidRPr="00A05B7D">
        <w:rPr>
          <w:sz w:val="24"/>
          <w:szCs w:val="24"/>
        </w:rPr>
        <w:t>209</w:t>
      </w:r>
      <w:r w:rsidR="00831D35" w:rsidRPr="00A05B7D">
        <w:rPr>
          <w:sz w:val="24"/>
          <w:szCs w:val="24"/>
        </w:rPr>
        <w:t> 0</w:t>
      </w:r>
      <w:r w:rsidR="0041337F" w:rsidRPr="00A05B7D">
        <w:rPr>
          <w:sz w:val="24"/>
          <w:szCs w:val="24"/>
        </w:rPr>
        <w:t>43</w:t>
      </w:r>
      <w:r w:rsidR="00831D35" w:rsidRPr="00A05B7D">
        <w:rPr>
          <w:sz w:val="24"/>
          <w:szCs w:val="24"/>
        </w:rPr>
        <w:t xml:space="preserve"> тыс. руб. до 2</w:t>
      </w:r>
      <w:r w:rsidR="0041337F" w:rsidRPr="00A05B7D">
        <w:rPr>
          <w:sz w:val="24"/>
          <w:szCs w:val="24"/>
        </w:rPr>
        <w:t>1</w:t>
      </w:r>
      <w:r w:rsidR="00831D35" w:rsidRPr="00A05B7D">
        <w:rPr>
          <w:sz w:val="24"/>
          <w:szCs w:val="24"/>
        </w:rPr>
        <w:t>6</w:t>
      </w:r>
      <w:r w:rsidR="00831D35" w:rsidRPr="00A05B7D">
        <w:rPr>
          <w:sz w:val="24"/>
          <w:szCs w:val="24"/>
          <w:lang w:val="en-US"/>
        </w:rPr>
        <w:t> </w:t>
      </w:r>
      <w:r w:rsidR="00831D35" w:rsidRPr="00A05B7D">
        <w:rPr>
          <w:sz w:val="24"/>
          <w:szCs w:val="24"/>
        </w:rPr>
        <w:t>73</w:t>
      </w:r>
      <w:r w:rsidR="0041337F" w:rsidRPr="00A05B7D">
        <w:rPr>
          <w:sz w:val="24"/>
          <w:szCs w:val="24"/>
        </w:rPr>
        <w:t>3</w:t>
      </w:r>
      <w:r w:rsidR="00831D35" w:rsidRPr="00A05B7D">
        <w:rPr>
          <w:sz w:val="24"/>
          <w:szCs w:val="24"/>
        </w:rPr>
        <w:t xml:space="preserve"> тыс. руб.</w:t>
      </w:r>
      <w:r w:rsidR="00192B25" w:rsidRPr="00A05B7D">
        <w:rPr>
          <w:sz w:val="24"/>
          <w:szCs w:val="24"/>
        </w:rPr>
        <w:t xml:space="preserve"> (</w:t>
      </w:r>
      <w:r w:rsidR="00192B25" w:rsidRPr="00A05B7D">
        <w:rPr>
          <w:bCs/>
          <w:color w:val="0070C0"/>
          <w:sz w:val="24"/>
          <w:szCs w:val="24"/>
        </w:rPr>
        <w:t>Приложение №</w:t>
      </w:r>
      <w:r w:rsidR="00C2714B" w:rsidRPr="00A05B7D">
        <w:rPr>
          <w:bCs/>
          <w:color w:val="0070C0"/>
          <w:sz w:val="24"/>
          <w:szCs w:val="24"/>
        </w:rPr>
        <w:t xml:space="preserve"> </w:t>
      </w:r>
      <w:r w:rsidR="002929F2" w:rsidRPr="00A05B7D">
        <w:rPr>
          <w:bCs/>
          <w:color w:val="0070C0"/>
          <w:sz w:val="24"/>
          <w:szCs w:val="24"/>
        </w:rPr>
        <w:t>5</w:t>
      </w:r>
      <w:r w:rsidR="00192B25" w:rsidRPr="00A05B7D">
        <w:rPr>
          <w:sz w:val="24"/>
          <w:szCs w:val="24"/>
        </w:rPr>
        <w:t xml:space="preserve"> к пояснительной записке).</w:t>
      </w:r>
    </w:p>
    <w:p w14:paraId="7B398335" w14:textId="77777777" w:rsidR="004B012D" w:rsidRPr="00A05B7D" w:rsidRDefault="00774B54" w:rsidP="00A25816">
      <w:pPr>
        <w:autoSpaceDE w:val="0"/>
        <w:autoSpaceDN w:val="0"/>
        <w:adjustRightInd w:val="0"/>
        <w:spacing w:line="300" w:lineRule="auto"/>
        <w:ind w:firstLine="709"/>
        <w:jc w:val="both"/>
        <w:rPr>
          <w:sz w:val="24"/>
          <w:szCs w:val="24"/>
        </w:rPr>
      </w:pPr>
      <w:r w:rsidRPr="00A05B7D">
        <w:rPr>
          <w:sz w:val="24"/>
          <w:szCs w:val="24"/>
        </w:rPr>
        <w:t>Просроченная кредиторская задолженность отсутствует.</w:t>
      </w:r>
    </w:p>
    <w:p w14:paraId="686B91AC" w14:textId="77777777" w:rsidR="00774B54" w:rsidRPr="00A05B7D" w:rsidRDefault="00774B54" w:rsidP="00A25816">
      <w:pPr>
        <w:autoSpaceDE w:val="0"/>
        <w:autoSpaceDN w:val="0"/>
        <w:adjustRightInd w:val="0"/>
        <w:spacing w:line="300" w:lineRule="auto"/>
        <w:ind w:firstLine="709"/>
        <w:jc w:val="both"/>
        <w:rPr>
          <w:sz w:val="24"/>
          <w:szCs w:val="24"/>
        </w:rPr>
      </w:pPr>
    </w:p>
    <w:p w14:paraId="01C0526C" w14:textId="04AA7FE2" w:rsidR="006A1053" w:rsidRPr="00A05B7D" w:rsidRDefault="006A1053" w:rsidP="00A25816">
      <w:pPr>
        <w:pStyle w:val="a5"/>
        <w:spacing w:after="0" w:line="300" w:lineRule="auto"/>
        <w:ind w:firstLine="709"/>
        <w:jc w:val="both"/>
        <w:rPr>
          <w:bCs/>
          <w:sz w:val="24"/>
          <w:szCs w:val="24"/>
        </w:rPr>
      </w:pPr>
      <w:r w:rsidRPr="00A05B7D">
        <w:rPr>
          <w:bCs/>
          <w:sz w:val="24"/>
          <w:szCs w:val="24"/>
        </w:rPr>
        <w:t xml:space="preserve">Среднесписочная численность </w:t>
      </w:r>
      <w:r w:rsidRPr="00A05B7D">
        <w:rPr>
          <w:sz w:val="24"/>
          <w:szCs w:val="24"/>
        </w:rPr>
        <w:t>работников, замещающих должности муниципальной службы</w:t>
      </w:r>
      <w:r w:rsidR="00836201" w:rsidRPr="00A05B7D">
        <w:rPr>
          <w:sz w:val="24"/>
          <w:szCs w:val="24"/>
        </w:rPr>
        <w:t>,</w:t>
      </w:r>
      <w:r w:rsidRPr="00A05B7D">
        <w:rPr>
          <w:sz w:val="24"/>
          <w:szCs w:val="24"/>
        </w:rPr>
        <w:t xml:space="preserve"> и муниципальных служащих </w:t>
      </w:r>
      <w:r w:rsidRPr="00A05B7D">
        <w:rPr>
          <w:bCs/>
          <w:sz w:val="24"/>
          <w:szCs w:val="24"/>
        </w:rPr>
        <w:t xml:space="preserve">за отчетный период составила </w:t>
      </w:r>
      <w:r w:rsidR="00836201" w:rsidRPr="00A05B7D">
        <w:rPr>
          <w:bCs/>
          <w:sz w:val="24"/>
          <w:szCs w:val="24"/>
        </w:rPr>
        <w:t>9</w:t>
      </w:r>
      <w:r w:rsidR="000B0D16" w:rsidRPr="00A05B7D">
        <w:rPr>
          <w:bCs/>
          <w:sz w:val="24"/>
          <w:szCs w:val="24"/>
        </w:rPr>
        <w:t>7</w:t>
      </w:r>
      <w:r w:rsidR="0035751A" w:rsidRPr="00A05B7D">
        <w:rPr>
          <w:bCs/>
          <w:sz w:val="24"/>
          <w:szCs w:val="24"/>
        </w:rPr>
        <w:t>4</w:t>
      </w:r>
      <w:r w:rsidR="00836201" w:rsidRPr="00A05B7D">
        <w:rPr>
          <w:bCs/>
          <w:sz w:val="24"/>
          <w:szCs w:val="24"/>
        </w:rPr>
        <w:t xml:space="preserve"> </w:t>
      </w:r>
      <w:r w:rsidRPr="00A05B7D">
        <w:rPr>
          <w:bCs/>
          <w:sz w:val="24"/>
          <w:szCs w:val="24"/>
        </w:rPr>
        <w:t xml:space="preserve">чел., затраты на их денежное содержание – </w:t>
      </w:r>
      <w:r w:rsidR="0035751A" w:rsidRPr="00A05B7D">
        <w:rPr>
          <w:bCs/>
          <w:sz w:val="24"/>
          <w:szCs w:val="24"/>
        </w:rPr>
        <w:t>458</w:t>
      </w:r>
      <w:r w:rsidR="00836201" w:rsidRPr="00A05B7D">
        <w:rPr>
          <w:bCs/>
          <w:sz w:val="24"/>
          <w:szCs w:val="24"/>
          <w:lang w:val="en-US"/>
        </w:rPr>
        <w:t> </w:t>
      </w:r>
      <w:r w:rsidR="0035751A" w:rsidRPr="00A05B7D">
        <w:rPr>
          <w:bCs/>
          <w:sz w:val="24"/>
          <w:szCs w:val="24"/>
        </w:rPr>
        <w:t>681</w:t>
      </w:r>
      <w:r w:rsidR="00836201" w:rsidRPr="00A05B7D">
        <w:rPr>
          <w:bCs/>
          <w:sz w:val="24"/>
          <w:szCs w:val="24"/>
        </w:rPr>
        <w:t xml:space="preserve"> </w:t>
      </w:r>
      <w:r w:rsidRPr="00A05B7D">
        <w:rPr>
          <w:bCs/>
          <w:sz w:val="24"/>
          <w:szCs w:val="24"/>
        </w:rPr>
        <w:t>тыс. руб.</w:t>
      </w:r>
    </w:p>
    <w:p w14:paraId="4A26B208" w14:textId="5C793FAF" w:rsidR="006A1053" w:rsidRPr="00957EBE" w:rsidRDefault="006A1053" w:rsidP="00A25816">
      <w:pPr>
        <w:pStyle w:val="a5"/>
        <w:spacing w:after="0" w:line="300" w:lineRule="auto"/>
        <w:ind w:firstLine="709"/>
        <w:jc w:val="both"/>
        <w:rPr>
          <w:sz w:val="24"/>
          <w:szCs w:val="24"/>
        </w:rPr>
      </w:pPr>
      <w:r w:rsidRPr="00A05B7D">
        <w:rPr>
          <w:bCs/>
          <w:sz w:val="24"/>
          <w:szCs w:val="24"/>
        </w:rPr>
        <w:t>Среднесписочная численность работников муниципальных учреждений за отчетный период составила</w:t>
      </w:r>
      <w:r w:rsidR="00836201" w:rsidRPr="00A05B7D">
        <w:rPr>
          <w:bCs/>
          <w:sz w:val="24"/>
          <w:szCs w:val="24"/>
        </w:rPr>
        <w:t xml:space="preserve"> 1</w:t>
      </w:r>
      <w:r w:rsidR="00DA5AF9" w:rsidRPr="00A05B7D">
        <w:rPr>
          <w:bCs/>
          <w:sz w:val="24"/>
          <w:szCs w:val="24"/>
        </w:rPr>
        <w:t>3</w:t>
      </w:r>
      <w:r w:rsidR="0035751A" w:rsidRPr="00A05B7D">
        <w:rPr>
          <w:bCs/>
          <w:sz w:val="24"/>
          <w:szCs w:val="24"/>
          <w:lang w:val="en-US"/>
        </w:rPr>
        <w:t> </w:t>
      </w:r>
      <w:r w:rsidR="006B6BC2" w:rsidRPr="00A05B7D">
        <w:rPr>
          <w:bCs/>
          <w:sz w:val="24"/>
          <w:szCs w:val="24"/>
        </w:rPr>
        <w:t>0</w:t>
      </w:r>
      <w:r w:rsidR="0035751A" w:rsidRPr="00A05B7D">
        <w:rPr>
          <w:bCs/>
          <w:sz w:val="24"/>
          <w:szCs w:val="24"/>
        </w:rPr>
        <w:t xml:space="preserve">14 </w:t>
      </w:r>
      <w:r w:rsidRPr="00A05B7D">
        <w:rPr>
          <w:bCs/>
          <w:sz w:val="24"/>
          <w:szCs w:val="24"/>
        </w:rPr>
        <w:t xml:space="preserve">чел., затраты на их денежное содержание – </w:t>
      </w:r>
      <w:r w:rsidR="0035751A" w:rsidRPr="00A05B7D">
        <w:rPr>
          <w:bCs/>
          <w:sz w:val="24"/>
          <w:szCs w:val="24"/>
        </w:rPr>
        <w:t>3</w:t>
      </w:r>
      <w:r w:rsidR="00836201" w:rsidRPr="00A05B7D">
        <w:rPr>
          <w:bCs/>
          <w:sz w:val="24"/>
          <w:szCs w:val="24"/>
        </w:rPr>
        <w:t> </w:t>
      </w:r>
      <w:r w:rsidR="0035751A" w:rsidRPr="00A05B7D">
        <w:rPr>
          <w:bCs/>
          <w:sz w:val="24"/>
          <w:szCs w:val="24"/>
        </w:rPr>
        <w:t>902</w:t>
      </w:r>
      <w:r w:rsidR="00836201" w:rsidRPr="00A05B7D">
        <w:rPr>
          <w:bCs/>
          <w:sz w:val="24"/>
          <w:szCs w:val="24"/>
        </w:rPr>
        <w:t> </w:t>
      </w:r>
      <w:r w:rsidR="006B6BC2" w:rsidRPr="00A05B7D">
        <w:rPr>
          <w:bCs/>
          <w:sz w:val="24"/>
          <w:szCs w:val="24"/>
        </w:rPr>
        <w:t>7</w:t>
      </w:r>
      <w:r w:rsidR="0035751A" w:rsidRPr="00A05B7D">
        <w:rPr>
          <w:bCs/>
          <w:sz w:val="24"/>
          <w:szCs w:val="24"/>
        </w:rPr>
        <w:t>4</w:t>
      </w:r>
      <w:r w:rsidR="006B6BC2" w:rsidRPr="00A05B7D">
        <w:rPr>
          <w:bCs/>
          <w:sz w:val="24"/>
          <w:szCs w:val="24"/>
        </w:rPr>
        <w:t>8</w:t>
      </w:r>
      <w:r w:rsidR="00836201" w:rsidRPr="00A05B7D">
        <w:rPr>
          <w:bCs/>
          <w:sz w:val="24"/>
          <w:szCs w:val="24"/>
        </w:rPr>
        <w:t xml:space="preserve"> </w:t>
      </w:r>
      <w:r w:rsidR="00447C01" w:rsidRPr="00A05B7D">
        <w:rPr>
          <w:bCs/>
          <w:sz w:val="24"/>
          <w:szCs w:val="24"/>
        </w:rPr>
        <w:t>тыс.</w:t>
      </w:r>
      <w:r w:rsidR="00C3485A" w:rsidRPr="00A05B7D">
        <w:rPr>
          <w:bCs/>
          <w:sz w:val="24"/>
          <w:szCs w:val="24"/>
        </w:rPr>
        <w:t xml:space="preserve"> </w:t>
      </w:r>
      <w:r w:rsidR="00BB4500" w:rsidRPr="00A05B7D">
        <w:rPr>
          <w:bCs/>
          <w:sz w:val="24"/>
          <w:szCs w:val="24"/>
        </w:rPr>
        <w:t>руб.</w:t>
      </w:r>
      <w:r w:rsidR="0035751A" w:rsidRPr="0035751A">
        <w:t xml:space="preserve"> </w:t>
      </w:r>
    </w:p>
    <w:p w14:paraId="4988AA9C" w14:textId="77777777" w:rsidR="00637580" w:rsidRPr="00B039A2" w:rsidRDefault="001B5784" w:rsidP="001B5784">
      <w:pPr>
        <w:widowControl w:val="0"/>
        <w:autoSpaceDE w:val="0"/>
        <w:autoSpaceDN w:val="0"/>
        <w:adjustRightInd w:val="0"/>
        <w:spacing w:before="240" w:after="240" w:line="276" w:lineRule="auto"/>
        <w:ind w:firstLine="720"/>
        <w:jc w:val="center"/>
        <w:rPr>
          <w:b/>
          <w:sz w:val="24"/>
          <w:szCs w:val="24"/>
        </w:rPr>
      </w:pPr>
      <w:r w:rsidRPr="00B039A2">
        <w:rPr>
          <w:b/>
          <w:sz w:val="24"/>
          <w:szCs w:val="24"/>
        </w:rPr>
        <w:t>Р</w:t>
      </w:r>
      <w:r w:rsidR="006A1053" w:rsidRPr="00B039A2">
        <w:rPr>
          <w:b/>
          <w:sz w:val="24"/>
          <w:szCs w:val="24"/>
        </w:rPr>
        <w:t>езервн</w:t>
      </w:r>
      <w:r w:rsidRPr="00B039A2">
        <w:rPr>
          <w:b/>
          <w:sz w:val="24"/>
          <w:szCs w:val="24"/>
        </w:rPr>
        <w:t>ый</w:t>
      </w:r>
      <w:r w:rsidR="006A1053" w:rsidRPr="00B039A2">
        <w:rPr>
          <w:b/>
          <w:sz w:val="24"/>
          <w:szCs w:val="24"/>
        </w:rPr>
        <w:t xml:space="preserve"> фонд</w:t>
      </w:r>
    </w:p>
    <w:p w14:paraId="1B05FB04" w14:textId="01DA3DC2" w:rsidR="00DC67D0" w:rsidRPr="00A05B7D" w:rsidRDefault="00637580" w:rsidP="00A25816">
      <w:pPr>
        <w:widowControl w:val="0"/>
        <w:autoSpaceDE w:val="0"/>
        <w:autoSpaceDN w:val="0"/>
        <w:adjustRightInd w:val="0"/>
        <w:spacing w:line="300" w:lineRule="auto"/>
        <w:ind w:firstLine="709"/>
        <w:jc w:val="both"/>
        <w:rPr>
          <w:b/>
          <w:sz w:val="24"/>
          <w:szCs w:val="24"/>
        </w:rPr>
      </w:pPr>
      <w:r w:rsidRPr="00A05B7D">
        <w:rPr>
          <w:sz w:val="24"/>
          <w:szCs w:val="24"/>
        </w:rPr>
        <w:t>Н</w:t>
      </w:r>
      <w:r w:rsidR="006A1053" w:rsidRPr="00A05B7D">
        <w:rPr>
          <w:sz w:val="24"/>
          <w:szCs w:val="24"/>
        </w:rPr>
        <w:t>а начало 202</w:t>
      </w:r>
      <w:r w:rsidR="00894AD4" w:rsidRPr="00A05B7D">
        <w:rPr>
          <w:sz w:val="24"/>
          <w:szCs w:val="24"/>
        </w:rPr>
        <w:t>5</w:t>
      </w:r>
      <w:r w:rsidR="006A1053" w:rsidRPr="00A05B7D">
        <w:rPr>
          <w:sz w:val="24"/>
          <w:szCs w:val="24"/>
        </w:rPr>
        <w:t xml:space="preserve"> года </w:t>
      </w:r>
      <w:r w:rsidR="002F35DD">
        <w:rPr>
          <w:sz w:val="24"/>
          <w:szCs w:val="24"/>
        </w:rPr>
        <w:t>в</w:t>
      </w:r>
      <w:r w:rsidR="006A1053" w:rsidRPr="00A05B7D">
        <w:rPr>
          <w:sz w:val="24"/>
          <w:szCs w:val="24"/>
        </w:rPr>
        <w:t xml:space="preserve"> резервном фонд</w:t>
      </w:r>
      <w:r w:rsidR="002F35DD">
        <w:rPr>
          <w:sz w:val="24"/>
          <w:szCs w:val="24"/>
        </w:rPr>
        <w:t>е</w:t>
      </w:r>
      <w:r w:rsidR="006A1053" w:rsidRPr="00A05B7D">
        <w:rPr>
          <w:sz w:val="24"/>
          <w:szCs w:val="24"/>
        </w:rPr>
        <w:t xml:space="preserve"> были предусмотрены </w:t>
      </w:r>
      <w:r w:rsidR="00DC67D0" w:rsidRPr="00A05B7D">
        <w:rPr>
          <w:sz w:val="24"/>
          <w:szCs w:val="24"/>
        </w:rPr>
        <w:t xml:space="preserve">средства </w:t>
      </w:r>
      <w:r w:rsidR="006A1053" w:rsidRPr="00A05B7D">
        <w:rPr>
          <w:sz w:val="24"/>
          <w:szCs w:val="24"/>
        </w:rPr>
        <w:t xml:space="preserve">в объеме </w:t>
      </w:r>
      <w:r w:rsidR="00B20C8B" w:rsidRPr="00A05B7D">
        <w:rPr>
          <w:b/>
          <w:sz w:val="24"/>
          <w:szCs w:val="24"/>
        </w:rPr>
        <w:t>10</w:t>
      </w:r>
      <w:r w:rsidR="00F9616D" w:rsidRPr="00A05B7D">
        <w:rPr>
          <w:b/>
          <w:sz w:val="24"/>
          <w:szCs w:val="24"/>
        </w:rPr>
        <w:t> </w:t>
      </w:r>
      <w:r w:rsidR="006A1053" w:rsidRPr="00A05B7D">
        <w:rPr>
          <w:b/>
          <w:sz w:val="24"/>
          <w:szCs w:val="24"/>
        </w:rPr>
        <w:t>000</w:t>
      </w:r>
      <w:r w:rsidR="00F9616D" w:rsidRPr="00A05B7D">
        <w:rPr>
          <w:b/>
          <w:sz w:val="24"/>
          <w:szCs w:val="24"/>
        </w:rPr>
        <w:t> </w:t>
      </w:r>
      <w:r w:rsidR="006A1053" w:rsidRPr="00A05B7D">
        <w:rPr>
          <w:b/>
          <w:sz w:val="24"/>
          <w:szCs w:val="24"/>
        </w:rPr>
        <w:t>тыс.</w:t>
      </w:r>
      <w:r w:rsidR="002F35DD" w:rsidRPr="00A05B7D">
        <w:rPr>
          <w:b/>
          <w:sz w:val="24"/>
          <w:szCs w:val="24"/>
        </w:rPr>
        <w:t> </w:t>
      </w:r>
      <w:r w:rsidR="006A1053" w:rsidRPr="00A05B7D">
        <w:rPr>
          <w:b/>
          <w:sz w:val="24"/>
          <w:szCs w:val="24"/>
        </w:rPr>
        <w:t>руб.</w:t>
      </w:r>
      <w:r w:rsidR="00DA0A18" w:rsidRPr="00A05B7D">
        <w:rPr>
          <w:b/>
          <w:sz w:val="24"/>
          <w:szCs w:val="24"/>
        </w:rPr>
        <w:t xml:space="preserve"> </w:t>
      </w:r>
      <w:r w:rsidR="00DA0A18" w:rsidRPr="00A05B7D">
        <w:rPr>
          <w:bCs/>
          <w:sz w:val="24"/>
          <w:szCs w:val="24"/>
        </w:rPr>
        <w:t xml:space="preserve">Уточненный план составил </w:t>
      </w:r>
      <w:r w:rsidR="00DA0A18" w:rsidRPr="00A05B7D">
        <w:rPr>
          <w:b/>
          <w:sz w:val="24"/>
          <w:szCs w:val="24"/>
        </w:rPr>
        <w:t>20 000 тыс. руб.</w:t>
      </w:r>
    </w:p>
    <w:p w14:paraId="4F7B81D9" w14:textId="799CB0AC" w:rsidR="003B75FB" w:rsidRPr="00E43D20" w:rsidRDefault="00FD4CE4" w:rsidP="00A25816">
      <w:pPr>
        <w:widowControl w:val="0"/>
        <w:autoSpaceDE w:val="0"/>
        <w:autoSpaceDN w:val="0"/>
        <w:adjustRightInd w:val="0"/>
        <w:spacing w:line="300" w:lineRule="auto"/>
        <w:ind w:firstLine="709"/>
        <w:jc w:val="both"/>
        <w:rPr>
          <w:sz w:val="24"/>
          <w:szCs w:val="24"/>
        </w:rPr>
      </w:pPr>
      <w:r w:rsidRPr="00E43D20">
        <w:rPr>
          <w:sz w:val="24"/>
          <w:szCs w:val="24"/>
        </w:rPr>
        <w:t xml:space="preserve">В отчетном периоде из резервного фонда </w:t>
      </w:r>
      <w:r w:rsidR="00023ED3" w:rsidRPr="00E43D20">
        <w:rPr>
          <w:sz w:val="24"/>
          <w:szCs w:val="24"/>
        </w:rPr>
        <w:t xml:space="preserve">фактически </w:t>
      </w:r>
      <w:r w:rsidRPr="00E43D20">
        <w:rPr>
          <w:sz w:val="24"/>
          <w:szCs w:val="24"/>
        </w:rPr>
        <w:t xml:space="preserve">выделены средства в объеме </w:t>
      </w:r>
      <w:r w:rsidR="009D432C" w:rsidRPr="00E43D20">
        <w:rPr>
          <w:b/>
          <w:sz w:val="24"/>
          <w:szCs w:val="24"/>
        </w:rPr>
        <w:t>19</w:t>
      </w:r>
      <w:r w:rsidR="00120E1C" w:rsidRPr="00E43D20">
        <w:rPr>
          <w:b/>
          <w:sz w:val="24"/>
          <w:szCs w:val="24"/>
          <w:lang w:val="en-US"/>
        </w:rPr>
        <w:t> </w:t>
      </w:r>
      <w:r w:rsidR="009D432C" w:rsidRPr="00E43D20">
        <w:rPr>
          <w:b/>
          <w:sz w:val="24"/>
          <w:szCs w:val="24"/>
        </w:rPr>
        <w:t>765</w:t>
      </w:r>
      <w:r w:rsidR="00120E1C" w:rsidRPr="00E43D20">
        <w:rPr>
          <w:b/>
          <w:sz w:val="24"/>
          <w:szCs w:val="24"/>
          <w:lang w:val="en-US"/>
        </w:rPr>
        <w:t> </w:t>
      </w:r>
      <w:r w:rsidRPr="00E43D20">
        <w:rPr>
          <w:b/>
          <w:sz w:val="24"/>
          <w:szCs w:val="24"/>
        </w:rPr>
        <w:t>тыс.</w:t>
      </w:r>
      <w:r w:rsidR="008B588C" w:rsidRPr="00E43D20">
        <w:rPr>
          <w:b/>
          <w:sz w:val="24"/>
          <w:szCs w:val="24"/>
        </w:rPr>
        <w:t> </w:t>
      </w:r>
      <w:r w:rsidRPr="00E43D20">
        <w:rPr>
          <w:b/>
          <w:sz w:val="24"/>
          <w:szCs w:val="24"/>
        </w:rPr>
        <w:t>руб.</w:t>
      </w:r>
      <w:r w:rsidRPr="00E43D20">
        <w:rPr>
          <w:sz w:val="24"/>
          <w:szCs w:val="24"/>
        </w:rPr>
        <w:t>:</w:t>
      </w:r>
    </w:p>
    <w:p w14:paraId="503140EA" w14:textId="677769AB" w:rsidR="003B75FB" w:rsidRPr="00E43D20" w:rsidRDefault="003B75FB" w:rsidP="00231154">
      <w:pPr>
        <w:widowControl w:val="0"/>
        <w:autoSpaceDE w:val="0"/>
        <w:autoSpaceDN w:val="0"/>
        <w:adjustRightInd w:val="0"/>
        <w:spacing w:line="300" w:lineRule="auto"/>
        <w:ind w:firstLine="709"/>
        <w:jc w:val="both"/>
        <w:rPr>
          <w:sz w:val="24"/>
          <w:szCs w:val="24"/>
        </w:rPr>
      </w:pPr>
      <w:r w:rsidRPr="00E43D20">
        <w:rPr>
          <w:sz w:val="28"/>
          <w:szCs w:val="28"/>
        </w:rPr>
        <w:t>–</w:t>
      </w:r>
      <w:r w:rsidR="00610BE6" w:rsidRPr="00E43D20">
        <w:rPr>
          <w:sz w:val="28"/>
          <w:szCs w:val="28"/>
        </w:rPr>
        <w:t xml:space="preserve"> </w:t>
      </w:r>
      <w:r w:rsidR="00610BE6" w:rsidRPr="00E43D20">
        <w:rPr>
          <w:sz w:val="24"/>
          <w:szCs w:val="24"/>
        </w:rPr>
        <w:t xml:space="preserve">департаменту дорожного хозяйства в сумме </w:t>
      </w:r>
      <w:r w:rsidR="009D432C" w:rsidRPr="00E43D20">
        <w:rPr>
          <w:b/>
          <w:bCs/>
          <w:sz w:val="24"/>
          <w:szCs w:val="24"/>
        </w:rPr>
        <w:t>5 </w:t>
      </w:r>
      <w:r w:rsidR="00231154" w:rsidRPr="00E43D20">
        <w:rPr>
          <w:b/>
          <w:bCs/>
          <w:sz w:val="24"/>
          <w:szCs w:val="24"/>
        </w:rPr>
        <w:t>8</w:t>
      </w:r>
      <w:r w:rsidR="009D432C" w:rsidRPr="00E43D20">
        <w:rPr>
          <w:b/>
          <w:bCs/>
          <w:sz w:val="24"/>
          <w:szCs w:val="24"/>
        </w:rPr>
        <w:t xml:space="preserve">88 </w:t>
      </w:r>
      <w:r w:rsidR="00610BE6" w:rsidRPr="00E43D20">
        <w:rPr>
          <w:b/>
          <w:bCs/>
          <w:sz w:val="24"/>
          <w:szCs w:val="24"/>
        </w:rPr>
        <w:t>тыс. руб.</w:t>
      </w:r>
      <w:r w:rsidR="00231154" w:rsidRPr="00E43D20">
        <w:rPr>
          <w:b/>
          <w:bCs/>
          <w:sz w:val="24"/>
          <w:szCs w:val="24"/>
        </w:rPr>
        <w:t xml:space="preserve"> </w:t>
      </w:r>
      <w:r w:rsidRPr="00E43D20">
        <w:rPr>
          <w:sz w:val="24"/>
          <w:szCs w:val="24"/>
        </w:rPr>
        <w:t>на организацию транспортного обслуживания населения для проведения церемоний прощания с погибшими участниками специальной военной операции</w:t>
      </w:r>
      <w:r w:rsidR="001206B6" w:rsidRPr="00E43D20">
        <w:rPr>
          <w:sz w:val="24"/>
          <w:szCs w:val="24"/>
        </w:rPr>
        <w:t xml:space="preserve"> и для перевозки военнослужащих-участников специальной военной операции</w:t>
      </w:r>
      <w:r w:rsidR="00F41725" w:rsidRPr="00E43D20">
        <w:rPr>
          <w:sz w:val="24"/>
          <w:szCs w:val="24"/>
        </w:rPr>
        <w:t xml:space="preserve"> (утвержденный план – </w:t>
      </w:r>
      <w:r w:rsidR="00F41725" w:rsidRPr="00E43D20">
        <w:rPr>
          <w:b/>
          <w:bCs/>
          <w:sz w:val="24"/>
          <w:szCs w:val="24"/>
        </w:rPr>
        <w:t>4 118 тыс. руб.,</w:t>
      </w:r>
      <w:r w:rsidR="00F41725" w:rsidRPr="00E43D20">
        <w:rPr>
          <w:sz w:val="24"/>
          <w:szCs w:val="24"/>
        </w:rPr>
        <w:t xml:space="preserve"> исполнено – </w:t>
      </w:r>
      <w:r w:rsidR="00F41725" w:rsidRPr="00E43D20">
        <w:rPr>
          <w:b/>
          <w:bCs/>
          <w:sz w:val="24"/>
          <w:szCs w:val="24"/>
        </w:rPr>
        <w:t>5 046 тыс. руб.</w:t>
      </w:r>
      <w:r w:rsidR="00F41725" w:rsidRPr="00534D43">
        <w:rPr>
          <w:sz w:val="24"/>
          <w:szCs w:val="24"/>
        </w:rPr>
        <w:t>)</w:t>
      </w:r>
      <w:r w:rsidR="002B02B0" w:rsidRPr="00534D43">
        <w:rPr>
          <w:sz w:val="24"/>
          <w:szCs w:val="24"/>
        </w:rPr>
        <w:t>;</w:t>
      </w:r>
    </w:p>
    <w:p w14:paraId="0C943E1B" w14:textId="23DF72BF" w:rsidR="002B02B0" w:rsidRPr="00E43D20" w:rsidRDefault="002B02B0" w:rsidP="004461A5">
      <w:pPr>
        <w:pStyle w:val="ac"/>
        <w:spacing w:line="300" w:lineRule="auto"/>
        <w:ind w:firstLine="709"/>
        <w:jc w:val="both"/>
        <w:rPr>
          <w:b w:val="0"/>
          <w:bCs/>
          <w:szCs w:val="24"/>
        </w:rPr>
      </w:pPr>
      <w:r w:rsidRPr="00E43D20">
        <w:rPr>
          <w:szCs w:val="24"/>
        </w:rPr>
        <w:t>–</w:t>
      </w:r>
      <w:r w:rsidR="00AF7F5B" w:rsidRPr="00E43D20">
        <w:rPr>
          <w:szCs w:val="24"/>
        </w:rPr>
        <w:t xml:space="preserve"> </w:t>
      </w:r>
      <w:r w:rsidRPr="00E43D20">
        <w:rPr>
          <w:b w:val="0"/>
          <w:szCs w:val="24"/>
        </w:rPr>
        <w:t>департаменту социального обеспечения на предоставление</w:t>
      </w:r>
      <w:r w:rsidRPr="00E43D20">
        <w:rPr>
          <w:bCs/>
          <w:szCs w:val="24"/>
        </w:rPr>
        <w:t xml:space="preserve"> </w:t>
      </w:r>
      <w:r w:rsidR="004461A5" w:rsidRPr="00E43D20">
        <w:rPr>
          <w:b w:val="0"/>
          <w:bCs/>
          <w:szCs w:val="24"/>
        </w:rPr>
        <w:t>единовременной социальной</w:t>
      </w:r>
      <w:r w:rsidR="004461A5" w:rsidRPr="00B72123">
        <w:rPr>
          <w:b w:val="0"/>
          <w:bCs/>
          <w:szCs w:val="24"/>
        </w:rPr>
        <w:t xml:space="preserve"> выплаты </w:t>
      </w:r>
      <w:r w:rsidR="009D432C" w:rsidRPr="00B72123">
        <w:rPr>
          <w:b w:val="0"/>
          <w:bCs/>
          <w:iCs/>
          <w:szCs w:val="24"/>
        </w:rPr>
        <w:t>оказание разовой материальной помощи семьям военнослужащих (включая граждан, заключивших</w:t>
      </w:r>
      <w:r w:rsidR="009D432C" w:rsidRPr="005F3BC8">
        <w:rPr>
          <w:b w:val="0"/>
          <w:bCs/>
          <w:iCs/>
          <w:szCs w:val="24"/>
        </w:rPr>
        <w:t xml:space="preserve"> контракт о прохождении военной службы в Вооруженных силах Российской Федерации, входивших в состав специального формирования «Шторм V»), граждан, пребывавших в добровольческих формированиях (включая граждан, заключивших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входивших в состав специального формирования «Шторм Z»), иных организациях (включая частную военную компанию «Вагнер»), содействующих выполнению задач, возложенных на Вооруженные Силы Российской Федерации, погибших (умерших) (в том числе объявленных умершими вступившим в законную силу решением суда) в ходе проведения специальной военной операции на территориях Украины, Донецкой Народной Республики и Луганской Народной Республики с 24 февраля 2022 года, на территориях Запорожской области и Херсонской области с 30 сентября 2022 года, а также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и Луганской Народной Республики с 24 февраля 2022 года</w:t>
      </w:r>
      <w:r w:rsidR="009D432C" w:rsidRPr="005F3BC8">
        <w:rPr>
          <w:b w:val="0"/>
          <w:bCs/>
          <w:szCs w:val="24"/>
        </w:rPr>
        <w:t xml:space="preserve">, </w:t>
      </w:r>
      <w:r w:rsidR="009D432C" w:rsidRPr="005F3BC8">
        <w:rPr>
          <w:b w:val="0"/>
          <w:bCs/>
          <w:iCs/>
          <w:szCs w:val="24"/>
        </w:rPr>
        <w:t xml:space="preserve">из расчета по 100 тыс. руб. на каждого погибшего </w:t>
      </w:r>
      <w:r w:rsidR="009D432C" w:rsidRPr="00E43D20">
        <w:rPr>
          <w:b w:val="0"/>
          <w:bCs/>
          <w:iCs/>
          <w:szCs w:val="24"/>
        </w:rPr>
        <w:t>военнослужащего</w:t>
      </w:r>
      <w:r w:rsidR="00AF7F5B" w:rsidRPr="00E43D20">
        <w:rPr>
          <w:bCs/>
          <w:szCs w:val="24"/>
        </w:rPr>
        <w:t xml:space="preserve"> - </w:t>
      </w:r>
      <w:r w:rsidR="00B72123" w:rsidRPr="00E43D20">
        <w:rPr>
          <w:bCs/>
          <w:szCs w:val="24"/>
        </w:rPr>
        <w:t>1</w:t>
      </w:r>
      <w:r w:rsidR="00FF7B08" w:rsidRPr="00E43D20">
        <w:rPr>
          <w:bCs/>
          <w:szCs w:val="24"/>
        </w:rPr>
        <w:t>3</w:t>
      </w:r>
      <w:r w:rsidR="004461A5" w:rsidRPr="00E43D20">
        <w:rPr>
          <w:bCs/>
          <w:szCs w:val="24"/>
          <w:lang w:val="en-US"/>
        </w:rPr>
        <w:t> </w:t>
      </w:r>
      <w:r w:rsidR="00B72123" w:rsidRPr="00E43D20">
        <w:rPr>
          <w:bCs/>
          <w:szCs w:val="24"/>
        </w:rPr>
        <w:t>877</w:t>
      </w:r>
      <w:r w:rsidR="004461A5" w:rsidRPr="00E43D20">
        <w:rPr>
          <w:bCs/>
          <w:szCs w:val="24"/>
          <w:lang w:val="en-US"/>
        </w:rPr>
        <w:t> </w:t>
      </w:r>
      <w:r w:rsidR="00AF7F5B" w:rsidRPr="00E43D20">
        <w:rPr>
          <w:bCs/>
          <w:szCs w:val="24"/>
        </w:rPr>
        <w:t>тыс.</w:t>
      </w:r>
      <w:r w:rsidR="008F307A" w:rsidRPr="00E43D20">
        <w:rPr>
          <w:bCs/>
          <w:szCs w:val="24"/>
          <w:lang w:val="en-US"/>
        </w:rPr>
        <w:t> </w:t>
      </w:r>
      <w:r w:rsidR="00AF7F5B" w:rsidRPr="00E43D20">
        <w:rPr>
          <w:bCs/>
          <w:szCs w:val="24"/>
        </w:rPr>
        <w:t>руб.</w:t>
      </w:r>
      <w:r w:rsidR="00F41725" w:rsidRPr="00E43D20">
        <w:rPr>
          <w:szCs w:val="24"/>
        </w:rPr>
        <w:t xml:space="preserve"> </w:t>
      </w:r>
      <w:r w:rsidR="00F41725" w:rsidRPr="00E43D20">
        <w:rPr>
          <w:b w:val="0"/>
          <w:bCs/>
          <w:szCs w:val="24"/>
        </w:rPr>
        <w:t xml:space="preserve">(утвержденный план – </w:t>
      </w:r>
      <w:r w:rsidR="00F41725" w:rsidRPr="00E43D20">
        <w:rPr>
          <w:szCs w:val="24"/>
        </w:rPr>
        <w:t>7 305 тыс. руб</w:t>
      </w:r>
      <w:r w:rsidR="00F41725" w:rsidRPr="00E43D20">
        <w:rPr>
          <w:b w:val="0"/>
          <w:bCs/>
          <w:szCs w:val="24"/>
        </w:rPr>
        <w:t xml:space="preserve">., исполнено – </w:t>
      </w:r>
      <w:r w:rsidR="00F41725" w:rsidRPr="00E43D20">
        <w:rPr>
          <w:szCs w:val="24"/>
        </w:rPr>
        <w:t>12 660 тыс. руб.)</w:t>
      </w:r>
      <w:r w:rsidR="000E3C53" w:rsidRPr="00E43D20">
        <w:rPr>
          <w:szCs w:val="24"/>
        </w:rPr>
        <w:t>.</w:t>
      </w:r>
    </w:p>
    <w:p w14:paraId="0363B428" w14:textId="69C78797" w:rsidR="0092122B" w:rsidRPr="00E43D20" w:rsidRDefault="0092122B" w:rsidP="00A25816">
      <w:pPr>
        <w:widowControl w:val="0"/>
        <w:autoSpaceDE w:val="0"/>
        <w:autoSpaceDN w:val="0"/>
        <w:adjustRightInd w:val="0"/>
        <w:spacing w:line="300" w:lineRule="auto"/>
        <w:ind w:firstLine="709"/>
        <w:jc w:val="both"/>
        <w:rPr>
          <w:bCs/>
          <w:sz w:val="24"/>
          <w:szCs w:val="24"/>
        </w:rPr>
      </w:pPr>
      <w:r w:rsidRPr="00E43D20">
        <w:rPr>
          <w:bCs/>
          <w:sz w:val="24"/>
          <w:szCs w:val="24"/>
        </w:rPr>
        <w:t>Информация о финансировании в разрезе ГРБС представлена в</w:t>
      </w:r>
      <w:r w:rsidRPr="00E43D20">
        <w:rPr>
          <w:b/>
          <w:bCs/>
          <w:sz w:val="24"/>
          <w:szCs w:val="24"/>
        </w:rPr>
        <w:t xml:space="preserve"> </w:t>
      </w:r>
      <w:r w:rsidRPr="00E43D20">
        <w:rPr>
          <w:bCs/>
          <w:sz w:val="24"/>
          <w:szCs w:val="24"/>
        </w:rPr>
        <w:t>о</w:t>
      </w:r>
      <w:r w:rsidRPr="00E43D20">
        <w:rPr>
          <w:sz w:val="24"/>
          <w:szCs w:val="24"/>
        </w:rPr>
        <w:t xml:space="preserve">тчете об использовании бюджетных ассигнований резервного фонда администрации за </w:t>
      </w:r>
      <w:r w:rsidR="00DA0A18" w:rsidRPr="00E43D20">
        <w:rPr>
          <w:sz w:val="24"/>
          <w:lang w:val="en-US"/>
        </w:rPr>
        <w:t>I</w:t>
      </w:r>
      <w:r w:rsidR="00DA0A18" w:rsidRPr="00E43D20">
        <w:rPr>
          <w:sz w:val="24"/>
        </w:rPr>
        <w:t xml:space="preserve"> </w:t>
      </w:r>
      <w:r w:rsidR="009953C5" w:rsidRPr="00E43D20">
        <w:rPr>
          <w:sz w:val="24"/>
          <w:szCs w:val="24"/>
        </w:rPr>
        <w:t>полугодие</w:t>
      </w:r>
      <w:r w:rsidR="00DA0A18" w:rsidRPr="00E43D20">
        <w:rPr>
          <w:sz w:val="24"/>
        </w:rPr>
        <w:t xml:space="preserve"> 2025 года.</w:t>
      </w:r>
    </w:p>
    <w:p w14:paraId="23031DF4" w14:textId="6D24DB63" w:rsidR="002B47D5" w:rsidRPr="00E43D20" w:rsidRDefault="002B47D5" w:rsidP="00A25816">
      <w:pPr>
        <w:widowControl w:val="0"/>
        <w:autoSpaceDE w:val="0"/>
        <w:autoSpaceDN w:val="0"/>
        <w:adjustRightInd w:val="0"/>
        <w:spacing w:line="300" w:lineRule="auto"/>
        <w:ind w:firstLine="709"/>
        <w:jc w:val="both"/>
        <w:rPr>
          <w:bCs/>
          <w:sz w:val="24"/>
          <w:szCs w:val="24"/>
        </w:rPr>
      </w:pPr>
      <w:r w:rsidRPr="00E43D20">
        <w:rPr>
          <w:bCs/>
          <w:sz w:val="24"/>
          <w:szCs w:val="24"/>
        </w:rPr>
        <w:t xml:space="preserve">Остаток </w:t>
      </w:r>
      <w:r w:rsidRPr="00E43D20">
        <w:rPr>
          <w:sz w:val="24"/>
          <w:szCs w:val="24"/>
        </w:rPr>
        <w:t>резервного фонда администрации городского округа Тольятти по состоянию на 01.</w:t>
      </w:r>
      <w:r w:rsidR="00894AD4" w:rsidRPr="00E43D20">
        <w:rPr>
          <w:sz w:val="24"/>
          <w:szCs w:val="24"/>
        </w:rPr>
        <w:t>0</w:t>
      </w:r>
      <w:r w:rsidR="003A3947" w:rsidRPr="00E43D20">
        <w:rPr>
          <w:sz w:val="24"/>
          <w:szCs w:val="24"/>
        </w:rPr>
        <w:t>7</w:t>
      </w:r>
      <w:r w:rsidRPr="00E43D20">
        <w:rPr>
          <w:sz w:val="24"/>
          <w:szCs w:val="24"/>
        </w:rPr>
        <w:t>.202</w:t>
      </w:r>
      <w:r w:rsidR="00894AD4" w:rsidRPr="00E43D20">
        <w:rPr>
          <w:sz w:val="24"/>
          <w:szCs w:val="24"/>
        </w:rPr>
        <w:t>5</w:t>
      </w:r>
      <w:r w:rsidRPr="00E43D20">
        <w:rPr>
          <w:sz w:val="24"/>
          <w:szCs w:val="24"/>
        </w:rPr>
        <w:t xml:space="preserve"> составил </w:t>
      </w:r>
      <w:r w:rsidR="009C5B9E" w:rsidRPr="00E43D20">
        <w:rPr>
          <w:b/>
          <w:sz w:val="24"/>
          <w:szCs w:val="24"/>
        </w:rPr>
        <w:t>235</w:t>
      </w:r>
      <w:r w:rsidR="009D0F00" w:rsidRPr="00E43D20">
        <w:rPr>
          <w:sz w:val="24"/>
          <w:szCs w:val="24"/>
        </w:rPr>
        <w:t xml:space="preserve"> </w:t>
      </w:r>
      <w:r w:rsidRPr="00E43D20">
        <w:rPr>
          <w:b/>
          <w:sz w:val="24"/>
          <w:szCs w:val="24"/>
        </w:rPr>
        <w:t>тыс. руб.</w:t>
      </w:r>
    </w:p>
    <w:p w14:paraId="49A0CEB1" w14:textId="14356F6A" w:rsidR="006A1053" w:rsidRPr="00A05B7D" w:rsidRDefault="006A1053" w:rsidP="00A25816">
      <w:pPr>
        <w:pStyle w:val="af3"/>
        <w:tabs>
          <w:tab w:val="left" w:pos="0"/>
        </w:tabs>
        <w:spacing w:line="300" w:lineRule="auto"/>
        <w:ind w:firstLine="709"/>
        <w:rPr>
          <w:sz w:val="24"/>
        </w:rPr>
      </w:pPr>
      <w:r w:rsidRPr="00E43D20">
        <w:rPr>
          <w:sz w:val="24"/>
        </w:rPr>
        <w:t>Отчет об использовании бюджетных</w:t>
      </w:r>
      <w:r w:rsidRPr="00A05B7D">
        <w:rPr>
          <w:sz w:val="24"/>
        </w:rPr>
        <w:t xml:space="preserve"> ассигнований резервного фонда администрации за </w:t>
      </w:r>
      <w:r w:rsidR="00894AD4" w:rsidRPr="00A05B7D">
        <w:rPr>
          <w:sz w:val="24"/>
          <w:lang w:val="en-US"/>
        </w:rPr>
        <w:t>I</w:t>
      </w:r>
      <w:r w:rsidR="00894AD4" w:rsidRPr="00A05B7D">
        <w:rPr>
          <w:sz w:val="24"/>
        </w:rPr>
        <w:t xml:space="preserve"> </w:t>
      </w:r>
      <w:r w:rsidR="00894517" w:rsidRPr="00A05B7D">
        <w:rPr>
          <w:sz w:val="24"/>
        </w:rPr>
        <w:t>полугодие</w:t>
      </w:r>
      <w:r w:rsidR="00894AD4" w:rsidRPr="00A05B7D">
        <w:rPr>
          <w:sz w:val="24"/>
        </w:rPr>
        <w:t xml:space="preserve"> 2025 года </w:t>
      </w:r>
      <w:r w:rsidRPr="00A05B7D">
        <w:rPr>
          <w:sz w:val="24"/>
        </w:rPr>
        <w:t>прилагается к отчету об исполнении бюджета.</w:t>
      </w:r>
    </w:p>
    <w:p w14:paraId="392626DB" w14:textId="77777777" w:rsidR="009620E2" w:rsidRPr="00A05B7D" w:rsidRDefault="009620E2" w:rsidP="00A25816">
      <w:pPr>
        <w:spacing w:line="300" w:lineRule="auto"/>
        <w:ind w:firstLine="709"/>
        <w:jc w:val="both"/>
        <w:rPr>
          <w:bCs/>
          <w:sz w:val="24"/>
          <w:szCs w:val="24"/>
        </w:rPr>
      </w:pPr>
    </w:p>
    <w:p w14:paraId="07AD6F23" w14:textId="73B5E97E" w:rsidR="009620E2" w:rsidRPr="00B039A2" w:rsidRDefault="009620E2" w:rsidP="00A25816">
      <w:pPr>
        <w:spacing w:line="300" w:lineRule="auto"/>
        <w:ind w:firstLine="709"/>
        <w:jc w:val="both"/>
        <w:rPr>
          <w:sz w:val="24"/>
          <w:szCs w:val="24"/>
        </w:rPr>
      </w:pPr>
      <w:r w:rsidRPr="00A05B7D">
        <w:rPr>
          <w:bCs/>
          <w:sz w:val="24"/>
          <w:szCs w:val="24"/>
        </w:rPr>
        <w:t>Информация о распределени</w:t>
      </w:r>
      <w:r w:rsidR="00D92F34" w:rsidRPr="00A05B7D">
        <w:rPr>
          <w:bCs/>
          <w:sz w:val="24"/>
          <w:szCs w:val="24"/>
        </w:rPr>
        <w:t>и</w:t>
      </w:r>
      <w:r w:rsidRPr="00A05B7D">
        <w:rPr>
          <w:bCs/>
          <w:sz w:val="24"/>
          <w:szCs w:val="24"/>
        </w:rPr>
        <w:t xml:space="preserve"> бюджетных ассигнований на осуществление бюджетных инвестиций и предоставлени</w:t>
      </w:r>
      <w:r w:rsidR="00D92F34" w:rsidRPr="00A05B7D">
        <w:rPr>
          <w:bCs/>
          <w:sz w:val="24"/>
          <w:szCs w:val="24"/>
        </w:rPr>
        <w:t>и</w:t>
      </w:r>
      <w:r w:rsidRPr="00A05B7D">
        <w:rPr>
          <w:bCs/>
          <w:sz w:val="24"/>
          <w:szCs w:val="24"/>
        </w:rPr>
        <w:t xml:space="preserve"> бюджетным и автономным учреждениям, муниципальным унитарным предприятиям субсидий на осуществление капитальных вложений в объекты муниципальной собственности, софинансирование капитальных</w:t>
      </w:r>
      <w:r w:rsidR="00FF511C" w:rsidRPr="00A05B7D">
        <w:rPr>
          <w:bCs/>
          <w:sz w:val="24"/>
          <w:szCs w:val="24"/>
        </w:rPr>
        <w:t xml:space="preserve"> </w:t>
      </w:r>
      <w:r w:rsidRPr="00A05B7D">
        <w:rPr>
          <w:bCs/>
          <w:sz w:val="24"/>
          <w:szCs w:val="24"/>
        </w:rPr>
        <w:t>вложений в которые осуществляется за счет межбюджетных субсидий из вышестоящих бюджетов, на 202</w:t>
      </w:r>
      <w:r w:rsidR="00333C6F" w:rsidRPr="00A05B7D">
        <w:rPr>
          <w:bCs/>
          <w:sz w:val="24"/>
          <w:szCs w:val="24"/>
        </w:rPr>
        <w:t>4</w:t>
      </w:r>
      <w:r w:rsidRPr="00A05B7D">
        <w:rPr>
          <w:bCs/>
          <w:sz w:val="24"/>
          <w:szCs w:val="24"/>
        </w:rPr>
        <w:t xml:space="preserve"> год по состоянию на 01.</w:t>
      </w:r>
      <w:r w:rsidR="00FF511C" w:rsidRPr="00A05B7D">
        <w:rPr>
          <w:bCs/>
          <w:sz w:val="24"/>
          <w:szCs w:val="24"/>
        </w:rPr>
        <w:t>0</w:t>
      </w:r>
      <w:r w:rsidR="003A3947" w:rsidRPr="00A05B7D">
        <w:rPr>
          <w:bCs/>
          <w:sz w:val="24"/>
          <w:szCs w:val="24"/>
        </w:rPr>
        <w:t>7</w:t>
      </w:r>
      <w:r w:rsidRPr="00A05B7D">
        <w:rPr>
          <w:bCs/>
          <w:sz w:val="24"/>
          <w:szCs w:val="24"/>
        </w:rPr>
        <w:t>.202</w:t>
      </w:r>
      <w:r w:rsidR="00FF511C" w:rsidRPr="00A05B7D">
        <w:rPr>
          <w:bCs/>
          <w:sz w:val="24"/>
          <w:szCs w:val="24"/>
        </w:rPr>
        <w:t>5</w:t>
      </w:r>
      <w:r w:rsidRPr="00A05B7D">
        <w:rPr>
          <w:bCs/>
          <w:sz w:val="24"/>
          <w:szCs w:val="24"/>
        </w:rPr>
        <w:t xml:space="preserve"> </w:t>
      </w:r>
      <w:r w:rsidRPr="00A05B7D">
        <w:rPr>
          <w:sz w:val="24"/>
          <w:szCs w:val="24"/>
        </w:rPr>
        <w:t>прилагается (</w:t>
      </w:r>
      <w:r w:rsidRPr="00A05B7D">
        <w:rPr>
          <w:bCs/>
          <w:color w:val="0070C0"/>
          <w:sz w:val="24"/>
          <w:szCs w:val="24"/>
        </w:rPr>
        <w:t xml:space="preserve">Приложение № </w:t>
      </w:r>
      <w:r w:rsidR="002929F2" w:rsidRPr="00A05B7D">
        <w:rPr>
          <w:bCs/>
          <w:color w:val="0070C0"/>
          <w:sz w:val="24"/>
          <w:szCs w:val="24"/>
        </w:rPr>
        <w:t>6</w:t>
      </w:r>
      <w:r w:rsidRPr="00A05B7D">
        <w:rPr>
          <w:sz w:val="24"/>
          <w:szCs w:val="24"/>
        </w:rPr>
        <w:t xml:space="preserve"> к пояснительной записке).</w:t>
      </w:r>
    </w:p>
    <w:p w14:paraId="238D4172" w14:textId="77777777" w:rsidR="00030BE1" w:rsidRPr="00B039A2" w:rsidRDefault="00030BE1" w:rsidP="00A25816">
      <w:pPr>
        <w:widowControl w:val="0"/>
        <w:autoSpaceDE w:val="0"/>
        <w:autoSpaceDN w:val="0"/>
        <w:adjustRightInd w:val="0"/>
        <w:spacing w:before="240" w:after="240" w:line="276" w:lineRule="auto"/>
        <w:ind w:firstLine="720"/>
        <w:jc w:val="center"/>
        <w:rPr>
          <w:b/>
          <w:sz w:val="24"/>
          <w:szCs w:val="24"/>
        </w:rPr>
      </w:pPr>
      <w:r w:rsidRPr="00B039A2">
        <w:rPr>
          <w:b/>
          <w:sz w:val="24"/>
          <w:szCs w:val="24"/>
        </w:rPr>
        <w:t>Дорожный фонд</w:t>
      </w:r>
    </w:p>
    <w:p w14:paraId="7D1480EF" w14:textId="07767E0E" w:rsidR="00993775" w:rsidRPr="005F3BC8" w:rsidRDefault="009C5DEC" w:rsidP="00A25816">
      <w:pPr>
        <w:spacing w:line="300" w:lineRule="auto"/>
        <w:ind w:firstLine="709"/>
        <w:jc w:val="both"/>
        <w:rPr>
          <w:b/>
          <w:bCs/>
          <w:sz w:val="24"/>
          <w:szCs w:val="24"/>
        </w:rPr>
      </w:pPr>
      <w:r w:rsidRPr="005F3BC8">
        <w:rPr>
          <w:sz w:val="24"/>
          <w:szCs w:val="24"/>
        </w:rPr>
        <w:t xml:space="preserve">1. </w:t>
      </w:r>
      <w:r w:rsidR="00993775" w:rsidRPr="005F3BC8">
        <w:rPr>
          <w:b/>
          <w:sz w:val="24"/>
          <w:szCs w:val="24"/>
        </w:rPr>
        <w:t>Поступления</w:t>
      </w:r>
      <w:r w:rsidR="00993775" w:rsidRPr="005F3BC8">
        <w:rPr>
          <w:sz w:val="24"/>
          <w:szCs w:val="24"/>
        </w:rPr>
        <w:t xml:space="preserve"> в муниципальный дорожный фонд за </w:t>
      </w:r>
      <w:r w:rsidR="00486257" w:rsidRPr="005F3BC8">
        <w:rPr>
          <w:sz w:val="24"/>
          <w:szCs w:val="24"/>
          <w:lang w:val="en-US"/>
        </w:rPr>
        <w:t>I</w:t>
      </w:r>
      <w:r w:rsidR="00486257" w:rsidRPr="005F3BC8">
        <w:rPr>
          <w:sz w:val="24"/>
          <w:szCs w:val="24"/>
        </w:rPr>
        <w:t xml:space="preserve"> </w:t>
      </w:r>
      <w:r w:rsidR="000B038F" w:rsidRPr="005F3BC8">
        <w:rPr>
          <w:sz w:val="24"/>
          <w:szCs w:val="24"/>
        </w:rPr>
        <w:t>полугодие</w:t>
      </w:r>
      <w:r w:rsidR="00A42818" w:rsidRPr="005F3BC8">
        <w:rPr>
          <w:sz w:val="24"/>
          <w:szCs w:val="24"/>
        </w:rPr>
        <w:t xml:space="preserve"> </w:t>
      </w:r>
      <w:r w:rsidR="00993775" w:rsidRPr="005F3BC8">
        <w:rPr>
          <w:sz w:val="24"/>
          <w:szCs w:val="24"/>
        </w:rPr>
        <w:t>202</w:t>
      </w:r>
      <w:r w:rsidR="00486257" w:rsidRPr="005F3BC8">
        <w:rPr>
          <w:sz w:val="24"/>
          <w:szCs w:val="24"/>
        </w:rPr>
        <w:t>5</w:t>
      </w:r>
      <w:r w:rsidR="00993775" w:rsidRPr="005F3BC8">
        <w:rPr>
          <w:sz w:val="24"/>
          <w:szCs w:val="24"/>
        </w:rPr>
        <w:t xml:space="preserve"> года составили </w:t>
      </w:r>
      <w:r w:rsidR="00DA272B" w:rsidRPr="005F3BC8">
        <w:rPr>
          <w:b/>
          <w:bCs/>
          <w:sz w:val="24"/>
          <w:szCs w:val="24"/>
        </w:rPr>
        <w:t>46</w:t>
      </w:r>
      <w:r w:rsidR="003207B0" w:rsidRPr="005F3BC8">
        <w:rPr>
          <w:b/>
          <w:bCs/>
          <w:sz w:val="24"/>
          <w:szCs w:val="24"/>
        </w:rPr>
        <w:t> </w:t>
      </w:r>
      <w:r w:rsidR="00DA272B" w:rsidRPr="005F3BC8">
        <w:rPr>
          <w:b/>
          <w:bCs/>
          <w:sz w:val="24"/>
          <w:szCs w:val="24"/>
        </w:rPr>
        <w:t>264</w:t>
      </w:r>
      <w:r w:rsidR="003207B0" w:rsidRPr="005F3BC8">
        <w:rPr>
          <w:b/>
          <w:bCs/>
          <w:sz w:val="24"/>
          <w:szCs w:val="24"/>
        </w:rPr>
        <w:t> </w:t>
      </w:r>
      <w:r w:rsidR="00993775" w:rsidRPr="005F3BC8">
        <w:rPr>
          <w:b/>
          <w:bCs/>
          <w:sz w:val="24"/>
          <w:szCs w:val="24"/>
        </w:rPr>
        <w:t>тыс. руб.</w:t>
      </w:r>
    </w:p>
    <w:p w14:paraId="5D8C5221" w14:textId="249714AB" w:rsidR="008904EF" w:rsidRPr="005F3BC8" w:rsidRDefault="008904EF" w:rsidP="00A25816">
      <w:pPr>
        <w:spacing w:line="300" w:lineRule="auto"/>
        <w:ind w:firstLine="709"/>
        <w:jc w:val="both"/>
        <w:rPr>
          <w:sz w:val="24"/>
          <w:szCs w:val="24"/>
        </w:rPr>
      </w:pPr>
      <w:r w:rsidRPr="005F3BC8">
        <w:rPr>
          <w:sz w:val="24"/>
          <w:szCs w:val="24"/>
        </w:rPr>
        <w:t>Остаток средств фонда на 01.0</w:t>
      </w:r>
      <w:r w:rsidR="00486257" w:rsidRPr="005F3BC8">
        <w:rPr>
          <w:sz w:val="24"/>
          <w:szCs w:val="24"/>
        </w:rPr>
        <w:t>1</w:t>
      </w:r>
      <w:r w:rsidRPr="005F3BC8">
        <w:rPr>
          <w:sz w:val="24"/>
          <w:szCs w:val="24"/>
        </w:rPr>
        <w:t>.202</w:t>
      </w:r>
      <w:r w:rsidR="00486257" w:rsidRPr="005F3BC8">
        <w:rPr>
          <w:sz w:val="24"/>
          <w:szCs w:val="24"/>
        </w:rPr>
        <w:t>5</w:t>
      </w:r>
      <w:r w:rsidRPr="005F3BC8">
        <w:rPr>
          <w:sz w:val="24"/>
          <w:szCs w:val="24"/>
        </w:rPr>
        <w:t xml:space="preserve"> состав</w:t>
      </w:r>
      <w:r w:rsidR="00486257" w:rsidRPr="005F3BC8">
        <w:rPr>
          <w:sz w:val="24"/>
          <w:szCs w:val="24"/>
        </w:rPr>
        <w:t>ил</w:t>
      </w:r>
      <w:r w:rsidRPr="005F3BC8">
        <w:rPr>
          <w:sz w:val="24"/>
          <w:szCs w:val="24"/>
        </w:rPr>
        <w:t xml:space="preserve"> </w:t>
      </w:r>
      <w:r w:rsidR="00285971" w:rsidRPr="005F3BC8">
        <w:rPr>
          <w:sz w:val="24"/>
          <w:szCs w:val="24"/>
        </w:rPr>
        <w:t>14</w:t>
      </w:r>
      <w:r w:rsidRPr="005F3BC8">
        <w:rPr>
          <w:sz w:val="24"/>
          <w:szCs w:val="24"/>
        </w:rPr>
        <w:t> </w:t>
      </w:r>
      <w:r w:rsidR="00285971" w:rsidRPr="005F3BC8">
        <w:rPr>
          <w:sz w:val="24"/>
          <w:szCs w:val="24"/>
        </w:rPr>
        <w:t>352</w:t>
      </w:r>
      <w:r w:rsidRPr="005F3BC8">
        <w:rPr>
          <w:sz w:val="24"/>
          <w:szCs w:val="24"/>
        </w:rPr>
        <w:t xml:space="preserve"> тыс. руб.</w:t>
      </w:r>
    </w:p>
    <w:p w14:paraId="7EB62670" w14:textId="01641A44" w:rsidR="00285971" w:rsidRPr="005F3BC8" w:rsidRDefault="00285971" w:rsidP="00285971">
      <w:pPr>
        <w:spacing w:line="300" w:lineRule="auto"/>
        <w:ind w:firstLine="709"/>
        <w:jc w:val="both"/>
        <w:rPr>
          <w:sz w:val="24"/>
          <w:szCs w:val="24"/>
        </w:rPr>
      </w:pPr>
      <w:r w:rsidRPr="005F3BC8">
        <w:rPr>
          <w:sz w:val="24"/>
          <w:szCs w:val="24"/>
        </w:rPr>
        <w:t xml:space="preserve">Доходы дорожного фонда составляют </w:t>
      </w:r>
      <w:r w:rsidR="00DA272B" w:rsidRPr="005F3BC8">
        <w:rPr>
          <w:sz w:val="24"/>
          <w:szCs w:val="24"/>
        </w:rPr>
        <w:t>31</w:t>
      </w:r>
      <w:r w:rsidRPr="005F3BC8">
        <w:rPr>
          <w:sz w:val="24"/>
          <w:szCs w:val="24"/>
        </w:rPr>
        <w:t> </w:t>
      </w:r>
      <w:r w:rsidR="00DA272B" w:rsidRPr="005F3BC8">
        <w:rPr>
          <w:sz w:val="24"/>
          <w:szCs w:val="24"/>
        </w:rPr>
        <w:t>912</w:t>
      </w:r>
      <w:r w:rsidRPr="005F3BC8">
        <w:rPr>
          <w:sz w:val="24"/>
          <w:szCs w:val="24"/>
        </w:rPr>
        <w:t xml:space="preserve"> тыс. руб., в том числе:</w:t>
      </w:r>
    </w:p>
    <w:p w14:paraId="2CEDA44E" w14:textId="1F62CBC2" w:rsidR="00285971" w:rsidRPr="005F3BC8" w:rsidRDefault="00285971" w:rsidP="00285971">
      <w:pPr>
        <w:pStyle w:val="22"/>
        <w:spacing w:line="300" w:lineRule="auto"/>
        <w:ind w:firstLine="709"/>
        <w:rPr>
          <w:sz w:val="24"/>
          <w:szCs w:val="24"/>
        </w:rPr>
      </w:pPr>
      <w:r w:rsidRPr="005F3BC8">
        <w:rPr>
          <w:sz w:val="24"/>
          <w:szCs w:val="24"/>
        </w:rPr>
        <w:t xml:space="preserve">- 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 </w:t>
      </w:r>
      <w:r w:rsidRPr="005F3BC8">
        <w:rPr>
          <w:sz w:val="24"/>
          <w:szCs w:val="24"/>
          <w:lang w:val="en-US"/>
        </w:rPr>
        <w:t>I</w:t>
      </w:r>
      <w:r w:rsidRPr="005F3BC8">
        <w:rPr>
          <w:sz w:val="24"/>
          <w:szCs w:val="24"/>
        </w:rPr>
        <w:t xml:space="preserve"> </w:t>
      </w:r>
      <w:r w:rsidR="00DA272B" w:rsidRPr="005F3BC8">
        <w:rPr>
          <w:sz w:val="24"/>
          <w:szCs w:val="24"/>
        </w:rPr>
        <w:t>полугодие</w:t>
      </w:r>
      <w:r w:rsidRPr="005F3BC8">
        <w:rPr>
          <w:sz w:val="24"/>
          <w:szCs w:val="24"/>
        </w:rPr>
        <w:t xml:space="preserve"> 2025года поступили в бюджет городского округа в сумме </w:t>
      </w:r>
      <w:r w:rsidR="00DA272B" w:rsidRPr="005F3BC8">
        <w:rPr>
          <w:sz w:val="24"/>
          <w:szCs w:val="24"/>
        </w:rPr>
        <w:t>29</w:t>
      </w:r>
      <w:r w:rsidRPr="005F3BC8">
        <w:rPr>
          <w:sz w:val="24"/>
          <w:szCs w:val="24"/>
        </w:rPr>
        <w:t> </w:t>
      </w:r>
      <w:r w:rsidR="00DA272B" w:rsidRPr="005F3BC8">
        <w:rPr>
          <w:sz w:val="24"/>
          <w:szCs w:val="24"/>
        </w:rPr>
        <w:t>957</w:t>
      </w:r>
      <w:r w:rsidRPr="005F3BC8">
        <w:rPr>
          <w:sz w:val="24"/>
          <w:szCs w:val="24"/>
        </w:rPr>
        <w:t xml:space="preserve"> тыс. руб., или </w:t>
      </w:r>
      <w:r w:rsidR="00DA272B" w:rsidRPr="005F3BC8">
        <w:rPr>
          <w:sz w:val="24"/>
          <w:szCs w:val="24"/>
        </w:rPr>
        <w:t>43,0</w:t>
      </w:r>
      <w:r w:rsidRPr="005F3BC8">
        <w:rPr>
          <w:sz w:val="24"/>
          <w:szCs w:val="24"/>
        </w:rPr>
        <w:t>% к утвержденному плану года;</w:t>
      </w:r>
    </w:p>
    <w:p w14:paraId="33C50380" w14:textId="14EF6C31" w:rsidR="00285971" w:rsidRPr="005F3BC8" w:rsidRDefault="00285971" w:rsidP="00285971">
      <w:pPr>
        <w:spacing w:line="300" w:lineRule="auto"/>
        <w:ind w:firstLine="709"/>
        <w:jc w:val="both"/>
        <w:rPr>
          <w:sz w:val="24"/>
          <w:szCs w:val="24"/>
        </w:rPr>
      </w:pPr>
      <w:r w:rsidRPr="005F3BC8">
        <w:rPr>
          <w:sz w:val="24"/>
          <w:szCs w:val="24"/>
        </w:rPr>
        <w:t xml:space="preserve">- плата в счет возмещения вреда, причиняемого автомобильным дорогам местного значения городского округа Тольятти тяжеловесными транспортными средствами в бюджет городского округа за </w:t>
      </w:r>
      <w:r w:rsidRPr="005F3BC8">
        <w:rPr>
          <w:sz w:val="24"/>
          <w:szCs w:val="24"/>
          <w:lang w:val="en-US"/>
        </w:rPr>
        <w:t>I</w:t>
      </w:r>
      <w:r w:rsidRPr="005F3BC8">
        <w:rPr>
          <w:sz w:val="24"/>
          <w:szCs w:val="24"/>
        </w:rPr>
        <w:t xml:space="preserve"> </w:t>
      </w:r>
      <w:r w:rsidR="00DA272B" w:rsidRPr="005F3BC8">
        <w:rPr>
          <w:sz w:val="24"/>
          <w:szCs w:val="24"/>
        </w:rPr>
        <w:t xml:space="preserve">полугодие </w:t>
      </w:r>
      <w:r w:rsidRPr="005F3BC8">
        <w:rPr>
          <w:sz w:val="24"/>
          <w:szCs w:val="24"/>
        </w:rPr>
        <w:t xml:space="preserve">2025 года поступила в сумме </w:t>
      </w:r>
      <w:r w:rsidR="00DA272B" w:rsidRPr="005F3BC8">
        <w:rPr>
          <w:sz w:val="24"/>
          <w:szCs w:val="24"/>
        </w:rPr>
        <w:t>761</w:t>
      </w:r>
      <w:r w:rsidRPr="005F3BC8">
        <w:rPr>
          <w:sz w:val="24"/>
          <w:szCs w:val="24"/>
        </w:rPr>
        <w:t xml:space="preserve"> тыс. руб., в бюджете городского округа на 2025 год не планировалась;</w:t>
      </w:r>
    </w:p>
    <w:p w14:paraId="28242410" w14:textId="68726FC1" w:rsidR="00285971" w:rsidRPr="005F3BC8" w:rsidRDefault="00285971" w:rsidP="00285971">
      <w:pPr>
        <w:pStyle w:val="22"/>
        <w:spacing w:line="300" w:lineRule="auto"/>
        <w:ind w:firstLine="709"/>
        <w:rPr>
          <w:sz w:val="24"/>
          <w:szCs w:val="24"/>
        </w:rPr>
      </w:pPr>
      <w:r w:rsidRPr="005F3BC8">
        <w:rPr>
          <w:sz w:val="24"/>
          <w:szCs w:val="24"/>
        </w:rPr>
        <w:t xml:space="preserve">- поступления от уплаты неустоек (штрафов, пеней), а также от возмещения убытков муниципального заказчика, взысканных в связи с нарушением исполнителем (подрядчиком) условий муниципального контракта или иных договоров, финансируемых за счет бюджетных ассигнований дорожного фонда, или в связи с уклонением от заключения таких контрактов или договоров в бюджет городского округа за </w:t>
      </w:r>
      <w:r w:rsidRPr="005F3BC8">
        <w:rPr>
          <w:sz w:val="24"/>
          <w:szCs w:val="24"/>
          <w:lang w:val="en-US"/>
        </w:rPr>
        <w:t>I</w:t>
      </w:r>
      <w:r w:rsidRPr="005F3BC8">
        <w:rPr>
          <w:sz w:val="24"/>
          <w:szCs w:val="24"/>
        </w:rPr>
        <w:t xml:space="preserve"> </w:t>
      </w:r>
      <w:r w:rsidR="00DA272B" w:rsidRPr="005F3BC8">
        <w:rPr>
          <w:sz w:val="24"/>
          <w:szCs w:val="24"/>
        </w:rPr>
        <w:t>полугодие</w:t>
      </w:r>
      <w:r w:rsidRPr="005F3BC8">
        <w:rPr>
          <w:sz w:val="24"/>
          <w:szCs w:val="24"/>
        </w:rPr>
        <w:t xml:space="preserve"> 2025 года поступили в сумме </w:t>
      </w:r>
      <w:r w:rsidR="00DA272B" w:rsidRPr="005F3BC8">
        <w:rPr>
          <w:sz w:val="24"/>
          <w:szCs w:val="24"/>
        </w:rPr>
        <w:t xml:space="preserve">1 194 </w:t>
      </w:r>
      <w:r w:rsidRPr="005F3BC8">
        <w:rPr>
          <w:sz w:val="24"/>
          <w:szCs w:val="24"/>
        </w:rPr>
        <w:t xml:space="preserve">тыс. руб., или </w:t>
      </w:r>
      <w:r w:rsidR="00DA272B" w:rsidRPr="005F3BC8">
        <w:rPr>
          <w:sz w:val="24"/>
          <w:szCs w:val="24"/>
        </w:rPr>
        <w:t>2</w:t>
      </w:r>
      <w:r w:rsidRPr="005F3BC8">
        <w:rPr>
          <w:sz w:val="24"/>
          <w:szCs w:val="24"/>
        </w:rPr>
        <w:t>9,</w:t>
      </w:r>
      <w:r w:rsidR="00DA272B" w:rsidRPr="005F3BC8">
        <w:rPr>
          <w:sz w:val="24"/>
          <w:szCs w:val="24"/>
        </w:rPr>
        <w:t>7</w:t>
      </w:r>
      <w:r w:rsidRPr="005F3BC8">
        <w:rPr>
          <w:sz w:val="24"/>
          <w:szCs w:val="24"/>
        </w:rPr>
        <w:t>% к утвержденному плану года.</w:t>
      </w:r>
    </w:p>
    <w:p w14:paraId="0D883622" w14:textId="46984235" w:rsidR="00285971" w:rsidRPr="005F3BC8" w:rsidRDefault="00285971" w:rsidP="00285971">
      <w:pPr>
        <w:pStyle w:val="22"/>
        <w:spacing w:line="300" w:lineRule="auto"/>
        <w:ind w:firstLine="709"/>
        <w:rPr>
          <w:snapToGrid w:val="0"/>
          <w:sz w:val="24"/>
          <w:szCs w:val="24"/>
        </w:rPr>
      </w:pPr>
      <w:r w:rsidRPr="005F3BC8">
        <w:rPr>
          <w:sz w:val="24"/>
          <w:szCs w:val="24"/>
        </w:rPr>
        <w:t xml:space="preserve">В </w:t>
      </w:r>
      <w:r w:rsidRPr="005F3BC8">
        <w:rPr>
          <w:sz w:val="24"/>
          <w:szCs w:val="24"/>
          <w:lang w:val="en-US"/>
        </w:rPr>
        <w:t>I</w:t>
      </w:r>
      <w:r w:rsidRPr="005F3BC8">
        <w:rPr>
          <w:sz w:val="24"/>
          <w:szCs w:val="24"/>
        </w:rPr>
        <w:t xml:space="preserve"> </w:t>
      </w:r>
      <w:r w:rsidR="00DA272B" w:rsidRPr="005F3BC8">
        <w:rPr>
          <w:sz w:val="24"/>
          <w:szCs w:val="24"/>
        </w:rPr>
        <w:t>полугодии</w:t>
      </w:r>
      <w:r w:rsidRPr="005F3BC8">
        <w:rPr>
          <w:sz w:val="24"/>
          <w:szCs w:val="24"/>
        </w:rPr>
        <w:t xml:space="preserve"> 2025 года в бюджет городского округа не поступали средства по следующим направлениям:</w:t>
      </w:r>
    </w:p>
    <w:p w14:paraId="3D91724B" w14:textId="77777777" w:rsidR="00285971" w:rsidRPr="00285971" w:rsidRDefault="00285971" w:rsidP="00285971">
      <w:pPr>
        <w:autoSpaceDE w:val="0"/>
        <w:autoSpaceDN w:val="0"/>
        <w:adjustRightInd w:val="0"/>
        <w:spacing w:line="300" w:lineRule="auto"/>
        <w:ind w:firstLine="709"/>
        <w:jc w:val="both"/>
        <w:rPr>
          <w:sz w:val="24"/>
          <w:szCs w:val="24"/>
        </w:rPr>
      </w:pPr>
      <w:r w:rsidRPr="005F3BC8">
        <w:rPr>
          <w:sz w:val="24"/>
          <w:szCs w:val="24"/>
        </w:rPr>
        <w:t>- денежные средства, внесенные участником конкурса или открытого аукциона в электронной форме, проводимого в целях заключения муниципального контракта, финансируемого за счет бюджетных ассигнований дорожного фонда,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w:t>
      </w:r>
    </w:p>
    <w:p w14:paraId="0FDA8D14" w14:textId="77777777" w:rsidR="00285971" w:rsidRPr="005F3BC8" w:rsidRDefault="00285971" w:rsidP="00285971">
      <w:pPr>
        <w:autoSpaceDE w:val="0"/>
        <w:autoSpaceDN w:val="0"/>
        <w:adjustRightInd w:val="0"/>
        <w:spacing w:line="300" w:lineRule="auto"/>
        <w:ind w:firstLine="709"/>
        <w:jc w:val="both"/>
        <w:rPr>
          <w:sz w:val="24"/>
          <w:szCs w:val="24"/>
        </w:rPr>
      </w:pPr>
      <w:r w:rsidRPr="005F3BC8">
        <w:rPr>
          <w:sz w:val="24"/>
          <w:szCs w:val="24"/>
        </w:rPr>
        <w:t>- поступления в виде субсидий из бюджетов бюджетной системы Российской Федерации на осуществление дорожной деятельности в отношении автомобильных дорог местного значения, капитальный ремонт и ремонт дворовых территорий, прилегающих к многоквартирным домам, проездов к дворовым территориям, прилегающим к многоквартирным домам;</w:t>
      </w:r>
    </w:p>
    <w:p w14:paraId="4E62E5F9" w14:textId="77777777" w:rsidR="00285971" w:rsidRPr="005F3BC8" w:rsidRDefault="00285971" w:rsidP="00285971">
      <w:pPr>
        <w:pStyle w:val="22"/>
        <w:spacing w:line="300" w:lineRule="auto"/>
        <w:ind w:firstLine="709"/>
        <w:rPr>
          <w:sz w:val="24"/>
          <w:szCs w:val="24"/>
        </w:rPr>
      </w:pPr>
      <w:r w:rsidRPr="005F3BC8">
        <w:rPr>
          <w:sz w:val="24"/>
          <w:szCs w:val="24"/>
        </w:rPr>
        <w:t>- 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местного значения городского округа Тольятти;</w:t>
      </w:r>
    </w:p>
    <w:p w14:paraId="431D53A7" w14:textId="77777777" w:rsidR="00285971" w:rsidRPr="005F3BC8" w:rsidRDefault="00285971" w:rsidP="00285971">
      <w:pPr>
        <w:pStyle w:val="22"/>
        <w:spacing w:line="300" w:lineRule="auto"/>
        <w:ind w:firstLine="709"/>
        <w:rPr>
          <w:sz w:val="24"/>
          <w:szCs w:val="24"/>
        </w:rPr>
      </w:pPr>
      <w:r w:rsidRPr="005F3BC8">
        <w:rPr>
          <w:sz w:val="24"/>
          <w:szCs w:val="24"/>
        </w:rPr>
        <w:t>- бюджетные кредиты на строительство, реконструкцию, капитальный ремонт, ремонт и содержание автомобильных дорог, капитальный ремонт и ремонт дворовых территорий, прилегающих к многоквартирным домам, проездов к дворовым территориям, прилегающим к многоквартирным домам.</w:t>
      </w:r>
    </w:p>
    <w:p w14:paraId="7A8B7071" w14:textId="77777777" w:rsidR="008904EF" w:rsidRPr="005F3BC8" w:rsidRDefault="008904EF" w:rsidP="00A25816">
      <w:pPr>
        <w:tabs>
          <w:tab w:val="left" w:pos="851"/>
        </w:tabs>
        <w:spacing w:line="300" w:lineRule="auto"/>
        <w:ind w:firstLine="709"/>
        <w:jc w:val="both"/>
        <w:rPr>
          <w:sz w:val="24"/>
          <w:szCs w:val="24"/>
        </w:rPr>
      </w:pPr>
    </w:p>
    <w:p w14:paraId="39A6B9F3" w14:textId="5C7B201A" w:rsidR="009C5DEC" w:rsidRPr="005F3BC8" w:rsidRDefault="009C5DEC" w:rsidP="00A25816">
      <w:pPr>
        <w:tabs>
          <w:tab w:val="left" w:pos="851"/>
        </w:tabs>
        <w:spacing w:line="300" w:lineRule="auto"/>
        <w:ind w:firstLine="709"/>
        <w:jc w:val="both"/>
        <w:rPr>
          <w:sz w:val="24"/>
          <w:szCs w:val="24"/>
        </w:rPr>
      </w:pPr>
      <w:r w:rsidRPr="005F3BC8">
        <w:rPr>
          <w:sz w:val="24"/>
          <w:szCs w:val="24"/>
        </w:rPr>
        <w:t xml:space="preserve">2. </w:t>
      </w:r>
      <w:r w:rsidRPr="005F3BC8">
        <w:rPr>
          <w:b/>
          <w:sz w:val="24"/>
          <w:szCs w:val="24"/>
        </w:rPr>
        <w:t>Выбытия</w:t>
      </w:r>
      <w:r w:rsidRPr="005F3BC8">
        <w:rPr>
          <w:sz w:val="24"/>
          <w:szCs w:val="24"/>
        </w:rPr>
        <w:t xml:space="preserve"> муниципального дорожного фонда:</w:t>
      </w:r>
    </w:p>
    <w:p w14:paraId="32921038" w14:textId="3C72D5C9" w:rsidR="00285971" w:rsidRPr="005F3BC8" w:rsidRDefault="00285971" w:rsidP="00285971">
      <w:pPr>
        <w:spacing w:line="300" w:lineRule="auto"/>
        <w:ind w:firstLine="709"/>
        <w:jc w:val="both"/>
        <w:rPr>
          <w:sz w:val="24"/>
          <w:szCs w:val="24"/>
        </w:rPr>
      </w:pPr>
      <w:r w:rsidRPr="005F3BC8">
        <w:rPr>
          <w:sz w:val="24"/>
          <w:szCs w:val="24"/>
        </w:rPr>
        <w:t xml:space="preserve">По департаменту дорожного хозяйства и транспорта в соответствии с решением Думы от 11.12.2024 № 376 «О бюджете городского округа Тольятти на 2025 год и плановый период 2026 и 2027 годов» на 2025 год расходы за счет средств муниципального дорожного фонда предусмотрены в рамках муниципальной программы «Развитие транспортной системы и дорожного хозяйства городского округа Тольятти на 2021-2025 гг.» на общую сумму 87 992 тыс. руб. Финансирование в отчетном периоде составило </w:t>
      </w:r>
      <w:r w:rsidR="009D1D2E" w:rsidRPr="005F3BC8">
        <w:rPr>
          <w:sz w:val="24"/>
          <w:szCs w:val="24"/>
        </w:rPr>
        <w:t>1</w:t>
      </w:r>
      <w:r w:rsidRPr="005F3BC8">
        <w:rPr>
          <w:sz w:val="24"/>
          <w:szCs w:val="24"/>
        </w:rPr>
        <w:t> </w:t>
      </w:r>
      <w:r w:rsidR="009D1D2E" w:rsidRPr="005F3BC8">
        <w:rPr>
          <w:sz w:val="24"/>
          <w:szCs w:val="24"/>
        </w:rPr>
        <w:t>800</w:t>
      </w:r>
      <w:r w:rsidRPr="005F3BC8">
        <w:rPr>
          <w:sz w:val="24"/>
          <w:szCs w:val="24"/>
        </w:rPr>
        <w:t xml:space="preserve"> тыс. руб.</w:t>
      </w:r>
      <w:r w:rsidR="000A27C3" w:rsidRPr="005F3BC8">
        <w:rPr>
          <w:sz w:val="24"/>
          <w:szCs w:val="24"/>
        </w:rPr>
        <w:t>,</w:t>
      </w:r>
      <w:r w:rsidRPr="005F3BC8">
        <w:rPr>
          <w:sz w:val="24"/>
          <w:szCs w:val="24"/>
        </w:rPr>
        <w:t xml:space="preserve"> или </w:t>
      </w:r>
      <w:r w:rsidR="009D1D2E" w:rsidRPr="005F3BC8">
        <w:rPr>
          <w:sz w:val="24"/>
          <w:szCs w:val="24"/>
        </w:rPr>
        <w:t>2</w:t>
      </w:r>
      <w:r w:rsidRPr="005F3BC8">
        <w:rPr>
          <w:sz w:val="24"/>
          <w:szCs w:val="24"/>
        </w:rPr>
        <w:t>,</w:t>
      </w:r>
      <w:r w:rsidR="009D1D2E" w:rsidRPr="005F3BC8">
        <w:rPr>
          <w:sz w:val="24"/>
          <w:szCs w:val="24"/>
        </w:rPr>
        <w:t>0</w:t>
      </w:r>
      <w:r w:rsidRPr="005F3BC8">
        <w:rPr>
          <w:sz w:val="24"/>
          <w:szCs w:val="24"/>
        </w:rPr>
        <w:t>% к утвержденному плану</w:t>
      </w:r>
      <w:r w:rsidR="000A27C3" w:rsidRPr="005F3BC8">
        <w:rPr>
          <w:sz w:val="24"/>
          <w:szCs w:val="24"/>
        </w:rPr>
        <w:t>.</w:t>
      </w:r>
    </w:p>
    <w:p w14:paraId="288514A1" w14:textId="2194D91D" w:rsidR="00285971" w:rsidRPr="005F3BC8" w:rsidRDefault="00285971" w:rsidP="00285971">
      <w:pPr>
        <w:spacing w:line="300" w:lineRule="auto"/>
        <w:ind w:firstLine="709"/>
        <w:jc w:val="both"/>
        <w:rPr>
          <w:sz w:val="24"/>
          <w:szCs w:val="24"/>
        </w:rPr>
      </w:pPr>
      <w:r w:rsidRPr="005F3BC8">
        <w:rPr>
          <w:sz w:val="24"/>
          <w:szCs w:val="24"/>
        </w:rPr>
        <w:t>1.</w:t>
      </w:r>
      <w:r w:rsidRPr="005F3BC8">
        <w:rPr>
          <w:sz w:val="24"/>
          <w:szCs w:val="24"/>
        </w:rPr>
        <w:tab/>
      </w:r>
      <w:r w:rsidR="000A27C3" w:rsidRPr="005F3BC8">
        <w:rPr>
          <w:sz w:val="24"/>
          <w:szCs w:val="24"/>
        </w:rPr>
        <w:t>В</w:t>
      </w:r>
      <w:r w:rsidRPr="005F3BC8">
        <w:rPr>
          <w:sz w:val="24"/>
          <w:szCs w:val="24"/>
        </w:rPr>
        <w:t xml:space="preserve"> рамках подпрограммы «Содержание улично-дорожной сети городского округа Тольятти на 2021-2025 гг.» предусмотрены расходы в сумме </w:t>
      </w:r>
      <w:r w:rsidR="009D1D2E" w:rsidRPr="005F3BC8">
        <w:rPr>
          <w:sz w:val="24"/>
          <w:szCs w:val="24"/>
        </w:rPr>
        <w:t>32</w:t>
      </w:r>
      <w:r w:rsidRPr="005F3BC8">
        <w:rPr>
          <w:sz w:val="24"/>
          <w:szCs w:val="24"/>
        </w:rPr>
        <w:t> </w:t>
      </w:r>
      <w:r w:rsidR="009D1D2E" w:rsidRPr="005F3BC8">
        <w:rPr>
          <w:sz w:val="24"/>
          <w:szCs w:val="24"/>
        </w:rPr>
        <w:t>816</w:t>
      </w:r>
      <w:r w:rsidRPr="005F3BC8">
        <w:rPr>
          <w:sz w:val="24"/>
          <w:szCs w:val="24"/>
        </w:rPr>
        <w:t xml:space="preserve"> тыс.</w:t>
      </w:r>
      <w:r w:rsidR="000A27C3" w:rsidRPr="005F3BC8">
        <w:rPr>
          <w:sz w:val="24"/>
          <w:szCs w:val="24"/>
        </w:rPr>
        <w:t xml:space="preserve"> </w:t>
      </w:r>
      <w:r w:rsidRPr="005F3BC8">
        <w:rPr>
          <w:sz w:val="24"/>
          <w:szCs w:val="24"/>
        </w:rPr>
        <w:t>руб. на содержание улично-дорожной сети. Расходы в отчётном периоде не производились.</w:t>
      </w:r>
    </w:p>
    <w:p w14:paraId="147527A1" w14:textId="1C4D03CC" w:rsidR="00285971" w:rsidRPr="005F3BC8" w:rsidRDefault="00285971" w:rsidP="00285971">
      <w:pPr>
        <w:spacing w:line="300" w:lineRule="auto"/>
        <w:ind w:firstLine="709"/>
        <w:jc w:val="both"/>
        <w:rPr>
          <w:sz w:val="24"/>
          <w:szCs w:val="24"/>
        </w:rPr>
      </w:pPr>
      <w:r w:rsidRPr="005F3BC8">
        <w:rPr>
          <w:sz w:val="24"/>
          <w:szCs w:val="24"/>
        </w:rPr>
        <w:t>2.</w:t>
      </w:r>
      <w:r w:rsidRPr="005F3BC8">
        <w:rPr>
          <w:sz w:val="24"/>
          <w:szCs w:val="24"/>
        </w:rPr>
        <w:tab/>
      </w:r>
      <w:r w:rsidR="000A27C3" w:rsidRPr="005F3BC8">
        <w:rPr>
          <w:sz w:val="24"/>
          <w:szCs w:val="24"/>
        </w:rPr>
        <w:t>В</w:t>
      </w:r>
      <w:r w:rsidRPr="005F3BC8">
        <w:rPr>
          <w:sz w:val="24"/>
          <w:szCs w:val="24"/>
        </w:rPr>
        <w:t xml:space="preserve"> рамках подпрограммы «Модернизация и развитие автомобильных дорог общего пользования местного значения городского округа Тольятти на 2021-2025 годы» предусмотрены бюджетные ассигнования в сумме 55 176 тыс.</w:t>
      </w:r>
      <w:r w:rsidR="000A27C3" w:rsidRPr="005F3BC8">
        <w:rPr>
          <w:sz w:val="24"/>
          <w:szCs w:val="24"/>
        </w:rPr>
        <w:t xml:space="preserve"> </w:t>
      </w:r>
      <w:r w:rsidRPr="005F3BC8">
        <w:rPr>
          <w:sz w:val="24"/>
          <w:szCs w:val="24"/>
        </w:rPr>
        <w:t>руб., в том числе:</w:t>
      </w:r>
    </w:p>
    <w:p w14:paraId="6D7DF55F" w14:textId="344D7D16" w:rsidR="00285971" w:rsidRPr="005F3BC8" w:rsidRDefault="00285971" w:rsidP="00285971">
      <w:pPr>
        <w:spacing w:line="300" w:lineRule="auto"/>
        <w:ind w:firstLine="709"/>
        <w:jc w:val="both"/>
        <w:rPr>
          <w:sz w:val="24"/>
          <w:szCs w:val="24"/>
        </w:rPr>
      </w:pPr>
      <w:r w:rsidRPr="005F3BC8">
        <w:rPr>
          <w:sz w:val="24"/>
          <w:szCs w:val="24"/>
        </w:rPr>
        <w:t>- на выполнение проектно-изыскательских работ по объекту: «Устройство заезда на внутриквартальный проезд (дублер) по Московскому проспекту в районе жилых домов №57-49»</w:t>
      </w:r>
      <w:r w:rsidR="000A27C3" w:rsidRPr="005F3BC8">
        <w:rPr>
          <w:sz w:val="24"/>
          <w:szCs w:val="24"/>
        </w:rPr>
        <w:t xml:space="preserve"> -1 800 тыс. руб.</w:t>
      </w:r>
      <w:r w:rsidRPr="005F3BC8">
        <w:rPr>
          <w:sz w:val="24"/>
          <w:szCs w:val="24"/>
        </w:rPr>
        <w:t>;</w:t>
      </w:r>
    </w:p>
    <w:p w14:paraId="143B2BF6" w14:textId="54E5747F" w:rsidR="00285971" w:rsidRPr="005F3BC8" w:rsidRDefault="00285971" w:rsidP="00285971">
      <w:pPr>
        <w:spacing w:line="300" w:lineRule="auto"/>
        <w:ind w:firstLine="709"/>
        <w:jc w:val="both"/>
        <w:rPr>
          <w:sz w:val="24"/>
          <w:szCs w:val="24"/>
        </w:rPr>
      </w:pPr>
      <w:r w:rsidRPr="005F3BC8">
        <w:rPr>
          <w:sz w:val="24"/>
          <w:szCs w:val="24"/>
        </w:rPr>
        <w:t>- на выполнение ремонт автомобильных дорог «картами»</w:t>
      </w:r>
      <w:r w:rsidR="000A27C3" w:rsidRPr="005F3BC8">
        <w:rPr>
          <w:sz w:val="24"/>
          <w:szCs w:val="24"/>
        </w:rPr>
        <w:t xml:space="preserve"> - 50 000 тыс. руб.</w:t>
      </w:r>
      <w:r w:rsidRPr="005F3BC8">
        <w:rPr>
          <w:sz w:val="24"/>
          <w:szCs w:val="24"/>
        </w:rPr>
        <w:t>;</w:t>
      </w:r>
    </w:p>
    <w:p w14:paraId="3D1225F4" w14:textId="2638C6CA" w:rsidR="00285971" w:rsidRPr="005F3BC8" w:rsidRDefault="00285971" w:rsidP="00285971">
      <w:pPr>
        <w:spacing w:line="300" w:lineRule="auto"/>
        <w:ind w:firstLine="709"/>
        <w:jc w:val="both"/>
        <w:rPr>
          <w:sz w:val="24"/>
          <w:szCs w:val="24"/>
        </w:rPr>
      </w:pPr>
      <w:r w:rsidRPr="005F3BC8">
        <w:rPr>
          <w:sz w:val="24"/>
          <w:szCs w:val="24"/>
        </w:rPr>
        <w:t>- на оплату строительного контроля по ремонту путепровода (моста) по улице Революционная на пересечении с Ленинским проспектом</w:t>
      </w:r>
      <w:r w:rsidR="000A27C3" w:rsidRPr="005F3BC8">
        <w:rPr>
          <w:sz w:val="24"/>
          <w:szCs w:val="24"/>
        </w:rPr>
        <w:t xml:space="preserve"> </w:t>
      </w:r>
      <w:r w:rsidR="009D1D2E" w:rsidRPr="005F3BC8">
        <w:rPr>
          <w:sz w:val="24"/>
          <w:szCs w:val="24"/>
        </w:rPr>
        <w:t xml:space="preserve">- </w:t>
      </w:r>
      <w:r w:rsidR="000A27C3" w:rsidRPr="005F3BC8">
        <w:rPr>
          <w:sz w:val="24"/>
          <w:szCs w:val="24"/>
        </w:rPr>
        <w:t>3 376 тыс. руб.</w:t>
      </w:r>
    </w:p>
    <w:p w14:paraId="1EF02320" w14:textId="77777777" w:rsidR="009D1D2E" w:rsidRPr="005F3BC8" w:rsidRDefault="009D1D2E" w:rsidP="009D1D2E">
      <w:pPr>
        <w:spacing w:line="300" w:lineRule="auto"/>
        <w:ind w:firstLine="709"/>
        <w:jc w:val="both"/>
        <w:rPr>
          <w:sz w:val="24"/>
          <w:szCs w:val="24"/>
        </w:rPr>
      </w:pPr>
      <w:r w:rsidRPr="005F3BC8">
        <w:rPr>
          <w:sz w:val="24"/>
          <w:szCs w:val="24"/>
        </w:rPr>
        <w:t>В отчётном периоде оплачены проектно-изыскательские работы на сумму 1 800 тыс. руб.</w:t>
      </w:r>
    </w:p>
    <w:p w14:paraId="7D8033ED" w14:textId="77777777" w:rsidR="009D1D2E" w:rsidRPr="005F3BC8" w:rsidRDefault="009D1D2E" w:rsidP="009D1D2E">
      <w:pPr>
        <w:spacing w:line="300" w:lineRule="auto"/>
        <w:ind w:firstLine="709"/>
        <w:jc w:val="both"/>
        <w:rPr>
          <w:sz w:val="24"/>
          <w:szCs w:val="24"/>
        </w:rPr>
      </w:pPr>
      <w:r w:rsidRPr="005F3BC8">
        <w:rPr>
          <w:sz w:val="24"/>
          <w:szCs w:val="24"/>
        </w:rPr>
        <w:t xml:space="preserve">В соответствии с порядком формирования и использования бюджетных ассигнований муниципального дорожного фонда городского округа во втором квартале текущего года уточнены направления расходов, что привело к необходимости исключения фактических затрат, отраженных в отчете за первый квартал по мероприятиям на повышение безопасности дорожного движения, из расходов дорожного фонда. </w:t>
      </w:r>
    </w:p>
    <w:p w14:paraId="3A54F8DE" w14:textId="77777777" w:rsidR="009D1D2E" w:rsidRPr="005F3BC8" w:rsidRDefault="009D1D2E" w:rsidP="009D1D2E">
      <w:pPr>
        <w:spacing w:line="300" w:lineRule="auto"/>
        <w:ind w:firstLine="709"/>
        <w:jc w:val="both"/>
        <w:rPr>
          <w:sz w:val="24"/>
          <w:szCs w:val="24"/>
        </w:rPr>
      </w:pPr>
      <w:r w:rsidRPr="005F3BC8">
        <w:rPr>
          <w:sz w:val="24"/>
          <w:szCs w:val="24"/>
        </w:rPr>
        <w:t>Исполнение расходов дорожного фонда будет осуществляться во втором полугодии текущего года на оплату работ по содержанию улично-дорожной сети, по ремонту автомобильных дорог общего пользования местного значения (ремонт «картами») и строительному контролю по ремонту путепровода (моста) по улице Революционная на пересечении с Ленинским проспектом.</w:t>
      </w:r>
    </w:p>
    <w:p w14:paraId="005DE561" w14:textId="77777777" w:rsidR="00486257" w:rsidRPr="005F3BC8" w:rsidRDefault="00486257" w:rsidP="00A25816">
      <w:pPr>
        <w:pStyle w:val="a5"/>
        <w:spacing w:after="0" w:line="300" w:lineRule="auto"/>
        <w:ind w:firstLine="709"/>
        <w:jc w:val="both"/>
        <w:rPr>
          <w:sz w:val="24"/>
          <w:szCs w:val="24"/>
        </w:rPr>
      </w:pPr>
    </w:p>
    <w:p w14:paraId="17C76A72" w14:textId="2846D3FA" w:rsidR="005E7171" w:rsidRPr="005F3BC8" w:rsidRDefault="00B96BE2" w:rsidP="00673143">
      <w:pPr>
        <w:pStyle w:val="a5"/>
        <w:spacing w:after="0" w:line="300" w:lineRule="auto"/>
        <w:ind w:firstLine="709"/>
        <w:jc w:val="both"/>
        <w:rPr>
          <w:sz w:val="24"/>
          <w:szCs w:val="24"/>
        </w:rPr>
      </w:pPr>
      <w:r w:rsidRPr="005F3BC8">
        <w:rPr>
          <w:sz w:val="24"/>
          <w:szCs w:val="24"/>
        </w:rPr>
        <w:t xml:space="preserve">Отчет об исполнении муниципального дорожного фонда </w:t>
      </w:r>
      <w:r w:rsidR="0044519C" w:rsidRPr="005F3BC8">
        <w:rPr>
          <w:sz w:val="24"/>
          <w:szCs w:val="24"/>
        </w:rPr>
        <w:t xml:space="preserve">за </w:t>
      </w:r>
      <w:r w:rsidR="0044519C" w:rsidRPr="005F3BC8">
        <w:rPr>
          <w:sz w:val="24"/>
          <w:szCs w:val="24"/>
          <w:lang w:val="en-US"/>
        </w:rPr>
        <w:t>I</w:t>
      </w:r>
      <w:r w:rsidR="0044519C" w:rsidRPr="005F3BC8">
        <w:rPr>
          <w:sz w:val="24"/>
          <w:szCs w:val="24"/>
        </w:rPr>
        <w:t xml:space="preserve"> </w:t>
      </w:r>
      <w:r w:rsidR="000B038F" w:rsidRPr="005F3BC8">
        <w:rPr>
          <w:sz w:val="24"/>
          <w:szCs w:val="24"/>
        </w:rPr>
        <w:t>полугодие</w:t>
      </w:r>
      <w:r w:rsidR="0044519C" w:rsidRPr="005F3BC8">
        <w:rPr>
          <w:b/>
          <w:sz w:val="24"/>
          <w:szCs w:val="24"/>
        </w:rPr>
        <w:t xml:space="preserve"> </w:t>
      </w:r>
      <w:r w:rsidR="0044519C" w:rsidRPr="005F3BC8">
        <w:rPr>
          <w:sz w:val="24"/>
          <w:szCs w:val="24"/>
        </w:rPr>
        <w:t xml:space="preserve">2025 года </w:t>
      </w:r>
      <w:r w:rsidRPr="005F3BC8">
        <w:rPr>
          <w:sz w:val="24"/>
          <w:szCs w:val="24"/>
        </w:rPr>
        <w:t>прилагается (</w:t>
      </w:r>
      <w:r w:rsidR="00EC4000" w:rsidRPr="005F3BC8">
        <w:rPr>
          <w:bCs/>
          <w:color w:val="0070C0"/>
          <w:sz w:val="24"/>
          <w:szCs w:val="24"/>
        </w:rPr>
        <w:t>П</w:t>
      </w:r>
      <w:r w:rsidRPr="005F3BC8">
        <w:rPr>
          <w:bCs/>
          <w:color w:val="0070C0"/>
          <w:sz w:val="24"/>
          <w:szCs w:val="24"/>
        </w:rPr>
        <w:t xml:space="preserve">риложение № </w:t>
      </w:r>
      <w:r w:rsidR="002929F2" w:rsidRPr="005F3BC8">
        <w:rPr>
          <w:bCs/>
          <w:color w:val="0070C0"/>
          <w:sz w:val="24"/>
          <w:szCs w:val="24"/>
        </w:rPr>
        <w:t>7</w:t>
      </w:r>
      <w:r w:rsidRPr="005F3BC8">
        <w:rPr>
          <w:color w:val="548DD4" w:themeColor="text2" w:themeTint="99"/>
          <w:sz w:val="24"/>
          <w:szCs w:val="24"/>
        </w:rPr>
        <w:t xml:space="preserve"> </w:t>
      </w:r>
      <w:r w:rsidRPr="005F3BC8">
        <w:rPr>
          <w:sz w:val="24"/>
          <w:szCs w:val="24"/>
        </w:rPr>
        <w:t>к пояснительной записке).</w:t>
      </w:r>
    </w:p>
    <w:p w14:paraId="584B5F0B" w14:textId="77777777" w:rsidR="00B96BE2" w:rsidRPr="005F3BC8" w:rsidRDefault="00B96BE2" w:rsidP="00673143">
      <w:pPr>
        <w:pStyle w:val="a5"/>
        <w:spacing w:after="0" w:line="300" w:lineRule="auto"/>
        <w:ind w:firstLine="709"/>
        <w:jc w:val="both"/>
        <w:rPr>
          <w:sz w:val="24"/>
          <w:szCs w:val="24"/>
        </w:rPr>
      </w:pPr>
    </w:p>
    <w:p w14:paraId="7DE59751" w14:textId="6518FDB6" w:rsidR="0044519C" w:rsidRPr="005F3BC8" w:rsidRDefault="0044519C" w:rsidP="00673143">
      <w:pPr>
        <w:pStyle w:val="a3"/>
        <w:spacing w:line="300" w:lineRule="auto"/>
        <w:ind w:left="0" w:firstLine="709"/>
        <w:rPr>
          <w:b w:val="0"/>
          <w:sz w:val="24"/>
          <w:szCs w:val="24"/>
        </w:rPr>
      </w:pPr>
      <w:r w:rsidRPr="005F3BC8">
        <w:rPr>
          <w:rFonts w:eastAsia="Calibri"/>
          <w:b w:val="0"/>
          <w:sz w:val="24"/>
          <w:szCs w:val="24"/>
        </w:rPr>
        <w:t xml:space="preserve">Всего в бюджете городского округа </w:t>
      </w:r>
      <w:r w:rsidRPr="005F3BC8">
        <w:rPr>
          <w:rFonts w:eastAsia="Calibri"/>
          <w:sz w:val="24"/>
          <w:szCs w:val="24"/>
        </w:rPr>
        <w:t>на финансирование</w:t>
      </w:r>
      <w:r w:rsidRPr="005F3BC8">
        <w:rPr>
          <w:rFonts w:eastAsia="Calibri"/>
          <w:b w:val="0"/>
          <w:sz w:val="24"/>
          <w:szCs w:val="24"/>
        </w:rPr>
        <w:t xml:space="preserve"> 2</w:t>
      </w:r>
      <w:r w:rsidR="000B038F" w:rsidRPr="005F3BC8">
        <w:rPr>
          <w:rFonts w:eastAsia="Calibri"/>
          <w:b w:val="0"/>
          <w:sz w:val="24"/>
          <w:szCs w:val="24"/>
        </w:rPr>
        <w:t>7</w:t>
      </w:r>
      <w:r w:rsidRPr="005F3BC8">
        <w:rPr>
          <w:rFonts w:eastAsia="Calibri"/>
          <w:b w:val="0"/>
          <w:sz w:val="24"/>
          <w:szCs w:val="24"/>
        </w:rPr>
        <w:t xml:space="preserve"> муниципальных </w:t>
      </w:r>
      <w:r w:rsidRPr="005F3BC8">
        <w:rPr>
          <w:rFonts w:eastAsia="Calibri"/>
          <w:sz w:val="24"/>
          <w:szCs w:val="24"/>
        </w:rPr>
        <w:t>программ</w:t>
      </w:r>
      <w:r w:rsidRPr="005F3BC8">
        <w:rPr>
          <w:rFonts w:eastAsia="Calibri"/>
          <w:b w:val="0"/>
          <w:sz w:val="24"/>
          <w:szCs w:val="24"/>
        </w:rPr>
        <w:t xml:space="preserve"> предусмотрено 2</w:t>
      </w:r>
      <w:r w:rsidR="000B038F" w:rsidRPr="005F3BC8">
        <w:rPr>
          <w:rFonts w:eastAsia="Calibri"/>
          <w:b w:val="0"/>
          <w:sz w:val="24"/>
          <w:szCs w:val="24"/>
        </w:rPr>
        <w:t>5</w:t>
      </w:r>
      <w:r w:rsidRPr="005F3BC8">
        <w:rPr>
          <w:rFonts w:eastAsia="Calibri"/>
          <w:b w:val="0"/>
          <w:sz w:val="24"/>
          <w:szCs w:val="24"/>
        </w:rPr>
        <w:t> </w:t>
      </w:r>
      <w:r w:rsidR="000B038F" w:rsidRPr="005F3BC8">
        <w:rPr>
          <w:rFonts w:eastAsia="Calibri"/>
          <w:b w:val="0"/>
          <w:sz w:val="24"/>
          <w:szCs w:val="24"/>
        </w:rPr>
        <w:t>334</w:t>
      </w:r>
      <w:r w:rsidRPr="005F3BC8">
        <w:rPr>
          <w:b w:val="0"/>
          <w:sz w:val="24"/>
          <w:szCs w:val="24"/>
        </w:rPr>
        <w:t> </w:t>
      </w:r>
      <w:r w:rsidR="000B038F" w:rsidRPr="005F3BC8">
        <w:rPr>
          <w:b w:val="0"/>
          <w:sz w:val="24"/>
          <w:szCs w:val="24"/>
        </w:rPr>
        <w:t>454</w:t>
      </w:r>
      <w:r w:rsidRPr="005F3BC8">
        <w:rPr>
          <w:rFonts w:eastAsia="Calibri"/>
          <w:b w:val="0"/>
          <w:sz w:val="24"/>
          <w:szCs w:val="24"/>
        </w:rPr>
        <w:t xml:space="preserve"> тыс. руб. </w:t>
      </w:r>
      <w:r w:rsidRPr="005F3BC8">
        <w:rPr>
          <w:b w:val="0"/>
          <w:sz w:val="24"/>
          <w:szCs w:val="24"/>
        </w:rPr>
        <w:t xml:space="preserve">Исполнение составило </w:t>
      </w:r>
      <w:r w:rsidR="00FB7FFB" w:rsidRPr="005F3BC8">
        <w:rPr>
          <w:b w:val="0"/>
          <w:sz w:val="24"/>
          <w:szCs w:val="24"/>
        </w:rPr>
        <w:t>10</w:t>
      </w:r>
      <w:r w:rsidRPr="005F3BC8">
        <w:rPr>
          <w:b w:val="0"/>
          <w:sz w:val="24"/>
          <w:szCs w:val="24"/>
        </w:rPr>
        <w:t> 8</w:t>
      </w:r>
      <w:r w:rsidR="00FB7FFB" w:rsidRPr="005F3BC8">
        <w:rPr>
          <w:b w:val="0"/>
          <w:sz w:val="24"/>
          <w:szCs w:val="24"/>
        </w:rPr>
        <w:t>38</w:t>
      </w:r>
      <w:r w:rsidRPr="005F3BC8">
        <w:rPr>
          <w:b w:val="0"/>
          <w:sz w:val="24"/>
          <w:szCs w:val="24"/>
        </w:rPr>
        <w:t> </w:t>
      </w:r>
      <w:r w:rsidR="00FB7FFB" w:rsidRPr="005F3BC8">
        <w:rPr>
          <w:b w:val="0"/>
          <w:sz w:val="24"/>
          <w:szCs w:val="24"/>
        </w:rPr>
        <w:t>842</w:t>
      </w:r>
      <w:r w:rsidRPr="005F3BC8">
        <w:rPr>
          <w:b w:val="0"/>
          <w:sz w:val="24"/>
          <w:szCs w:val="24"/>
        </w:rPr>
        <w:t xml:space="preserve"> тыс. руб., или </w:t>
      </w:r>
      <w:r w:rsidR="00FB7FFB" w:rsidRPr="005F3BC8">
        <w:rPr>
          <w:b w:val="0"/>
          <w:sz w:val="24"/>
          <w:szCs w:val="24"/>
        </w:rPr>
        <w:t>42</w:t>
      </w:r>
      <w:r w:rsidRPr="005F3BC8">
        <w:rPr>
          <w:b w:val="0"/>
          <w:sz w:val="24"/>
          <w:szCs w:val="24"/>
        </w:rPr>
        <w:t>,</w:t>
      </w:r>
      <w:r w:rsidR="00FB7FFB" w:rsidRPr="005F3BC8">
        <w:rPr>
          <w:b w:val="0"/>
          <w:sz w:val="24"/>
          <w:szCs w:val="24"/>
        </w:rPr>
        <w:t>8</w:t>
      </w:r>
      <w:r w:rsidRPr="005F3BC8">
        <w:rPr>
          <w:b w:val="0"/>
          <w:sz w:val="24"/>
          <w:szCs w:val="24"/>
        </w:rPr>
        <w:t>% от утвержденного плана.</w:t>
      </w:r>
    </w:p>
    <w:p w14:paraId="7355F27A" w14:textId="3CC26F3D" w:rsidR="00BD5459" w:rsidRPr="005F3BC8" w:rsidRDefault="00BD5459" w:rsidP="00673143">
      <w:pPr>
        <w:pStyle w:val="a3"/>
        <w:spacing w:line="300" w:lineRule="auto"/>
        <w:ind w:left="0" w:firstLine="709"/>
        <w:rPr>
          <w:b w:val="0"/>
          <w:bCs/>
          <w:sz w:val="24"/>
          <w:szCs w:val="24"/>
        </w:rPr>
      </w:pPr>
      <w:r w:rsidRPr="005F3BC8">
        <w:rPr>
          <w:b w:val="0"/>
          <w:sz w:val="24"/>
          <w:szCs w:val="24"/>
        </w:rPr>
        <w:t>Информация по муниципальным программам отражена в отчете об исполнени</w:t>
      </w:r>
      <w:r w:rsidR="003B328C" w:rsidRPr="005F3BC8">
        <w:rPr>
          <w:b w:val="0"/>
          <w:sz w:val="24"/>
          <w:szCs w:val="24"/>
        </w:rPr>
        <w:t>и</w:t>
      </w:r>
      <w:r w:rsidRPr="005F3BC8">
        <w:rPr>
          <w:b w:val="0"/>
          <w:sz w:val="24"/>
          <w:szCs w:val="24"/>
        </w:rPr>
        <w:t xml:space="preserve"> муниципальных программ, подлежащих финансированию из бюджета </w:t>
      </w:r>
      <w:r w:rsidRPr="005F3BC8">
        <w:rPr>
          <w:b w:val="0"/>
          <w:bCs/>
          <w:sz w:val="24"/>
          <w:szCs w:val="24"/>
        </w:rPr>
        <w:t>городского округа Тольятти</w:t>
      </w:r>
      <w:r w:rsidR="00592AFC" w:rsidRPr="005F3BC8">
        <w:rPr>
          <w:b w:val="0"/>
          <w:bCs/>
          <w:sz w:val="24"/>
          <w:szCs w:val="24"/>
        </w:rPr>
        <w:t>,</w:t>
      </w:r>
      <w:r w:rsidRPr="005F3BC8">
        <w:rPr>
          <w:b w:val="0"/>
          <w:sz w:val="24"/>
          <w:szCs w:val="24"/>
        </w:rPr>
        <w:t xml:space="preserve"> за</w:t>
      </w:r>
      <w:r w:rsidR="00592AFC" w:rsidRPr="005F3BC8">
        <w:rPr>
          <w:b w:val="0"/>
          <w:sz w:val="24"/>
          <w:szCs w:val="24"/>
        </w:rPr>
        <w:t xml:space="preserve"> </w:t>
      </w:r>
      <w:r w:rsidR="0044519C" w:rsidRPr="005F3BC8">
        <w:rPr>
          <w:b w:val="0"/>
          <w:sz w:val="24"/>
          <w:szCs w:val="24"/>
          <w:lang w:val="en-US"/>
        </w:rPr>
        <w:t>I</w:t>
      </w:r>
      <w:r w:rsidR="0044519C" w:rsidRPr="005F3BC8">
        <w:rPr>
          <w:b w:val="0"/>
          <w:sz w:val="24"/>
          <w:szCs w:val="24"/>
        </w:rPr>
        <w:t xml:space="preserve"> </w:t>
      </w:r>
      <w:r w:rsidR="00DF317F" w:rsidRPr="005F3BC8">
        <w:rPr>
          <w:b w:val="0"/>
          <w:sz w:val="24"/>
          <w:szCs w:val="24"/>
        </w:rPr>
        <w:t>полугодие</w:t>
      </w:r>
      <w:r w:rsidR="0044519C" w:rsidRPr="005F3BC8">
        <w:rPr>
          <w:b w:val="0"/>
          <w:sz w:val="24"/>
          <w:szCs w:val="24"/>
        </w:rPr>
        <w:t xml:space="preserve"> </w:t>
      </w:r>
      <w:r w:rsidRPr="005F3BC8">
        <w:rPr>
          <w:b w:val="0"/>
          <w:sz w:val="24"/>
          <w:szCs w:val="24"/>
        </w:rPr>
        <w:t>202</w:t>
      </w:r>
      <w:r w:rsidR="0044519C" w:rsidRPr="005F3BC8">
        <w:rPr>
          <w:b w:val="0"/>
          <w:sz w:val="24"/>
          <w:szCs w:val="24"/>
        </w:rPr>
        <w:t>5</w:t>
      </w:r>
      <w:r w:rsidRPr="005F3BC8">
        <w:rPr>
          <w:b w:val="0"/>
          <w:sz w:val="24"/>
          <w:szCs w:val="24"/>
        </w:rPr>
        <w:t xml:space="preserve"> год</w:t>
      </w:r>
      <w:r w:rsidR="00592AFC" w:rsidRPr="005F3BC8">
        <w:rPr>
          <w:b w:val="0"/>
          <w:sz w:val="24"/>
          <w:szCs w:val="24"/>
        </w:rPr>
        <w:t>а</w:t>
      </w:r>
      <w:r w:rsidRPr="005F3BC8">
        <w:rPr>
          <w:b w:val="0"/>
          <w:sz w:val="24"/>
          <w:szCs w:val="24"/>
        </w:rPr>
        <w:t>.</w:t>
      </w:r>
    </w:p>
    <w:p w14:paraId="43441899" w14:textId="77777777" w:rsidR="00491C13" w:rsidRPr="005F3BC8" w:rsidRDefault="00491C13" w:rsidP="00A25816">
      <w:pPr>
        <w:pStyle w:val="a5"/>
        <w:spacing w:after="0" w:line="300" w:lineRule="auto"/>
        <w:ind w:firstLine="709"/>
        <w:jc w:val="both"/>
        <w:rPr>
          <w:sz w:val="24"/>
          <w:szCs w:val="24"/>
        </w:rPr>
      </w:pPr>
    </w:p>
    <w:p w14:paraId="3D23C0BA" w14:textId="6C90BA15" w:rsidR="002B0DA3" w:rsidRPr="005F3BC8" w:rsidRDefault="002B0DA3" w:rsidP="00D2704B">
      <w:pPr>
        <w:pStyle w:val="a5"/>
        <w:spacing w:after="0" w:line="300" w:lineRule="auto"/>
        <w:ind w:firstLine="709"/>
        <w:jc w:val="both"/>
        <w:rPr>
          <w:rFonts w:eastAsia="Calibri"/>
          <w:sz w:val="24"/>
          <w:szCs w:val="24"/>
          <w:lang w:eastAsia="en-US"/>
        </w:rPr>
      </w:pPr>
      <w:r w:rsidRPr="005F3BC8">
        <w:rPr>
          <w:b/>
          <w:sz w:val="24"/>
          <w:szCs w:val="24"/>
        </w:rPr>
        <w:t>Информация о финансовом обеспечении и кассовом исполнении национальных проектов</w:t>
      </w:r>
      <w:r w:rsidRPr="005F3BC8">
        <w:rPr>
          <w:rFonts w:eastAsia="Calibri"/>
          <w:sz w:val="24"/>
          <w:szCs w:val="24"/>
          <w:lang w:eastAsia="en-US"/>
        </w:rPr>
        <w:t xml:space="preserve"> </w:t>
      </w:r>
      <w:r w:rsidRPr="005F3BC8">
        <w:rPr>
          <w:sz w:val="24"/>
          <w:szCs w:val="24"/>
        </w:rPr>
        <w:t>по состоянию на 01.0</w:t>
      </w:r>
      <w:r w:rsidR="000B038F" w:rsidRPr="005F3BC8">
        <w:rPr>
          <w:sz w:val="24"/>
          <w:szCs w:val="24"/>
        </w:rPr>
        <w:t>7</w:t>
      </w:r>
      <w:r w:rsidRPr="005F3BC8">
        <w:rPr>
          <w:sz w:val="24"/>
          <w:szCs w:val="24"/>
        </w:rPr>
        <w:t xml:space="preserve">.2025 </w:t>
      </w:r>
      <w:r w:rsidRPr="005F3BC8">
        <w:rPr>
          <w:rFonts w:eastAsia="Calibri"/>
          <w:sz w:val="24"/>
          <w:szCs w:val="24"/>
          <w:lang w:eastAsia="en-US"/>
        </w:rPr>
        <w:t xml:space="preserve">представлена </w:t>
      </w:r>
      <w:r w:rsidRPr="005F3BC8">
        <w:rPr>
          <w:bCs/>
          <w:color w:val="0070C0"/>
          <w:sz w:val="24"/>
          <w:szCs w:val="24"/>
        </w:rPr>
        <w:t xml:space="preserve">в Приложении № </w:t>
      </w:r>
      <w:r w:rsidR="00DD7692" w:rsidRPr="005F3BC8">
        <w:rPr>
          <w:bCs/>
          <w:color w:val="0070C0"/>
          <w:sz w:val="24"/>
          <w:szCs w:val="24"/>
        </w:rPr>
        <w:t>8</w:t>
      </w:r>
      <w:r w:rsidRPr="005F3BC8">
        <w:rPr>
          <w:color w:val="548DD4" w:themeColor="text2" w:themeTint="99"/>
          <w:sz w:val="24"/>
          <w:szCs w:val="24"/>
        </w:rPr>
        <w:t xml:space="preserve"> </w:t>
      </w:r>
      <w:r w:rsidRPr="005F3BC8">
        <w:rPr>
          <w:sz w:val="24"/>
          <w:szCs w:val="24"/>
        </w:rPr>
        <w:t>к пояснительной записке</w:t>
      </w:r>
      <w:r w:rsidRPr="005F3BC8">
        <w:rPr>
          <w:rFonts w:eastAsia="Calibri"/>
          <w:sz w:val="24"/>
          <w:szCs w:val="24"/>
          <w:lang w:eastAsia="en-US"/>
        </w:rPr>
        <w:t>.</w:t>
      </w:r>
    </w:p>
    <w:p w14:paraId="1FA565EE" w14:textId="3B5047FD" w:rsidR="002B0DA3" w:rsidRPr="005F3BC8" w:rsidRDefault="002B0DA3" w:rsidP="00D2704B">
      <w:pPr>
        <w:pStyle w:val="a3"/>
        <w:spacing w:line="300" w:lineRule="auto"/>
        <w:ind w:left="0" w:firstLine="709"/>
        <w:rPr>
          <w:b w:val="0"/>
          <w:bCs/>
          <w:sz w:val="24"/>
          <w:szCs w:val="24"/>
        </w:rPr>
      </w:pPr>
      <w:r w:rsidRPr="005F3BC8">
        <w:rPr>
          <w:rFonts w:eastAsia="Calibri"/>
          <w:b w:val="0"/>
          <w:bCs/>
          <w:sz w:val="24"/>
          <w:szCs w:val="24"/>
          <w:lang w:eastAsia="en-US"/>
        </w:rPr>
        <w:t>В рамках национальных проектов предусмотрено 1</w:t>
      </w:r>
      <w:r w:rsidR="00D84AF1" w:rsidRPr="005F3BC8">
        <w:rPr>
          <w:rFonts w:eastAsia="Calibri"/>
          <w:b w:val="0"/>
          <w:bCs/>
          <w:sz w:val="24"/>
          <w:szCs w:val="24"/>
          <w:lang w:eastAsia="en-US"/>
        </w:rPr>
        <w:t> </w:t>
      </w:r>
      <w:r w:rsidRPr="005F3BC8">
        <w:rPr>
          <w:rFonts w:eastAsia="Calibri"/>
          <w:b w:val="0"/>
          <w:bCs/>
          <w:sz w:val="24"/>
          <w:szCs w:val="24"/>
          <w:lang w:eastAsia="en-US"/>
        </w:rPr>
        <w:t>86</w:t>
      </w:r>
      <w:r w:rsidR="00D3399B" w:rsidRPr="005F3BC8">
        <w:rPr>
          <w:rFonts w:eastAsia="Calibri"/>
          <w:b w:val="0"/>
          <w:bCs/>
          <w:sz w:val="24"/>
          <w:szCs w:val="24"/>
          <w:lang w:eastAsia="en-US"/>
        </w:rPr>
        <w:t>8</w:t>
      </w:r>
      <w:r w:rsidR="00D84AF1" w:rsidRPr="005F3BC8">
        <w:rPr>
          <w:rFonts w:eastAsia="Calibri"/>
          <w:b w:val="0"/>
          <w:bCs/>
          <w:sz w:val="24"/>
          <w:szCs w:val="24"/>
          <w:lang w:eastAsia="en-US"/>
        </w:rPr>
        <w:t> </w:t>
      </w:r>
      <w:r w:rsidR="00D3399B" w:rsidRPr="005F3BC8">
        <w:rPr>
          <w:rFonts w:eastAsia="Calibri"/>
          <w:b w:val="0"/>
          <w:bCs/>
          <w:sz w:val="24"/>
          <w:szCs w:val="24"/>
          <w:lang w:eastAsia="en-US"/>
        </w:rPr>
        <w:t>275</w:t>
      </w:r>
      <w:r w:rsidR="00D84AF1" w:rsidRPr="005F3BC8">
        <w:rPr>
          <w:rFonts w:eastAsia="Calibri"/>
          <w:b w:val="0"/>
          <w:bCs/>
          <w:sz w:val="24"/>
          <w:szCs w:val="24"/>
          <w:lang w:eastAsia="en-US"/>
        </w:rPr>
        <w:t>,</w:t>
      </w:r>
      <w:r w:rsidR="00D3399B" w:rsidRPr="005F3BC8">
        <w:rPr>
          <w:rFonts w:eastAsia="Calibri"/>
          <w:b w:val="0"/>
          <w:bCs/>
          <w:sz w:val="24"/>
          <w:szCs w:val="24"/>
          <w:lang w:eastAsia="en-US"/>
        </w:rPr>
        <w:t>0</w:t>
      </w:r>
      <w:r w:rsidR="00D84AF1" w:rsidRPr="005F3BC8">
        <w:rPr>
          <w:rFonts w:eastAsia="Calibri"/>
          <w:b w:val="0"/>
          <w:bCs/>
          <w:sz w:val="24"/>
          <w:szCs w:val="24"/>
          <w:lang w:eastAsia="en-US"/>
        </w:rPr>
        <w:t xml:space="preserve"> </w:t>
      </w:r>
      <w:r w:rsidRPr="005F3BC8">
        <w:rPr>
          <w:rFonts w:eastAsia="Calibri"/>
          <w:b w:val="0"/>
          <w:bCs/>
          <w:sz w:val="24"/>
          <w:szCs w:val="24"/>
          <w:lang w:eastAsia="en-US"/>
        </w:rPr>
        <w:t xml:space="preserve">тыс. руб. Исполнение </w:t>
      </w:r>
      <w:r w:rsidRPr="005F3BC8">
        <w:rPr>
          <w:b w:val="0"/>
          <w:bCs/>
          <w:sz w:val="24"/>
          <w:szCs w:val="24"/>
        </w:rPr>
        <w:t xml:space="preserve">за </w:t>
      </w:r>
      <w:r w:rsidRPr="005F3BC8">
        <w:rPr>
          <w:b w:val="0"/>
          <w:bCs/>
          <w:sz w:val="24"/>
          <w:szCs w:val="24"/>
          <w:lang w:val="en-US"/>
        </w:rPr>
        <w:t>I</w:t>
      </w:r>
      <w:r w:rsidRPr="005F3BC8">
        <w:rPr>
          <w:b w:val="0"/>
          <w:bCs/>
          <w:sz w:val="24"/>
          <w:szCs w:val="24"/>
        </w:rPr>
        <w:t xml:space="preserve"> </w:t>
      </w:r>
      <w:r w:rsidR="000B038F" w:rsidRPr="005F3BC8">
        <w:rPr>
          <w:b w:val="0"/>
          <w:bCs/>
          <w:sz w:val="24"/>
          <w:szCs w:val="24"/>
        </w:rPr>
        <w:t>полугодие</w:t>
      </w:r>
      <w:r w:rsidRPr="005F3BC8">
        <w:rPr>
          <w:b w:val="0"/>
          <w:bCs/>
          <w:sz w:val="24"/>
          <w:szCs w:val="24"/>
        </w:rPr>
        <w:t xml:space="preserve"> 2025 года </w:t>
      </w:r>
      <w:r w:rsidRPr="005F3BC8">
        <w:rPr>
          <w:rFonts w:eastAsia="Calibri"/>
          <w:b w:val="0"/>
          <w:bCs/>
          <w:sz w:val="24"/>
          <w:szCs w:val="24"/>
          <w:lang w:eastAsia="en-US"/>
        </w:rPr>
        <w:t>составило 6</w:t>
      </w:r>
      <w:r w:rsidR="00D3399B" w:rsidRPr="005F3BC8">
        <w:rPr>
          <w:rFonts w:eastAsia="Calibri"/>
          <w:b w:val="0"/>
          <w:bCs/>
          <w:sz w:val="24"/>
          <w:szCs w:val="24"/>
          <w:lang w:eastAsia="en-US"/>
        </w:rPr>
        <w:t>62</w:t>
      </w:r>
      <w:r w:rsidR="00D84AF1" w:rsidRPr="005F3BC8">
        <w:rPr>
          <w:rFonts w:eastAsia="Calibri"/>
          <w:b w:val="0"/>
          <w:bCs/>
          <w:sz w:val="24"/>
          <w:szCs w:val="24"/>
          <w:lang w:eastAsia="en-US"/>
        </w:rPr>
        <w:t> </w:t>
      </w:r>
      <w:r w:rsidR="00D3399B" w:rsidRPr="005F3BC8">
        <w:rPr>
          <w:rFonts w:eastAsia="Calibri"/>
          <w:b w:val="0"/>
          <w:bCs/>
          <w:sz w:val="24"/>
          <w:szCs w:val="24"/>
          <w:lang w:eastAsia="en-US"/>
        </w:rPr>
        <w:t>457</w:t>
      </w:r>
      <w:r w:rsidR="00D84AF1" w:rsidRPr="005F3BC8">
        <w:rPr>
          <w:rFonts w:eastAsia="Calibri"/>
          <w:b w:val="0"/>
          <w:bCs/>
          <w:sz w:val="24"/>
          <w:szCs w:val="24"/>
          <w:lang w:eastAsia="en-US"/>
        </w:rPr>
        <w:t>,</w:t>
      </w:r>
      <w:r w:rsidR="00D3399B" w:rsidRPr="005F3BC8">
        <w:rPr>
          <w:rFonts w:eastAsia="Calibri"/>
          <w:b w:val="0"/>
          <w:bCs/>
          <w:sz w:val="24"/>
          <w:szCs w:val="24"/>
          <w:lang w:eastAsia="en-US"/>
        </w:rPr>
        <w:t>4</w:t>
      </w:r>
      <w:r w:rsidRPr="005F3BC8">
        <w:rPr>
          <w:rFonts w:eastAsia="Calibri"/>
          <w:b w:val="0"/>
          <w:bCs/>
          <w:sz w:val="24"/>
          <w:szCs w:val="24"/>
          <w:lang w:eastAsia="en-US"/>
        </w:rPr>
        <w:t xml:space="preserve"> тыс. руб.</w:t>
      </w:r>
    </w:p>
    <w:p w14:paraId="447EE7C9" w14:textId="2E02D14A" w:rsidR="00F167A2" w:rsidRPr="005F3BC8" w:rsidRDefault="00603F9A" w:rsidP="00D2704B">
      <w:pPr>
        <w:pStyle w:val="a5"/>
        <w:spacing w:after="0" w:line="300" w:lineRule="auto"/>
        <w:ind w:firstLine="709"/>
        <w:jc w:val="both"/>
        <w:rPr>
          <w:sz w:val="24"/>
          <w:szCs w:val="24"/>
        </w:rPr>
      </w:pPr>
      <w:r w:rsidRPr="005F3BC8">
        <w:rPr>
          <w:sz w:val="24"/>
          <w:szCs w:val="24"/>
        </w:rPr>
        <w:t>П</w:t>
      </w:r>
      <w:r w:rsidR="00F167A2" w:rsidRPr="005F3BC8">
        <w:rPr>
          <w:sz w:val="24"/>
          <w:szCs w:val="24"/>
        </w:rPr>
        <w:t>одробный анализ приведен в разрезе главных распорядителей бюджетных средств.</w:t>
      </w:r>
    </w:p>
    <w:p w14:paraId="3F1ACC02" w14:textId="77777777" w:rsidR="00453987" w:rsidRPr="005F3BC8" w:rsidRDefault="00453987" w:rsidP="00453987">
      <w:pPr>
        <w:spacing w:before="120" w:after="120" w:line="300" w:lineRule="auto"/>
        <w:ind w:firstLine="709"/>
        <w:jc w:val="center"/>
        <w:rPr>
          <w:b/>
          <w:sz w:val="24"/>
          <w:szCs w:val="24"/>
        </w:rPr>
      </w:pPr>
      <w:r w:rsidRPr="005F3BC8">
        <w:rPr>
          <w:b/>
          <w:sz w:val="24"/>
          <w:szCs w:val="24"/>
        </w:rPr>
        <w:t>Анализ соответствия сводной бюджетной росписи решению о бюджете</w:t>
      </w:r>
    </w:p>
    <w:p w14:paraId="06B93287" w14:textId="2782395B" w:rsidR="008E7734" w:rsidRPr="005F3BC8" w:rsidRDefault="00453987" w:rsidP="00453987">
      <w:pPr>
        <w:spacing w:line="300" w:lineRule="auto"/>
        <w:ind w:firstLine="709"/>
        <w:jc w:val="both"/>
        <w:rPr>
          <w:sz w:val="24"/>
          <w:szCs w:val="24"/>
        </w:rPr>
      </w:pPr>
      <w:r w:rsidRPr="005F3BC8">
        <w:rPr>
          <w:sz w:val="24"/>
          <w:szCs w:val="24"/>
        </w:rPr>
        <w:t xml:space="preserve">Утверждённые показатели сводной бюджетной росписи не соответствуют решению Думы о бюджете городского округа (в ред. решения Думы от </w:t>
      </w:r>
      <w:r w:rsidR="00DD7692" w:rsidRPr="005F3BC8">
        <w:rPr>
          <w:sz w:val="24"/>
          <w:szCs w:val="24"/>
        </w:rPr>
        <w:t>0</w:t>
      </w:r>
      <w:r w:rsidR="001B60DD" w:rsidRPr="005F3BC8">
        <w:rPr>
          <w:sz w:val="24"/>
          <w:szCs w:val="24"/>
        </w:rPr>
        <w:t>4</w:t>
      </w:r>
      <w:r w:rsidRPr="005F3BC8">
        <w:rPr>
          <w:sz w:val="24"/>
          <w:szCs w:val="24"/>
        </w:rPr>
        <w:t>.0</w:t>
      </w:r>
      <w:r w:rsidR="001B60DD" w:rsidRPr="005F3BC8">
        <w:rPr>
          <w:sz w:val="24"/>
          <w:szCs w:val="24"/>
        </w:rPr>
        <w:t>6</w:t>
      </w:r>
      <w:r w:rsidRPr="005F3BC8">
        <w:rPr>
          <w:sz w:val="24"/>
          <w:szCs w:val="24"/>
        </w:rPr>
        <w:t>.202</w:t>
      </w:r>
      <w:r w:rsidR="00DD7692" w:rsidRPr="005F3BC8">
        <w:rPr>
          <w:sz w:val="24"/>
          <w:szCs w:val="24"/>
        </w:rPr>
        <w:t>5</w:t>
      </w:r>
      <w:r w:rsidRPr="005F3BC8">
        <w:rPr>
          <w:sz w:val="24"/>
          <w:szCs w:val="24"/>
        </w:rPr>
        <w:t xml:space="preserve"> №</w:t>
      </w:r>
      <w:r w:rsidRPr="005F3BC8">
        <w:rPr>
          <w:rFonts w:eastAsia="Calibri"/>
          <w:sz w:val="24"/>
          <w:szCs w:val="24"/>
          <w:lang w:eastAsia="en-US"/>
        </w:rPr>
        <w:t> </w:t>
      </w:r>
      <w:r w:rsidR="00DD7692" w:rsidRPr="005F3BC8">
        <w:rPr>
          <w:rFonts w:eastAsia="Calibri"/>
          <w:sz w:val="24"/>
          <w:szCs w:val="24"/>
          <w:lang w:eastAsia="en-US"/>
        </w:rPr>
        <w:t>5</w:t>
      </w:r>
      <w:r w:rsidR="001B60DD" w:rsidRPr="005F3BC8">
        <w:rPr>
          <w:rFonts w:eastAsia="Calibri"/>
          <w:sz w:val="24"/>
          <w:szCs w:val="24"/>
          <w:lang w:eastAsia="en-US"/>
        </w:rPr>
        <w:t>69</w:t>
      </w:r>
      <w:r w:rsidRPr="005F3BC8">
        <w:rPr>
          <w:sz w:val="24"/>
          <w:szCs w:val="24"/>
        </w:rPr>
        <w:t xml:space="preserve">) на общую сумму </w:t>
      </w:r>
      <w:r w:rsidR="005A4541" w:rsidRPr="005F3BC8">
        <w:rPr>
          <w:sz w:val="24"/>
          <w:szCs w:val="24"/>
        </w:rPr>
        <w:t>75</w:t>
      </w:r>
      <w:r w:rsidR="009A2655" w:rsidRPr="005F3BC8">
        <w:rPr>
          <w:rFonts w:eastAsia="Calibri"/>
          <w:bCs/>
          <w:sz w:val="24"/>
          <w:szCs w:val="24"/>
          <w:lang w:eastAsia="en-US"/>
        </w:rPr>
        <w:t> </w:t>
      </w:r>
      <w:r w:rsidR="005A4541" w:rsidRPr="005F3BC8">
        <w:rPr>
          <w:rFonts w:eastAsia="Calibri"/>
          <w:bCs/>
          <w:sz w:val="24"/>
          <w:szCs w:val="24"/>
          <w:lang w:eastAsia="en-US"/>
        </w:rPr>
        <w:t>205</w:t>
      </w:r>
      <w:r w:rsidR="009A2655" w:rsidRPr="005F3BC8">
        <w:rPr>
          <w:rFonts w:eastAsia="Calibri"/>
          <w:sz w:val="24"/>
          <w:szCs w:val="24"/>
          <w:lang w:eastAsia="en-US"/>
        </w:rPr>
        <w:t>,</w:t>
      </w:r>
      <w:r w:rsidR="005A4541" w:rsidRPr="005F3BC8">
        <w:rPr>
          <w:rFonts w:eastAsia="Calibri"/>
          <w:sz w:val="24"/>
          <w:szCs w:val="24"/>
          <w:lang w:eastAsia="en-US"/>
        </w:rPr>
        <w:t>826</w:t>
      </w:r>
      <w:r w:rsidR="00313D64" w:rsidRPr="005F3BC8">
        <w:rPr>
          <w:rFonts w:eastAsia="Calibri"/>
          <w:bCs/>
          <w:sz w:val="24"/>
          <w:szCs w:val="24"/>
          <w:lang w:eastAsia="en-US"/>
        </w:rPr>
        <w:t> </w:t>
      </w:r>
      <w:r w:rsidRPr="005F3BC8">
        <w:rPr>
          <w:sz w:val="24"/>
          <w:szCs w:val="24"/>
        </w:rPr>
        <w:t>тыс. руб. в соответствии с нормами Бюджетного кодекса Российской Федерации.</w:t>
      </w:r>
    </w:p>
    <w:p w14:paraId="69E0559B" w14:textId="47328F69" w:rsidR="00453987" w:rsidRPr="005F3BC8" w:rsidRDefault="00453987" w:rsidP="00453987">
      <w:pPr>
        <w:spacing w:line="300" w:lineRule="auto"/>
        <w:ind w:firstLine="709"/>
        <w:jc w:val="both"/>
        <w:rPr>
          <w:sz w:val="24"/>
          <w:szCs w:val="24"/>
        </w:rPr>
      </w:pPr>
      <w:r w:rsidRPr="005F3BC8">
        <w:rPr>
          <w:sz w:val="24"/>
          <w:szCs w:val="24"/>
        </w:rPr>
        <w:t xml:space="preserve">Подробные пояснения в разрезе главных распорядителей представлены в </w:t>
      </w:r>
      <w:r w:rsidRPr="005F3BC8">
        <w:rPr>
          <w:bCs/>
          <w:color w:val="0070C0"/>
          <w:sz w:val="24"/>
          <w:szCs w:val="24"/>
        </w:rPr>
        <w:t xml:space="preserve">Приложении № 9 </w:t>
      </w:r>
      <w:r w:rsidRPr="005F3BC8">
        <w:rPr>
          <w:bCs/>
          <w:sz w:val="24"/>
          <w:szCs w:val="24"/>
        </w:rPr>
        <w:t>к пояснительной записке</w:t>
      </w:r>
      <w:r w:rsidRPr="005F3BC8">
        <w:rPr>
          <w:sz w:val="24"/>
          <w:szCs w:val="24"/>
        </w:rPr>
        <w:t>.</w:t>
      </w:r>
    </w:p>
    <w:p w14:paraId="17B969C1" w14:textId="77777777" w:rsidR="00453987" w:rsidRPr="005F3BC8" w:rsidRDefault="00453987" w:rsidP="00120E1C">
      <w:pPr>
        <w:spacing w:line="300" w:lineRule="auto"/>
        <w:ind w:firstLine="709"/>
        <w:jc w:val="both"/>
        <w:rPr>
          <w:sz w:val="24"/>
          <w:szCs w:val="24"/>
        </w:rPr>
      </w:pPr>
    </w:p>
    <w:p w14:paraId="2CFEB2A1" w14:textId="623EA128" w:rsidR="00872691" w:rsidRPr="00B039A2" w:rsidRDefault="00872691" w:rsidP="00120E1C">
      <w:pPr>
        <w:spacing w:line="300" w:lineRule="auto"/>
        <w:ind w:firstLine="709"/>
        <w:jc w:val="both"/>
        <w:rPr>
          <w:sz w:val="24"/>
          <w:szCs w:val="24"/>
        </w:rPr>
      </w:pPr>
      <w:r w:rsidRPr="005F3BC8">
        <w:rPr>
          <w:sz w:val="24"/>
          <w:szCs w:val="24"/>
        </w:rPr>
        <w:t>Исполнение расходов за отчетный период по главным распорядителям бюджетных средств характеризуется следующим образом.</w:t>
      </w:r>
    </w:p>
    <w:p w14:paraId="42178CCD" w14:textId="353414FA" w:rsidR="00F25511" w:rsidRPr="00B039A2" w:rsidRDefault="00F25511" w:rsidP="00CF7B18">
      <w:pPr>
        <w:tabs>
          <w:tab w:val="left" w:pos="284"/>
        </w:tabs>
        <w:spacing w:before="240" w:after="240" w:line="276" w:lineRule="auto"/>
        <w:ind w:firstLine="709"/>
        <w:jc w:val="center"/>
        <w:rPr>
          <w:b/>
          <w:bCs/>
          <w:sz w:val="24"/>
          <w:szCs w:val="24"/>
        </w:rPr>
      </w:pPr>
      <w:r w:rsidRPr="00B039A2">
        <w:rPr>
          <w:b/>
          <w:bCs/>
          <w:sz w:val="24"/>
          <w:szCs w:val="24"/>
        </w:rPr>
        <w:t>Дума городского округа</w:t>
      </w:r>
    </w:p>
    <w:p w14:paraId="1C8164CC" w14:textId="45B6303D" w:rsidR="00CF7B18" w:rsidRPr="005F3BC8" w:rsidRDefault="00CF7B18" w:rsidP="00F40E0C">
      <w:pPr>
        <w:tabs>
          <w:tab w:val="left" w:pos="284"/>
        </w:tabs>
        <w:spacing w:line="300" w:lineRule="auto"/>
        <w:ind w:firstLine="709"/>
        <w:jc w:val="both"/>
        <w:rPr>
          <w:bCs/>
          <w:sz w:val="24"/>
          <w:szCs w:val="24"/>
        </w:rPr>
      </w:pPr>
      <w:r w:rsidRPr="005F3BC8">
        <w:rPr>
          <w:bCs/>
          <w:sz w:val="24"/>
          <w:szCs w:val="24"/>
        </w:rPr>
        <w:t xml:space="preserve">Бюджетные ассигнования по главному распорядителю утверждены в рамках непрограммных расходов в размере </w:t>
      </w:r>
      <w:r w:rsidRPr="005F3BC8">
        <w:rPr>
          <w:b/>
          <w:sz w:val="24"/>
          <w:szCs w:val="24"/>
        </w:rPr>
        <w:t>1</w:t>
      </w:r>
      <w:r w:rsidR="005D6103" w:rsidRPr="005F3BC8">
        <w:rPr>
          <w:b/>
          <w:sz w:val="24"/>
          <w:szCs w:val="24"/>
        </w:rPr>
        <w:t>77</w:t>
      </w:r>
      <w:r w:rsidRPr="005F3BC8">
        <w:rPr>
          <w:b/>
          <w:sz w:val="24"/>
          <w:szCs w:val="24"/>
        </w:rPr>
        <w:t> </w:t>
      </w:r>
      <w:r w:rsidR="005D6103" w:rsidRPr="005F3BC8">
        <w:rPr>
          <w:b/>
          <w:sz w:val="24"/>
          <w:szCs w:val="24"/>
        </w:rPr>
        <w:t>1</w:t>
      </w:r>
      <w:r w:rsidR="00EF7406" w:rsidRPr="005F3BC8">
        <w:rPr>
          <w:b/>
          <w:sz w:val="24"/>
          <w:szCs w:val="24"/>
        </w:rPr>
        <w:t>75</w:t>
      </w:r>
      <w:r w:rsidRPr="005F3BC8">
        <w:rPr>
          <w:b/>
          <w:sz w:val="24"/>
          <w:szCs w:val="24"/>
        </w:rPr>
        <w:t xml:space="preserve"> тыс. руб.</w:t>
      </w:r>
    </w:p>
    <w:p w14:paraId="2B04B529" w14:textId="50668C32" w:rsidR="00F6760F" w:rsidRPr="005F3BC8" w:rsidRDefault="00CF7B18" w:rsidP="00F40E0C">
      <w:pPr>
        <w:tabs>
          <w:tab w:val="left" w:pos="284"/>
        </w:tabs>
        <w:spacing w:line="300" w:lineRule="auto"/>
        <w:ind w:firstLine="709"/>
        <w:jc w:val="both"/>
        <w:rPr>
          <w:bCs/>
          <w:sz w:val="24"/>
          <w:szCs w:val="24"/>
        </w:rPr>
      </w:pPr>
      <w:r w:rsidRPr="005F3BC8">
        <w:rPr>
          <w:bCs/>
          <w:sz w:val="24"/>
          <w:szCs w:val="24"/>
        </w:rPr>
        <w:t xml:space="preserve">Исполнение </w:t>
      </w:r>
      <w:r w:rsidR="000F250A" w:rsidRPr="005F3BC8">
        <w:rPr>
          <w:sz w:val="24"/>
          <w:szCs w:val="24"/>
        </w:rPr>
        <w:t>за отчетный период</w:t>
      </w:r>
      <w:r w:rsidR="000F250A" w:rsidRPr="005F3BC8">
        <w:rPr>
          <w:bCs/>
          <w:sz w:val="24"/>
          <w:szCs w:val="24"/>
        </w:rPr>
        <w:t xml:space="preserve"> </w:t>
      </w:r>
      <w:r w:rsidRPr="005F3BC8">
        <w:rPr>
          <w:bCs/>
          <w:sz w:val="24"/>
          <w:szCs w:val="24"/>
        </w:rPr>
        <w:t xml:space="preserve">составило </w:t>
      </w:r>
      <w:r w:rsidR="003231E4" w:rsidRPr="005F3BC8">
        <w:rPr>
          <w:b/>
          <w:sz w:val="24"/>
          <w:szCs w:val="24"/>
        </w:rPr>
        <w:t>67</w:t>
      </w:r>
      <w:r w:rsidRPr="005F3BC8">
        <w:rPr>
          <w:b/>
          <w:sz w:val="24"/>
          <w:szCs w:val="24"/>
        </w:rPr>
        <w:t> </w:t>
      </w:r>
      <w:r w:rsidR="003231E4" w:rsidRPr="005F3BC8">
        <w:rPr>
          <w:b/>
          <w:sz w:val="24"/>
          <w:szCs w:val="24"/>
        </w:rPr>
        <w:t>831</w:t>
      </w:r>
      <w:r w:rsidRPr="005F3BC8">
        <w:rPr>
          <w:b/>
          <w:sz w:val="24"/>
          <w:szCs w:val="24"/>
        </w:rPr>
        <w:t xml:space="preserve"> тыс. руб.</w:t>
      </w:r>
      <w:r w:rsidRPr="005F3BC8">
        <w:rPr>
          <w:bCs/>
          <w:sz w:val="24"/>
          <w:szCs w:val="24"/>
        </w:rPr>
        <w:t xml:space="preserve">, что составляет </w:t>
      </w:r>
      <w:r w:rsidR="003231E4" w:rsidRPr="005F3BC8">
        <w:rPr>
          <w:bCs/>
          <w:sz w:val="24"/>
          <w:szCs w:val="24"/>
        </w:rPr>
        <w:t>38</w:t>
      </w:r>
      <w:r w:rsidRPr="005F3BC8">
        <w:rPr>
          <w:bCs/>
          <w:sz w:val="24"/>
          <w:szCs w:val="24"/>
        </w:rPr>
        <w:t>,</w:t>
      </w:r>
      <w:r w:rsidR="003231E4" w:rsidRPr="005F3BC8">
        <w:rPr>
          <w:bCs/>
          <w:sz w:val="24"/>
          <w:szCs w:val="24"/>
        </w:rPr>
        <w:t>3</w:t>
      </w:r>
      <w:r w:rsidRPr="005F3BC8">
        <w:rPr>
          <w:bCs/>
          <w:sz w:val="24"/>
          <w:szCs w:val="24"/>
        </w:rPr>
        <w:t>% от утвержденного плана и 9</w:t>
      </w:r>
      <w:r w:rsidR="003231E4" w:rsidRPr="005F3BC8">
        <w:rPr>
          <w:bCs/>
          <w:sz w:val="24"/>
          <w:szCs w:val="24"/>
        </w:rPr>
        <w:t>6</w:t>
      </w:r>
      <w:r w:rsidR="00CA5E2C" w:rsidRPr="005F3BC8">
        <w:rPr>
          <w:bCs/>
          <w:sz w:val="24"/>
          <w:szCs w:val="24"/>
        </w:rPr>
        <w:t>,</w:t>
      </w:r>
      <w:r w:rsidR="003231E4" w:rsidRPr="005F3BC8">
        <w:rPr>
          <w:bCs/>
          <w:sz w:val="24"/>
          <w:szCs w:val="24"/>
        </w:rPr>
        <w:t>0</w:t>
      </w:r>
      <w:r w:rsidRPr="005F3BC8">
        <w:rPr>
          <w:bCs/>
          <w:sz w:val="24"/>
          <w:szCs w:val="24"/>
        </w:rPr>
        <w:t>% от кассового плана</w:t>
      </w:r>
      <w:r w:rsidR="003F5017" w:rsidRPr="005F3BC8">
        <w:rPr>
          <w:bCs/>
          <w:sz w:val="24"/>
          <w:szCs w:val="24"/>
        </w:rPr>
        <w:t>.</w:t>
      </w:r>
    </w:p>
    <w:p w14:paraId="6EA6B192" w14:textId="77777777" w:rsidR="003F5017" w:rsidRPr="005F3BC8" w:rsidRDefault="003F5017" w:rsidP="00F40E0C">
      <w:pPr>
        <w:spacing w:line="300" w:lineRule="auto"/>
        <w:ind w:firstLine="709"/>
        <w:jc w:val="both"/>
        <w:rPr>
          <w:b/>
          <w:bCs/>
          <w:sz w:val="24"/>
          <w:szCs w:val="24"/>
        </w:rPr>
      </w:pPr>
    </w:p>
    <w:p w14:paraId="39F0F987" w14:textId="7DEC9FD4" w:rsidR="00155335" w:rsidRPr="005F3BC8" w:rsidRDefault="003F5017" w:rsidP="00F40E0C">
      <w:pPr>
        <w:spacing w:line="300" w:lineRule="auto"/>
        <w:ind w:firstLine="709"/>
        <w:jc w:val="both"/>
        <w:rPr>
          <w:bCs/>
          <w:sz w:val="24"/>
          <w:szCs w:val="24"/>
        </w:rPr>
      </w:pPr>
      <w:r w:rsidRPr="005F3BC8">
        <w:rPr>
          <w:b/>
          <w:bCs/>
          <w:sz w:val="24"/>
          <w:szCs w:val="24"/>
        </w:rPr>
        <w:t>П</w:t>
      </w:r>
      <w:r w:rsidR="00CF7B18" w:rsidRPr="005F3BC8">
        <w:rPr>
          <w:b/>
          <w:bCs/>
          <w:sz w:val="24"/>
          <w:szCs w:val="24"/>
        </w:rPr>
        <w:t>о подразделу 0103</w:t>
      </w:r>
      <w:r w:rsidR="00CF7B18" w:rsidRPr="005F3BC8">
        <w:rPr>
          <w:bCs/>
          <w:sz w:val="24"/>
          <w:szCs w:val="24"/>
        </w:rPr>
        <w:t xml:space="preserve"> </w:t>
      </w:r>
      <w:r w:rsidR="00CF7B18" w:rsidRPr="005F3BC8">
        <w:rPr>
          <w:b/>
          <w:bCs/>
          <w:sz w:val="24"/>
          <w:szCs w:val="24"/>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r w:rsidRPr="005F3BC8">
        <w:rPr>
          <w:bCs/>
          <w:sz w:val="24"/>
          <w:szCs w:val="24"/>
        </w:rPr>
        <w:t xml:space="preserve">предусмотрены бюджетные ассигнования в размере </w:t>
      </w:r>
      <w:r w:rsidRPr="005F3BC8">
        <w:rPr>
          <w:b/>
          <w:bCs/>
          <w:sz w:val="24"/>
          <w:szCs w:val="24"/>
        </w:rPr>
        <w:t>1</w:t>
      </w:r>
      <w:r w:rsidR="00EC77EC" w:rsidRPr="005F3BC8">
        <w:rPr>
          <w:b/>
          <w:bCs/>
          <w:sz w:val="24"/>
          <w:szCs w:val="24"/>
        </w:rPr>
        <w:t>33</w:t>
      </w:r>
      <w:r w:rsidRPr="005F3BC8">
        <w:rPr>
          <w:b/>
          <w:bCs/>
          <w:sz w:val="24"/>
          <w:szCs w:val="24"/>
        </w:rPr>
        <w:t> </w:t>
      </w:r>
      <w:r w:rsidR="00EC77EC" w:rsidRPr="005F3BC8">
        <w:rPr>
          <w:b/>
          <w:bCs/>
          <w:sz w:val="24"/>
          <w:szCs w:val="24"/>
        </w:rPr>
        <w:t>157</w:t>
      </w:r>
      <w:r w:rsidRPr="005F3BC8">
        <w:rPr>
          <w:b/>
          <w:bCs/>
          <w:sz w:val="24"/>
          <w:szCs w:val="24"/>
        </w:rPr>
        <w:t xml:space="preserve"> тыс. руб</w:t>
      </w:r>
      <w:r w:rsidRPr="005F3BC8">
        <w:rPr>
          <w:bCs/>
          <w:sz w:val="24"/>
          <w:szCs w:val="24"/>
        </w:rPr>
        <w:t xml:space="preserve">., исполнение составило </w:t>
      </w:r>
      <w:r w:rsidR="00BB67CA" w:rsidRPr="005F3BC8">
        <w:rPr>
          <w:b/>
          <w:sz w:val="24"/>
          <w:szCs w:val="24"/>
        </w:rPr>
        <w:t>49</w:t>
      </w:r>
      <w:r w:rsidR="00A04E82" w:rsidRPr="005F3BC8">
        <w:rPr>
          <w:b/>
          <w:sz w:val="24"/>
          <w:szCs w:val="24"/>
        </w:rPr>
        <w:t> </w:t>
      </w:r>
      <w:r w:rsidR="00BB67CA" w:rsidRPr="005F3BC8">
        <w:rPr>
          <w:b/>
          <w:sz w:val="24"/>
          <w:szCs w:val="24"/>
        </w:rPr>
        <w:t>858</w:t>
      </w:r>
      <w:r w:rsidR="00A04E82" w:rsidRPr="005F3BC8">
        <w:rPr>
          <w:b/>
          <w:bCs/>
          <w:sz w:val="24"/>
          <w:szCs w:val="24"/>
        </w:rPr>
        <w:t> </w:t>
      </w:r>
      <w:r w:rsidRPr="005F3BC8">
        <w:rPr>
          <w:b/>
          <w:sz w:val="24"/>
          <w:szCs w:val="24"/>
        </w:rPr>
        <w:t>тыс. руб.,</w:t>
      </w:r>
      <w:r w:rsidRPr="005F3BC8">
        <w:rPr>
          <w:bCs/>
          <w:sz w:val="24"/>
          <w:szCs w:val="24"/>
        </w:rPr>
        <w:t xml:space="preserve"> или </w:t>
      </w:r>
      <w:r w:rsidR="00BB67CA" w:rsidRPr="005F3BC8">
        <w:rPr>
          <w:bCs/>
          <w:sz w:val="24"/>
          <w:szCs w:val="24"/>
        </w:rPr>
        <w:t>3</w:t>
      </w:r>
      <w:r w:rsidR="00A35F3F">
        <w:rPr>
          <w:bCs/>
          <w:sz w:val="24"/>
          <w:szCs w:val="24"/>
        </w:rPr>
        <w:t>7</w:t>
      </w:r>
      <w:r w:rsidR="00A04E82" w:rsidRPr="005F3BC8">
        <w:rPr>
          <w:bCs/>
          <w:sz w:val="24"/>
          <w:szCs w:val="24"/>
        </w:rPr>
        <w:t>,</w:t>
      </w:r>
      <w:r w:rsidR="00A35F3F">
        <w:rPr>
          <w:bCs/>
          <w:sz w:val="24"/>
          <w:szCs w:val="24"/>
        </w:rPr>
        <w:t>4</w:t>
      </w:r>
      <w:r w:rsidRPr="005F3BC8">
        <w:rPr>
          <w:bCs/>
          <w:sz w:val="24"/>
          <w:szCs w:val="24"/>
        </w:rPr>
        <w:t>% от утвержденного плана.</w:t>
      </w:r>
    </w:p>
    <w:p w14:paraId="0F8659D9" w14:textId="77777777" w:rsidR="00EC77EC" w:rsidRPr="005F3BC8" w:rsidRDefault="00155335" w:rsidP="00EC77EC">
      <w:pPr>
        <w:spacing w:line="300" w:lineRule="auto"/>
        <w:ind w:firstLine="709"/>
        <w:jc w:val="both"/>
        <w:rPr>
          <w:bCs/>
          <w:sz w:val="24"/>
          <w:szCs w:val="24"/>
        </w:rPr>
      </w:pPr>
      <w:r w:rsidRPr="005F3BC8">
        <w:rPr>
          <w:bCs/>
          <w:sz w:val="24"/>
          <w:szCs w:val="24"/>
        </w:rPr>
        <w:t xml:space="preserve">Средства в отчетном периоде направлены </w:t>
      </w:r>
      <w:r w:rsidR="00EC77EC" w:rsidRPr="005F3BC8">
        <w:rPr>
          <w:bCs/>
          <w:sz w:val="24"/>
          <w:szCs w:val="24"/>
        </w:rPr>
        <w:t>на оплату труда сотрудников аппарата Думы городского округа Тольятти, оплату ОСАГО, ремонт автомобилей, приобретение офисной техники, сувенирной продукции, канцтоваров, хозтоваров, на обслуживание АПС и др. Оплата производилась за фактически оказанные работы, услуги.</w:t>
      </w:r>
    </w:p>
    <w:p w14:paraId="51F4AEE8" w14:textId="038E6F38" w:rsidR="00155335" w:rsidRPr="00C1335D" w:rsidRDefault="00155335" w:rsidP="00EC77EC">
      <w:pPr>
        <w:spacing w:line="300" w:lineRule="auto"/>
        <w:ind w:firstLine="709"/>
        <w:jc w:val="both"/>
        <w:rPr>
          <w:sz w:val="24"/>
          <w:szCs w:val="24"/>
        </w:rPr>
      </w:pPr>
      <w:r w:rsidRPr="005F3BC8">
        <w:rPr>
          <w:sz w:val="24"/>
          <w:szCs w:val="24"/>
        </w:rPr>
        <w:t xml:space="preserve">Среднесписочная численность работников за отчетный период составила </w:t>
      </w:r>
      <w:r w:rsidR="00BB67CA" w:rsidRPr="005F3BC8">
        <w:rPr>
          <w:sz w:val="24"/>
          <w:szCs w:val="24"/>
        </w:rPr>
        <w:t>87</w:t>
      </w:r>
      <w:r w:rsidRPr="005F3BC8">
        <w:rPr>
          <w:sz w:val="24"/>
          <w:szCs w:val="24"/>
        </w:rPr>
        <w:t xml:space="preserve"> чел., в том числе: лиц, замещающих муниципальные должности, и муниципальных служащих – 5</w:t>
      </w:r>
      <w:r w:rsidR="00EC77EC" w:rsidRPr="005F3BC8">
        <w:rPr>
          <w:sz w:val="24"/>
          <w:szCs w:val="24"/>
        </w:rPr>
        <w:t>3</w:t>
      </w:r>
      <w:r w:rsidRPr="005F3BC8">
        <w:rPr>
          <w:sz w:val="24"/>
          <w:szCs w:val="24"/>
        </w:rPr>
        <w:t xml:space="preserve"> чел., технических работников – 3</w:t>
      </w:r>
      <w:r w:rsidR="00BB67CA" w:rsidRPr="005F3BC8">
        <w:rPr>
          <w:sz w:val="24"/>
          <w:szCs w:val="24"/>
        </w:rPr>
        <w:t>4</w:t>
      </w:r>
      <w:r w:rsidRPr="005F3BC8">
        <w:rPr>
          <w:sz w:val="24"/>
          <w:szCs w:val="24"/>
        </w:rPr>
        <w:t xml:space="preserve"> чел.</w:t>
      </w:r>
    </w:p>
    <w:p w14:paraId="36FD5CAC" w14:textId="73D2F1DB" w:rsidR="00155335" w:rsidRPr="005F3BC8" w:rsidRDefault="00155335" w:rsidP="00EC77EC">
      <w:pPr>
        <w:spacing w:line="300" w:lineRule="auto"/>
        <w:ind w:firstLine="709"/>
        <w:jc w:val="both"/>
        <w:rPr>
          <w:sz w:val="24"/>
          <w:szCs w:val="24"/>
        </w:rPr>
      </w:pPr>
      <w:r w:rsidRPr="005F3BC8">
        <w:rPr>
          <w:sz w:val="24"/>
          <w:szCs w:val="24"/>
        </w:rPr>
        <w:t xml:space="preserve">За </w:t>
      </w:r>
      <w:r w:rsidR="00EC77EC" w:rsidRPr="005F3BC8">
        <w:rPr>
          <w:sz w:val="24"/>
          <w:szCs w:val="24"/>
          <w:lang w:val="en-US"/>
        </w:rPr>
        <w:t>I</w:t>
      </w:r>
      <w:r w:rsidR="00A04E82" w:rsidRPr="005F3BC8">
        <w:rPr>
          <w:sz w:val="24"/>
          <w:szCs w:val="24"/>
        </w:rPr>
        <w:t xml:space="preserve"> </w:t>
      </w:r>
      <w:r w:rsidR="00BB67CA" w:rsidRPr="005F3BC8">
        <w:rPr>
          <w:sz w:val="24"/>
          <w:szCs w:val="24"/>
        </w:rPr>
        <w:t>полугодие</w:t>
      </w:r>
      <w:r w:rsidR="00EC77EC" w:rsidRPr="005F3BC8">
        <w:rPr>
          <w:sz w:val="24"/>
          <w:szCs w:val="24"/>
        </w:rPr>
        <w:t xml:space="preserve"> </w:t>
      </w:r>
      <w:r w:rsidRPr="005F3BC8">
        <w:rPr>
          <w:sz w:val="24"/>
          <w:szCs w:val="24"/>
        </w:rPr>
        <w:t>202</w:t>
      </w:r>
      <w:r w:rsidR="00EC77EC" w:rsidRPr="005F3BC8">
        <w:rPr>
          <w:sz w:val="24"/>
          <w:szCs w:val="24"/>
        </w:rPr>
        <w:t>5</w:t>
      </w:r>
      <w:r w:rsidRPr="005F3BC8">
        <w:rPr>
          <w:sz w:val="24"/>
          <w:szCs w:val="24"/>
        </w:rPr>
        <w:t xml:space="preserve"> года фактические расходы на денежное содержание составили </w:t>
      </w:r>
      <w:r w:rsidR="00214EE7" w:rsidRPr="005F3BC8">
        <w:rPr>
          <w:sz w:val="24"/>
          <w:szCs w:val="24"/>
        </w:rPr>
        <w:t>41</w:t>
      </w:r>
      <w:r w:rsidRPr="005F3BC8">
        <w:rPr>
          <w:sz w:val="24"/>
          <w:szCs w:val="24"/>
        </w:rPr>
        <w:t> </w:t>
      </w:r>
      <w:r w:rsidR="00214EE7" w:rsidRPr="005F3BC8">
        <w:rPr>
          <w:sz w:val="24"/>
          <w:szCs w:val="24"/>
        </w:rPr>
        <w:t>306</w:t>
      </w:r>
      <w:r w:rsidRPr="005F3BC8">
        <w:rPr>
          <w:sz w:val="24"/>
          <w:szCs w:val="24"/>
        </w:rPr>
        <w:t xml:space="preserve"> тыс. руб., в том числе: по лицам, замещающим муниципальные должности, и муниципальным служащим – </w:t>
      </w:r>
      <w:r w:rsidR="00EC77EC" w:rsidRPr="005F3BC8">
        <w:rPr>
          <w:sz w:val="24"/>
          <w:szCs w:val="24"/>
        </w:rPr>
        <w:t>3</w:t>
      </w:r>
      <w:r w:rsidR="00214EE7" w:rsidRPr="005F3BC8">
        <w:rPr>
          <w:sz w:val="24"/>
          <w:szCs w:val="24"/>
        </w:rPr>
        <w:t>0</w:t>
      </w:r>
      <w:r w:rsidR="00A04E82" w:rsidRPr="005F3BC8">
        <w:rPr>
          <w:sz w:val="24"/>
          <w:szCs w:val="24"/>
        </w:rPr>
        <w:t> </w:t>
      </w:r>
      <w:r w:rsidR="00EC77EC" w:rsidRPr="005F3BC8">
        <w:rPr>
          <w:sz w:val="24"/>
          <w:szCs w:val="24"/>
        </w:rPr>
        <w:t>6</w:t>
      </w:r>
      <w:r w:rsidR="00214EE7" w:rsidRPr="005F3BC8">
        <w:rPr>
          <w:sz w:val="24"/>
          <w:szCs w:val="24"/>
        </w:rPr>
        <w:t>8</w:t>
      </w:r>
      <w:r w:rsidR="00EC77EC" w:rsidRPr="005F3BC8">
        <w:rPr>
          <w:sz w:val="24"/>
          <w:szCs w:val="24"/>
        </w:rPr>
        <w:t>0</w:t>
      </w:r>
      <w:r w:rsidR="00A04E82" w:rsidRPr="005F3BC8">
        <w:rPr>
          <w:sz w:val="24"/>
          <w:szCs w:val="24"/>
        </w:rPr>
        <w:t xml:space="preserve"> </w:t>
      </w:r>
      <w:r w:rsidRPr="005F3BC8">
        <w:rPr>
          <w:sz w:val="24"/>
          <w:szCs w:val="24"/>
        </w:rPr>
        <w:t xml:space="preserve">тыс. руб. (среднемесячная зарплата – </w:t>
      </w:r>
      <w:r w:rsidR="00214EE7" w:rsidRPr="005F3BC8">
        <w:rPr>
          <w:sz w:val="24"/>
          <w:szCs w:val="24"/>
        </w:rPr>
        <w:t>96</w:t>
      </w:r>
      <w:r w:rsidRPr="005F3BC8">
        <w:rPr>
          <w:sz w:val="24"/>
          <w:szCs w:val="24"/>
        </w:rPr>
        <w:t>,</w:t>
      </w:r>
      <w:r w:rsidR="00214EE7" w:rsidRPr="005F3BC8">
        <w:rPr>
          <w:sz w:val="24"/>
          <w:szCs w:val="24"/>
        </w:rPr>
        <w:t>48</w:t>
      </w:r>
      <w:r w:rsidRPr="005F3BC8">
        <w:rPr>
          <w:color w:val="FF0000"/>
          <w:sz w:val="24"/>
          <w:szCs w:val="24"/>
        </w:rPr>
        <w:t xml:space="preserve"> </w:t>
      </w:r>
      <w:r w:rsidRPr="005F3BC8">
        <w:rPr>
          <w:sz w:val="24"/>
          <w:szCs w:val="24"/>
        </w:rPr>
        <w:t>тыс.</w:t>
      </w:r>
      <w:r w:rsidRPr="005F3BC8">
        <w:rPr>
          <w:color w:val="FF0000"/>
          <w:sz w:val="24"/>
          <w:szCs w:val="24"/>
        </w:rPr>
        <w:t xml:space="preserve"> </w:t>
      </w:r>
      <w:r w:rsidRPr="005F3BC8">
        <w:rPr>
          <w:sz w:val="24"/>
          <w:szCs w:val="24"/>
        </w:rPr>
        <w:t xml:space="preserve">руб.), техническим работникам – </w:t>
      </w:r>
      <w:r w:rsidR="00214EE7" w:rsidRPr="005F3BC8">
        <w:rPr>
          <w:sz w:val="24"/>
          <w:szCs w:val="24"/>
        </w:rPr>
        <w:t>10</w:t>
      </w:r>
      <w:r w:rsidRPr="005F3BC8">
        <w:rPr>
          <w:sz w:val="24"/>
          <w:szCs w:val="24"/>
        </w:rPr>
        <w:t> </w:t>
      </w:r>
      <w:r w:rsidR="00EC77EC" w:rsidRPr="005F3BC8">
        <w:rPr>
          <w:sz w:val="24"/>
          <w:szCs w:val="24"/>
        </w:rPr>
        <w:t>6</w:t>
      </w:r>
      <w:r w:rsidR="00214EE7" w:rsidRPr="005F3BC8">
        <w:rPr>
          <w:sz w:val="24"/>
          <w:szCs w:val="24"/>
        </w:rPr>
        <w:t>26</w:t>
      </w:r>
      <w:r w:rsidRPr="005F3BC8">
        <w:rPr>
          <w:sz w:val="24"/>
          <w:szCs w:val="24"/>
        </w:rPr>
        <w:t xml:space="preserve"> тыс. руб. (среднемесячная зарплата – </w:t>
      </w:r>
      <w:r w:rsidR="00214EE7" w:rsidRPr="005F3BC8">
        <w:rPr>
          <w:sz w:val="24"/>
          <w:szCs w:val="24"/>
        </w:rPr>
        <w:t>52</w:t>
      </w:r>
      <w:r w:rsidR="00A04E82" w:rsidRPr="005F3BC8">
        <w:rPr>
          <w:sz w:val="24"/>
          <w:szCs w:val="24"/>
        </w:rPr>
        <w:t>,</w:t>
      </w:r>
      <w:r w:rsidR="00214EE7" w:rsidRPr="005F3BC8">
        <w:rPr>
          <w:sz w:val="24"/>
          <w:szCs w:val="24"/>
        </w:rPr>
        <w:t>0</w:t>
      </w:r>
      <w:r w:rsidR="00EC77EC" w:rsidRPr="005F3BC8">
        <w:rPr>
          <w:sz w:val="24"/>
          <w:szCs w:val="24"/>
        </w:rPr>
        <w:t>9</w:t>
      </w:r>
      <w:r w:rsidR="00A04E82" w:rsidRPr="005F3BC8">
        <w:rPr>
          <w:sz w:val="24"/>
          <w:szCs w:val="24"/>
        </w:rPr>
        <w:t xml:space="preserve"> </w:t>
      </w:r>
      <w:r w:rsidRPr="005F3BC8">
        <w:rPr>
          <w:sz w:val="24"/>
          <w:szCs w:val="24"/>
        </w:rPr>
        <w:t>тыс. руб.).</w:t>
      </w:r>
    </w:p>
    <w:p w14:paraId="116EC258" w14:textId="77777777" w:rsidR="00155335" w:rsidRPr="005F3BC8" w:rsidRDefault="00155335" w:rsidP="00F40E0C">
      <w:pPr>
        <w:spacing w:line="300" w:lineRule="auto"/>
        <w:ind w:firstLine="709"/>
        <w:jc w:val="both"/>
        <w:rPr>
          <w:b/>
          <w:bCs/>
          <w:sz w:val="24"/>
          <w:szCs w:val="24"/>
        </w:rPr>
      </w:pPr>
    </w:p>
    <w:p w14:paraId="3A9C8445" w14:textId="24507CEB" w:rsidR="000C0CA8" w:rsidRPr="005F3BC8" w:rsidRDefault="000C0CA8" w:rsidP="00F40E0C">
      <w:pPr>
        <w:spacing w:line="300" w:lineRule="auto"/>
        <w:ind w:firstLine="709"/>
        <w:jc w:val="both"/>
        <w:rPr>
          <w:bCs/>
          <w:sz w:val="24"/>
          <w:szCs w:val="24"/>
        </w:rPr>
      </w:pPr>
      <w:r w:rsidRPr="005F3BC8">
        <w:rPr>
          <w:b/>
          <w:bCs/>
          <w:sz w:val="24"/>
          <w:szCs w:val="24"/>
        </w:rPr>
        <w:t>П</w:t>
      </w:r>
      <w:r w:rsidR="00CF7B18" w:rsidRPr="005F3BC8">
        <w:rPr>
          <w:b/>
          <w:bCs/>
          <w:sz w:val="24"/>
          <w:szCs w:val="24"/>
        </w:rPr>
        <w:t xml:space="preserve">о подразделу 0113 «Другие общегосударственные вопросы» </w:t>
      </w:r>
      <w:r w:rsidRPr="005F3BC8">
        <w:rPr>
          <w:bCs/>
          <w:sz w:val="24"/>
          <w:szCs w:val="24"/>
        </w:rPr>
        <w:t xml:space="preserve">предусмотрены бюджетные ассигнования в размере </w:t>
      </w:r>
      <w:r w:rsidR="007C1EA6" w:rsidRPr="005F3BC8">
        <w:rPr>
          <w:b/>
          <w:bCs/>
          <w:sz w:val="24"/>
          <w:szCs w:val="24"/>
        </w:rPr>
        <w:t>4</w:t>
      </w:r>
      <w:r w:rsidR="00CF6434" w:rsidRPr="005F3BC8">
        <w:rPr>
          <w:b/>
          <w:bCs/>
          <w:sz w:val="24"/>
          <w:szCs w:val="24"/>
        </w:rPr>
        <w:t>4</w:t>
      </w:r>
      <w:r w:rsidRPr="005F3BC8">
        <w:rPr>
          <w:b/>
          <w:bCs/>
          <w:sz w:val="24"/>
          <w:szCs w:val="24"/>
        </w:rPr>
        <w:t> </w:t>
      </w:r>
      <w:r w:rsidR="007C1EA6" w:rsidRPr="005F3BC8">
        <w:rPr>
          <w:b/>
          <w:bCs/>
          <w:sz w:val="24"/>
          <w:szCs w:val="24"/>
        </w:rPr>
        <w:t>0</w:t>
      </w:r>
      <w:r w:rsidR="00CF6434" w:rsidRPr="005F3BC8">
        <w:rPr>
          <w:b/>
          <w:bCs/>
          <w:sz w:val="24"/>
          <w:szCs w:val="24"/>
        </w:rPr>
        <w:t>18</w:t>
      </w:r>
      <w:r w:rsidRPr="005F3BC8">
        <w:rPr>
          <w:b/>
          <w:bCs/>
          <w:sz w:val="24"/>
          <w:szCs w:val="24"/>
        </w:rPr>
        <w:t xml:space="preserve"> тыс. руб.,</w:t>
      </w:r>
      <w:r w:rsidRPr="005F3BC8">
        <w:rPr>
          <w:bCs/>
          <w:sz w:val="24"/>
          <w:szCs w:val="24"/>
        </w:rPr>
        <w:t xml:space="preserve"> исполнение составило </w:t>
      </w:r>
      <w:r w:rsidR="00546644" w:rsidRPr="005F3BC8">
        <w:rPr>
          <w:b/>
          <w:sz w:val="24"/>
          <w:szCs w:val="24"/>
        </w:rPr>
        <w:t>1</w:t>
      </w:r>
      <w:r w:rsidR="00CF6434" w:rsidRPr="005F3BC8">
        <w:rPr>
          <w:b/>
          <w:sz w:val="24"/>
          <w:szCs w:val="24"/>
        </w:rPr>
        <w:t>7</w:t>
      </w:r>
      <w:r w:rsidR="00A178E4" w:rsidRPr="005F3BC8">
        <w:rPr>
          <w:b/>
          <w:sz w:val="24"/>
          <w:szCs w:val="24"/>
        </w:rPr>
        <w:t> </w:t>
      </w:r>
      <w:r w:rsidR="00546644" w:rsidRPr="005F3BC8">
        <w:rPr>
          <w:b/>
          <w:bCs/>
          <w:sz w:val="24"/>
          <w:szCs w:val="24"/>
        </w:rPr>
        <w:t>973</w:t>
      </w:r>
      <w:r w:rsidRPr="005F3BC8">
        <w:rPr>
          <w:b/>
          <w:sz w:val="24"/>
          <w:szCs w:val="24"/>
        </w:rPr>
        <w:t xml:space="preserve"> тыс. руб.</w:t>
      </w:r>
      <w:r w:rsidR="00A178E4" w:rsidRPr="005F3BC8">
        <w:rPr>
          <w:b/>
          <w:sz w:val="24"/>
          <w:szCs w:val="24"/>
        </w:rPr>
        <w:t>,</w:t>
      </w:r>
      <w:r w:rsidRPr="005F3BC8">
        <w:rPr>
          <w:bCs/>
          <w:sz w:val="24"/>
          <w:szCs w:val="24"/>
        </w:rPr>
        <w:t xml:space="preserve"> или </w:t>
      </w:r>
      <w:r w:rsidR="00546644" w:rsidRPr="005F3BC8">
        <w:rPr>
          <w:bCs/>
          <w:sz w:val="24"/>
          <w:szCs w:val="24"/>
        </w:rPr>
        <w:t>40</w:t>
      </w:r>
      <w:r w:rsidRPr="005F3BC8">
        <w:rPr>
          <w:bCs/>
          <w:sz w:val="24"/>
          <w:szCs w:val="24"/>
        </w:rPr>
        <w:t>,</w:t>
      </w:r>
      <w:r w:rsidR="00546644" w:rsidRPr="005F3BC8">
        <w:rPr>
          <w:bCs/>
          <w:sz w:val="24"/>
          <w:szCs w:val="24"/>
        </w:rPr>
        <w:t>8</w:t>
      </w:r>
      <w:r w:rsidRPr="005F3BC8">
        <w:rPr>
          <w:bCs/>
          <w:sz w:val="24"/>
          <w:szCs w:val="24"/>
        </w:rPr>
        <w:t>% от утвержденного плана.</w:t>
      </w:r>
    </w:p>
    <w:p w14:paraId="218B1207" w14:textId="33D5DB83" w:rsidR="000C0CA8" w:rsidRPr="005F3BC8" w:rsidRDefault="000C0CA8" w:rsidP="00F40E0C">
      <w:pPr>
        <w:spacing w:line="300" w:lineRule="auto"/>
        <w:ind w:firstLine="709"/>
        <w:jc w:val="both"/>
        <w:rPr>
          <w:bCs/>
          <w:sz w:val="24"/>
          <w:szCs w:val="24"/>
        </w:rPr>
      </w:pPr>
      <w:r w:rsidRPr="005F3BC8">
        <w:rPr>
          <w:bCs/>
          <w:sz w:val="24"/>
          <w:szCs w:val="24"/>
        </w:rPr>
        <w:t>Средства в отчетном периоде направлены на:</w:t>
      </w:r>
    </w:p>
    <w:p w14:paraId="6F3F4A8A" w14:textId="06F3374D" w:rsidR="000C0CA8" w:rsidRPr="005F3BC8" w:rsidRDefault="000C0CA8" w:rsidP="00F40E0C">
      <w:pPr>
        <w:pStyle w:val="aff5"/>
        <w:spacing w:after="0" w:line="300" w:lineRule="auto"/>
        <w:ind w:firstLine="709"/>
        <w:jc w:val="both"/>
        <w:rPr>
          <w:color w:val="auto"/>
          <w:sz w:val="24"/>
          <w:szCs w:val="24"/>
        </w:rPr>
      </w:pPr>
      <w:r w:rsidRPr="005F3BC8">
        <w:rPr>
          <w:sz w:val="24"/>
          <w:szCs w:val="24"/>
        </w:rPr>
        <w:t xml:space="preserve">- выплаты денежного вознаграждения помощникам депутатов по гражданско-правовым договорам - </w:t>
      </w:r>
      <w:r w:rsidR="00546644" w:rsidRPr="005F3BC8">
        <w:rPr>
          <w:b/>
          <w:sz w:val="24"/>
          <w:szCs w:val="24"/>
        </w:rPr>
        <w:t>15</w:t>
      </w:r>
      <w:r w:rsidR="00A178E4" w:rsidRPr="005F3BC8">
        <w:rPr>
          <w:b/>
          <w:bCs/>
          <w:color w:val="auto"/>
          <w:sz w:val="24"/>
          <w:szCs w:val="24"/>
        </w:rPr>
        <w:t> </w:t>
      </w:r>
      <w:r w:rsidR="00CF6434" w:rsidRPr="005F3BC8">
        <w:rPr>
          <w:b/>
          <w:bCs/>
          <w:color w:val="auto"/>
          <w:sz w:val="24"/>
          <w:szCs w:val="24"/>
        </w:rPr>
        <w:t>0</w:t>
      </w:r>
      <w:r w:rsidR="00546644" w:rsidRPr="005F3BC8">
        <w:rPr>
          <w:b/>
          <w:bCs/>
          <w:color w:val="auto"/>
          <w:sz w:val="24"/>
          <w:szCs w:val="24"/>
        </w:rPr>
        <w:t>36</w:t>
      </w:r>
      <w:r w:rsidRPr="005F3BC8">
        <w:rPr>
          <w:b/>
          <w:sz w:val="24"/>
          <w:szCs w:val="24"/>
        </w:rPr>
        <w:t xml:space="preserve"> тыс. руб. </w:t>
      </w:r>
      <w:r w:rsidRPr="005F3BC8">
        <w:rPr>
          <w:color w:val="auto"/>
          <w:sz w:val="24"/>
          <w:szCs w:val="24"/>
        </w:rPr>
        <w:t xml:space="preserve">при утвержденных бюджетных ассигнованиях </w:t>
      </w:r>
      <w:r w:rsidRPr="005F3BC8">
        <w:rPr>
          <w:b/>
          <w:bCs/>
          <w:color w:val="auto"/>
          <w:sz w:val="24"/>
          <w:szCs w:val="24"/>
        </w:rPr>
        <w:t>3</w:t>
      </w:r>
      <w:r w:rsidR="00CF6434" w:rsidRPr="005F3BC8">
        <w:rPr>
          <w:b/>
          <w:bCs/>
          <w:color w:val="auto"/>
          <w:sz w:val="24"/>
          <w:szCs w:val="24"/>
        </w:rPr>
        <w:t>6</w:t>
      </w:r>
      <w:r w:rsidRPr="005F3BC8">
        <w:rPr>
          <w:b/>
          <w:bCs/>
          <w:color w:val="auto"/>
          <w:sz w:val="24"/>
          <w:szCs w:val="24"/>
        </w:rPr>
        <w:t> </w:t>
      </w:r>
      <w:r w:rsidR="00CF6434" w:rsidRPr="005F3BC8">
        <w:rPr>
          <w:b/>
          <w:bCs/>
          <w:color w:val="auto"/>
          <w:sz w:val="24"/>
          <w:szCs w:val="24"/>
        </w:rPr>
        <w:t>086</w:t>
      </w:r>
      <w:r w:rsidRPr="005F3BC8">
        <w:rPr>
          <w:b/>
          <w:bCs/>
          <w:color w:val="auto"/>
          <w:sz w:val="24"/>
          <w:szCs w:val="24"/>
        </w:rPr>
        <w:t xml:space="preserve"> тыс. руб.</w:t>
      </w:r>
      <w:r w:rsidRPr="005F3BC8">
        <w:rPr>
          <w:color w:val="auto"/>
          <w:sz w:val="24"/>
          <w:szCs w:val="24"/>
        </w:rPr>
        <w:t xml:space="preserve"> </w:t>
      </w:r>
      <w:r w:rsidRPr="005F3BC8">
        <w:rPr>
          <w:sz w:val="24"/>
          <w:szCs w:val="24"/>
        </w:rPr>
        <w:t>Выплаты производятся в установленные сроки выдачи заработной платы;</w:t>
      </w:r>
    </w:p>
    <w:p w14:paraId="6A1B9295" w14:textId="3A8AAE37" w:rsidR="000C0CA8" w:rsidRPr="005F3BC8" w:rsidRDefault="000C0CA8" w:rsidP="00F40E0C">
      <w:pPr>
        <w:spacing w:line="300" w:lineRule="auto"/>
        <w:ind w:firstLine="709"/>
        <w:jc w:val="both"/>
        <w:rPr>
          <w:bCs/>
          <w:sz w:val="24"/>
          <w:szCs w:val="24"/>
        </w:rPr>
      </w:pPr>
      <w:r w:rsidRPr="005F3BC8">
        <w:rPr>
          <w:sz w:val="24"/>
          <w:szCs w:val="24"/>
        </w:rPr>
        <w:t xml:space="preserve">- содержание общественных приемных депутатов Думы городского округа Тольятти - </w:t>
      </w:r>
      <w:r w:rsidR="00546644" w:rsidRPr="005F3BC8">
        <w:rPr>
          <w:b/>
          <w:sz w:val="24"/>
          <w:szCs w:val="24"/>
        </w:rPr>
        <w:t>2</w:t>
      </w:r>
      <w:r w:rsidR="00A178E4" w:rsidRPr="005F3BC8">
        <w:rPr>
          <w:b/>
          <w:bCs/>
          <w:sz w:val="24"/>
          <w:szCs w:val="24"/>
        </w:rPr>
        <w:t> </w:t>
      </w:r>
      <w:r w:rsidR="00546644" w:rsidRPr="005F3BC8">
        <w:rPr>
          <w:b/>
          <w:bCs/>
          <w:sz w:val="24"/>
          <w:szCs w:val="24"/>
        </w:rPr>
        <w:t>435</w:t>
      </w:r>
      <w:r w:rsidR="00A178E4" w:rsidRPr="005F3BC8">
        <w:rPr>
          <w:b/>
          <w:bCs/>
          <w:sz w:val="24"/>
          <w:szCs w:val="24"/>
        </w:rPr>
        <w:t> </w:t>
      </w:r>
      <w:r w:rsidRPr="005F3BC8">
        <w:rPr>
          <w:b/>
          <w:sz w:val="24"/>
          <w:szCs w:val="24"/>
        </w:rPr>
        <w:t xml:space="preserve">тыс. руб. </w:t>
      </w:r>
      <w:r w:rsidRPr="005F3BC8">
        <w:rPr>
          <w:sz w:val="24"/>
          <w:szCs w:val="24"/>
        </w:rPr>
        <w:t xml:space="preserve">при утвержденных бюджетных ассигнованиях </w:t>
      </w:r>
      <w:r w:rsidR="007C1EA6" w:rsidRPr="005F3BC8">
        <w:rPr>
          <w:b/>
          <w:bCs/>
          <w:sz w:val="24"/>
          <w:szCs w:val="24"/>
        </w:rPr>
        <w:t>6</w:t>
      </w:r>
      <w:r w:rsidRPr="005F3BC8">
        <w:rPr>
          <w:b/>
          <w:bCs/>
          <w:sz w:val="24"/>
          <w:szCs w:val="24"/>
        </w:rPr>
        <w:t> </w:t>
      </w:r>
      <w:r w:rsidR="00CF6434" w:rsidRPr="005F3BC8">
        <w:rPr>
          <w:b/>
          <w:bCs/>
          <w:sz w:val="24"/>
          <w:szCs w:val="24"/>
        </w:rPr>
        <w:t>55</w:t>
      </w:r>
      <w:r w:rsidR="00CF757C" w:rsidRPr="005F3BC8">
        <w:rPr>
          <w:b/>
          <w:bCs/>
          <w:sz w:val="24"/>
          <w:szCs w:val="24"/>
        </w:rPr>
        <w:t>2</w:t>
      </w:r>
      <w:r w:rsidRPr="005F3BC8">
        <w:rPr>
          <w:b/>
          <w:bCs/>
          <w:sz w:val="24"/>
          <w:szCs w:val="24"/>
        </w:rPr>
        <w:t xml:space="preserve"> тыс. руб.</w:t>
      </w:r>
      <w:r w:rsidRPr="005F3BC8">
        <w:rPr>
          <w:sz w:val="24"/>
          <w:szCs w:val="24"/>
        </w:rPr>
        <w:t xml:space="preserve"> </w:t>
      </w:r>
      <w:r w:rsidR="00E8206C" w:rsidRPr="005F3BC8">
        <w:rPr>
          <w:bCs/>
          <w:sz w:val="24"/>
          <w:szCs w:val="24"/>
        </w:rPr>
        <w:t>Средства в отчетном периоде направлены на оплату услуг связи, коммунальные услуги, приобретение офисной и вычислительной техники, ГСМ, бланочной продукции и др. Оплата производи</w:t>
      </w:r>
      <w:r w:rsidR="00CF6434" w:rsidRPr="005F3BC8">
        <w:rPr>
          <w:bCs/>
          <w:sz w:val="24"/>
          <w:szCs w:val="24"/>
        </w:rPr>
        <w:t>лась</w:t>
      </w:r>
      <w:r w:rsidR="00E8206C" w:rsidRPr="005F3BC8">
        <w:rPr>
          <w:bCs/>
          <w:sz w:val="24"/>
          <w:szCs w:val="24"/>
        </w:rPr>
        <w:t xml:space="preserve"> за фактически оказанные работы, услуги</w:t>
      </w:r>
      <w:r w:rsidR="00CF757C" w:rsidRPr="005F3BC8">
        <w:rPr>
          <w:bCs/>
          <w:sz w:val="24"/>
          <w:szCs w:val="24"/>
        </w:rPr>
        <w:t>.</w:t>
      </w:r>
      <w:r w:rsidR="003404FD" w:rsidRPr="005F3BC8">
        <w:rPr>
          <w:bCs/>
          <w:sz w:val="24"/>
          <w:szCs w:val="24"/>
        </w:rPr>
        <w:t xml:space="preserve"> </w:t>
      </w:r>
      <w:r w:rsidR="00CF757C" w:rsidRPr="005F3BC8">
        <w:rPr>
          <w:bCs/>
          <w:sz w:val="24"/>
          <w:szCs w:val="24"/>
        </w:rPr>
        <w:t>Приобретение основных средств и материальных запасов запланировано на второе полугодие</w:t>
      </w:r>
      <w:r w:rsidR="00FB5DBB" w:rsidRPr="005F3BC8">
        <w:rPr>
          <w:bCs/>
          <w:sz w:val="24"/>
          <w:szCs w:val="24"/>
        </w:rPr>
        <w:t>;</w:t>
      </w:r>
    </w:p>
    <w:p w14:paraId="3ED3411C" w14:textId="337F5D27" w:rsidR="000C0CA8" w:rsidRPr="005F3BC8" w:rsidRDefault="000C0CA8" w:rsidP="00F40E0C">
      <w:pPr>
        <w:spacing w:line="300" w:lineRule="auto"/>
        <w:ind w:firstLine="709"/>
        <w:jc w:val="both"/>
        <w:rPr>
          <w:b/>
          <w:bCs/>
          <w:sz w:val="24"/>
          <w:szCs w:val="24"/>
        </w:rPr>
      </w:pPr>
      <w:r w:rsidRPr="005F3BC8">
        <w:rPr>
          <w:sz w:val="24"/>
          <w:szCs w:val="24"/>
        </w:rPr>
        <w:t xml:space="preserve">- содержание Общественной палаты городского округа Тольятти - </w:t>
      </w:r>
      <w:r w:rsidR="003404FD" w:rsidRPr="005F3BC8">
        <w:rPr>
          <w:b/>
          <w:sz w:val="24"/>
          <w:szCs w:val="24"/>
        </w:rPr>
        <w:t>39</w:t>
      </w:r>
      <w:r w:rsidRPr="005F3BC8">
        <w:rPr>
          <w:b/>
          <w:sz w:val="24"/>
          <w:szCs w:val="24"/>
        </w:rPr>
        <w:t xml:space="preserve"> тыс. руб. </w:t>
      </w:r>
      <w:r w:rsidRPr="005F3BC8">
        <w:rPr>
          <w:sz w:val="24"/>
          <w:szCs w:val="24"/>
        </w:rPr>
        <w:t xml:space="preserve">при утвержденных бюджетных ассигнованиях </w:t>
      </w:r>
      <w:r w:rsidRPr="005F3BC8">
        <w:rPr>
          <w:b/>
          <w:bCs/>
          <w:sz w:val="24"/>
          <w:szCs w:val="24"/>
        </w:rPr>
        <w:t>8</w:t>
      </w:r>
      <w:r w:rsidR="00CF6434" w:rsidRPr="005F3BC8">
        <w:rPr>
          <w:b/>
          <w:bCs/>
          <w:sz w:val="24"/>
          <w:szCs w:val="24"/>
        </w:rPr>
        <w:t>8</w:t>
      </w:r>
      <w:r w:rsidRPr="005F3BC8">
        <w:rPr>
          <w:b/>
          <w:bCs/>
          <w:sz w:val="24"/>
          <w:szCs w:val="24"/>
        </w:rPr>
        <w:t xml:space="preserve"> тыс. руб.</w:t>
      </w:r>
      <w:r w:rsidR="007C1EA6" w:rsidRPr="005F3BC8">
        <w:rPr>
          <w:bCs/>
          <w:sz w:val="24"/>
          <w:szCs w:val="24"/>
        </w:rPr>
        <w:t xml:space="preserve"> Оплата производи</w:t>
      </w:r>
      <w:r w:rsidR="00CF6434" w:rsidRPr="005F3BC8">
        <w:rPr>
          <w:bCs/>
          <w:sz w:val="24"/>
          <w:szCs w:val="24"/>
        </w:rPr>
        <w:t>лась</w:t>
      </w:r>
      <w:r w:rsidR="007C1EA6" w:rsidRPr="005F3BC8">
        <w:rPr>
          <w:bCs/>
          <w:sz w:val="24"/>
          <w:szCs w:val="24"/>
        </w:rPr>
        <w:t xml:space="preserve"> за фактически оказанные работы, услуги</w:t>
      </w:r>
      <w:r w:rsidR="00CF6434" w:rsidRPr="005F3BC8">
        <w:rPr>
          <w:bCs/>
          <w:sz w:val="28"/>
          <w:szCs w:val="28"/>
        </w:rPr>
        <w:t xml:space="preserve"> </w:t>
      </w:r>
      <w:r w:rsidR="00CF6434" w:rsidRPr="005F3BC8">
        <w:rPr>
          <w:bCs/>
          <w:sz w:val="24"/>
          <w:szCs w:val="24"/>
        </w:rPr>
        <w:t>связи, коммунальные услуги, приобретение канцтоваров, хозтоваров</w:t>
      </w:r>
      <w:r w:rsidR="00E8206C" w:rsidRPr="005F3BC8">
        <w:rPr>
          <w:sz w:val="24"/>
          <w:szCs w:val="24"/>
        </w:rPr>
        <w:t>;</w:t>
      </w:r>
    </w:p>
    <w:p w14:paraId="41940D41" w14:textId="397B3AA9" w:rsidR="000C0CA8" w:rsidRPr="005F3BC8" w:rsidRDefault="000C0CA8" w:rsidP="00F40E0C">
      <w:pPr>
        <w:pStyle w:val="af7"/>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 проведение разъяснительной работы по решениям органов местного самоуправления - </w:t>
      </w:r>
      <w:r w:rsidR="00CF6434" w:rsidRPr="005F3BC8">
        <w:rPr>
          <w:rFonts w:ascii="Times New Roman" w:hAnsi="Times New Roman"/>
          <w:b/>
          <w:bCs/>
          <w:sz w:val="24"/>
          <w:szCs w:val="24"/>
        </w:rPr>
        <w:t>4</w:t>
      </w:r>
      <w:r w:rsidR="003404FD" w:rsidRPr="005F3BC8">
        <w:rPr>
          <w:rFonts w:ascii="Times New Roman" w:hAnsi="Times New Roman"/>
          <w:b/>
          <w:bCs/>
          <w:sz w:val="24"/>
          <w:szCs w:val="24"/>
        </w:rPr>
        <w:t>38</w:t>
      </w:r>
      <w:r w:rsidR="003404FD" w:rsidRPr="005F3BC8">
        <w:rPr>
          <w:b/>
          <w:bCs/>
          <w:sz w:val="24"/>
          <w:szCs w:val="24"/>
        </w:rPr>
        <w:t> </w:t>
      </w:r>
      <w:r w:rsidR="00E8206C" w:rsidRPr="005F3BC8">
        <w:rPr>
          <w:rFonts w:ascii="Times New Roman" w:hAnsi="Times New Roman"/>
          <w:b/>
          <w:bCs/>
          <w:sz w:val="24"/>
          <w:szCs w:val="24"/>
        </w:rPr>
        <w:t xml:space="preserve">тыс. руб. </w:t>
      </w:r>
      <w:r w:rsidR="00E8206C" w:rsidRPr="005F3BC8">
        <w:rPr>
          <w:rFonts w:ascii="Times New Roman" w:hAnsi="Times New Roman"/>
          <w:sz w:val="24"/>
          <w:szCs w:val="24"/>
        </w:rPr>
        <w:t xml:space="preserve">при утвержденных бюджетных ассигнованиях </w:t>
      </w:r>
      <w:r w:rsidR="00CF6434" w:rsidRPr="005F3BC8">
        <w:rPr>
          <w:rFonts w:ascii="Times New Roman" w:hAnsi="Times New Roman"/>
          <w:b/>
          <w:bCs/>
          <w:sz w:val="24"/>
          <w:szCs w:val="24"/>
        </w:rPr>
        <w:t>1</w:t>
      </w:r>
      <w:r w:rsidR="00CF6434" w:rsidRPr="005F3BC8">
        <w:rPr>
          <w:b/>
          <w:bCs/>
          <w:sz w:val="24"/>
          <w:szCs w:val="24"/>
        </w:rPr>
        <w:t> </w:t>
      </w:r>
      <w:r w:rsidRPr="005F3BC8">
        <w:rPr>
          <w:rFonts w:ascii="Times New Roman" w:hAnsi="Times New Roman"/>
          <w:b/>
          <w:sz w:val="24"/>
          <w:szCs w:val="24"/>
        </w:rPr>
        <w:t>100 тыс. руб.</w:t>
      </w:r>
      <w:r w:rsidR="00CF6434" w:rsidRPr="005F3BC8">
        <w:rPr>
          <w:rFonts w:ascii="Times New Roman" w:hAnsi="Times New Roman"/>
          <w:sz w:val="24"/>
          <w:szCs w:val="24"/>
        </w:rPr>
        <w:t>;</w:t>
      </w:r>
    </w:p>
    <w:p w14:paraId="5EEF496C" w14:textId="77777777" w:rsidR="003404FD" w:rsidRPr="005F3BC8" w:rsidRDefault="000C0CA8" w:rsidP="00CF6434">
      <w:pPr>
        <w:spacing w:line="300" w:lineRule="auto"/>
        <w:ind w:firstLine="567"/>
        <w:jc w:val="both"/>
        <w:rPr>
          <w:sz w:val="24"/>
          <w:szCs w:val="24"/>
        </w:rPr>
      </w:pPr>
      <w:r w:rsidRPr="005F3BC8">
        <w:rPr>
          <w:sz w:val="24"/>
          <w:szCs w:val="24"/>
        </w:rPr>
        <w:t xml:space="preserve">- оплату судебных исков – </w:t>
      </w:r>
      <w:r w:rsidR="00CF6434" w:rsidRPr="005F3BC8">
        <w:rPr>
          <w:b/>
          <w:bCs/>
          <w:sz w:val="24"/>
          <w:szCs w:val="24"/>
        </w:rPr>
        <w:t>2</w:t>
      </w:r>
      <w:r w:rsidRPr="005F3BC8">
        <w:rPr>
          <w:b/>
          <w:bCs/>
          <w:sz w:val="24"/>
          <w:szCs w:val="24"/>
        </w:rPr>
        <w:t>5 тыс. руб</w:t>
      </w:r>
      <w:r w:rsidR="00CF6434" w:rsidRPr="005F3BC8">
        <w:rPr>
          <w:b/>
          <w:bCs/>
          <w:sz w:val="24"/>
          <w:szCs w:val="24"/>
        </w:rPr>
        <w:t>.</w:t>
      </w:r>
      <w:r w:rsidR="00CF6434" w:rsidRPr="005F3BC8">
        <w:rPr>
          <w:color w:val="000000"/>
          <w:sz w:val="24"/>
          <w:szCs w:val="24"/>
        </w:rPr>
        <w:t xml:space="preserve"> </w:t>
      </w:r>
      <w:r w:rsidR="003404FD" w:rsidRPr="005F3BC8">
        <w:rPr>
          <w:color w:val="000000"/>
          <w:sz w:val="24"/>
          <w:szCs w:val="24"/>
        </w:rPr>
        <w:t xml:space="preserve">при </w:t>
      </w:r>
      <w:r w:rsidR="003404FD" w:rsidRPr="005F3BC8">
        <w:rPr>
          <w:sz w:val="24"/>
          <w:szCs w:val="24"/>
        </w:rPr>
        <w:t xml:space="preserve">утвержденных бюджетных ассигнованиях </w:t>
      </w:r>
      <w:r w:rsidR="003404FD" w:rsidRPr="005F3BC8">
        <w:rPr>
          <w:b/>
          <w:bCs/>
          <w:sz w:val="24"/>
          <w:szCs w:val="24"/>
        </w:rPr>
        <w:t xml:space="preserve">27 тыс. руб., </w:t>
      </w:r>
      <w:r w:rsidR="003404FD" w:rsidRPr="005F3BC8">
        <w:rPr>
          <w:sz w:val="24"/>
          <w:szCs w:val="24"/>
        </w:rPr>
        <w:t>из них:</w:t>
      </w:r>
    </w:p>
    <w:p w14:paraId="77207D5B" w14:textId="5C32D77D" w:rsidR="003404FD" w:rsidRPr="005F3BC8" w:rsidRDefault="00CF6434" w:rsidP="00C82B00">
      <w:pPr>
        <w:pStyle w:val="af7"/>
        <w:numPr>
          <w:ilvl w:val="0"/>
          <w:numId w:val="32"/>
        </w:numPr>
        <w:spacing w:after="0" w:line="300" w:lineRule="auto"/>
        <w:ind w:left="0" w:firstLine="709"/>
        <w:jc w:val="both"/>
        <w:rPr>
          <w:rFonts w:ascii="Times New Roman" w:hAnsi="Times New Roman"/>
          <w:sz w:val="24"/>
          <w:szCs w:val="24"/>
        </w:rPr>
      </w:pPr>
      <w:r w:rsidRPr="005F3BC8">
        <w:rPr>
          <w:rFonts w:ascii="Times New Roman" w:hAnsi="Times New Roman"/>
          <w:color w:val="000000"/>
          <w:sz w:val="24"/>
          <w:szCs w:val="24"/>
        </w:rPr>
        <w:t>по исполнительному листу ФС № 044489006, выданно</w:t>
      </w:r>
      <w:r w:rsidR="003404FD" w:rsidRPr="005F3BC8">
        <w:rPr>
          <w:rFonts w:ascii="Times New Roman" w:hAnsi="Times New Roman"/>
          <w:color w:val="000000"/>
          <w:sz w:val="24"/>
          <w:szCs w:val="24"/>
        </w:rPr>
        <w:t xml:space="preserve">му </w:t>
      </w:r>
      <w:r w:rsidRPr="005F3BC8">
        <w:rPr>
          <w:rFonts w:ascii="Times New Roman" w:hAnsi="Times New Roman"/>
          <w:color w:val="000000"/>
          <w:sz w:val="24"/>
          <w:szCs w:val="24"/>
        </w:rPr>
        <w:t>17.10.2024</w:t>
      </w:r>
      <w:r w:rsidR="003404FD" w:rsidRPr="005F3BC8">
        <w:rPr>
          <w:rFonts w:ascii="Times New Roman" w:hAnsi="Times New Roman"/>
          <w:color w:val="000000"/>
          <w:sz w:val="24"/>
          <w:szCs w:val="24"/>
        </w:rPr>
        <w:t xml:space="preserve"> </w:t>
      </w:r>
      <w:r w:rsidRPr="005F3BC8">
        <w:rPr>
          <w:rFonts w:ascii="Times New Roman" w:hAnsi="Times New Roman"/>
          <w:color w:val="000000"/>
          <w:sz w:val="24"/>
          <w:szCs w:val="24"/>
        </w:rPr>
        <w:t>на основании решения Арбитражного суда Самарской области по делу № А55-25888/2023 от 27.08.2024</w:t>
      </w:r>
      <w:r w:rsidR="003404FD" w:rsidRPr="005F3BC8">
        <w:rPr>
          <w:rFonts w:ascii="Times New Roman" w:hAnsi="Times New Roman"/>
          <w:color w:val="000000"/>
          <w:sz w:val="24"/>
          <w:szCs w:val="24"/>
        </w:rPr>
        <w:t xml:space="preserve"> -</w:t>
      </w:r>
      <w:r w:rsidR="00A92486" w:rsidRPr="005F3BC8">
        <w:rPr>
          <w:rFonts w:ascii="Times New Roman" w:hAnsi="Times New Roman"/>
          <w:color w:val="000000"/>
          <w:sz w:val="24"/>
          <w:szCs w:val="24"/>
        </w:rPr>
        <w:t xml:space="preserve"> </w:t>
      </w:r>
      <w:r w:rsidR="003404FD" w:rsidRPr="005F3BC8">
        <w:rPr>
          <w:rFonts w:ascii="Times New Roman" w:hAnsi="Times New Roman"/>
          <w:color w:val="000000"/>
          <w:sz w:val="24"/>
          <w:szCs w:val="24"/>
        </w:rPr>
        <w:t>25</w:t>
      </w:r>
      <w:r w:rsidR="003A31D2" w:rsidRPr="005F3BC8">
        <w:rPr>
          <w:b/>
          <w:bCs/>
          <w:sz w:val="24"/>
          <w:szCs w:val="24"/>
        </w:rPr>
        <w:t> </w:t>
      </w:r>
      <w:r w:rsidR="003404FD" w:rsidRPr="005F3BC8">
        <w:rPr>
          <w:rFonts w:ascii="Times New Roman" w:hAnsi="Times New Roman"/>
          <w:color w:val="000000"/>
          <w:sz w:val="24"/>
          <w:szCs w:val="24"/>
        </w:rPr>
        <w:t>тыс.</w:t>
      </w:r>
      <w:r w:rsidR="003A31D2" w:rsidRPr="005F3BC8">
        <w:rPr>
          <w:b/>
          <w:bCs/>
          <w:sz w:val="24"/>
          <w:szCs w:val="24"/>
        </w:rPr>
        <w:t> </w:t>
      </w:r>
      <w:r w:rsidR="003404FD" w:rsidRPr="005F3BC8">
        <w:rPr>
          <w:rFonts w:ascii="Times New Roman" w:hAnsi="Times New Roman"/>
          <w:color w:val="000000"/>
          <w:sz w:val="24"/>
          <w:szCs w:val="24"/>
        </w:rPr>
        <w:t>руб</w:t>
      </w:r>
      <w:r w:rsidRPr="005F3BC8">
        <w:rPr>
          <w:rFonts w:ascii="Times New Roman" w:hAnsi="Times New Roman"/>
          <w:color w:val="000000"/>
          <w:sz w:val="24"/>
          <w:szCs w:val="24"/>
        </w:rPr>
        <w:t>.</w:t>
      </w:r>
      <w:r w:rsidR="003404FD" w:rsidRPr="005F3BC8">
        <w:rPr>
          <w:rFonts w:ascii="Times New Roman" w:hAnsi="Times New Roman"/>
          <w:color w:val="000000"/>
          <w:sz w:val="24"/>
          <w:szCs w:val="24"/>
        </w:rPr>
        <w:t>;</w:t>
      </w:r>
    </w:p>
    <w:p w14:paraId="0F3F9142" w14:textId="791E9D84" w:rsidR="00CF6434" w:rsidRPr="005F3BC8" w:rsidRDefault="003404FD" w:rsidP="00C82B00">
      <w:pPr>
        <w:pStyle w:val="af7"/>
        <w:numPr>
          <w:ilvl w:val="0"/>
          <w:numId w:val="32"/>
        </w:numPr>
        <w:spacing w:after="0" w:line="300" w:lineRule="auto"/>
        <w:ind w:left="0" w:firstLine="709"/>
        <w:jc w:val="both"/>
        <w:rPr>
          <w:rFonts w:ascii="Times New Roman" w:hAnsi="Times New Roman"/>
          <w:color w:val="000000"/>
          <w:sz w:val="24"/>
          <w:szCs w:val="24"/>
        </w:rPr>
      </w:pPr>
      <w:r w:rsidRPr="005F3BC8">
        <w:rPr>
          <w:rFonts w:ascii="Times New Roman" w:hAnsi="Times New Roman"/>
          <w:color w:val="000000"/>
          <w:sz w:val="24"/>
          <w:szCs w:val="24"/>
        </w:rPr>
        <w:t>государственн</w:t>
      </w:r>
      <w:r w:rsidR="00A92486" w:rsidRPr="005F3BC8">
        <w:rPr>
          <w:rFonts w:ascii="Times New Roman" w:hAnsi="Times New Roman"/>
          <w:color w:val="000000"/>
          <w:sz w:val="24"/>
          <w:szCs w:val="24"/>
        </w:rPr>
        <w:t>ая</w:t>
      </w:r>
      <w:r w:rsidRPr="005F3BC8">
        <w:rPr>
          <w:rFonts w:ascii="Times New Roman" w:hAnsi="Times New Roman"/>
          <w:color w:val="000000"/>
          <w:sz w:val="24"/>
          <w:szCs w:val="24"/>
        </w:rPr>
        <w:t xml:space="preserve"> пошлин</w:t>
      </w:r>
      <w:r w:rsidR="00A92486" w:rsidRPr="005F3BC8">
        <w:rPr>
          <w:rFonts w:ascii="Times New Roman" w:hAnsi="Times New Roman"/>
          <w:color w:val="000000"/>
          <w:sz w:val="24"/>
          <w:szCs w:val="24"/>
        </w:rPr>
        <w:t>а</w:t>
      </w:r>
      <w:r w:rsidRPr="005F3BC8">
        <w:rPr>
          <w:rFonts w:ascii="Times New Roman" w:hAnsi="Times New Roman"/>
          <w:color w:val="000000"/>
          <w:sz w:val="24"/>
          <w:szCs w:val="24"/>
        </w:rPr>
        <w:t xml:space="preserve"> по исполнительному листу ФС</w:t>
      </w:r>
      <w:r w:rsidR="00A92486" w:rsidRPr="005F3BC8">
        <w:rPr>
          <w:rFonts w:ascii="Times New Roman" w:hAnsi="Times New Roman"/>
          <w:color w:val="000000"/>
          <w:sz w:val="24"/>
          <w:szCs w:val="24"/>
        </w:rPr>
        <w:t> </w:t>
      </w:r>
      <w:r w:rsidRPr="005F3BC8">
        <w:rPr>
          <w:rFonts w:ascii="Times New Roman" w:hAnsi="Times New Roman"/>
          <w:color w:val="000000"/>
          <w:sz w:val="24"/>
          <w:szCs w:val="24"/>
        </w:rPr>
        <w:t>№</w:t>
      </w:r>
      <w:r w:rsidR="00A92486" w:rsidRPr="005F3BC8">
        <w:rPr>
          <w:rFonts w:ascii="Times New Roman" w:hAnsi="Times New Roman"/>
          <w:color w:val="000000"/>
          <w:sz w:val="24"/>
          <w:szCs w:val="24"/>
        </w:rPr>
        <w:t> </w:t>
      </w:r>
      <w:r w:rsidRPr="005F3BC8">
        <w:rPr>
          <w:rFonts w:ascii="Times New Roman" w:hAnsi="Times New Roman"/>
          <w:color w:val="000000"/>
          <w:sz w:val="24"/>
          <w:szCs w:val="24"/>
        </w:rPr>
        <w:t>047306469, выданному 18.04.2025 на основании решения Арбитражного суда Самарской области по делу №</w:t>
      </w:r>
      <w:r w:rsidR="006F78CB" w:rsidRPr="005F3BC8">
        <w:rPr>
          <w:b/>
          <w:bCs/>
          <w:sz w:val="24"/>
          <w:szCs w:val="24"/>
        </w:rPr>
        <w:t> </w:t>
      </w:r>
      <w:r w:rsidRPr="005F3BC8">
        <w:rPr>
          <w:rFonts w:ascii="Times New Roman" w:hAnsi="Times New Roman"/>
          <w:color w:val="000000"/>
          <w:sz w:val="24"/>
          <w:szCs w:val="24"/>
        </w:rPr>
        <w:t>А55-</w:t>
      </w:r>
      <w:r w:rsidR="006F78CB" w:rsidRPr="005F3BC8">
        <w:rPr>
          <w:b/>
          <w:bCs/>
          <w:sz w:val="24"/>
          <w:szCs w:val="24"/>
        </w:rPr>
        <w:t> </w:t>
      </w:r>
      <w:r w:rsidRPr="005F3BC8">
        <w:rPr>
          <w:rFonts w:ascii="Times New Roman" w:hAnsi="Times New Roman"/>
          <w:color w:val="000000"/>
          <w:sz w:val="24"/>
          <w:szCs w:val="24"/>
        </w:rPr>
        <w:t>29500/2024 от 17.03.2025 в пользу ПАО «Т Плюс»</w:t>
      </w:r>
      <w:r w:rsidR="00A92486" w:rsidRPr="005F3BC8">
        <w:rPr>
          <w:rFonts w:ascii="Times New Roman" w:hAnsi="Times New Roman"/>
          <w:color w:val="000000"/>
          <w:sz w:val="24"/>
          <w:szCs w:val="24"/>
        </w:rPr>
        <w:t xml:space="preserve"> - 2 тыс. руб. С</w:t>
      </w:r>
      <w:r w:rsidRPr="005F3BC8">
        <w:rPr>
          <w:rFonts w:ascii="Times New Roman" w:hAnsi="Times New Roman"/>
          <w:color w:val="000000"/>
          <w:sz w:val="24"/>
          <w:szCs w:val="24"/>
        </w:rPr>
        <w:t xml:space="preserve">рок оплаты госпошлины по исполнительному листу </w:t>
      </w:r>
      <w:r w:rsidR="00A92486" w:rsidRPr="005F3BC8">
        <w:rPr>
          <w:rFonts w:ascii="Times New Roman" w:hAnsi="Times New Roman"/>
          <w:color w:val="000000"/>
          <w:sz w:val="24"/>
          <w:szCs w:val="24"/>
        </w:rPr>
        <w:t xml:space="preserve">- </w:t>
      </w:r>
      <w:r w:rsidRPr="005F3BC8">
        <w:rPr>
          <w:rFonts w:ascii="Times New Roman" w:hAnsi="Times New Roman"/>
          <w:color w:val="000000"/>
          <w:sz w:val="24"/>
          <w:szCs w:val="24"/>
        </w:rPr>
        <w:t>3 квартал 2025</w:t>
      </w:r>
      <w:r w:rsidR="00A92486" w:rsidRPr="005F3BC8">
        <w:rPr>
          <w:rFonts w:ascii="Times New Roman" w:hAnsi="Times New Roman"/>
          <w:color w:val="000000"/>
          <w:sz w:val="24"/>
          <w:szCs w:val="24"/>
        </w:rPr>
        <w:t xml:space="preserve"> </w:t>
      </w:r>
      <w:r w:rsidRPr="005F3BC8">
        <w:rPr>
          <w:rFonts w:ascii="Times New Roman" w:hAnsi="Times New Roman"/>
          <w:color w:val="000000"/>
          <w:sz w:val="24"/>
          <w:szCs w:val="24"/>
        </w:rPr>
        <w:t>г</w:t>
      </w:r>
      <w:r w:rsidR="00A92486" w:rsidRPr="005F3BC8">
        <w:rPr>
          <w:rFonts w:ascii="Times New Roman" w:hAnsi="Times New Roman"/>
          <w:color w:val="000000"/>
          <w:sz w:val="24"/>
          <w:szCs w:val="24"/>
        </w:rPr>
        <w:t>ода</w:t>
      </w:r>
      <w:r w:rsidR="00CF6434" w:rsidRPr="005F3BC8">
        <w:rPr>
          <w:rFonts w:ascii="Times New Roman" w:hAnsi="Times New Roman"/>
          <w:color w:val="000000"/>
          <w:sz w:val="24"/>
          <w:szCs w:val="24"/>
        </w:rPr>
        <w:t>.</w:t>
      </w:r>
    </w:p>
    <w:p w14:paraId="6E954758" w14:textId="26EE503F" w:rsidR="00E66357" w:rsidRPr="005F3BC8" w:rsidRDefault="00E66357" w:rsidP="00E66357">
      <w:pPr>
        <w:spacing w:line="300" w:lineRule="auto"/>
        <w:ind w:firstLine="709"/>
        <w:jc w:val="both"/>
        <w:rPr>
          <w:bCs/>
          <w:sz w:val="24"/>
          <w:szCs w:val="24"/>
        </w:rPr>
      </w:pPr>
      <w:r w:rsidRPr="005F3BC8">
        <w:rPr>
          <w:sz w:val="24"/>
          <w:szCs w:val="24"/>
        </w:rPr>
        <w:t xml:space="preserve">Расходы, предусмотренные на возмещение командировочных расходов депутатам на непостоянной основе, при утвержденных бюджетных ассигнованиях </w:t>
      </w:r>
      <w:r w:rsidRPr="005F3BC8">
        <w:rPr>
          <w:b/>
          <w:sz w:val="24"/>
          <w:szCs w:val="24"/>
        </w:rPr>
        <w:t>165 тыс. руб.</w:t>
      </w:r>
      <w:r w:rsidRPr="005F3BC8">
        <w:rPr>
          <w:sz w:val="24"/>
          <w:szCs w:val="24"/>
        </w:rPr>
        <w:t xml:space="preserve"> в отчетном периоде не осуществлялись.</w:t>
      </w:r>
    </w:p>
    <w:p w14:paraId="49F06B2F" w14:textId="77777777" w:rsidR="00207BA0" w:rsidRPr="005F3BC8" w:rsidRDefault="00370965" w:rsidP="00133203">
      <w:pPr>
        <w:tabs>
          <w:tab w:val="left" w:pos="8220"/>
        </w:tabs>
        <w:spacing w:before="240" w:after="240" w:line="300" w:lineRule="auto"/>
        <w:ind w:firstLine="709"/>
        <w:jc w:val="center"/>
        <w:rPr>
          <w:b/>
          <w:color w:val="000000"/>
          <w:sz w:val="24"/>
          <w:szCs w:val="24"/>
        </w:rPr>
      </w:pPr>
      <w:r w:rsidRPr="005F3BC8">
        <w:rPr>
          <w:b/>
          <w:color w:val="000000"/>
          <w:sz w:val="24"/>
          <w:szCs w:val="24"/>
        </w:rPr>
        <w:t>Администрация городского округа</w:t>
      </w:r>
    </w:p>
    <w:p w14:paraId="274CC830" w14:textId="7440B7F9" w:rsidR="00C21D79" w:rsidRPr="005F3BC8" w:rsidRDefault="00C21D79" w:rsidP="00F40E0C">
      <w:pPr>
        <w:spacing w:line="300" w:lineRule="auto"/>
        <w:ind w:firstLine="709"/>
        <w:jc w:val="both"/>
        <w:rPr>
          <w:b/>
          <w:sz w:val="24"/>
          <w:szCs w:val="24"/>
        </w:rPr>
      </w:pPr>
      <w:r w:rsidRPr="005F3BC8">
        <w:rPr>
          <w:bCs/>
          <w:sz w:val="24"/>
          <w:szCs w:val="24"/>
        </w:rPr>
        <w:t xml:space="preserve">Бюджетные ассигнования по главному распорядителю утверждены в размере </w:t>
      </w:r>
      <w:r w:rsidR="00A25072" w:rsidRPr="005F3BC8">
        <w:rPr>
          <w:b/>
          <w:sz w:val="24"/>
          <w:szCs w:val="24"/>
        </w:rPr>
        <w:t>1 1</w:t>
      </w:r>
      <w:r w:rsidR="00407E9D" w:rsidRPr="005F3BC8">
        <w:rPr>
          <w:b/>
          <w:sz w:val="24"/>
          <w:szCs w:val="24"/>
        </w:rPr>
        <w:t>61</w:t>
      </w:r>
      <w:r w:rsidR="00E661A8" w:rsidRPr="005F3BC8">
        <w:rPr>
          <w:b/>
          <w:sz w:val="24"/>
          <w:szCs w:val="24"/>
        </w:rPr>
        <w:t> </w:t>
      </w:r>
      <w:r w:rsidR="00407E9D" w:rsidRPr="005F3BC8">
        <w:rPr>
          <w:b/>
          <w:sz w:val="24"/>
          <w:szCs w:val="24"/>
        </w:rPr>
        <w:t>118</w:t>
      </w:r>
      <w:r w:rsidR="00E661A8" w:rsidRPr="005F3BC8">
        <w:rPr>
          <w:b/>
          <w:sz w:val="24"/>
          <w:szCs w:val="24"/>
        </w:rPr>
        <w:t> </w:t>
      </w:r>
      <w:r w:rsidRPr="005F3BC8">
        <w:rPr>
          <w:b/>
          <w:sz w:val="24"/>
          <w:szCs w:val="24"/>
        </w:rPr>
        <w:t>тыс.</w:t>
      </w:r>
      <w:r w:rsidR="00E661A8" w:rsidRPr="005F3BC8">
        <w:rPr>
          <w:b/>
          <w:sz w:val="24"/>
          <w:szCs w:val="24"/>
        </w:rPr>
        <w:t> </w:t>
      </w:r>
      <w:r w:rsidRPr="005F3BC8">
        <w:rPr>
          <w:b/>
          <w:sz w:val="24"/>
          <w:szCs w:val="24"/>
        </w:rPr>
        <w:t>руб.</w:t>
      </w:r>
      <w:r w:rsidRPr="005F3BC8">
        <w:rPr>
          <w:bCs/>
          <w:sz w:val="24"/>
          <w:szCs w:val="24"/>
        </w:rPr>
        <w:t xml:space="preserve">, в том числе за счет средств вышестоящего бюджета – </w:t>
      </w:r>
      <w:r w:rsidR="00407E9D" w:rsidRPr="005F3BC8">
        <w:rPr>
          <w:b/>
          <w:bCs/>
          <w:sz w:val="24"/>
          <w:szCs w:val="24"/>
        </w:rPr>
        <w:t>98</w:t>
      </w:r>
      <w:r w:rsidRPr="005F3BC8">
        <w:rPr>
          <w:b/>
          <w:sz w:val="24"/>
          <w:szCs w:val="24"/>
        </w:rPr>
        <w:t> </w:t>
      </w:r>
      <w:r w:rsidR="00407E9D" w:rsidRPr="005F3BC8">
        <w:rPr>
          <w:b/>
          <w:sz w:val="24"/>
          <w:szCs w:val="24"/>
        </w:rPr>
        <w:t>260</w:t>
      </w:r>
      <w:r w:rsidRPr="005F3BC8">
        <w:rPr>
          <w:b/>
          <w:sz w:val="24"/>
          <w:szCs w:val="24"/>
        </w:rPr>
        <w:t xml:space="preserve"> тыс. руб.</w:t>
      </w:r>
    </w:p>
    <w:p w14:paraId="47A8924F" w14:textId="0867495C" w:rsidR="004136B7" w:rsidRPr="005F3BC8" w:rsidRDefault="00C21D79" w:rsidP="00F40E0C">
      <w:pPr>
        <w:spacing w:line="300" w:lineRule="auto"/>
        <w:ind w:firstLine="709"/>
        <w:jc w:val="both"/>
        <w:rPr>
          <w:bCs/>
          <w:sz w:val="24"/>
          <w:szCs w:val="24"/>
        </w:rPr>
      </w:pPr>
      <w:r w:rsidRPr="005F3BC8">
        <w:rPr>
          <w:bCs/>
          <w:sz w:val="24"/>
          <w:szCs w:val="24"/>
        </w:rPr>
        <w:t xml:space="preserve">Исполнение </w:t>
      </w:r>
      <w:r w:rsidR="000F250A" w:rsidRPr="005F3BC8">
        <w:rPr>
          <w:sz w:val="24"/>
          <w:szCs w:val="24"/>
        </w:rPr>
        <w:t>за отчетный период</w:t>
      </w:r>
      <w:r w:rsidRPr="005F3BC8">
        <w:rPr>
          <w:bCs/>
          <w:sz w:val="24"/>
          <w:szCs w:val="24"/>
        </w:rPr>
        <w:t xml:space="preserve"> составило </w:t>
      </w:r>
      <w:r w:rsidR="00407E9D" w:rsidRPr="005F3BC8">
        <w:rPr>
          <w:b/>
          <w:bCs/>
          <w:sz w:val="24"/>
          <w:szCs w:val="24"/>
        </w:rPr>
        <w:t>485</w:t>
      </w:r>
      <w:r w:rsidR="0088177E" w:rsidRPr="005F3BC8">
        <w:rPr>
          <w:b/>
          <w:sz w:val="24"/>
          <w:szCs w:val="24"/>
        </w:rPr>
        <w:t> </w:t>
      </w:r>
      <w:r w:rsidR="00407E9D" w:rsidRPr="005F3BC8">
        <w:rPr>
          <w:b/>
          <w:sz w:val="24"/>
          <w:szCs w:val="24"/>
        </w:rPr>
        <w:t>905</w:t>
      </w:r>
      <w:r w:rsidRPr="005F3BC8">
        <w:rPr>
          <w:b/>
          <w:sz w:val="24"/>
          <w:szCs w:val="24"/>
        </w:rPr>
        <w:t xml:space="preserve"> тыс. руб.</w:t>
      </w:r>
      <w:r w:rsidRPr="005F3BC8">
        <w:rPr>
          <w:bCs/>
          <w:sz w:val="24"/>
          <w:szCs w:val="24"/>
        </w:rPr>
        <w:t xml:space="preserve">, или </w:t>
      </w:r>
      <w:r w:rsidR="00407E9D" w:rsidRPr="005F3BC8">
        <w:rPr>
          <w:bCs/>
          <w:sz w:val="24"/>
          <w:szCs w:val="24"/>
        </w:rPr>
        <w:t>4</w:t>
      </w:r>
      <w:r w:rsidR="005D6103" w:rsidRPr="005F3BC8">
        <w:rPr>
          <w:bCs/>
          <w:sz w:val="24"/>
          <w:szCs w:val="24"/>
        </w:rPr>
        <w:t>1</w:t>
      </w:r>
      <w:r w:rsidRPr="005F3BC8">
        <w:rPr>
          <w:bCs/>
          <w:sz w:val="24"/>
          <w:szCs w:val="24"/>
        </w:rPr>
        <w:t>,</w:t>
      </w:r>
      <w:r w:rsidR="00407E9D" w:rsidRPr="005F3BC8">
        <w:rPr>
          <w:bCs/>
          <w:sz w:val="24"/>
          <w:szCs w:val="24"/>
        </w:rPr>
        <w:t>8</w:t>
      </w:r>
      <w:r w:rsidRPr="005F3BC8">
        <w:rPr>
          <w:bCs/>
          <w:sz w:val="24"/>
          <w:szCs w:val="24"/>
        </w:rPr>
        <w:t>% от утвержденного плана и 9</w:t>
      </w:r>
      <w:r w:rsidR="00407E9D" w:rsidRPr="005F3BC8">
        <w:rPr>
          <w:bCs/>
          <w:sz w:val="24"/>
          <w:szCs w:val="24"/>
        </w:rPr>
        <w:t>8</w:t>
      </w:r>
      <w:r w:rsidR="00493E65" w:rsidRPr="005F3BC8">
        <w:rPr>
          <w:bCs/>
          <w:sz w:val="24"/>
          <w:szCs w:val="24"/>
        </w:rPr>
        <w:t>,</w:t>
      </w:r>
      <w:r w:rsidR="00407E9D" w:rsidRPr="005F3BC8">
        <w:rPr>
          <w:bCs/>
          <w:sz w:val="24"/>
          <w:szCs w:val="24"/>
        </w:rPr>
        <w:t>6</w:t>
      </w:r>
      <w:r w:rsidR="00493E65" w:rsidRPr="005F3BC8">
        <w:rPr>
          <w:bCs/>
          <w:sz w:val="24"/>
          <w:szCs w:val="24"/>
        </w:rPr>
        <w:t>%</w:t>
      </w:r>
      <w:r w:rsidRPr="005F3BC8">
        <w:rPr>
          <w:bCs/>
          <w:sz w:val="24"/>
          <w:szCs w:val="24"/>
        </w:rPr>
        <w:t xml:space="preserve"> от кассового плана, в том числе за счет средств вышестоящего бюджета - </w:t>
      </w:r>
      <w:r w:rsidR="00407E9D" w:rsidRPr="005F3BC8">
        <w:rPr>
          <w:b/>
          <w:bCs/>
          <w:sz w:val="24"/>
          <w:szCs w:val="24"/>
        </w:rPr>
        <w:t>38</w:t>
      </w:r>
      <w:r w:rsidR="00493E65" w:rsidRPr="005F3BC8">
        <w:rPr>
          <w:b/>
          <w:sz w:val="24"/>
          <w:szCs w:val="24"/>
        </w:rPr>
        <w:t> </w:t>
      </w:r>
      <w:r w:rsidR="005D6103" w:rsidRPr="005F3BC8">
        <w:rPr>
          <w:b/>
          <w:sz w:val="24"/>
          <w:szCs w:val="24"/>
        </w:rPr>
        <w:t>0</w:t>
      </w:r>
      <w:r w:rsidR="00407E9D" w:rsidRPr="005F3BC8">
        <w:rPr>
          <w:b/>
          <w:sz w:val="24"/>
          <w:szCs w:val="24"/>
        </w:rPr>
        <w:t>81</w:t>
      </w:r>
      <w:r w:rsidR="00493E65" w:rsidRPr="005F3BC8">
        <w:rPr>
          <w:b/>
          <w:sz w:val="24"/>
          <w:szCs w:val="24"/>
        </w:rPr>
        <w:t> </w:t>
      </w:r>
      <w:r w:rsidRPr="005F3BC8">
        <w:rPr>
          <w:b/>
          <w:sz w:val="24"/>
          <w:szCs w:val="24"/>
        </w:rPr>
        <w:t>тыс.</w:t>
      </w:r>
      <w:r w:rsidR="00A464BE" w:rsidRPr="005F3BC8">
        <w:rPr>
          <w:b/>
          <w:sz w:val="24"/>
          <w:szCs w:val="24"/>
        </w:rPr>
        <w:t xml:space="preserve">  </w:t>
      </w:r>
      <w:r w:rsidRPr="005F3BC8">
        <w:rPr>
          <w:b/>
          <w:sz w:val="24"/>
          <w:szCs w:val="24"/>
        </w:rPr>
        <w:t xml:space="preserve">руб., </w:t>
      </w:r>
      <w:r w:rsidRPr="005F3BC8">
        <w:rPr>
          <w:bCs/>
          <w:sz w:val="24"/>
          <w:szCs w:val="24"/>
        </w:rPr>
        <w:t xml:space="preserve">или </w:t>
      </w:r>
      <w:r w:rsidR="003C63C5" w:rsidRPr="005F3BC8">
        <w:rPr>
          <w:bCs/>
          <w:sz w:val="24"/>
          <w:szCs w:val="24"/>
        </w:rPr>
        <w:t>38</w:t>
      </w:r>
      <w:r w:rsidR="00493E65" w:rsidRPr="005F3BC8">
        <w:rPr>
          <w:bCs/>
          <w:sz w:val="24"/>
          <w:szCs w:val="24"/>
        </w:rPr>
        <w:t>,</w:t>
      </w:r>
      <w:r w:rsidR="003C63C5" w:rsidRPr="005F3BC8">
        <w:rPr>
          <w:bCs/>
          <w:sz w:val="24"/>
          <w:szCs w:val="24"/>
        </w:rPr>
        <w:t>8</w:t>
      </w:r>
      <w:r w:rsidRPr="005F3BC8">
        <w:rPr>
          <w:bCs/>
          <w:sz w:val="24"/>
          <w:szCs w:val="24"/>
        </w:rPr>
        <w:t>% от утвержденного плана и 9</w:t>
      </w:r>
      <w:r w:rsidR="003C63C5" w:rsidRPr="005F3BC8">
        <w:rPr>
          <w:bCs/>
          <w:sz w:val="24"/>
          <w:szCs w:val="24"/>
        </w:rPr>
        <w:t>7</w:t>
      </w:r>
      <w:r w:rsidRPr="005F3BC8">
        <w:rPr>
          <w:bCs/>
          <w:sz w:val="24"/>
          <w:szCs w:val="24"/>
        </w:rPr>
        <w:t>,</w:t>
      </w:r>
      <w:r w:rsidR="003C63C5" w:rsidRPr="005F3BC8">
        <w:rPr>
          <w:bCs/>
          <w:sz w:val="24"/>
          <w:szCs w:val="24"/>
        </w:rPr>
        <w:t>0</w:t>
      </w:r>
      <w:r w:rsidRPr="005F3BC8">
        <w:rPr>
          <w:bCs/>
          <w:sz w:val="24"/>
          <w:szCs w:val="24"/>
        </w:rPr>
        <w:t>% от кассового плана</w:t>
      </w:r>
      <w:r w:rsidR="004136B7" w:rsidRPr="005F3BC8">
        <w:rPr>
          <w:bCs/>
          <w:sz w:val="24"/>
          <w:szCs w:val="24"/>
        </w:rPr>
        <w:t>.</w:t>
      </w:r>
    </w:p>
    <w:p w14:paraId="2901B55F" w14:textId="0E4229B3" w:rsidR="004136B7" w:rsidRPr="005F3BC8" w:rsidRDefault="004136B7" w:rsidP="00F40E0C">
      <w:pPr>
        <w:tabs>
          <w:tab w:val="left" w:pos="0"/>
        </w:tabs>
        <w:spacing w:line="300" w:lineRule="auto"/>
        <w:ind w:firstLine="709"/>
        <w:jc w:val="both"/>
        <w:rPr>
          <w:sz w:val="24"/>
          <w:szCs w:val="24"/>
        </w:rPr>
      </w:pPr>
      <w:r w:rsidRPr="005F3BC8">
        <w:rPr>
          <w:sz w:val="24"/>
          <w:szCs w:val="24"/>
        </w:rPr>
        <w:t xml:space="preserve">Штатная численность сотрудников администрации по состоянию на </w:t>
      </w:r>
      <w:r w:rsidR="00A464BE" w:rsidRPr="005F3BC8">
        <w:rPr>
          <w:sz w:val="24"/>
          <w:szCs w:val="24"/>
        </w:rPr>
        <w:t>3</w:t>
      </w:r>
      <w:r w:rsidR="004A70B5" w:rsidRPr="005F3BC8">
        <w:rPr>
          <w:sz w:val="24"/>
          <w:szCs w:val="24"/>
        </w:rPr>
        <w:t>0</w:t>
      </w:r>
      <w:r w:rsidRPr="005F3BC8">
        <w:rPr>
          <w:sz w:val="24"/>
          <w:szCs w:val="24"/>
        </w:rPr>
        <w:t>.</w:t>
      </w:r>
      <w:r w:rsidR="00AE6699" w:rsidRPr="005F3BC8">
        <w:rPr>
          <w:sz w:val="24"/>
          <w:szCs w:val="24"/>
        </w:rPr>
        <w:t>0</w:t>
      </w:r>
      <w:r w:rsidR="004A70B5" w:rsidRPr="005F3BC8">
        <w:rPr>
          <w:sz w:val="24"/>
          <w:szCs w:val="24"/>
        </w:rPr>
        <w:t>6</w:t>
      </w:r>
      <w:r w:rsidRPr="005F3BC8">
        <w:rPr>
          <w:sz w:val="24"/>
          <w:szCs w:val="24"/>
        </w:rPr>
        <w:t>.202</w:t>
      </w:r>
      <w:r w:rsidR="00067CC1" w:rsidRPr="005F3BC8">
        <w:rPr>
          <w:sz w:val="24"/>
          <w:szCs w:val="24"/>
        </w:rPr>
        <w:t>5</w:t>
      </w:r>
      <w:r w:rsidRPr="005F3BC8">
        <w:rPr>
          <w:sz w:val="24"/>
          <w:szCs w:val="24"/>
        </w:rPr>
        <w:t xml:space="preserve"> составила 10</w:t>
      </w:r>
      <w:r w:rsidR="004A70B5" w:rsidRPr="005F3BC8">
        <w:rPr>
          <w:sz w:val="24"/>
          <w:szCs w:val="24"/>
        </w:rPr>
        <w:t>61</w:t>
      </w:r>
      <w:r w:rsidRPr="005F3BC8">
        <w:rPr>
          <w:sz w:val="24"/>
          <w:szCs w:val="24"/>
        </w:rPr>
        <w:t>,5 чел.</w:t>
      </w:r>
    </w:p>
    <w:p w14:paraId="431EA19C" w14:textId="6061DFA5" w:rsidR="00067CC1" w:rsidRPr="005F3BC8" w:rsidRDefault="009956ED" w:rsidP="00067CC1">
      <w:pPr>
        <w:spacing w:line="300" w:lineRule="auto"/>
        <w:ind w:firstLine="709"/>
        <w:jc w:val="both"/>
        <w:rPr>
          <w:sz w:val="24"/>
          <w:szCs w:val="24"/>
        </w:rPr>
      </w:pPr>
      <w:r w:rsidRPr="005F3BC8">
        <w:rPr>
          <w:sz w:val="24"/>
          <w:szCs w:val="24"/>
        </w:rPr>
        <w:t xml:space="preserve">Среднесписочная численность работников администрации </w:t>
      </w:r>
      <w:r w:rsidR="00322522" w:rsidRPr="005F3BC8">
        <w:rPr>
          <w:sz w:val="24"/>
          <w:szCs w:val="24"/>
        </w:rPr>
        <w:t>за отчетный период</w:t>
      </w:r>
      <w:r w:rsidR="00067CC1" w:rsidRPr="005F3BC8">
        <w:rPr>
          <w:sz w:val="24"/>
          <w:szCs w:val="24"/>
        </w:rPr>
        <w:t xml:space="preserve"> (в том числе и за счет средств вышестоящего бюджета)</w:t>
      </w:r>
      <w:r w:rsidR="00322522" w:rsidRPr="005F3BC8">
        <w:rPr>
          <w:sz w:val="24"/>
          <w:szCs w:val="24"/>
        </w:rPr>
        <w:t xml:space="preserve"> составила </w:t>
      </w:r>
      <w:r w:rsidRPr="005F3BC8">
        <w:rPr>
          <w:sz w:val="24"/>
          <w:szCs w:val="24"/>
        </w:rPr>
        <w:t>9</w:t>
      </w:r>
      <w:r w:rsidR="00067CC1" w:rsidRPr="005F3BC8">
        <w:rPr>
          <w:sz w:val="24"/>
          <w:szCs w:val="24"/>
        </w:rPr>
        <w:t>5</w:t>
      </w:r>
      <w:r w:rsidR="004A70B5" w:rsidRPr="005F3BC8">
        <w:rPr>
          <w:sz w:val="24"/>
          <w:szCs w:val="24"/>
        </w:rPr>
        <w:t>9</w:t>
      </w:r>
      <w:r w:rsidR="00322522" w:rsidRPr="005F3BC8">
        <w:rPr>
          <w:sz w:val="24"/>
          <w:szCs w:val="24"/>
        </w:rPr>
        <w:t xml:space="preserve"> </w:t>
      </w:r>
      <w:r w:rsidRPr="005F3BC8">
        <w:rPr>
          <w:sz w:val="24"/>
          <w:szCs w:val="24"/>
        </w:rPr>
        <w:t xml:space="preserve">чел., в </w:t>
      </w:r>
      <w:r w:rsidR="004A70B5" w:rsidRPr="005F3BC8">
        <w:rPr>
          <w:sz w:val="24"/>
          <w:szCs w:val="24"/>
        </w:rPr>
        <w:t>том числе</w:t>
      </w:r>
      <w:r w:rsidRPr="005F3BC8">
        <w:rPr>
          <w:sz w:val="24"/>
          <w:szCs w:val="24"/>
        </w:rPr>
        <w:t xml:space="preserve"> работников, замещающих должности муниципальной службы, и муниципальных служащих - </w:t>
      </w:r>
      <w:r w:rsidR="00322522" w:rsidRPr="005F3BC8">
        <w:rPr>
          <w:sz w:val="24"/>
          <w:szCs w:val="24"/>
        </w:rPr>
        <w:t>8</w:t>
      </w:r>
      <w:r w:rsidR="00067CC1" w:rsidRPr="005F3BC8">
        <w:rPr>
          <w:sz w:val="24"/>
          <w:szCs w:val="24"/>
        </w:rPr>
        <w:t>0</w:t>
      </w:r>
      <w:r w:rsidR="004A70B5" w:rsidRPr="005F3BC8">
        <w:rPr>
          <w:sz w:val="24"/>
          <w:szCs w:val="24"/>
        </w:rPr>
        <w:t>4</w:t>
      </w:r>
      <w:r w:rsidRPr="005F3BC8">
        <w:rPr>
          <w:sz w:val="24"/>
          <w:szCs w:val="24"/>
        </w:rPr>
        <w:t xml:space="preserve"> чел., технических работников – 1</w:t>
      </w:r>
      <w:r w:rsidR="00067CC1" w:rsidRPr="005F3BC8">
        <w:rPr>
          <w:sz w:val="24"/>
          <w:szCs w:val="24"/>
        </w:rPr>
        <w:t>5</w:t>
      </w:r>
      <w:r w:rsidR="004A70B5" w:rsidRPr="005F3BC8">
        <w:rPr>
          <w:sz w:val="24"/>
          <w:szCs w:val="24"/>
        </w:rPr>
        <w:t>5</w:t>
      </w:r>
      <w:r w:rsidRPr="005F3BC8">
        <w:rPr>
          <w:sz w:val="24"/>
          <w:szCs w:val="24"/>
        </w:rPr>
        <w:t xml:space="preserve"> чел.</w:t>
      </w:r>
    </w:p>
    <w:p w14:paraId="1C02D88C" w14:textId="5910AAFA" w:rsidR="00067CC1" w:rsidRPr="005F3BC8" w:rsidRDefault="00067CC1" w:rsidP="00067CC1">
      <w:pPr>
        <w:spacing w:line="300" w:lineRule="auto"/>
        <w:ind w:firstLine="709"/>
        <w:jc w:val="both"/>
        <w:rPr>
          <w:sz w:val="24"/>
          <w:szCs w:val="24"/>
        </w:rPr>
      </w:pPr>
      <w:r w:rsidRPr="005F3BC8">
        <w:rPr>
          <w:sz w:val="24"/>
          <w:szCs w:val="24"/>
        </w:rPr>
        <w:t xml:space="preserve">За I </w:t>
      </w:r>
      <w:r w:rsidR="004A70B5" w:rsidRPr="005F3BC8">
        <w:rPr>
          <w:sz w:val="24"/>
          <w:szCs w:val="24"/>
        </w:rPr>
        <w:t>полугодие</w:t>
      </w:r>
      <w:r w:rsidRPr="005F3BC8">
        <w:rPr>
          <w:sz w:val="24"/>
          <w:szCs w:val="24"/>
        </w:rPr>
        <w:t xml:space="preserve"> 2025 года фактические расходы на денежное содержание составили </w:t>
      </w:r>
      <w:r w:rsidR="004A70B5" w:rsidRPr="005F3BC8">
        <w:rPr>
          <w:sz w:val="24"/>
          <w:szCs w:val="24"/>
        </w:rPr>
        <w:t>4</w:t>
      </w:r>
      <w:r w:rsidRPr="005F3BC8">
        <w:rPr>
          <w:sz w:val="24"/>
          <w:szCs w:val="24"/>
        </w:rPr>
        <w:t>19 </w:t>
      </w:r>
      <w:r w:rsidR="004A70B5" w:rsidRPr="005F3BC8">
        <w:rPr>
          <w:sz w:val="24"/>
          <w:szCs w:val="24"/>
        </w:rPr>
        <w:t>537</w:t>
      </w:r>
      <w:r w:rsidRPr="005F3BC8">
        <w:rPr>
          <w:b/>
          <w:sz w:val="24"/>
          <w:szCs w:val="24"/>
        </w:rPr>
        <w:t> </w:t>
      </w:r>
      <w:r w:rsidRPr="005F3BC8">
        <w:rPr>
          <w:sz w:val="24"/>
          <w:szCs w:val="24"/>
        </w:rPr>
        <w:t>тыс.</w:t>
      </w:r>
      <w:r w:rsidRPr="005F3BC8">
        <w:rPr>
          <w:b/>
          <w:sz w:val="24"/>
          <w:szCs w:val="24"/>
        </w:rPr>
        <w:t> </w:t>
      </w:r>
      <w:r w:rsidRPr="005F3BC8">
        <w:rPr>
          <w:sz w:val="24"/>
          <w:szCs w:val="24"/>
        </w:rPr>
        <w:t xml:space="preserve">руб., в том числе: по лицам, замещающим муниципальные должности, и муниципальным служащим – </w:t>
      </w:r>
      <w:r w:rsidR="004A70B5" w:rsidRPr="005F3BC8">
        <w:rPr>
          <w:sz w:val="24"/>
          <w:szCs w:val="24"/>
        </w:rPr>
        <w:t>373</w:t>
      </w:r>
      <w:r w:rsidRPr="005F3BC8">
        <w:rPr>
          <w:sz w:val="24"/>
          <w:szCs w:val="24"/>
        </w:rPr>
        <w:t> </w:t>
      </w:r>
      <w:r w:rsidR="004A70B5" w:rsidRPr="005F3BC8">
        <w:rPr>
          <w:sz w:val="24"/>
          <w:szCs w:val="24"/>
        </w:rPr>
        <w:t>740</w:t>
      </w:r>
      <w:r w:rsidRPr="005F3BC8">
        <w:rPr>
          <w:sz w:val="24"/>
          <w:szCs w:val="24"/>
        </w:rPr>
        <w:t xml:space="preserve"> тыс. руб. (среднемесячная зар</w:t>
      </w:r>
      <w:r w:rsidR="00C1335D" w:rsidRPr="005F3BC8">
        <w:rPr>
          <w:sz w:val="24"/>
          <w:szCs w:val="24"/>
        </w:rPr>
        <w:t xml:space="preserve">аботная </w:t>
      </w:r>
      <w:r w:rsidRPr="005F3BC8">
        <w:rPr>
          <w:sz w:val="24"/>
          <w:szCs w:val="24"/>
        </w:rPr>
        <w:t xml:space="preserve">плата – </w:t>
      </w:r>
      <w:r w:rsidR="004A70B5" w:rsidRPr="005F3BC8">
        <w:rPr>
          <w:sz w:val="24"/>
          <w:szCs w:val="24"/>
        </w:rPr>
        <w:t>77,47</w:t>
      </w:r>
      <w:r w:rsidRPr="005F3BC8">
        <w:rPr>
          <w:sz w:val="24"/>
          <w:szCs w:val="24"/>
        </w:rPr>
        <w:t xml:space="preserve"> тыс. руб.), техническим работникам – </w:t>
      </w:r>
      <w:r w:rsidR="004A70B5" w:rsidRPr="005F3BC8">
        <w:rPr>
          <w:sz w:val="24"/>
          <w:szCs w:val="24"/>
        </w:rPr>
        <w:t>45</w:t>
      </w:r>
      <w:r w:rsidRPr="005F3BC8">
        <w:rPr>
          <w:sz w:val="24"/>
          <w:szCs w:val="24"/>
        </w:rPr>
        <w:t> </w:t>
      </w:r>
      <w:r w:rsidR="004A70B5" w:rsidRPr="005F3BC8">
        <w:rPr>
          <w:sz w:val="24"/>
          <w:szCs w:val="24"/>
        </w:rPr>
        <w:t>797</w:t>
      </w:r>
      <w:r w:rsidRPr="005F3BC8">
        <w:rPr>
          <w:sz w:val="24"/>
          <w:szCs w:val="24"/>
        </w:rPr>
        <w:t xml:space="preserve"> тыс. руб. (среднемесячная зар</w:t>
      </w:r>
      <w:r w:rsidR="00C1335D" w:rsidRPr="005F3BC8">
        <w:rPr>
          <w:sz w:val="24"/>
          <w:szCs w:val="24"/>
        </w:rPr>
        <w:t xml:space="preserve">аботная </w:t>
      </w:r>
      <w:r w:rsidRPr="005F3BC8">
        <w:rPr>
          <w:sz w:val="24"/>
          <w:szCs w:val="24"/>
        </w:rPr>
        <w:t>плата – 4</w:t>
      </w:r>
      <w:r w:rsidR="004A70B5" w:rsidRPr="005F3BC8">
        <w:rPr>
          <w:sz w:val="24"/>
          <w:szCs w:val="24"/>
        </w:rPr>
        <w:t>9,24</w:t>
      </w:r>
      <w:r w:rsidRPr="005F3BC8">
        <w:rPr>
          <w:sz w:val="24"/>
          <w:szCs w:val="24"/>
        </w:rPr>
        <w:t xml:space="preserve"> тыс. руб.).</w:t>
      </w:r>
    </w:p>
    <w:p w14:paraId="08D45B76" w14:textId="77777777" w:rsidR="0001297B" w:rsidRPr="005F3BC8" w:rsidRDefault="0001297B" w:rsidP="00F40E0C">
      <w:pPr>
        <w:tabs>
          <w:tab w:val="left" w:pos="0"/>
        </w:tabs>
        <w:spacing w:line="300" w:lineRule="auto"/>
        <w:ind w:firstLine="709"/>
        <w:jc w:val="both"/>
        <w:rPr>
          <w:b/>
          <w:sz w:val="24"/>
          <w:szCs w:val="24"/>
        </w:rPr>
      </w:pPr>
    </w:p>
    <w:p w14:paraId="33A35694" w14:textId="5C22FADA" w:rsidR="0026696B" w:rsidRPr="005F3BC8" w:rsidRDefault="004136B7" w:rsidP="0026696B">
      <w:pPr>
        <w:spacing w:line="300" w:lineRule="auto"/>
        <w:ind w:firstLine="709"/>
        <w:jc w:val="both"/>
        <w:rPr>
          <w:bCs/>
          <w:sz w:val="24"/>
          <w:szCs w:val="24"/>
        </w:rPr>
      </w:pPr>
      <w:r w:rsidRPr="005F3BC8">
        <w:rPr>
          <w:b/>
          <w:sz w:val="24"/>
          <w:szCs w:val="24"/>
        </w:rPr>
        <w:t>П</w:t>
      </w:r>
      <w:r w:rsidR="00C21D79" w:rsidRPr="005F3BC8">
        <w:rPr>
          <w:b/>
          <w:sz w:val="24"/>
          <w:szCs w:val="24"/>
        </w:rPr>
        <w:t xml:space="preserve">о подразделу 0102 «Функционирование высшего должностного лица субъекта Российской Федерации и муниципального образования» </w:t>
      </w:r>
      <w:r w:rsidR="00C21D79" w:rsidRPr="005F3BC8">
        <w:rPr>
          <w:bCs/>
          <w:sz w:val="24"/>
          <w:szCs w:val="24"/>
        </w:rPr>
        <w:t xml:space="preserve">в рамках муниципальной программы «Развитие органов местного самоуправления городского округа Тольятти на 2023-2028 годы» </w:t>
      </w:r>
      <w:r w:rsidR="00E631FA" w:rsidRPr="005F3BC8">
        <w:rPr>
          <w:bCs/>
          <w:sz w:val="24"/>
          <w:szCs w:val="24"/>
        </w:rPr>
        <w:t xml:space="preserve">предусмотрены бюджетные ассигнования </w:t>
      </w:r>
      <w:r w:rsidR="006B0471" w:rsidRPr="005F3BC8">
        <w:rPr>
          <w:bCs/>
          <w:sz w:val="24"/>
          <w:szCs w:val="24"/>
        </w:rPr>
        <w:t>в размере</w:t>
      </w:r>
      <w:r w:rsidR="006B0471" w:rsidRPr="005F3BC8">
        <w:rPr>
          <w:b/>
          <w:sz w:val="24"/>
          <w:szCs w:val="24"/>
        </w:rPr>
        <w:t xml:space="preserve"> </w:t>
      </w:r>
      <w:r w:rsidR="00067CC1" w:rsidRPr="005F3BC8">
        <w:rPr>
          <w:b/>
          <w:sz w:val="24"/>
          <w:szCs w:val="24"/>
        </w:rPr>
        <w:t>6</w:t>
      </w:r>
      <w:r w:rsidR="004A70B5" w:rsidRPr="005F3BC8">
        <w:rPr>
          <w:b/>
          <w:sz w:val="24"/>
          <w:szCs w:val="24"/>
        </w:rPr>
        <w:t xml:space="preserve"> 665 </w:t>
      </w:r>
      <w:r w:rsidR="00E631FA" w:rsidRPr="005F3BC8">
        <w:rPr>
          <w:b/>
          <w:sz w:val="24"/>
          <w:szCs w:val="24"/>
        </w:rPr>
        <w:t xml:space="preserve">тыс. руб., </w:t>
      </w:r>
      <w:r w:rsidR="004A70B5" w:rsidRPr="005F3BC8">
        <w:rPr>
          <w:bCs/>
          <w:sz w:val="24"/>
          <w:szCs w:val="24"/>
        </w:rPr>
        <w:t>исполнение составило</w:t>
      </w:r>
      <w:r w:rsidR="004A70B5" w:rsidRPr="005F3BC8">
        <w:rPr>
          <w:b/>
          <w:sz w:val="24"/>
          <w:szCs w:val="24"/>
        </w:rPr>
        <w:t xml:space="preserve"> 1 945 тыс. руб.</w:t>
      </w:r>
      <w:r w:rsidR="0026696B" w:rsidRPr="005F3BC8">
        <w:rPr>
          <w:b/>
          <w:sz w:val="24"/>
          <w:szCs w:val="24"/>
        </w:rPr>
        <w:t xml:space="preserve">, </w:t>
      </w:r>
      <w:r w:rsidR="0026696B" w:rsidRPr="005F3BC8">
        <w:rPr>
          <w:bCs/>
          <w:sz w:val="24"/>
          <w:szCs w:val="24"/>
        </w:rPr>
        <w:t>или 29,2% от утвержденного плана.</w:t>
      </w:r>
    </w:p>
    <w:p w14:paraId="37EEFEF5" w14:textId="1C3D430F" w:rsidR="004136B7" w:rsidRPr="005F3BC8" w:rsidRDefault="004136B7" w:rsidP="00F40E0C">
      <w:pPr>
        <w:tabs>
          <w:tab w:val="left" w:pos="0"/>
        </w:tabs>
        <w:spacing w:line="300" w:lineRule="auto"/>
        <w:ind w:firstLine="709"/>
        <w:jc w:val="both"/>
        <w:rPr>
          <w:b/>
          <w:sz w:val="24"/>
          <w:szCs w:val="24"/>
        </w:rPr>
      </w:pPr>
    </w:p>
    <w:p w14:paraId="66B7C53C" w14:textId="07ED866B" w:rsidR="003F5BC0" w:rsidRPr="005F3BC8" w:rsidRDefault="004136B7" w:rsidP="00F40E0C">
      <w:pPr>
        <w:tabs>
          <w:tab w:val="left" w:pos="0"/>
        </w:tabs>
        <w:spacing w:line="300" w:lineRule="auto"/>
        <w:ind w:firstLine="709"/>
        <w:jc w:val="both"/>
        <w:rPr>
          <w:b/>
          <w:bCs/>
          <w:color w:val="000000"/>
          <w:sz w:val="24"/>
          <w:szCs w:val="24"/>
        </w:rPr>
      </w:pPr>
      <w:r w:rsidRPr="005F3BC8">
        <w:rPr>
          <w:b/>
          <w:sz w:val="24"/>
          <w:szCs w:val="24"/>
        </w:rPr>
        <w:t>П</w:t>
      </w:r>
      <w:r w:rsidR="00C21D79" w:rsidRPr="005F3BC8">
        <w:rPr>
          <w:b/>
          <w:sz w:val="24"/>
          <w:szCs w:val="24"/>
        </w:rPr>
        <w:t>о подразделу</w:t>
      </w:r>
      <w:r w:rsidR="00C21D79" w:rsidRPr="005F3BC8">
        <w:rPr>
          <w:sz w:val="24"/>
          <w:szCs w:val="24"/>
        </w:rPr>
        <w:t xml:space="preserve"> </w:t>
      </w:r>
      <w:r w:rsidR="00C21D79" w:rsidRPr="005F3BC8">
        <w:rPr>
          <w:b/>
          <w:sz w:val="24"/>
          <w:szCs w:val="24"/>
        </w:rPr>
        <w:t>0104</w:t>
      </w:r>
      <w:r w:rsidR="00C21D79" w:rsidRPr="005F3BC8">
        <w:rPr>
          <w:sz w:val="24"/>
          <w:szCs w:val="24"/>
        </w:rPr>
        <w:t xml:space="preserve"> </w:t>
      </w:r>
      <w:r w:rsidR="00C21D79" w:rsidRPr="005F3BC8">
        <w:rPr>
          <w:b/>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C21D79" w:rsidRPr="005F3BC8">
        <w:rPr>
          <w:sz w:val="24"/>
          <w:szCs w:val="24"/>
        </w:rPr>
        <w:t xml:space="preserve"> в рамках муниципальной программы «Развитие органов местного самоуправления городского округа Тольятти на 2023-2028 годы» </w:t>
      </w:r>
      <w:r w:rsidR="006B0471" w:rsidRPr="005F3BC8">
        <w:rPr>
          <w:bCs/>
          <w:sz w:val="24"/>
          <w:szCs w:val="24"/>
        </w:rPr>
        <w:t xml:space="preserve">предусмотрены бюджетные ассигнования в размере </w:t>
      </w:r>
      <w:r w:rsidR="000B16B8" w:rsidRPr="005F3BC8">
        <w:rPr>
          <w:b/>
          <w:sz w:val="24"/>
          <w:szCs w:val="24"/>
        </w:rPr>
        <w:t>1 </w:t>
      </w:r>
      <w:r w:rsidR="00067CC1" w:rsidRPr="005F3BC8">
        <w:rPr>
          <w:b/>
          <w:sz w:val="24"/>
          <w:szCs w:val="24"/>
        </w:rPr>
        <w:t>1</w:t>
      </w:r>
      <w:r w:rsidR="0026696B" w:rsidRPr="005F3BC8">
        <w:rPr>
          <w:b/>
          <w:sz w:val="24"/>
          <w:szCs w:val="24"/>
        </w:rPr>
        <w:t>52</w:t>
      </w:r>
      <w:r w:rsidR="006B0471" w:rsidRPr="005F3BC8">
        <w:rPr>
          <w:b/>
          <w:sz w:val="24"/>
          <w:szCs w:val="24"/>
        </w:rPr>
        <w:t> </w:t>
      </w:r>
      <w:r w:rsidR="0026696B" w:rsidRPr="005F3BC8">
        <w:rPr>
          <w:b/>
          <w:sz w:val="24"/>
          <w:szCs w:val="24"/>
        </w:rPr>
        <w:t>685</w:t>
      </w:r>
      <w:r w:rsidR="006B0471" w:rsidRPr="005F3BC8">
        <w:rPr>
          <w:b/>
          <w:bCs/>
          <w:sz w:val="24"/>
          <w:szCs w:val="24"/>
        </w:rPr>
        <w:t xml:space="preserve"> тыс. руб., </w:t>
      </w:r>
      <w:r w:rsidR="003F5BC0" w:rsidRPr="005F3BC8">
        <w:rPr>
          <w:color w:val="000000"/>
          <w:sz w:val="24"/>
          <w:szCs w:val="24"/>
        </w:rPr>
        <w:t xml:space="preserve">в том числе за счет средств вышестоящих бюджетов - </w:t>
      </w:r>
      <w:r w:rsidR="0026696B" w:rsidRPr="005F3BC8">
        <w:rPr>
          <w:b/>
          <w:bCs/>
          <w:color w:val="000000"/>
          <w:sz w:val="24"/>
          <w:szCs w:val="24"/>
        </w:rPr>
        <w:t>98</w:t>
      </w:r>
      <w:r w:rsidR="003F5BC0" w:rsidRPr="005F3BC8">
        <w:rPr>
          <w:b/>
          <w:bCs/>
          <w:color w:val="000000"/>
          <w:sz w:val="24"/>
          <w:szCs w:val="24"/>
        </w:rPr>
        <w:t> </w:t>
      </w:r>
      <w:r w:rsidR="0026696B" w:rsidRPr="005F3BC8">
        <w:rPr>
          <w:b/>
          <w:bCs/>
          <w:color w:val="000000"/>
          <w:sz w:val="24"/>
          <w:szCs w:val="24"/>
        </w:rPr>
        <w:t>133</w:t>
      </w:r>
      <w:r w:rsidR="003F5BC0" w:rsidRPr="005F3BC8">
        <w:rPr>
          <w:b/>
          <w:bCs/>
          <w:color w:val="000000"/>
          <w:sz w:val="24"/>
          <w:szCs w:val="24"/>
        </w:rPr>
        <w:t xml:space="preserve"> тыс. руб.</w:t>
      </w:r>
    </w:p>
    <w:p w14:paraId="33166C89" w14:textId="45FBF7EE" w:rsidR="003F5BC0" w:rsidRPr="005F3BC8" w:rsidRDefault="003F5BC0" w:rsidP="00F40E0C">
      <w:pPr>
        <w:tabs>
          <w:tab w:val="left" w:pos="0"/>
        </w:tabs>
        <w:spacing w:line="300" w:lineRule="auto"/>
        <w:ind w:firstLine="709"/>
        <w:jc w:val="both"/>
        <w:rPr>
          <w:b/>
          <w:bCs/>
          <w:sz w:val="24"/>
          <w:szCs w:val="24"/>
        </w:rPr>
      </w:pPr>
      <w:r w:rsidRPr="005F3BC8">
        <w:rPr>
          <w:bCs/>
          <w:color w:val="000000"/>
          <w:sz w:val="24"/>
          <w:szCs w:val="24"/>
        </w:rPr>
        <w:t>И</w:t>
      </w:r>
      <w:r w:rsidRPr="005F3BC8">
        <w:rPr>
          <w:bCs/>
          <w:sz w:val="24"/>
          <w:szCs w:val="24"/>
        </w:rPr>
        <w:t xml:space="preserve">сполнение составило </w:t>
      </w:r>
      <w:r w:rsidR="0026696B" w:rsidRPr="005F3BC8">
        <w:rPr>
          <w:b/>
          <w:bCs/>
          <w:color w:val="000000"/>
          <w:sz w:val="24"/>
          <w:szCs w:val="24"/>
        </w:rPr>
        <w:t>483</w:t>
      </w:r>
      <w:r w:rsidR="000B16B8" w:rsidRPr="005F3BC8">
        <w:rPr>
          <w:b/>
          <w:bCs/>
          <w:color w:val="000000"/>
          <w:sz w:val="24"/>
          <w:szCs w:val="24"/>
        </w:rPr>
        <w:t> </w:t>
      </w:r>
      <w:r w:rsidR="0026696B" w:rsidRPr="005F3BC8">
        <w:rPr>
          <w:b/>
          <w:bCs/>
          <w:color w:val="000000"/>
          <w:sz w:val="24"/>
          <w:szCs w:val="24"/>
        </w:rPr>
        <w:t>469</w:t>
      </w:r>
      <w:r w:rsidR="000B16B8" w:rsidRPr="005F3BC8">
        <w:rPr>
          <w:b/>
          <w:bCs/>
          <w:color w:val="000000"/>
          <w:sz w:val="24"/>
          <w:szCs w:val="24"/>
        </w:rPr>
        <w:t xml:space="preserve"> </w:t>
      </w:r>
      <w:r w:rsidRPr="005F3BC8">
        <w:rPr>
          <w:b/>
          <w:bCs/>
          <w:sz w:val="24"/>
          <w:szCs w:val="24"/>
        </w:rPr>
        <w:t>тыс. руб</w:t>
      </w:r>
      <w:r w:rsidRPr="005F3BC8">
        <w:rPr>
          <w:sz w:val="24"/>
          <w:szCs w:val="24"/>
        </w:rPr>
        <w:t xml:space="preserve">., или </w:t>
      </w:r>
      <w:r w:rsidR="0026696B" w:rsidRPr="005F3BC8">
        <w:rPr>
          <w:sz w:val="24"/>
          <w:szCs w:val="24"/>
        </w:rPr>
        <w:t>41</w:t>
      </w:r>
      <w:r w:rsidRPr="005F3BC8">
        <w:rPr>
          <w:sz w:val="24"/>
          <w:szCs w:val="24"/>
        </w:rPr>
        <w:t>,</w:t>
      </w:r>
      <w:r w:rsidR="0026696B" w:rsidRPr="005F3BC8">
        <w:rPr>
          <w:sz w:val="24"/>
          <w:szCs w:val="24"/>
        </w:rPr>
        <w:t>9</w:t>
      </w:r>
      <w:r w:rsidRPr="005F3BC8">
        <w:rPr>
          <w:sz w:val="24"/>
          <w:szCs w:val="24"/>
        </w:rPr>
        <w:t>% от утвержденного плана, в том числе за счет средств</w:t>
      </w:r>
      <w:r w:rsidRPr="005F3BC8">
        <w:rPr>
          <w:b/>
          <w:bCs/>
          <w:sz w:val="24"/>
          <w:szCs w:val="24"/>
        </w:rPr>
        <w:t xml:space="preserve"> </w:t>
      </w:r>
      <w:r w:rsidRPr="005F3BC8">
        <w:rPr>
          <w:sz w:val="24"/>
          <w:szCs w:val="24"/>
        </w:rPr>
        <w:t>вышестоящих бюджетов</w:t>
      </w:r>
      <w:r w:rsidRPr="005F3BC8">
        <w:rPr>
          <w:b/>
          <w:bCs/>
          <w:sz w:val="24"/>
          <w:szCs w:val="24"/>
        </w:rPr>
        <w:t xml:space="preserve"> - </w:t>
      </w:r>
      <w:r w:rsidR="0026696B" w:rsidRPr="005F3BC8">
        <w:rPr>
          <w:b/>
          <w:bCs/>
          <w:sz w:val="24"/>
          <w:szCs w:val="24"/>
        </w:rPr>
        <w:t>38</w:t>
      </w:r>
      <w:r w:rsidRPr="005F3BC8">
        <w:rPr>
          <w:b/>
          <w:bCs/>
          <w:sz w:val="24"/>
          <w:szCs w:val="24"/>
        </w:rPr>
        <w:t> </w:t>
      </w:r>
      <w:r w:rsidR="00990C49" w:rsidRPr="005F3BC8">
        <w:rPr>
          <w:b/>
          <w:bCs/>
          <w:sz w:val="24"/>
          <w:szCs w:val="24"/>
        </w:rPr>
        <w:t>0</w:t>
      </w:r>
      <w:r w:rsidR="0026696B" w:rsidRPr="005F3BC8">
        <w:rPr>
          <w:b/>
          <w:bCs/>
          <w:sz w:val="24"/>
          <w:szCs w:val="24"/>
        </w:rPr>
        <w:t>81</w:t>
      </w:r>
      <w:r w:rsidRPr="005F3BC8">
        <w:rPr>
          <w:b/>
          <w:bCs/>
          <w:sz w:val="24"/>
          <w:szCs w:val="24"/>
        </w:rPr>
        <w:t xml:space="preserve"> тыс. руб.</w:t>
      </w:r>
      <w:r w:rsidR="004D0B8C" w:rsidRPr="005F3BC8">
        <w:rPr>
          <w:b/>
          <w:bCs/>
          <w:sz w:val="24"/>
          <w:szCs w:val="24"/>
        </w:rPr>
        <w:t>,</w:t>
      </w:r>
      <w:r w:rsidR="004B6B23" w:rsidRPr="005F3BC8">
        <w:rPr>
          <w:sz w:val="24"/>
          <w:szCs w:val="24"/>
        </w:rPr>
        <w:t xml:space="preserve"> или </w:t>
      </w:r>
      <w:r w:rsidR="0026696B" w:rsidRPr="005F3BC8">
        <w:rPr>
          <w:sz w:val="24"/>
          <w:szCs w:val="24"/>
        </w:rPr>
        <w:t>38</w:t>
      </w:r>
      <w:r w:rsidR="004B6B23" w:rsidRPr="005F3BC8">
        <w:rPr>
          <w:sz w:val="24"/>
          <w:szCs w:val="24"/>
        </w:rPr>
        <w:t>,</w:t>
      </w:r>
      <w:r w:rsidR="0026696B" w:rsidRPr="005F3BC8">
        <w:rPr>
          <w:sz w:val="24"/>
          <w:szCs w:val="24"/>
        </w:rPr>
        <w:t>8</w:t>
      </w:r>
      <w:r w:rsidR="004B6B23" w:rsidRPr="005F3BC8">
        <w:rPr>
          <w:sz w:val="24"/>
          <w:szCs w:val="24"/>
        </w:rPr>
        <w:t>% от утвержденного плана.</w:t>
      </w:r>
    </w:p>
    <w:p w14:paraId="71731BAD" w14:textId="77777777" w:rsidR="0026696B" w:rsidRPr="005F3BC8" w:rsidRDefault="00067CC1" w:rsidP="00067CC1">
      <w:pPr>
        <w:tabs>
          <w:tab w:val="left" w:pos="284"/>
        </w:tabs>
        <w:spacing w:line="300" w:lineRule="auto"/>
        <w:ind w:firstLine="709"/>
        <w:jc w:val="both"/>
        <w:rPr>
          <w:sz w:val="24"/>
          <w:szCs w:val="24"/>
        </w:rPr>
      </w:pPr>
      <w:r w:rsidRPr="005F3BC8">
        <w:rPr>
          <w:sz w:val="24"/>
          <w:szCs w:val="24"/>
        </w:rPr>
        <w:t xml:space="preserve">Расходование средств местного бюджета при утвержденном плане </w:t>
      </w:r>
      <w:r w:rsidRPr="005F3BC8">
        <w:rPr>
          <w:b/>
          <w:sz w:val="24"/>
          <w:szCs w:val="24"/>
        </w:rPr>
        <w:t>1</w:t>
      </w:r>
      <w:r w:rsidRPr="005F3BC8">
        <w:rPr>
          <w:b/>
          <w:bCs/>
          <w:color w:val="000000"/>
          <w:sz w:val="24"/>
          <w:szCs w:val="24"/>
        </w:rPr>
        <w:t> </w:t>
      </w:r>
      <w:r w:rsidRPr="005F3BC8">
        <w:rPr>
          <w:b/>
          <w:sz w:val="24"/>
          <w:szCs w:val="24"/>
        </w:rPr>
        <w:t>0</w:t>
      </w:r>
      <w:r w:rsidR="0026696B" w:rsidRPr="005F3BC8">
        <w:rPr>
          <w:b/>
          <w:sz w:val="24"/>
          <w:szCs w:val="24"/>
        </w:rPr>
        <w:t>54</w:t>
      </w:r>
      <w:r w:rsidRPr="005F3BC8">
        <w:rPr>
          <w:b/>
          <w:bCs/>
          <w:color w:val="000000"/>
          <w:sz w:val="24"/>
          <w:szCs w:val="24"/>
        </w:rPr>
        <w:t> </w:t>
      </w:r>
      <w:r w:rsidR="0026696B" w:rsidRPr="005F3BC8">
        <w:rPr>
          <w:b/>
          <w:bCs/>
          <w:color w:val="000000"/>
          <w:sz w:val="24"/>
          <w:szCs w:val="24"/>
        </w:rPr>
        <w:t>552</w:t>
      </w:r>
      <w:r w:rsidRPr="005F3BC8">
        <w:rPr>
          <w:b/>
          <w:sz w:val="24"/>
          <w:szCs w:val="24"/>
        </w:rPr>
        <w:t xml:space="preserve"> тыс. руб</w:t>
      </w:r>
      <w:r w:rsidRPr="005F3BC8">
        <w:rPr>
          <w:sz w:val="24"/>
          <w:szCs w:val="24"/>
        </w:rPr>
        <w:t xml:space="preserve">. составило </w:t>
      </w:r>
      <w:r w:rsidR="0026696B" w:rsidRPr="005F3BC8">
        <w:rPr>
          <w:b/>
          <w:sz w:val="24"/>
          <w:szCs w:val="24"/>
        </w:rPr>
        <w:t>445</w:t>
      </w:r>
      <w:r w:rsidRPr="005F3BC8">
        <w:rPr>
          <w:b/>
          <w:sz w:val="24"/>
          <w:szCs w:val="24"/>
        </w:rPr>
        <w:t> </w:t>
      </w:r>
      <w:r w:rsidR="0026696B" w:rsidRPr="005F3BC8">
        <w:rPr>
          <w:b/>
          <w:sz w:val="24"/>
          <w:szCs w:val="24"/>
        </w:rPr>
        <w:t>388</w:t>
      </w:r>
      <w:r w:rsidRPr="005F3BC8">
        <w:rPr>
          <w:b/>
          <w:sz w:val="24"/>
          <w:szCs w:val="24"/>
        </w:rPr>
        <w:t xml:space="preserve"> тыс. руб</w:t>
      </w:r>
      <w:r w:rsidRPr="005F3BC8">
        <w:rPr>
          <w:sz w:val="24"/>
          <w:szCs w:val="24"/>
        </w:rPr>
        <w:t>. Средства направлены на</w:t>
      </w:r>
      <w:r w:rsidR="0026696B" w:rsidRPr="005F3BC8">
        <w:rPr>
          <w:sz w:val="24"/>
          <w:szCs w:val="24"/>
        </w:rPr>
        <w:t>:</w:t>
      </w:r>
    </w:p>
    <w:p w14:paraId="1DA2449B" w14:textId="4484180C" w:rsidR="0026696B" w:rsidRPr="005F3BC8" w:rsidRDefault="0026696B" w:rsidP="0026696B">
      <w:pPr>
        <w:tabs>
          <w:tab w:val="left" w:pos="284"/>
        </w:tabs>
        <w:spacing w:line="300" w:lineRule="auto"/>
        <w:ind w:firstLine="709"/>
        <w:jc w:val="both"/>
        <w:rPr>
          <w:sz w:val="24"/>
          <w:szCs w:val="24"/>
        </w:rPr>
      </w:pPr>
      <w:r w:rsidRPr="005F3BC8">
        <w:rPr>
          <w:sz w:val="24"/>
          <w:szCs w:val="24"/>
        </w:rPr>
        <w:t>- оплату труда работников администрации – 444 968 тыс. руб.;</w:t>
      </w:r>
    </w:p>
    <w:p w14:paraId="752EB2CA" w14:textId="16221D26" w:rsidR="0026696B" w:rsidRPr="005F3BC8" w:rsidRDefault="0026696B" w:rsidP="0026696B">
      <w:pPr>
        <w:tabs>
          <w:tab w:val="left" w:pos="284"/>
        </w:tabs>
        <w:spacing w:line="300" w:lineRule="auto"/>
        <w:ind w:firstLine="709"/>
        <w:jc w:val="both"/>
        <w:rPr>
          <w:sz w:val="24"/>
          <w:szCs w:val="24"/>
        </w:rPr>
      </w:pPr>
      <w:r w:rsidRPr="005F3BC8">
        <w:rPr>
          <w:sz w:val="24"/>
          <w:szCs w:val="24"/>
        </w:rPr>
        <w:t>- выплаты бывшим сотрудникам администрации – 401 тыс. руб.;</w:t>
      </w:r>
    </w:p>
    <w:p w14:paraId="1B8DF056" w14:textId="59B3FE8A" w:rsidR="0026696B" w:rsidRPr="005F3BC8" w:rsidRDefault="0026696B" w:rsidP="0026696B">
      <w:pPr>
        <w:tabs>
          <w:tab w:val="left" w:pos="284"/>
        </w:tabs>
        <w:spacing w:line="300" w:lineRule="auto"/>
        <w:ind w:firstLine="709"/>
        <w:jc w:val="both"/>
        <w:rPr>
          <w:sz w:val="24"/>
          <w:szCs w:val="24"/>
        </w:rPr>
      </w:pPr>
      <w:r w:rsidRPr="005F3BC8">
        <w:rPr>
          <w:sz w:val="24"/>
          <w:szCs w:val="24"/>
        </w:rPr>
        <w:t>- оплату услуг нотариуса – 19 тыс. руб.</w:t>
      </w:r>
    </w:p>
    <w:p w14:paraId="2F49DDF2" w14:textId="5C74ADAE" w:rsidR="0026696B" w:rsidRPr="005F3BC8" w:rsidRDefault="0026696B" w:rsidP="0026696B">
      <w:pPr>
        <w:tabs>
          <w:tab w:val="left" w:pos="284"/>
        </w:tabs>
        <w:spacing w:line="300" w:lineRule="auto"/>
        <w:ind w:firstLine="709"/>
        <w:jc w:val="both"/>
        <w:rPr>
          <w:sz w:val="24"/>
          <w:szCs w:val="24"/>
        </w:rPr>
      </w:pPr>
      <w:r w:rsidRPr="005F3BC8">
        <w:rPr>
          <w:sz w:val="24"/>
          <w:szCs w:val="24"/>
        </w:rPr>
        <w:t xml:space="preserve">Расходование средств вышестоящих бюджетов при утвержденном плане </w:t>
      </w:r>
      <w:r w:rsidRPr="005F3BC8">
        <w:rPr>
          <w:b/>
          <w:bCs/>
          <w:sz w:val="24"/>
          <w:szCs w:val="24"/>
        </w:rPr>
        <w:t>98</w:t>
      </w:r>
      <w:r w:rsidRPr="005F3BC8">
        <w:rPr>
          <w:b/>
          <w:bCs/>
          <w:color w:val="000000"/>
          <w:sz w:val="24"/>
          <w:szCs w:val="24"/>
        </w:rPr>
        <w:t> </w:t>
      </w:r>
      <w:r w:rsidRPr="005F3BC8">
        <w:rPr>
          <w:b/>
          <w:bCs/>
          <w:sz w:val="24"/>
          <w:szCs w:val="24"/>
        </w:rPr>
        <w:t>133 тыс. руб</w:t>
      </w:r>
      <w:r w:rsidRPr="005F3BC8">
        <w:rPr>
          <w:sz w:val="24"/>
          <w:szCs w:val="24"/>
        </w:rPr>
        <w:t xml:space="preserve">. составило </w:t>
      </w:r>
      <w:r w:rsidRPr="005F3BC8">
        <w:rPr>
          <w:b/>
          <w:bCs/>
          <w:sz w:val="24"/>
          <w:szCs w:val="24"/>
        </w:rPr>
        <w:t>38</w:t>
      </w:r>
      <w:r w:rsidRPr="005F3BC8">
        <w:rPr>
          <w:b/>
          <w:bCs/>
          <w:color w:val="000000"/>
          <w:sz w:val="24"/>
          <w:szCs w:val="24"/>
        </w:rPr>
        <w:t> </w:t>
      </w:r>
      <w:r w:rsidRPr="005F3BC8">
        <w:rPr>
          <w:b/>
          <w:bCs/>
          <w:sz w:val="24"/>
          <w:szCs w:val="24"/>
        </w:rPr>
        <w:t>081 тыс. руб.,</w:t>
      </w:r>
      <w:r w:rsidRPr="005F3BC8">
        <w:rPr>
          <w:sz w:val="24"/>
          <w:szCs w:val="24"/>
        </w:rPr>
        <w:t xml:space="preserve"> из них:</w:t>
      </w:r>
    </w:p>
    <w:p w14:paraId="76B52B82" w14:textId="0CDAEB08" w:rsidR="00067CC1" w:rsidRPr="005F3BC8" w:rsidRDefault="00067CC1" w:rsidP="00067CC1">
      <w:pPr>
        <w:tabs>
          <w:tab w:val="left" w:pos="10206"/>
        </w:tabs>
        <w:spacing w:line="300" w:lineRule="auto"/>
        <w:ind w:firstLine="709"/>
        <w:jc w:val="both"/>
        <w:rPr>
          <w:sz w:val="24"/>
          <w:szCs w:val="24"/>
        </w:rPr>
      </w:pPr>
      <w:r w:rsidRPr="005F3BC8">
        <w:rPr>
          <w:sz w:val="24"/>
          <w:szCs w:val="24"/>
        </w:rPr>
        <w:t xml:space="preserve">- субвенции на исполнение государственных полномочий Самарской области по осуществлению деятельности по опеке и попечительству в отношении совершеннолетних граждан, нуждающихся в соответствии с законодательством в установлении над ними опеки и попечительства – </w:t>
      </w:r>
      <w:r w:rsidR="0026696B" w:rsidRPr="005F3BC8">
        <w:rPr>
          <w:sz w:val="24"/>
          <w:szCs w:val="24"/>
        </w:rPr>
        <w:t>3</w:t>
      </w:r>
      <w:r w:rsidRPr="005F3BC8">
        <w:rPr>
          <w:color w:val="000000"/>
          <w:sz w:val="24"/>
          <w:szCs w:val="24"/>
        </w:rPr>
        <w:t> </w:t>
      </w:r>
      <w:r w:rsidR="0026696B" w:rsidRPr="005F3BC8">
        <w:rPr>
          <w:color w:val="000000"/>
          <w:sz w:val="24"/>
          <w:szCs w:val="24"/>
        </w:rPr>
        <w:t>560</w:t>
      </w:r>
      <w:r w:rsidRPr="005F3BC8">
        <w:rPr>
          <w:sz w:val="24"/>
          <w:szCs w:val="24"/>
        </w:rPr>
        <w:t xml:space="preserve"> тыс. руб. (план – </w:t>
      </w:r>
      <w:r w:rsidR="0026696B" w:rsidRPr="005F3BC8">
        <w:rPr>
          <w:sz w:val="24"/>
          <w:szCs w:val="24"/>
        </w:rPr>
        <w:t>9</w:t>
      </w:r>
      <w:r w:rsidRPr="005F3BC8">
        <w:rPr>
          <w:color w:val="000000"/>
          <w:sz w:val="24"/>
          <w:szCs w:val="24"/>
        </w:rPr>
        <w:t> </w:t>
      </w:r>
      <w:r w:rsidR="0026696B" w:rsidRPr="005F3BC8">
        <w:rPr>
          <w:color w:val="000000"/>
          <w:sz w:val="24"/>
          <w:szCs w:val="24"/>
        </w:rPr>
        <w:t>363</w:t>
      </w:r>
      <w:r w:rsidRPr="005F3BC8">
        <w:rPr>
          <w:sz w:val="24"/>
          <w:szCs w:val="24"/>
        </w:rPr>
        <w:t xml:space="preserve"> тыс. руб.);</w:t>
      </w:r>
    </w:p>
    <w:p w14:paraId="1F530EBE" w14:textId="0EABB096" w:rsidR="00067CC1" w:rsidRPr="005F3BC8" w:rsidRDefault="00067CC1" w:rsidP="00067CC1">
      <w:pPr>
        <w:tabs>
          <w:tab w:val="left" w:pos="10206"/>
        </w:tabs>
        <w:spacing w:line="300" w:lineRule="auto"/>
        <w:ind w:firstLine="709"/>
        <w:jc w:val="both"/>
        <w:rPr>
          <w:sz w:val="24"/>
          <w:szCs w:val="24"/>
        </w:rPr>
      </w:pPr>
      <w:r w:rsidRPr="005F3BC8">
        <w:rPr>
          <w:sz w:val="24"/>
          <w:szCs w:val="24"/>
        </w:rPr>
        <w:t xml:space="preserve">- субвенции на исполнение государственных полномочий Самарской области по осуществлению деятельности по опеке и попечительству над несовершеннолетними лицами, социальному обслуживанию и социальной поддержке семьи, материнства и детства – </w:t>
      </w:r>
      <w:r w:rsidR="0026696B" w:rsidRPr="005F3BC8">
        <w:rPr>
          <w:sz w:val="24"/>
          <w:szCs w:val="24"/>
        </w:rPr>
        <w:t>25</w:t>
      </w:r>
      <w:r w:rsidR="003378CE" w:rsidRPr="005F3BC8">
        <w:rPr>
          <w:color w:val="000000"/>
          <w:sz w:val="24"/>
          <w:szCs w:val="24"/>
        </w:rPr>
        <w:t> </w:t>
      </w:r>
      <w:r w:rsidR="0026696B" w:rsidRPr="005F3BC8">
        <w:rPr>
          <w:color w:val="000000"/>
          <w:sz w:val="24"/>
          <w:szCs w:val="24"/>
        </w:rPr>
        <w:t>470</w:t>
      </w:r>
      <w:r w:rsidR="003378CE" w:rsidRPr="005F3BC8">
        <w:rPr>
          <w:b/>
          <w:bCs/>
          <w:color w:val="000000"/>
          <w:sz w:val="24"/>
          <w:szCs w:val="24"/>
        </w:rPr>
        <w:t> </w:t>
      </w:r>
      <w:r w:rsidRPr="005F3BC8">
        <w:rPr>
          <w:sz w:val="24"/>
          <w:szCs w:val="24"/>
        </w:rPr>
        <w:t>тыс.</w:t>
      </w:r>
      <w:r w:rsidR="003378CE" w:rsidRPr="005F3BC8">
        <w:rPr>
          <w:b/>
          <w:bCs/>
          <w:color w:val="000000"/>
          <w:sz w:val="24"/>
          <w:szCs w:val="24"/>
        </w:rPr>
        <w:t> </w:t>
      </w:r>
      <w:r w:rsidRPr="005F3BC8">
        <w:rPr>
          <w:sz w:val="24"/>
          <w:szCs w:val="24"/>
        </w:rPr>
        <w:t xml:space="preserve">руб. (план - </w:t>
      </w:r>
      <w:r w:rsidR="0026696B" w:rsidRPr="005F3BC8">
        <w:rPr>
          <w:sz w:val="24"/>
          <w:szCs w:val="24"/>
        </w:rPr>
        <w:t>66</w:t>
      </w:r>
      <w:r w:rsidRPr="005F3BC8">
        <w:rPr>
          <w:color w:val="000000"/>
          <w:sz w:val="24"/>
          <w:szCs w:val="24"/>
        </w:rPr>
        <w:t> </w:t>
      </w:r>
      <w:r w:rsidR="0026696B" w:rsidRPr="005F3BC8">
        <w:rPr>
          <w:color w:val="000000"/>
          <w:sz w:val="24"/>
          <w:szCs w:val="24"/>
        </w:rPr>
        <w:t>111</w:t>
      </w:r>
      <w:r w:rsidRPr="005F3BC8">
        <w:rPr>
          <w:sz w:val="24"/>
          <w:szCs w:val="24"/>
        </w:rPr>
        <w:t xml:space="preserve"> тыс. руб.);</w:t>
      </w:r>
    </w:p>
    <w:p w14:paraId="506953E2" w14:textId="07AE6EE3" w:rsidR="00067CC1" w:rsidRPr="005F3BC8" w:rsidRDefault="00067CC1" w:rsidP="00067CC1">
      <w:pPr>
        <w:tabs>
          <w:tab w:val="left" w:pos="10206"/>
        </w:tabs>
        <w:spacing w:line="300" w:lineRule="auto"/>
        <w:ind w:firstLine="709"/>
        <w:jc w:val="both"/>
        <w:rPr>
          <w:sz w:val="24"/>
          <w:szCs w:val="24"/>
        </w:rPr>
      </w:pPr>
      <w:r w:rsidRPr="005F3BC8">
        <w:rPr>
          <w:sz w:val="24"/>
          <w:szCs w:val="24"/>
        </w:rPr>
        <w:t xml:space="preserve">- субвенции на исполнение государственных полномочий Самарской области по созданию и организации деятельности административных комиссий городских округов, муниципальных районов Самарской области – </w:t>
      </w:r>
      <w:r w:rsidR="0026696B" w:rsidRPr="005F3BC8">
        <w:rPr>
          <w:sz w:val="24"/>
          <w:szCs w:val="24"/>
        </w:rPr>
        <w:t>3</w:t>
      </w:r>
      <w:r w:rsidRPr="005F3BC8">
        <w:rPr>
          <w:color w:val="000000"/>
          <w:sz w:val="24"/>
          <w:szCs w:val="24"/>
        </w:rPr>
        <w:t> </w:t>
      </w:r>
      <w:r w:rsidR="0026696B" w:rsidRPr="005F3BC8">
        <w:rPr>
          <w:color w:val="000000"/>
          <w:sz w:val="24"/>
          <w:szCs w:val="24"/>
        </w:rPr>
        <w:t>477</w:t>
      </w:r>
      <w:r w:rsidRPr="005F3BC8">
        <w:rPr>
          <w:sz w:val="24"/>
          <w:szCs w:val="24"/>
        </w:rPr>
        <w:t xml:space="preserve"> тыс. руб. (план - 6</w:t>
      </w:r>
      <w:r w:rsidRPr="005F3BC8">
        <w:rPr>
          <w:b/>
          <w:bCs/>
          <w:color w:val="000000"/>
          <w:sz w:val="24"/>
          <w:szCs w:val="24"/>
        </w:rPr>
        <w:t> </w:t>
      </w:r>
      <w:r w:rsidRPr="005F3BC8">
        <w:rPr>
          <w:sz w:val="24"/>
          <w:szCs w:val="24"/>
        </w:rPr>
        <w:t>975 тыс. руб.);</w:t>
      </w:r>
    </w:p>
    <w:p w14:paraId="73C3DC2A" w14:textId="0D6473E4" w:rsidR="00067CC1" w:rsidRPr="005F3BC8" w:rsidRDefault="00067CC1" w:rsidP="00067CC1">
      <w:pPr>
        <w:tabs>
          <w:tab w:val="left" w:pos="10206"/>
        </w:tabs>
        <w:spacing w:line="300" w:lineRule="auto"/>
        <w:ind w:firstLine="709"/>
        <w:jc w:val="both"/>
        <w:rPr>
          <w:sz w:val="24"/>
          <w:szCs w:val="24"/>
        </w:rPr>
      </w:pPr>
      <w:r w:rsidRPr="005F3BC8">
        <w:rPr>
          <w:sz w:val="24"/>
          <w:szCs w:val="24"/>
        </w:rPr>
        <w:t xml:space="preserve">- субвенции на исполнение отдельных государственных полномочий в сфере охраны труда – </w:t>
      </w:r>
      <w:r w:rsidR="0026696B" w:rsidRPr="005F3BC8">
        <w:rPr>
          <w:sz w:val="24"/>
          <w:szCs w:val="24"/>
        </w:rPr>
        <w:t xml:space="preserve">1 271 </w:t>
      </w:r>
      <w:r w:rsidRPr="005F3BC8">
        <w:rPr>
          <w:sz w:val="24"/>
          <w:szCs w:val="24"/>
        </w:rPr>
        <w:t xml:space="preserve">тыс. руб. (план </w:t>
      </w:r>
      <w:r w:rsidR="0044657F">
        <w:rPr>
          <w:sz w:val="24"/>
          <w:szCs w:val="24"/>
        </w:rPr>
        <w:t xml:space="preserve">- </w:t>
      </w:r>
      <w:r w:rsidR="0026696B" w:rsidRPr="005F3BC8">
        <w:rPr>
          <w:sz w:val="24"/>
          <w:szCs w:val="24"/>
        </w:rPr>
        <w:t>3</w:t>
      </w:r>
      <w:r w:rsidRPr="005F3BC8">
        <w:rPr>
          <w:color w:val="000000"/>
          <w:sz w:val="24"/>
          <w:szCs w:val="24"/>
        </w:rPr>
        <w:t> </w:t>
      </w:r>
      <w:r w:rsidR="0026696B" w:rsidRPr="005F3BC8">
        <w:rPr>
          <w:color w:val="000000"/>
          <w:sz w:val="24"/>
          <w:szCs w:val="24"/>
        </w:rPr>
        <w:t>380</w:t>
      </w:r>
      <w:r w:rsidRPr="005F3BC8">
        <w:rPr>
          <w:sz w:val="24"/>
          <w:szCs w:val="24"/>
        </w:rPr>
        <w:t xml:space="preserve"> тыс. руб.);</w:t>
      </w:r>
    </w:p>
    <w:p w14:paraId="3BE23A02" w14:textId="5ADD72D1" w:rsidR="00067CC1" w:rsidRPr="005F3BC8" w:rsidRDefault="00067CC1" w:rsidP="00067CC1">
      <w:pPr>
        <w:tabs>
          <w:tab w:val="left" w:pos="10206"/>
        </w:tabs>
        <w:spacing w:line="300" w:lineRule="auto"/>
        <w:ind w:firstLine="709"/>
        <w:jc w:val="both"/>
        <w:rPr>
          <w:sz w:val="24"/>
          <w:szCs w:val="24"/>
        </w:rPr>
      </w:pPr>
      <w:r w:rsidRPr="005F3BC8">
        <w:rPr>
          <w:sz w:val="24"/>
          <w:szCs w:val="24"/>
        </w:rPr>
        <w:t xml:space="preserve">- субвенции на исполнение отдельных государственных полномочий в сфере охраны окружающей среды – </w:t>
      </w:r>
      <w:r w:rsidR="0026696B" w:rsidRPr="005F3BC8">
        <w:rPr>
          <w:sz w:val="24"/>
          <w:szCs w:val="24"/>
        </w:rPr>
        <w:t>3</w:t>
      </w:r>
      <w:r w:rsidR="003378CE" w:rsidRPr="005F3BC8">
        <w:rPr>
          <w:b/>
          <w:bCs/>
          <w:color w:val="000000"/>
          <w:sz w:val="24"/>
          <w:szCs w:val="24"/>
        </w:rPr>
        <w:t> </w:t>
      </w:r>
      <w:r w:rsidRPr="005F3BC8">
        <w:rPr>
          <w:sz w:val="24"/>
          <w:szCs w:val="24"/>
        </w:rPr>
        <w:t>39</w:t>
      </w:r>
      <w:r w:rsidR="0026696B" w:rsidRPr="005F3BC8">
        <w:rPr>
          <w:sz w:val="24"/>
          <w:szCs w:val="24"/>
        </w:rPr>
        <w:t>5</w:t>
      </w:r>
      <w:r w:rsidRPr="005F3BC8">
        <w:rPr>
          <w:sz w:val="24"/>
          <w:szCs w:val="24"/>
        </w:rPr>
        <w:t xml:space="preserve"> тыс. руб. (план </w:t>
      </w:r>
      <w:r w:rsidR="0044657F">
        <w:rPr>
          <w:sz w:val="24"/>
          <w:szCs w:val="24"/>
        </w:rPr>
        <w:t xml:space="preserve">- </w:t>
      </w:r>
      <w:r w:rsidR="0026696B" w:rsidRPr="005F3BC8">
        <w:rPr>
          <w:sz w:val="24"/>
          <w:szCs w:val="24"/>
        </w:rPr>
        <w:t>9</w:t>
      </w:r>
      <w:r w:rsidRPr="005F3BC8">
        <w:rPr>
          <w:color w:val="000000"/>
          <w:sz w:val="24"/>
          <w:szCs w:val="24"/>
        </w:rPr>
        <w:t> </w:t>
      </w:r>
      <w:r w:rsidR="0026696B" w:rsidRPr="005F3BC8">
        <w:rPr>
          <w:color w:val="000000"/>
          <w:sz w:val="24"/>
          <w:szCs w:val="24"/>
        </w:rPr>
        <w:t>340</w:t>
      </w:r>
      <w:r w:rsidRPr="005F3BC8">
        <w:rPr>
          <w:sz w:val="24"/>
          <w:szCs w:val="24"/>
        </w:rPr>
        <w:t xml:space="preserve"> тыс. руб.);</w:t>
      </w:r>
    </w:p>
    <w:p w14:paraId="70D83737" w14:textId="6D18E0EE" w:rsidR="00067CC1" w:rsidRPr="005F3BC8" w:rsidRDefault="00067CC1" w:rsidP="00067CC1">
      <w:pPr>
        <w:spacing w:line="300" w:lineRule="auto"/>
        <w:ind w:firstLine="709"/>
        <w:jc w:val="both"/>
        <w:rPr>
          <w:sz w:val="24"/>
          <w:szCs w:val="24"/>
        </w:rPr>
      </w:pPr>
      <w:r w:rsidRPr="005F3BC8">
        <w:rPr>
          <w:sz w:val="24"/>
          <w:szCs w:val="24"/>
        </w:rPr>
        <w:t xml:space="preserve">- субвенции на исполнение государственных полномочий в сфере обеспечения жильем отдельных категорий граждан – </w:t>
      </w:r>
      <w:r w:rsidR="0026696B" w:rsidRPr="005F3BC8">
        <w:rPr>
          <w:sz w:val="24"/>
          <w:szCs w:val="24"/>
        </w:rPr>
        <w:t>497</w:t>
      </w:r>
      <w:r w:rsidRPr="005F3BC8">
        <w:rPr>
          <w:sz w:val="24"/>
          <w:szCs w:val="24"/>
        </w:rPr>
        <w:t xml:space="preserve"> тыс. руб. (план </w:t>
      </w:r>
      <w:r w:rsidR="0044657F">
        <w:rPr>
          <w:sz w:val="24"/>
          <w:szCs w:val="24"/>
        </w:rPr>
        <w:t xml:space="preserve">- </w:t>
      </w:r>
      <w:r w:rsidRPr="005F3BC8">
        <w:rPr>
          <w:sz w:val="24"/>
          <w:szCs w:val="24"/>
        </w:rPr>
        <w:t>1</w:t>
      </w:r>
      <w:r w:rsidR="003378CE" w:rsidRPr="005F3BC8">
        <w:rPr>
          <w:b/>
          <w:bCs/>
          <w:color w:val="000000"/>
          <w:sz w:val="24"/>
          <w:szCs w:val="24"/>
        </w:rPr>
        <w:t> </w:t>
      </w:r>
      <w:r w:rsidRPr="005F3BC8">
        <w:rPr>
          <w:sz w:val="24"/>
          <w:szCs w:val="24"/>
        </w:rPr>
        <w:t>2</w:t>
      </w:r>
      <w:r w:rsidR="0026696B" w:rsidRPr="005F3BC8">
        <w:rPr>
          <w:sz w:val="24"/>
          <w:szCs w:val="24"/>
        </w:rPr>
        <w:t>8</w:t>
      </w:r>
      <w:r w:rsidRPr="005F3BC8">
        <w:rPr>
          <w:sz w:val="24"/>
          <w:szCs w:val="24"/>
        </w:rPr>
        <w:t>9 тыс. руб.);</w:t>
      </w:r>
    </w:p>
    <w:p w14:paraId="31CB26AD" w14:textId="05E0E501" w:rsidR="00067CC1" w:rsidRPr="005F3BC8" w:rsidRDefault="00067CC1" w:rsidP="00067CC1">
      <w:pPr>
        <w:spacing w:line="300" w:lineRule="auto"/>
        <w:ind w:firstLine="709"/>
        <w:jc w:val="both"/>
        <w:rPr>
          <w:sz w:val="24"/>
          <w:szCs w:val="24"/>
        </w:rPr>
      </w:pPr>
      <w:r w:rsidRPr="005F3BC8">
        <w:rPr>
          <w:sz w:val="24"/>
          <w:szCs w:val="24"/>
        </w:rPr>
        <w:t xml:space="preserve">- субвенции на исполнение отдельных государственных полномочий Самарской области по организации регулярных перевозок на садово-дачные массивы – </w:t>
      </w:r>
      <w:r w:rsidR="0026696B" w:rsidRPr="005F3BC8">
        <w:rPr>
          <w:sz w:val="24"/>
          <w:szCs w:val="24"/>
        </w:rPr>
        <w:t>411</w:t>
      </w:r>
      <w:r w:rsidRPr="005F3BC8">
        <w:rPr>
          <w:sz w:val="24"/>
          <w:szCs w:val="24"/>
        </w:rPr>
        <w:t xml:space="preserve"> тыс. руб. (план </w:t>
      </w:r>
      <w:r w:rsidR="0044657F">
        <w:rPr>
          <w:sz w:val="24"/>
          <w:szCs w:val="24"/>
        </w:rPr>
        <w:t xml:space="preserve">- </w:t>
      </w:r>
      <w:r w:rsidRPr="005F3BC8">
        <w:rPr>
          <w:sz w:val="24"/>
          <w:szCs w:val="24"/>
        </w:rPr>
        <w:t>1</w:t>
      </w:r>
      <w:r w:rsidR="0044657F">
        <w:rPr>
          <w:color w:val="000000"/>
          <w:sz w:val="24"/>
          <w:szCs w:val="24"/>
        </w:rPr>
        <w:t> </w:t>
      </w:r>
      <w:r w:rsidR="0026696B" w:rsidRPr="005F3BC8">
        <w:rPr>
          <w:color w:val="000000"/>
          <w:sz w:val="24"/>
          <w:szCs w:val="24"/>
        </w:rPr>
        <w:t>558</w:t>
      </w:r>
      <w:r w:rsidR="0044657F" w:rsidRPr="005F3BC8">
        <w:rPr>
          <w:color w:val="000000"/>
          <w:sz w:val="24"/>
          <w:szCs w:val="24"/>
        </w:rPr>
        <w:t> </w:t>
      </w:r>
      <w:r w:rsidRPr="005F3BC8">
        <w:rPr>
          <w:sz w:val="24"/>
          <w:szCs w:val="24"/>
        </w:rPr>
        <w:t>тыс.</w:t>
      </w:r>
      <w:r w:rsidR="0044657F" w:rsidRPr="005F3BC8">
        <w:rPr>
          <w:color w:val="000000"/>
          <w:sz w:val="24"/>
          <w:szCs w:val="24"/>
        </w:rPr>
        <w:t> </w:t>
      </w:r>
      <w:r w:rsidRPr="005F3BC8">
        <w:rPr>
          <w:sz w:val="24"/>
          <w:szCs w:val="24"/>
        </w:rPr>
        <w:t>руб.)</w:t>
      </w:r>
      <w:r w:rsidR="0026696B" w:rsidRPr="005F3BC8">
        <w:rPr>
          <w:sz w:val="24"/>
          <w:szCs w:val="24"/>
        </w:rPr>
        <w:t>.</w:t>
      </w:r>
    </w:p>
    <w:p w14:paraId="599791B0" w14:textId="1FA8130F" w:rsidR="00067CC1" w:rsidRPr="005F3BC8" w:rsidRDefault="00067CC1" w:rsidP="00067CC1">
      <w:pPr>
        <w:pStyle w:val="aff5"/>
        <w:spacing w:after="0" w:line="300" w:lineRule="auto"/>
        <w:ind w:firstLine="709"/>
        <w:jc w:val="both"/>
        <w:rPr>
          <w:color w:val="auto"/>
          <w:sz w:val="24"/>
          <w:szCs w:val="24"/>
        </w:rPr>
      </w:pPr>
      <w:r w:rsidRPr="005F3BC8">
        <w:rPr>
          <w:color w:val="auto"/>
          <w:sz w:val="24"/>
          <w:szCs w:val="24"/>
        </w:rPr>
        <w:t xml:space="preserve">Расходы на исполнение отдельных государственных полномочий по отлову и содержанию безнадзорных животных запланированы на </w:t>
      </w:r>
      <w:r w:rsidR="0044657F">
        <w:rPr>
          <w:color w:val="auto"/>
          <w:sz w:val="24"/>
          <w:szCs w:val="24"/>
        </w:rPr>
        <w:t>второе</w:t>
      </w:r>
      <w:r w:rsidRPr="005F3BC8">
        <w:rPr>
          <w:color w:val="auto"/>
          <w:sz w:val="24"/>
          <w:szCs w:val="24"/>
        </w:rPr>
        <w:t xml:space="preserve"> полугодие 2025 года (план – 117 тыс. руб.).</w:t>
      </w:r>
    </w:p>
    <w:p w14:paraId="2FDFD3ED" w14:textId="77777777" w:rsidR="00067CC1" w:rsidRPr="005F3BC8" w:rsidRDefault="00067CC1" w:rsidP="00F40E0C">
      <w:pPr>
        <w:tabs>
          <w:tab w:val="left" w:pos="0"/>
        </w:tabs>
        <w:spacing w:line="300" w:lineRule="auto"/>
        <w:ind w:firstLine="709"/>
        <w:jc w:val="both"/>
        <w:rPr>
          <w:b/>
          <w:bCs/>
          <w:sz w:val="24"/>
          <w:szCs w:val="24"/>
        </w:rPr>
      </w:pPr>
    </w:p>
    <w:p w14:paraId="7EE5E580" w14:textId="7239D2CD" w:rsidR="00C62880" w:rsidRPr="005F3BC8" w:rsidRDefault="00F1609C" w:rsidP="00F40E0C">
      <w:pPr>
        <w:tabs>
          <w:tab w:val="left" w:pos="0"/>
        </w:tabs>
        <w:spacing w:line="300" w:lineRule="auto"/>
        <w:ind w:firstLine="709"/>
        <w:jc w:val="both"/>
        <w:rPr>
          <w:bCs/>
          <w:sz w:val="24"/>
          <w:szCs w:val="24"/>
        </w:rPr>
      </w:pPr>
      <w:r w:rsidRPr="005F3BC8">
        <w:rPr>
          <w:b/>
          <w:bCs/>
          <w:sz w:val="24"/>
          <w:szCs w:val="24"/>
        </w:rPr>
        <w:t>П</w:t>
      </w:r>
      <w:r w:rsidR="00C21D79" w:rsidRPr="005F3BC8">
        <w:rPr>
          <w:b/>
          <w:bCs/>
          <w:sz w:val="24"/>
          <w:szCs w:val="24"/>
        </w:rPr>
        <w:t xml:space="preserve">о подразделу 0113 «Другие общегосударственные вопросы» </w:t>
      </w:r>
      <w:r w:rsidRPr="005F3BC8">
        <w:rPr>
          <w:sz w:val="24"/>
          <w:szCs w:val="24"/>
        </w:rPr>
        <w:t>предусмотрен</w:t>
      </w:r>
      <w:r w:rsidR="00A52488" w:rsidRPr="005F3BC8">
        <w:rPr>
          <w:sz w:val="24"/>
          <w:szCs w:val="24"/>
        </w:rPr>
        <w:t>ы</w:t>
      </w:r>
      <w:r w:rsidRPr="005F3BC8">
        <w:rPr>
          <w:sz w:val="24"/>
          <w:szCs w:val="24"/>
        </w:rPr>
        <w:t xml:space="preserve"> бюджетные ассигнования в размере</w:t>
      </w:r>
      <w:r w:rsidRPr="005F3BC8">
        <w:rPr>
          <w:b/>
          <w:bCs/>
          <w:sz w:val="24"/>
          <w:szCs w:val="24"/>
        </w:rPr>
        <w:t xml:space="preserve"> </w:t>
      </w:r>
      <w:r w:rsidR="00990C49" w:rsidRPr="005F3BC8">
        <w:rPr>
          <w:b/>
          <w:bCs/>
          <w:sz w:val="24"/>
          <w:szCs w:val="24"/>
        </w:rPr>
        <w:t>1</w:t>
      </w:r>
      <w:r w:rsidRPr="005F3BC8">
        <w:rPr>
          <w:b/>
          <w:sz w:val="24"/>
          <w:szCs w:val="24"/>
        </w:rPr>
        <w:t> </w:t>
      </w:r>
      <w:r w:rsidR="00383C6F" w:rsidRPr="005F3BC8">
        <w:rPr>
          <w:b/>
          <w:sz w:val="24"/>
          <w:szCs w:val="24"/>
        </w:rPr>
        <w:t>768</w:t>
      </w:r>
      <w:r w:rsidRPr="005F3BC8">
        <w:rPr>
          <w:b/>
          <w:bCs/>
          <w:sz w:val="24"/>
          <w:szCs w:val="24"/>
        </w:rPr>
        <w:t xml:space="preserve"> тыс. руб.,</w:t>
      </w:r>
      <w:r w:rsidRPr="005F3BC8">
        <w:rPr>
          <w:sz w:val="24"/>
          <w:szCs w:val="24"/>
        </w:rPr>
        <w:t xml:space="preserve"> </w:t>
      </w:r>
      <w:r w:rsidR="00383C6F" w:rsidRPr="005F3BC8">
        <w:rPr>
          <w:sz w:val="24"/>
          <w:szCs w:val="24"/>
        </w:rPr>
        <w:t>в том числе за счет средств областного бюджета</w:t>
      </w:r>
      <w:r w:rsidR="00383C6F" w:rsidRPr="005F3BC8">
        <w:rPr>
          <w:b/>
          <w:bCs/>
          <w:sz w:val="24"/>
          <w:szCs w:val="24"/>
        </w:rPr>
        <w:t xml:space="preserve"> - 127</w:t>
      </w:r>
      <w:r w:rsidR="00383C6F" w:rsidRPr="005F3BC8">
        <w:rPr>
          <w:b/>
          <w:sz w:val="24"/>
          <w:szCs w:val="24"/>
        </w:rPr>
        <w:t> </w:t>
      </w:r>
      <w:r w:rsidR="00383C6F" w:rsidRPr="005F3BC8">
        <w:rPr>
          <w:b/>
          <w:bCs/>
          <w:sz w:val="24"/>
          <w:szCs w:val="24"/>
        </w:rPr>
        <w:t>тыс.</w:t>
      </w:r>
      <w:r w:rsidR="00383C6F" w:rsidRPr="005F3BC8">
        <w:rPr>
          <w:b/>
          <w:sz w:val="24"/>
          <w:szCs w:val="24"/>
        </w:rPr>
        <w:t> </w:t>
      </w:r>
      <w:r w:rsidR="00383C6F" w:rsidRPr="005F3BC8">
        <w:rPr>
          <w:b/>
          <w:bCs/>
          <w:sz w:val="24"/>
          <w:szCs w:val="24"/>
        </w:rPr>
        <w:t xml:space="preserve">руб., </w:t>
      </w:r>
      <w:r w:rsidR="00A52488" w:rsidRPr="005F3BC8">
        <w:rPr>
          <w:sz w:val="24"/>
          <w:szCs w:val="24"/>
        </w:rPr>
        <w:t xml:space="preserve">исполнение </w:t>
      </w:r>
      <w:r w:rsidRPr="005F3BC8">
        <w:rPr>
          <w:bCs/>
          <w:sz w:val="24"/>
          <w:szCs w:val="24"/>
        </w:rPr>
        <w:t>составил</w:t>
      </w:r>
      <w:r w:rsidR="00A52488" w:rsidRPr="005F3BC8">
        <w:rPr>
          <w:bCs/>
          <w:sz w:val="24"/>
          <w:szCs w:val="24"/>
        </w:rPr>
        <w:t>о</w:t>
      </w:r>
      <w:r w:rsidRPr="005F3BC8">
        <w:rPr>
          <w:b/>
          <w:bCs/>
          <w:sz w:val="24"/>
          <w:szCs w:val="24"/>
        </w:rPr>
        <w:t xml:space="preserve"> </w:t>
      </w:r>
      <w:r w:rsidR="00990C49" w:rsidRPr="005F3BC8">
        <w:rPr>
          <w:b/>
          <w:bCs/>
          <w:sz w:val="24"/>
          <w:szCs w:val="24"/>
        </w:rPr>
        <w:t>4</w:t>
      </w:r>
      <w:r w:rsidR="00383C6F" w:rsidRPr="005F3BC8">
        <w:rPr>
          <w:b/>
          <w:bCs/>
          <w:sz w:val="24"/>
          <w:szCs w:val="24"/>
        </w:rPr>
        <w:t>91</w:t>
      </w:r>
      <w:r w:rsidRPr="005F3BC8">
        <w:rPr>
          <w:b/>
          <w:bCs/>
          <w:sz w:val="24"/>
          <w:szCs w:val="24"/>
        </w:rPr>
        <w:t xml:space="preserve"> тыс. руб</w:t>
      </w:r>
      <w:r w:rsidRPr="005F3BC8">
        <w:rPr>
          <w:bCs/>
          <w:sz w:val="24"/>
          <w:szCs w:val="24"/>
        </w:rPr>
        <w:t xml:space="preserve">., или </w:t>
      </w:r>
      <w:r w:rsidR="00FF0CAA" w:rsidRPr="005F3BC8">
        <w:rPr>
          <w:bCs/>
          <w:sz w:val="24"/>
          <w:szCs w:val="24"/>
        </w:rPr>
        <w:t>27</w:t>
      </w:r>
      <w:r w:rsidR="00FB03B2" w:rsidRPr="005F3BC8">
        <w:rPr>
          <w:bCs/>
          <w:sz w:val="24"/>
          <w:szCs w:val="24"/>
        </w:rPr>
        <w:t>,</w:t>
      </w:r>
      <w:r w:rsidR="00FF0CAA" w:rsidRPr="005F3BC8">
        <w:rPr>
          <w:bCs/>
          <w:sz w:val="24"/>
          <w:szCs w:val="24"/>
        </w:rPr>
        <w:t>8</w:t>
      </w:r>
      <w:r w:rsidRPr="005F3BC8">
        <w:rPr>
          <w:bCs/>
          <w:sz w:val="24"/>
          <w:szCs w:val="24"/>
        </w:rPr>
        <w:t>% от утвержденного плана</w:t>
      </w:r>
      <w:r w:rsidR="00C62880" w:rsidRPr="005F3BC8">
        <w:rPr>
          <w:bCs/>
          <w:sz w:val="24"/>
          <w:szCs w:val="24"/>
        </w:rPr>
        <w:t>.</w:t>
      </w:r>
    </w:p>
    <w:p w14:paraId="3E580A81" w14:textId="77777777" w:rsidR="00383C6F" w:rsidRPr="005F3BC8" w:rsidRDefault="00A52488" w:rsidP="00F40E0C">
      <w:pPr>
        <w:spacing w:line="300" w:lineRule="auto"/>
        <w:ind w:firstLine="709"/>
        <w:jc w:val="both"/>
        <w:rPr>
          <w:sz w:val="24"/>
          <w:szCs w:val="24"/>
        </w:rPr>
      </w:pPr>
      <w:r w:rsidRPr="005F3BC8">
        <w:rPr>
          <w:bCs/>
          <w:sz w:val="24"/>
          <w:szCs w:val="24"/>
        </w:rPr>
        <w:t>Средства направлены</w:t>
      </w:r>
      <w:r w:rsidRPr="005F3BC8">
        <w:rPr>
          <w:sz w:val="24"/>
          <w:szCs w:val="24"/>
        </w:rPr>
        <w:t xml:space="preserve"> на</w:t>
      </w:r>
      <w:r w:rsidR="00383C6F" w:rsidRPr="005F3BC8">
        <w:rPr>
          <w:sz w:val="24"/>
          <w:szCs w:val="24"/>
        </w:rPr>
        <w:t>:</w:t>
      </w:r>
    </w:p>
    <w:p w14:paraId="54A25489" w14:textId="059B6288" w:rsidR="00A52488" w:rsidRPr="005F3BC8" w:rsidRDefault="00FF0CAA" w:rsidP="00F40E0C">
      <w:pPr>
        <w:spacing w:line="300" w:lineRule="auto"/>
        <w:ind w:firstLine="709"/>
        <w:jc w:val="both"/>
        <w:rPr>
          <w:sz w:val="24"/>
          <w:szCs w:val="24"/>
        </w:rPr>
      </w:pPr>
      <w:r w:rsidRPr="005F3BC8">
        <w:rPr>
          <w:sz w:val="24"/>
          <w:szCs w:val="24"/>
        </w:rPr>
        <w:t xml:space="preserve">- </w:t>
      </w:r>
      <w:r w:rsidR="00A52488" w:rsidRPr="005F3BC8">
        <w:rPr>
          <w:sz w:val="24"/>
          <w:szCs w:val="24"/>
        </w:rPr>
        <w:t xml:space="preserve">оплату </w:t>
      </w:r>
      <w:r w:rsidRPr="005F3BC8">
        <w:rPr>
          <w:sz w:val="24"/>
          <w:szCs w:val="24"/>
        </w:rPr>
        <w:t>8</w:t>
      </w:r>
      <w:r w:rsidR="00A52488" w:rsidRPr="005F3BC8">
        <w:rPr>
          <w:sz w:val="24"/>
          <w:szCs w:val="24"/>
        </w:rPr>
        <w:t xml:space="preserve"> судебн</w:t>
      </w:r>
      <w:r w:rsidR="00FB03B2" w:rsidRPr="005F3BC8">
        <w:rPr>
          <w:sz w:val="24"/>
          <w:szCs w:val="24"/>
        </w:rPr>
        <w:t>ых</w:t>
      </w:r>
      <w:r w:rsidR="00A52488" w:rsidRPr="005F3BC8">
        <w:rPr>
          <w:sz w:val="24"/>
          <w:szCs w:val="24"/>
        </w:rPr>
        <w:t xml:space="preserve"> экспертиз, </w:t>
      </w:r>
      <w:r w:rsidR="009A2BB6" w:rsidRPr="005F3BC8">
        <w:rPr>
          <w:sz w:val="24"/>
          <w:szCs w:val="24"/>
        </w:rPr>
        <w:t>3</w:t>
      </w:r>
      <w:r w:rsidR="00A52488" w:rsidRPr="005F3BC8">
        <w:rPr>
          <w:sz w:val="24"/>
          <w:szCs w:val="24"/>
        </w:rPr>
        <w:t xml:space="preserve"> исполнительн</w:t>
      </w:r>
      <w:r w:rsidR="00797A51" w:rsidRPr="005F3BC8">
        <w:rPr>
          <w:sz w:val="24"/>
          <w:szCs w:val="24"/>
        </w:rPr>
        <w:t>ых</w:t>
      </w:r>
      <w:r w:rsidR="00A52488" w:rsidRPr="005F3BC8">
        <w:rPr>
          <w:sz w:val="24"/>
          <w:szCs w:val="24"/>
        </w:rPr>
        <w:t xml:space="preserve"> лист</w:t>
      </w:r>
      <w:r w:rsidR="00797A51" w:rsidRPr="005F3BC8">
        <w:rPr>
          <w:sz w:val="24"/>
          <w:szCs w:val="24"/>
        </w:rPr>
        <w:t>ов</w:t>
      </w:r>
      <w:r w:rsidR="00A52488" w:rsidRPr="005F3BC8">
        <w:rPr>
          <w:sz w:val="24"/>
          <w:szCs w:val="24"/>
        </w:rPr>
        <w:t xml:space="preserve"> в рамках непрограммных расходов</w:t>
      </w:r>
      <w:r w:rsidRPr="005F3BC8">
        <w:rPr>
          <w:b/>
          <w:sz w:val="24"/>
          <w:szCs w:val="24"/>
        </w:rPr>
        <w:t> </w:t>
      </w:r>
      <w:r w:rsidRPr="005F3BC8">
        <w:rPr>
          <w:sz w:val="24"/>
          <w:szCs w:val="24"/>
        </w:rPr>
        <w:t xml:space="preserve">- 442 тыс. руб. </w:t>
      </w:r>
      <w:r w:rsidR="00797A51" w:rsidRPr="005F3BC8">
        <w:rPr>
          <w:sz w:val="24"/>
          <w:szCs w:val="24"/>
        </w:rPr>
        <w:t xml:space="preserve">(план </w:t>
      </w:r>
      <w:r w:rsidR="00FB03B2" w:rsidRPr="005F3BC8">
        <w:rPr>
          <w:sz w:val="24"/>
          <w:szCs w:val="24"/>
        </w:rPr>
        <w:t xml:space="preserve">- </w:t>
      </w:r>
      <w:r w:rsidR="009A2BB6" w:rsidRPr="005F3BC8">
        <w:rPr>
          <w:sz w:val="24"/>
          <w:szCs w:val="24"/>
        </w:rPr>
        <w:t>1</w:t>
      </w:r>
      <w:r w:rsidR="00797A51" w:rsidRPr="005F3BC8">
        <w:rPr>
          <w:sz w:val="24"/>
          <w:szCs w:val="24"/>
        </w:rPr>
        <w:t> </w:t>
      </w:r>
      <w:r w:rsidR="009A2BB6" w:rsidRPr="005F3BC8">
        <w:rPr>
          <w:sz w:val="24"/>
          <w:szCs w:val="24"/>
        </w:rPr>
        <w:t>433</w:t>
      </w:r>
      <w:r w:rsidR="00797A51" w:rsidRPr="005F3BC8">
        <w:rPr>
          <w:sz w:val="24"/>
          <w:szCs w:val="24"/>
        </w:rPr>
        <w:t xml:space="preserve"> тыс. руб.)</w:t>
      </w:r>
      <w:r w:rsidRPr="005F3BC8">
        <w:rPr>
          <w:sz w:val="24"/>
          <w:szCs w:val="24"/>
        </w:rPr>
        <w:t>;</w:t>
      </w:r>
    </w:p>
    <w:p w14:paraId="18E56450" w14:textId="64862008" w:rsidR="00FF0CAA" w:rsidRPr="005F3BC8" w:rsidRDefault="00FF0CAA" w:rsidP="00F40E0C">
      <w:pPr>
        <w:spacing w:line="300" w:lineRule="auto"/>
        <w:ind w:firstLine="709"/>
        <w:jc w:val="both"/>
        <w:rPr>
          <w:bCs/>
          <w:sz w:val="24"/>
          <w:szCs w:val="24"/>
        </w:rPr>
      </w:pPr>
      <w:r w:rsidRPr="005F3BC8">
        <w:rPr>
          <w:bCs/>
          <w:sz w:val="24"/>
          <w:szCs w:val="24"/>
        </w:rPr>
        <w:t>- о</w:t>
      </w:r>
      <w:r w:rsidR="00A52488" w:rsidRPr="005F3BC8">
        <w:rPr>
          <w:bCs/>
          <w:sz w:val="24"/>
          <w:szCs w:val="24"/>
        </w:rPr>
        <w:t>плат</w:t>
      </w:r>
      <w:r w:rsidRPr="005F3BC8">
        <w:rPr>
          <w:bCs/>
          <w:sz w:val="24"/>
          <w:szCs w:val="24"/>
        </w:rPr>
        <w:t>у</w:t>
      </w:r>
      <w:r w:rsidR="00A52488" w:rsidRPr="005F3BC8">
        <w:rPr>
          <w:bCs/>
          <w:sz w:val="24"/>
          <w:szCs w:val="24"/>
        </w:rPr>
        <w:t xml:space="preserve"> командировочных расходов в рамках муниципальной подпрограммы «Развитие муниципальной службы в городском округе Тольятти на 2023 – 2028 годы»</w:t>
      </w:r>
      <w:r w:rsidRPr="005F3BC8">
        <w:rPr>
          <w:bCs/>
          <w:sz w:val="24"/>
          <w:szCs w:val="24"/>
        </w:rPr>
        <w:t xml:space="preserve"> - 49 тыс. руб. (план -</w:t>
      </w:r>
      <w:r w:rsidR="009A2BB6" w:rsidRPr="005F3BC8">
        <w:rPr>
          <w:bCs/>
          <w:sz w:val="24"/>
          <w:szCs w:val="24"/>
        </w:rPr>
        <w:t xml:space="preserve"> 208 тыс. руб.</w:t>
      </w:r>
      <w:r w:rsidRPr="005F3BC8">
        <w:rPr>
          <w:bCs/>
          <w:sz w:val="24"/>
          <w:szCs w:val="24"/>
        </w:rPr>
        <w:t>)</w:t>
      </w:r>
      <w:r w:rsidR="009A2BB6" w:rsidRPr="005F3BC8">
        <w:rPr>
          <w:bCs/>
          <w:sz w:val="24"/>
          <w:szCs w:val="24"/>
        </w:rPr>
        <w:t>.</w:t>
      </w:r>
    </w:p>
    <w:p w14:paraId="7292017B" w14:textId="42783711" w:rsidR="00A52488" w:rsidRPr="00FF0CAA" w:rsidRDefault="009A2BB6" w:rsidP="00F40E0C">
      <w:pPr>
        <w:spacing w:line="300" w:lineRule="auto"/>
        <w:ind w:firstLine="709"/>
        <w:jc w:val="both"/>
        <w:rPr>
          <w:sz w:val="24"/>
          <w:szCs w:val="24"/>
        </w:rPr>
      </w:pPr>
      <w:r w:rsidRPr="005F3BC8">
        <w:rPr>
          <w:bCs/>
          <w:sz w:val="24"/>
          <w:szCs w:val="24"/>
        </w:rPr>
        <w:t xml:space="preserve">Освоение </w:t>
      </w:r>
      <w:r w:rsidR="00FF0CAA" w:rsidRPr="005F3BC8">
        <w:rPr>
          <w:bCs/>
          <w:sz w:val="24"/>
          <w:szCs w:val="24"/>
        </w:rPr>
        <w:t xml:space="preserve">оставшихся </w:t>
      </w:r>
      <w:r w:rsidRPr="005F3BC8">
        <w:rPr>
          <w:bCs/>
          <w:sz w:val="24"/>
          <w:szCs w:val="24"/>
        </w:rPr>
        <w:t xml:space="preserve">средств планируется </w:t>
      </w:r>
      <w:r w:rsidR="00FF0CAA" w:rsidRPr="005F3BC8">
        <w:rPr>
          <w:bCs/>
          <w:sz w:val="24"/>
          <w:szCs w:val="24"/>
        </w:rPr>
        <w:t xml:space="preserve">во втором полугодии </w:t>
      </w:r>
      <w:r w:rsidRPr="005F3BC8">
        <w:rPr>
          <w:bCs/>
          <w:sz w:val="24"/>
          <w:szCs w:val="24"/>
        </w:rPr>
        <w:t>после заключения муниципальных контрактов на обучение муниципальных служащих</w:t>
      </w:r>
      <w:r w:rsidR="00FF0CAA" w:rsidRPr="005F3BC8">
        <w:rPr>
          <w:bCs/>
          <w:sz w:val="24"/>
          <w:szCs w:val="24"/>
        </w:rPr>
        <w:t xml:space="preserve">, в том числе </w:t>
      </w:r>
      <w:r w:rsidR="00FF0CAA" w:rsidRPr="005F3BC8">
        <w:rPr>
          <w:sz w:val="24"/>
          <w:szCs w:val="24"/>
        </w:rPr>
        <w:t>за счет средств областного бюджета (субвенции на исполнение отдельных государственных полномочий в сфере охраны труда)</w:t>
      </w:r>
      <w:r w:rsidR="00FF0CAA" w:rsidRPr="005F3BC8">
        <w:rPr>
          <w:b/>
          <w:bCs/>
          <w:sz w:val="24"/>
          <w:szCs w:val="24"/>
        </w:rPr>
        <w:t xml:space="preserve"> </w:t>
      </w:r>
      <w:r w:rsidR="00FF0CAA" w:rsidRPr="005F3BC8">
        <w:rPr>
          <w:sz w:val="24"/>
          <w:szCs w:val="24"/>
        </w:rPr>
        <w:t>- 127 тыс. руб</w:t>
      </w:r>
      <w:r w:rsidRPr="005F3BC8">
        <w:rPr>
          <w:sz w:val="24"/>
          <w:szCs w:val="24"/>
        </w:rPr>
        <w:t>.</w:t>
      </w:r>
    </w:p>
    <w:p w14:paraId="664FB33C" w14:textId="77777777" w:rsidR="00F50B95" w:rsidRPr="00B039A2" w:rsidRDefault="00F50B95" w:rsidP="00133203">
      <w:pPr>
        <w:spacing w:before="240" w:after="240" w:line="300" w:lineRule="auto"/>
        <w:ind w:firstLine="709"/>
        <w:jc w:val="center"/>
        <w:rPr>
          <w:b/>
          <w:sz w:val="24"/>
          <w:szCs w:val="24"/>
        </w:rPr>
      </w:pPr>
      <w:r w:rsidRPr="00B039A2">
        <w:rPr>
          <w:b/>
          <w:sz w:val="24"/>
          <w:szCs w:val="24"/>
        </w:rPr>
        <w:t>Де</w:t>
      </w:r>
      <w:r w:rsidR="00F113F9" w:rsidRPr="00B039A2">
        <w:rPr>
          <w:b/>
          <w:sz w:val="24"/>
          <w:szCs w:val="24"/>
        </w:rPr>
        <w:t>партамент финансов</w:t>
      </w:r>
    </w:p>
    <w:p w14:paraId="1A9BDFD6" w14:textId="3C2AB9A1" w:rsidR="00172E5D" w:rsidRPr="005F3BC8" w:rsidRDefault="00172E5D" w:rsidP="00F40E0C">
      <w:pPr>
        <w:spacing w:line="300" w:lineRule="auto"/>
        <w:ind w:firstLine="709"/>
        <w:jc w:val="both"/>
        <w:rPr>
          <w:sz w:val="24"/>
          <w:szCs w:val="24"/>
        </w:rPr>
      </w:pPr>
      <w:r w:rsidRPr="005F3BC8">
        <w:rPr>
          <w:sz w:val="24"/>
          <w:szCs w:val="24"/>
        </w:rPr>
        <w:t xml:space="preserve">Бюджетные ассигнования по главному распорядителю утверждены в размере </w:t>
      </w:r>
      <w:r w:rsidR="00CA4E0D" w:rsidRPr="005F3BC8">
        <w:rPr>
          <w:b/>
          <w:bCs/>
          <w:sz w:val="24"/>
          <w:szCs w:val="24"/>
        </w:rPr>
        <w:t>4</w:t>
      </w:r>
      <w:r w:rsidR="003F1A80" w:rsidRPr="005F3BC8">
        <w:rPr>
          <w:b/>
          <w:bCs/>
          <w:sz w:val="24"/>
          <w:szCs w:val="24"/>
        </w:rPr>
        <w:t>64</w:t>
      </w:r>
      <w:r w:rsidR="00CC1BA2" w:rsidRPr="005F3BC8">
        <w:rPr>
          <w:b/>
          <w:bCs/>
          <w:sz w:val="24"/>
          <w:szCs w:val="24"/>
        </w:rPr>
        <w:t> </w:t>
      </w:r>
      <w:r w:rsidR="003F1A80" w:rsidRPr="005F3BC8">
        <w:rPr>
          <w:b/>
          <w:bCs/>
          <w:sz w:val="24"/>
          <w:szCs w:val="24"/>
        </w:rPr>
        <w:t>063</w:t>
      </w:r>
      <w:r w:rsidR="00CC1BA2" w:rsidRPr="005F3BC8">
        <w:rPr>
          <w:b/>
          <w:bCs/>
          <w:sz w:val="24"/>
          <w:szCs w:val="24"/>
        </w:rPr>
        <w:t> </w:t>
      </w:r>
      <w:r w:rsidRPr="005F3BC8">
        <w:rPr>
          <w:b/>
          <w:bCs/>
          <w:sz w:val="24"/>
          <w:szCs w:val="24"/>
        </w:rPr>
        <w:t>тыс.</w:t>
      </w:r>
      <w:r w:rsidR="00CC1BA2" w:rsidRPr="005F3BC8">
        <w:rPr>
          <w:b/>
          <w:bCs/>
          <w:sz w:val="24"/>
          <w:szCs w:val="24"/>
        </w:rPr>
        <w:t> </w:t>
      </w:r>
      <w:r w:rsidRPr="005F3BC8">
        <w:rPr>
          <w:b/>
          <w:bCs/>
          <w:sz w:val="24"/>
          <w:szCs w:val="24"/>
        </w:rPr>
        <w:t>руб.</w:t>
      </w:r>
    </w:p>
    <w:p w14:paraId="68E6E2D1" w14:textId="4A816622" w:rsidR="00172E5D" w:rsidRPr="00C1335D" w:rsidRDefault="00172E5D" w:rsidP="00F40E0C">
      <w:pPr>
        <w:tabs>
          <w:tab w:val="left" w:pos="8220"/>
        </w:tabs>
        <w:spacing w:line="300" w:lineRule="auto"/>
        <w:ind w:firstLine="709"/>
        <w:jc w:val="both"/>
        <w:rPr>
          <w:sz w:val="24"/>
          <w:szCs w:val="24"/>
        </w:rPr>
      </w:pPr>
      <w:r w:rsidRPr="005F3BC8">
        <w:rPr>
          <w:sz w:val="24"/>
          <w:szCs w:val="24"/>
        </w:rPr>
        <w:t xml:space="preserve">Исполнение </w:t>
      </w:r>
      <w:r w:rsidR="000F250A" w:rsidRPr="005F3BC8">
        <w:rPr>
          <w:sz w:val="24"/>
          <w:szCs w:val="24"/>
        </w:rPr>
        <w:t>за отчетный период</w:t>
      </w:r>
      <w:r w:rsidR="000F250A" w:rsidRPr="005F3BC8">
        <w:rPr>
          <w:bCs/>
          <w:sz w:val="24"/>
          <w:szCs w:val="24"/>
        </w:rPr>
        <w:t xml:space="preserve"> </w:t>
      </w:r>
      <w:r w:rsidRPr="005F3BC8">
        <w:rPr>
          <w:sz w:val="24"/>
          <w:szCs w:val="24"/>
        </w:rPr>
        <w:t xml:space="preserve">составило </w:t>
      </w:r>
      <w:r w:rsidR="003F1A80" w:rsidRPr="00A1636A">
        <w:rPr>
          <w:b/>
          <w:bCs/>
          <w:sz w:val="24"/>
          <w:szCs w:val="24"/>
        </w:rPr>
        <w:t>89</w:t>
      </w:r>
      <w:r w:rsidR="00210414" w:rsidRPr="00A1636A">
        <w:rPr>
          <w:b/>
          <w:bCs/>
          <w:sz w:val="24"/>
          <w:szCs w:val="24"/>
        </w:rPr>
        <w:t> </w:t>
      </w:r>
      <w:r w:rsidR="003F1A80" w:rsidRPr="00A1636A">
        <w:rPr>
          <w:b/>
          <w:bCs/>
          <w:sz w:val="24"/>
          <w:szCs w:val="24"/>
        </w:rPr>
        <w:t>5</w:t>
      </w:r>
      <w:r w:rsidR="003F1A80" w:rsidRPr="005F3BC8">
        <w:rPr>
          <w:b/>
          <w:bCs/>
          <w:sz w:val="24"/>
          <w:szCs w:val="24"/>
        </w:rPr>
        <w:t>02</w:t>
      </w:r>
      <w:r w:rsidRPr="005F3BC8">
        <w:rPr>
          <w:b/>
          <w:bCs/>
          <w:sz w:val="24"/>
          <w:szCs w:val="24"/>
        </w:rPr>
        <w:t xml:space="preserve"> тыс. руб.</w:t>
      </w:r>
      <w:r w:rsidRPr="005F3BC8">
        <w:rPr>
          <w:sz w:val="24"/>
          <w:szCs w:val="24"/>
        </w:rPr>
        <w:t xml:space="preserve">, или </w:t>
      </w:r>
      <w:r w:rsidR="003F1A80" w:rsidRPr="005F3BC8">
        <w:rPr>
          <w:sz w:val="24"/>
          <w:szCs w:val="24"/>
        </w:rPr>
        <w:t>19</w:t>
      </w:r>
      <w:r w:rsidRPr="005F3BC8">
        <w:rPr>
          <w:sz w:val="24"/>
          <w:szCs w:val="24"/>
        </w:rPr>
        <w:t>,</w:t>
      </w:r>
      <w:r w:rsidR="00CA4E0D" w:rsidRPr="005F3BC8">
        <w:rPr>
          <w:sz w:val="24"/>
          <w:szCs w:val="24"/>
        </w:rPr>
        <w:t>3</w:t>
      </w:r>
      <w:r w:rsidRPr="005F3BC8">
        <w:rPr>
          <w:sz w:val="24"/>
          <w:szCs w:val="24"/>
        </w:rPr>
        <w:t xml:space="preserve">% </w:t>
      </w:r>
      <w:r w:rsidR="00376A45" w:rsidRPr="005F3BC8">
        <w:rPr>
          <w:sz w:val="24"/>
          <w:szCs w:val="24"/>
        </w:rPr>
        <w:t xml:space="preserve">от </w:t>
      </w:r>
      <w:r w:rsidRPr="005F3BC8">
        <w:rPr>
          <w:sz w:val="24"/>
          <w:szCs w:val="24"/>
        </w:rPr>
        <w:t xml:space="preserve">утвержденного плана и </w:t>
      </w:r>
      <w:r w:rsidR="003F1A80" w:rsidRPr="005F3BC8">
        <w:rPr>
          <w:sz w:val="24"/>
          <w:szCs w:val="24"/>
        </w:rPr>
        <w:t>100</w:t>
      </w:r>
      <w:r w:rsidRPr="005F3BC8">
        <w:rPr>
          <w:sz w:val="24"/>
          <w:szCs w:val="24"/>
        </w:rPr>
        <w:t xml:space="preserve">% </w:t>
      </w:r>
      <w:r w:rsidR="00376A45" w:rsidRPr="005F3BC8">
        <w:rPr>
          <w:sz w:val="24"/>
          <w:szCs w:val="24"/>
        </w:rPr>
        <w:t xml:space="preserve">от </w:t>
      </w:r>
      <w:r w:rsidRPr="005F3BC8">
        <w:rPr>
          <w:sz w:val="24"/>
          <w:szCs w:val="24"/>
        </w:rPr>
        <w:t>кассового плана.</w:t>
      </w:r>
    </w:p>
    <w:p w14:paraId="7C98501A" w14:textId="77777777" w:rsidR="00172E5D" w:rsidRPr="00C1335D" w:rsidRDefault="00172E5D" w:rsidP="00F40E0C">
      <w:pPr>
        <w:tabs>
          <w:tab w:val="left" w:pos="8220"/>
        </w:tabs>
        <w:spacing w:line="300" w:lineRule="auto"/>
        <w:ind w:firstLine="709"/>
        <w:jc w:val="both"/>
        <w:rPr>
          <w:sz w:val="24"/>
          <w:szCs w:val="24"/>
        </w:rPr>
      </w:pPr>
    </w:p>
    <w:p w14:paraId="7A45F006" w14:textId="10398648" w:rsidR="00BC6A9D" w:rsidRPr="00A1636A" w:rsidRDefault="00172E5D" w:rsidP="00F40E0C">
      <w:pPr>
        <w:spacing w:line="300" w:lineRule="auto"/>
        <w:ind w:firstLine="709"/>
        <w:jc w:val="both"/>
        <w:rPr>
          <w:b/>
          <w:bCs/>
          <w:sz w:val="24"/>
          <w:szCs w:val="24"/>
        </w:rPr>
      </w:pPr>
      <w:r w:rsidRPr="00A1636A">
        <w:rPr>
          <w:b/>
          <w:sz w:val="24"/>
          <w:szCs w:val="24"/>
        </w:rPr>
        <w:t>По подразделу</w:t>
      </w:r>
      <w:r w:rsidRPr="00A1636A">
        <w:rPr>
          <w:b/>
          <w:bCs/>
          <w:sz w:val="24"/>
          <w:szCs w:val="24"/>
        </w:rPr>
        <w:t xml:space="preserve"> 0104 «Функционирование Правительства РФ, высших исполнительных органов государственной власти субъектов РФ, местных администраций»</w:t>
      </w:r>
      <w:r w:rsidRPr="00A1636A">
        <w:rPr>
          <w:sz w:val="24"/>
          <w:szCs w:val="24"/>
        </w:rPr>
        <w:t xml:space="preserve"> в рамках муниципальной программы «Развитие органов местного самоуправления городского округа Тольятти на 2023 – 2028 годы» </w:t>
      </w:r>
      <w:r w:rsidR="00C70D03" w:rsidRPr="00A1636A">
        <w:rPr>
          <w:sz w:val="24"/>
          <w:szCs w:val="24"/>
        </w:rPr>
        <w:t xml:space="preserve">предусмотрены бюджетные ассигнования в размере </w:t>
      </w:r>
      <w:r w:rsidR="00C70D03" w:rsidRPr="00A1636A">
        <w:rPr>
          <w:b/>
          <w:bCs/>
          <w:sz w:val="24"/>
          <w:szCs w:val="24"/>
        </w:rPr>
        <w:t>1</w:t>
      </w:r>
      <w:r w:rsidR="00E34040" w:rsidRPr="00A1636A">
        <w:rPr>
          <w:b/>
          <w:bCs/>
          <w:sz w:val="24"/>
          <w:szCs w:val="24"/>
        </w:rPr>
        <w:t>37</w:t>
      </w:r>
      <w:r w:rsidR="00C70D03" w:rsidRPr="00A1636A">
        <w:rPr>
          <w:b/>
          <w:bCs/>
          <w:sz w:val="24"/>
          <w:szCs w:val="24"/>
        </w:rPr>
        <w:t> </w:t>
      </w:r>
      <w:r w:rsidR="00E34040" w:rsidRPr="00A1636A">
        <w:rPr>
          <w:b/>
          <w:bCs/>
          <w:sz w:val="24"/>
          <w:szCs w:val="24"/>
        </w:rPr>
        <w:t>887</w:t>
      </w:r>
      <w:r w:rsidR="00C70D03" w:rsidRPr="00A1636A">
        <w:rPr>
          <w:b/>
          <w:bCs/>
          <w:sz w:val="24"/>
          <w:szCs w:val="24"/>
        </w:rPr>
        <w:t> тыс.</w:t>
      </w:r>
      <w:r w:rsidR="002A688E" w:rsidRPr="00A1636A">
        <w:rPr>
          <w:b/>
          <w:bCs/>
          <w:sz w:val="24"/>
          <w:szCs w:val="24"/>
        </w:rPr>
        <w:t xml:space="preserve">  </w:t>
      </w:r>
      <w:r w:rsidR="00C70D03" w:rsidRPr="00A1636A">
        <w:rPr>
          <w:b/>
          <w:bCs/>
          <w:sz w:val="24"/>
          <w:szCs w:val="24"/>
        </w:rPr>
        <w:t>руб.</w:t>
      </w:r>
    </w:p>
    <w:p w14:paraId="68161CAD" w14:textId="20BCEA3F" w:rsidR="00C70D03" w:rsidRPr="00A1636A" w:rsidRDefault="00BC6A9D" w:rsidP="00F40E0C">
      <w:pPr>
        <w:spacing w:line="300" w:lineRule="auto"/>
        <w:ind w:firstLine="709"/>
        <w:jc w:val="both"/>
        <w:rPr>
          <w:sz w:val="24"/>
          <w:szCs w:val="24"/>
        </w:rPr>
      </w:pPr>
      <w:r w:rsidRPr="00A1636A">
        <w:rPr>
          <w:bCs/>
          <w:sz w:val="24"/>
          <w:szCs w:val="24"/>
        </w:rPr>
        <w:t>И</w:t>
      </w:r>
      <w:r w:rsidR="00C70D03" w:rsidRPr="00A1636A">
        <w:rPr>
          <w:bCs/>
          <w:sz w:val="24"/>
          <w:szCs w:val="24"/>
        </w:rPr>
        <w:t xml:space="preserve">сполнение </w:t>
      </w:r>
      <w:r w:rsidR="00172E5D" w:rsidRPr="00A1636A">
        <w:rPr>
          <w:sz w:val="24"/>
          <w:szCs w:val="24"/>
        </w:rPr>
        <w:t xml:space="preserve">составило </w:t>
      </w:r>
      <w:r w:rsidR="00E34040" w:rsidRPr="00A1636A">
        <w:rPr>
          <w:b/>
          <w:sz w:val="24"/>
          <w:szCs w:val="24"/>
        </w:rPr>
        <w:t>5</w:t>
      </w:r>
      <w:r w:rsidR="00A1636A" w:rsidRPr="00A1636A">
        <w:rPr>
          <w:b/>
          <w:sz w:val="24"/>
          <w:szCs w:val="24"/>
        </w:rPr>
        <w:t>8</w:t>
      </w:r>
      <w:r w:rsidR="00FE5F9E" w:rsidRPr="00A1636A">
        <w:rPr>
          <w:b/>
          <w:bCs/>
          <w:sz w:val="24"/>
          <w:szCs w:val="24"/>
        </w:rPr>
        <w:t> </w:t>
      </w:r>
      <w:r w:rsidR="00A1636A" w:rsidRPr="00A1636A">
        <w:rPr>
          <w:b/>
          <w:bCs/>
          <w:sz w:val="24"/>
          <w:szCs w:val="24"/>
        </w:rPr>
        <w:t>829</w:t>
      </w:r>
      <w:r w:rsidR="00172E5D" w:rsidRPr="00A1636A">
        <w:rPr>
          <w:b/>
          <w:bCs/>
          <w:sz w:val="24"/>
          <w:szCs w:val="24"/>
        </w:rPr>
        <w:t xml:space="preserve"> тыс. руб.</w:t>
      </w:r>
      <w:r w:rsidR="00FE5F9E" w:rsidRPr="00A1636A">
        <w:rPr>
          <w:b/>
          <w:bCs/>
          <w:sz w:val="24"/>
          <w:szCs w:val="24"/>
        </w:rPr>
        <w:t>,</w:t>
      </w:r>
      <w:r w:rsidR="00172E5D" w:rsidRPr="00A1636A">
        <w:rPr>
          <w:sz w:val="24"/>
          <w:szCs w:val="24"/>
        </w:rPr>
        <w:t xml:space="preserve"> или </w:t>
      </w:r>
      <w:r w:rsidR="00A1636A" w:rsidRPr="00A1636A">
        <w:rPr>
          <w:sz w:val="24"/>
          <w:szCs w:val="24"/>
        </w:rPr>
        <w:t>42</w:t>
      </w:r>
      <w:r w:rsidR="00AA65F5" w:rsidRPr="00A1636A">
        <w:rPr>
          <w:sz w:val="24"/>
          <w:szCs w:val="24"/>
        </w:rPr>
        <w:t>,</w:t>
      </w:r>
      <w:r w:rsidR="00A1636A" w:rsidRPr="00A1636A">
        <w:rPr>
          <w:sz w:val="24"/>
          <w:szCs w:val="24"/>
        </w:rPr>
        <w:t>7</w:t>
      </w:r>
      <w:r w:rsidR="00172E5D" w:rsidRPr="00A1636A">
        <w:rPr>
          <w:sz w:val="24"/>
          <w:szCs w:val="24"/>
        </w:rPr>
        <w:t xml:space="preserve">% </w:t>
      </w:r>
      <w:r w:rsidR="00700CD9">
        <w:rPr>
          <w:sz w:val="24"/>
          <w:szCs w:val="24"/>
        </w:rPr>
        <w:t>от</w:t>
      </w:r>
      <w:r w:rsidR="00172E5D" w:rsidRPr="00A1636A">
        <w:rPr>
          <w:sz w:val="24"/>
          <w:szCs w:val="24"/>
        </w:rPr>
        <w:t xml:space="preserve"> утвержденно</w:t>
      </w:r>
      <w:r w:rsidR="00700CD9">
        <w:rPr>
          <w:sz w:val="24"/>
          <w:szCs w:val="24"/>
        </w:rPr>
        <w:t>го</w:t>
      </w:r>
      <w:r w:rsidR="00172E5D" w:rsidRPr="00A1636A">
        <w:rPr>
          <w:sz w:val="24"/>
          <w:szCs w:val="24"/>
        </w:rPr>
        <w:t xml:space="preserve"> план</w:t>
      </w:r>
      <w:r w:rsidR="00700CD9">
        <w:rPr>
          <w:sz w:val="24"/>
          <w:szCs w:val="24"/>
        </w:rPr>
        <w:t>а</w:t>
      </w:r>
      <w:r w:rsidR="00C70D03" w:rsidRPr="00A1636A">
        <w:rPr>
          <w:sz w:val="24"/>
          <w:szCs w:val="24"/>
        </w:rPr>
        <w:t>.</w:t>
      </w:r>
      <w:r w:rsidRPr="00A1636A">
        <w:rPr>
          <w:sz w:val="24"/>
          <w:szCs w:val="24"/>
        </w:rPr>
        <w:t xml:space="preserve"> </w:t>
      </w:r>
      <w:r w:rsidR="00C70D03" w:rsidRPr="00A1636A">
        <w:rPr>
          <w:sz w:val="24"/>
          <w:szCs w:val="24"/>
        </w:rPr>
        <w:t>Средства направлены на содержание департамента финансов.</w:t>
      </w:r>
    </w:p>
    <w:p w14:paraId="3356F47C" w14:textId="5614125A" w:rsidR="00C70D03" w:rsidRPr="00A1636A" w:rsidRDefault="00C70D03" w:rsidP="00F40E0C">
      <w:pPr>
        <w:tabs>
          <w:tab w:val="left" w:pos="8220"/>
        </w:tabs>
        <w:spacing w:line="300" w:lineRule="auto"/>
        <w:ind w:firstLine="709"/>
        <w:jc w:val="both"/>
        <w:rPr>
          <w:sz w:val="24"/>
          <w:szCs w:val="24"/>
        </w:rPr>
      </w:pPr>
      <w:r w:rsidRPr="00A1636A">
        <w:rPr>
          <w:sz w:val="24"/>
          <w:szCs w:val="24"/>
        </w:rPr>
        <w:t>Среднесписочная численность работников за отчетный период составила 10</w:t>
      </w:r>
      <w:r w:rsidR="00A1636A" w:rsidRPr="00A1636A">
        <w:rPr>
          <w:sz w:val="24"/>
          <w:szCs w:val="24"/>
        </w:rPr>
        <w:t>5</w:t>
      </w:r>
      <w:r w:rsidRPr="00A1636A">
        <w:rPr>
          <w:sz w:val="24"/>
          <w:szCs w:val="24"/>
        </w:rPr>
        <w:t xml:space="preserve"> человек,</w:t>
      </w:r>
      <w:r w:rsidRPr="00A1636A">
        <w:rPr>
          <w:bCs/>
          <w:sz w:val="24"/>
          <w:szCs w:val="24"/>
        </w:rPr>
        <w:t xml:space="preserve"> </w:t>
      </w:r>
      <w:r w:rsidRPr="00A1636A">
        <w:rPr>
          <w:sz w:val="24"/>
          <w:szCs w:val="24"/>
        </w:rPr>
        <w:t xml:space="preserve">в т.ч. муниципальных служащих – </w:t>
      </w:r>
      <w:r w:rsidR="00A1636A" w:rsidRPr="00A1636A">
        <w:rPr>
          <w:sz w:val="24"/>
          <w:szCs w:val="24"/>
        </w:rPr>
        <w:t>100</w:t>
      </w:r>
      <w:r w:rsidRPr="00A1636A">
        <w:rPr>
          <w:sz w:val="24"/>
          <w:szCs w:val="24"/>
        </w:rPr>
        <w:t xml:space="preserve"> человек, технических работников – </w:t>
      </w:r>
      <w:r w:rsidR="00A1636A" w:rsidRPr="00A1636A">
        <w:rPr>
          <w:sz w:val="24"/>
          <w:szCs w:val="24"/>
        </w:rPr>
        <w:t>5</w:t>
      </w:r>
      <w:r w:rsidRPr="00A1636A">
        <w:rPr>
          <w:sz w:val="24"/>
          <w:szCs w:val="24"/>
        </w:rPr>
        <w:t xml:space="preserve"> человек.</w:t>
      </w:r>
    </w:p>
    <w:p w14:paraId="29EE1882" w14:textId="31543B8B" w:rsidR="00C70D03" w:rsidRPr="00A1636A" w:rsidRDefault="00C70D03" w:rsidP="00F40E0C">
      <w:pPr>
        <w:tabs>
          <w:tab w:val="left" w:pos="8220"/>
        </w:tabs>
        <w:spacing w:line="300" w:lineRule="auto"/>
        <w:ind w:firstLine="709"/>
        <w:jc w:val="both"/>
        <w:rPr>
          <w:sz w:val="24"/>
          <w:szCs w:val="24"/>
        </w:rPr>
      </w:pPr>
      <w:r w:rsidRPr="00A1636A">
        <w:rPr>
          <w:sz w:val="24"/>
          <w:szCs w:val="24"/>
        </w:rPr>
        <w:t xml:space="preserve">За </w:t>
      </w:r>
      <w:r w:rsidR="00E34040" w:rsidRPr="00A1636A">
        <w:rPr>
          <w:sz w:val="24"/>
          <w:szCs w:val="24"/>
          <w:lang w:val="en-US"/>
        </w:rPr>
        <w:t>I</w:t>
      </w:r>
      <w:r w:rsidR="00E34040" w:rsidRPr="00A1636A">
        <w:rPr>
          <w:sz w:val="24"/>
          <w:szCs w:val="24"/>
        </w:rPr>
        <w:t xml:space="preserve"> </w:t>
      </w:r>
      <w:r w:rsidR="00A1636A" w:rsidRPr="00A1636A">
        <w:rPr>
          <w:sz w:val="24"/>
          <w:szCs w:val="24"/>
        </w:rPr>
        <w:t>полугодие</w:t>
      </w:r>
      <w:r w:rsidR="00E34040" w:rsidRPr="00A1636A">
        <w:rPr>
          <w:sz w:val="24"/>
          <w:szCs w:val="24"/>
        </w:rPr>
        <w:t xml:space="preserve"> </w:t>
      </w:r>
      <w:r w:rsidRPr="00A1636A">
        <w:rPr>
          <w:sz w:val="24"/>
          <w:szCs w:val="24"/>
        </w:rPr>
        <w:t>202</w:t>
      </w:r>
      <w:r w:rsidR="00E34040" w:rsidRPr="00A1636A">
        <w:rPr>
          <w:sz w:val="24"/>
          <w:szCs w:val="24"/>
        </w:rPr>
        <w:t>5</w:t>
      </w:r>
      <w:r w:rsidRPr="00A1636A">
        <w:rPr>
          <w:sz w:val="24"/>
          <w:szCs w:val="24"/>
        </w:rPr>
        <w:t xml:space="preserve"> года фактические расходы на денежное содержание составили </w:t>
      </w:r>
      <w:r w:rsidR="00A1636A" w:rsidRPr="00A1636A">
        <w:rPr>
          <w:sz w:val="24"/>
          <w:szCs w:val="24"/>
        </w:rPr>
        <w:t>45</w:t>
      </w:r>
      <w:r w:rsidR="00A72948" w:rsidRPr="00A1636A">
        <w:rPr>
          <w:sz w:val="24"/>
          <w:szCs w:val="24"/>
        </w:rPr>
        <w:t> </w:t>
      </w:r>
      <w:r w:rsidR="00A1636A" w:rsidRPr="00A1636A">
        <w:rPr>
          <w:sz w:val="24"/>
          <w:szCs w:val="24"/>
        </w:rPr>
        <w:t>350</w:t>
      </w:r>
      <w:r w:rsidR="00A72948" w:rsidRPr="00A1636A">
        <w:rPr>
          <w:b/>
          <w:bCs/>
          <w:sz w:val="24"/>
          <w:szCs w:val="24"/>
        </w:rPr>
        <w:t> </w:t>
      </w:r>
      <w:r w:rsidRPr="00A1636A">
        <w:rPr>
          <w:sz w:val="24"/>
          <w:szCs w:val="24"/>
        </w:rPr>
        <w:t>тыс.</w:t>
      </w:r>
      <w:r w:rsidR="00A72948" w:rsidRPr="00A1636A">
        <w:rPr>
          <w:b/>
          <w:bCs/>
          <w:sz w:val="24"/>
          <w:szCs w:val="24"/>
        </w:rPr>
        <w:t> </w:t>
      </w:r>
      <w:r w:rsidRPr="00A1636A">
        <w:rPr>
          <w:sz w:val="24"/>
          <w:szCs w:val="24"/>
        </w:rPr>
        <w:t xml:space="preserve">руб., в том числе по муниципальным служащим – </w:t>
      </w:r>
      <w:r w:rsidR="00A1636A" w:rsidRPr="00A1636A">
        <w:rPr>
          <w:sz w:val="24"/>
          <w:szCs w:val="24"/>
        </w:rPr>
        <w:t>43</w:t>
      </w:r>
      <w:r w:rsidR="00A72948" w:rsidRPr="00A1636A">
        <w:rPr>
          <w:sz w:val="24"/>
          <w:szCs w:val="24"/>
        </w:rPr>
        <w:t> </w:t>
      </w:r>
      <w:r w:rsidR="00A1636A" w:rsidRPr="00A1636A">
        <w:rPr>
          <w:sz w:val="24"/>
          <w:szCs w:val="24"/>
        </w:rPr>
        <w:t>617</w:t>
      </w:r>
      <w:r w:rsidRPr="00A1636A">
        <w:rPr>
          <w:sz w:val="24"/>
          <w:szCs w:val="24"/>
        </w:rPr>
        <w:t xml:space="preserve"> тыс. руб. (среднемесячная зарплата – </w:t>
      </w:r>
      <w:r w:rsidR="00E34040" w:rsidRPr="00A1636A">
        <w:rPr>
          <w:sz w:val="24"/>
          <w:szCs w:val="24"/>
        </w:rPr>
        <w:t>72</w:t>
      </w:r>
      <w:r w:rsidRPr="00A1636A">
        <w:rPr>
          <w:sz w:val="24"/>
          <w:szCs w:val="24"/>
        </w:rPr>
        <w:t>,</w:t>
      </w:r>
      <w:r w:rsidR="00A1636A" w:rsidRPr="00A1636A">
        <w:rPr>
          <w:sz w:val="24"/>
          <w:szCs w:val="24"/>
        </w:rPr>
        <w:t>7</w:t>
      </w:r>
      <w:r w:rsidR="00A72948" w:rsidRPr="00A1636A">
        <w:rPr>
          <w:b/>
          <w:bCs/>
          <w:sz w:val="24"/>
          <w:szCs w:val="24"/>
        </w:rPr>
        <w:t> </w:t>
      </w:r>
      <w:r w:rsidRPr="00A1636A">
        <w:rPr>
          <w:sz w:val="24"/>
          <w:szCs w:val="24"/>
        </w:rPr>
        <w:t>тыс. руб.), по техническим должностям –</w:t>
      </w:r>
      <w:r w:rsidR="00A1636A" w:rsidRPr="00A1636A">
        <w:rPr>
          <w:sz w:val="24"/>
          <w:szCs w:val="24"/>
        </w:rPr>
        <w:t xml:space="preserve"> 1 733 </w:t>
      </w:r>
      <w:r w:rsidRPr="00A1636A">
        <w:rPr>
          <w:sz w:val="24"/>
          <w:szCs w:val="24"/>
        </w:rPr>
        <w:t>тыс. руб. (среднемесячная зарплата</w:t>
      </w:r>
      <w:r w:rsidR="002A688E" w:rsidRPr="00A1636A">
        <w:rPr>
          <w:b/>
          <w:bCs/>
          <w:sz w:val="24"/>
          <w:szCs w:val="24"/>
        </w:rPr>
        <w:t> </w:t>
      </w:r>
      <w:r w:rsidRPr="00A1636A">
        <w:rPr>
          <w:sz w:val="24"/>
          <w:szCs w:val="24"/>
        </w:rPr>
        <w:t xml:space="preserve">– </w:t>
      </w:r>
      <w:r w:rsidR="00AA65F5" w:rsidRPr="00A1636A">
        <w:rPr>
          <w:sz w:val="24"/>
          <w:szCs w:val="24"/>
        </w:rPr>
        <w:t>5</w:t>
      </w:r>
      <w:r w:rsidR="00A1636A" w:rsidRPr="00A1636A">
        <w:rPr>
          <w:sz w:val="24"/>
          <w:szCs w:val="24"/>
        </w:rPr>
        <w:t>7</w:t>
      </w:r>
      <w:r w:rsidRPr="00A1636A">
        <w:rPr>
          <w:sz w:val="24"/>
          <w:szCs w:val="24"/>
        </w:rPr>
        <w:t>,</w:t>
      </w:r>
      <w:r w:rsidR="00A1636A" w:rsidRPr="00A1636A">
        <w:rPr>
          <w:sz w:val="24"/>
          <w:szCs w:val="24"/>
        </w:rPr>
        <w:t>8</w:t>
      </w:r>
      <w:r w:rsidRPr="00A1636A">
        <w:rPr>
          <w:sz w:val="24"/>
          <w:szCs w:val="24"/>
        </w:rPr>
        <w:t xml:space="preserve"> тыс. руб.).</w:t>
      </w:r>
    </w:p>
    <w:p w14:paraId="2E2EF670" w14:textId="6EBAF138" w:rsidR="00C70D03" w:rsidRPr="00A1636A" w:rsidRDefault="00193A8C" w:rsidP="00193A8C">
      <w:pPr>
        <w:tabs>
          <w:tab w:val="left" w:pos="8220"/>
        </w:tabs>
        <w:spacing w:line="300" w:lineRule="auto"/>
        <w:ind w:firstLine="709"/>
        <w:jc w:val="both"/>
        <w:rPr>
          <w:sz w:val="24"/>
          <w:szCs w:val="24"/>
        </w:rPr>
      </w:pPr>
      <w:r w:rsidRPr="00A1636A">
        <w:rPr>
          <w:sz w:val="24"/>
          <w:szCs w:val="24"/>
        </w:rPr>
        <w:t xml:space="preserve">Финансирование осуществлялось в соответствие со сроками выплаты заработной платы и оплаты услуг (работ) по заключенным муниципальным контрактам. Часть заключенных муниципальных контрактов на 2025 год – со сроком исполнения в </w:t>
      </w:r>
      <w:r w:rsidR="00A1636A">
        <w:rPr>
          <w:sz w:val="24"/>
          <w:szCs w:val="24"/>
        </w:rPr>
        <w:t>3</w:t>
      </w:r>
      <w:r w:rsidRPr="00A1636A">
        <w:rPr>
          <w:sz w:val="24"/>
          <w:szCs w:val="24"/>
        </w:rPr>
        <w:t xml:space="preserve"> – </w:t>
      </w:r>
      <w:r w:rsidR="00A1636A">
        <w:rPr>
          <w:sz w:val="24"/>
          <w:szCs w:val="24"/>
        </w:rPr>
        <w:t>4</w:t>
      </w:r>
      <w:r w:rsidRPr="00A1636A">
        <w:rPr>
          <w:sz w:val="24"/>
          <w:szCs w:val="24"/>
        </w:rPr>
        <w:t xml:space="preserve"> кварталах, оставшаяся сумма планируется к заключению во 2-ом </w:t>
      </w:r>
      <w:r w:rsidR="00A1636A">
        <w:rPr>
          <w:sz w:val="24"/>
          <w:szCs w:val="24"/>
        </w:rPr>
        <w:t xml:space="preserve">полугодии </w:t>
      </w:r>
      <w:r w:rsidRPr="00A1636A">
        <w:rPr>
          <w:sz w:val="24"/>
          <w:szCs w:val="24"/>
        </w:rPr>
        <w:t>2025 года.</w:t>
      </w:r>
    </w:p>
    <w:p w14:paraId="57DD1865" w14:textId="77777777" w:rsidR="00193A8C" w:rsidRPr="005F3BC8" w:rsidRDefault="00193A8C" w:rsidP="00193A8C">
      <w:pPr>
        <w:tabs>
          <w:tab w:val="left" w:pos="8220"/>
        </w:tabs>
        <w:spacing w:line="300" w:lineRule="auto"/>
        <w:ind w:firstLine="709"/>
        <w:jc w:val="both"/>
        <w:rPr>
          <w:b/>
          <w:sz w:val="24"/>
          <w:szCs w:val="24"/>
          <w:highlight w:val="yellow"/>
        </w:rPr>
      </w:pPr>
    </w:p>
    <w:p w14:paraId="5AB0FDE7" w14:textId="2A47CC74" w:rsidR="00172E5D" w:rsidRPr="00426ACF" w:rsidRDefault="00172E5D" w:rsidP="00F40E0C">
      <w:pPr>
        <w:autoSpaceDE w:val="0"/>
        <w:autoSpaceDN w:val="0"/>
        <w:adjustRightInd w:val="0"/>
        <w:spacing w:line="300" w:lineRule="auto"/>
        <w:ind w:firstLine="709"/>
        <w:jc w:val="both"/>
        <w:rPr>
          <w:sz w:val="24"/>
          <w:szCs w:val="24"/>
        </w:rPr>
      </w:pPr>
      <w:r w:rsidRPr="00426ACF">
        <w:rPr>
          <w:b/>
          <w:sz w:val="24"/>
          <w:szCs w:val="24"/>
        </w:rPr>
        <w:t>По подразделу</w:t>
      </w:r>
      <w:r w:rsidRPr="00426ACF">
        <w:rPr>
          <w:b/>
          <w:bCs/>
          <w:sz w:val="24"/>
          <w:szCs w:val="24"/>
        </w:rPr>
        <w:t xml:space="preserve"> </w:t>
      </w:r>
      <w:r w:rsidRPr="00426ACF">
        <w:rPr>
          <w:b/>
          <w:sz w:val="24"/>
          <w:szCs w:val="24"/>
        </w:rPr>
        <w:t xml:space="preserve">0111 «Резервные фонды» </w:t>
      </w:r>
      <w:r w:rsidRPr="00426ACF">
        <w:rPr>
          <w:sz w:val="24"/>
          <w:szCs w:val="24"/>
        </w:rPr>
        <w:t>утвержденный план на 0</w:t>
      </w:r>
      <w:r w:rsidR="00110D8E" w:rsidRPr="00426ACF">
        <w:rPr>
          <w:sz w:val="24"/>
          <w:szCs w:val="24"/>
        </w:rPr>
        <w:t>1</w:t>
      </w:r>
      <w:r w:rsidRPr="00426ACF">
        <w:rPr>
          <w:sz w:val="24"/>
          <w:szCs w:val="24"/>
        </w:rPr>
        <w:t>.0</w:t>
      </w:r>
      <w:r w:rsidR="008444BA" w:rsidRPr="00426ACF">
        <w:rPr>
          <w:sz w:val="24"/>
          <w:szCs w:val="24"/>
        </w:rPr>
        <w:t>7</w:t>
      </w:r>
      <w:r w:rsidRPr="00426ACF">
        <w:rPr>
          <w:sz w:val="24"/>
          <w:szCs w:val="24"/>
        </w:rPr>
        <w:t>.202</w:t>
      </w:r>
      <w:r w:rsidR="00193A8C" w:rsidRPr="00426ACF">
        <w:rPr>
          <w:sz w:val="24"/>
          <w:szCs w:val="24"/>
        </w:rPr>
        <w:t>5</w:t>
      </w:r>
      <w:r w:rsidRPr="00426ACF">
        <w:rPr>
          <w:sz w:val="24"/>
          <w:szCs w:val="24"/>
        </w:rPr>
        <w:t xml:space="preserve"> </w:t>
      </w:r>
      <w:r w:rsidRPr="00426ACF">
        <w:rPr>
          <w:bCs/>
          <w:sz w:val="24"/>
          <w:szCs w:val="24"/>
        </w:rPr>
        <w:t xml:space="preserve">составил </w:t>
      </w:r>
      <w:r w:rsidR="007C3EA7" w:rsidRPr="00426ACF">
        <w:rPr>
          <w:b/>
          <w:bCs/>
          <w:sz w:val="24"/>
          <w:szCs w:val="24"/>
        </w:rPr>
        <w:t>8</w:t>
      </w:r>
      <w:r w:rsidR="002B7A68" w:rsidRPr="00426ACF">
        <w:rPr>
          <w:b/>
          <w:bCs/>
          <w:sz w:val="24"/>
          <w:szCs w:val="24"/>
        </w:rPr>
        <w:t> </w:t>
      </w:r>
      <w:r w:rsidR="007C3EA7" w:rsidRPr="00426ACF">
        <w:rPr>
          <w:b/>
          <w:bCs/>
          <w:sz w:val="24"/>
          <w:szCs w:val="24"/>
        </w:rPr>
        <w:t>577</w:t>
      </w:r>
      <w:r w:rsidR="002B7A68" w:rsidRPr="00426ACF">
        <w:rPr>
          <w:b/>
          <w:bCs/>
          <w:sz w:val="24"/>
          <w:szCs w:val="24"/>
        </w:rPr>
        <w:t> </w:t>
      </w:r>
      <w:r w:rsidRPr="00426ACF">
        <w:rPr>
          <w:b/>
          <w:bCs/>
          <w:sz w:val="24"/>
          <w:szCs w:val="24"/>
        </w:rPr>
        <w:t>тыс. руб.</w:t>
      </w:r>
      <w:r w:rsidR="00110D8E" w:rsidRPr="00426ACF">
        <w:rPr>
          <w:b/>
          <w:bCs/>
          <w:sz w:val="24"/>
          <w:szCs w:val="24"/>
        </w:rPr>
        <w:t xml:space="preserve"> </w:t>
      </w:r>
      <w:r w:rsidR="00110D8E" w:rsidRPr="00426ACF">
        <w:rPr>
          <w:bCs/>
          <w:sz w:val="24"/>
          <w:szCs w:val="24"/>
        </w:rPr>
        <w:t>(первоначальн</w:t>
      </w:r>
      <w:r w:rsidR="00BC6A9D" w:rsidRPr="00426ACF">
        <w:rPr>
          <w:bCs/>
          <w:sz w:val="24"/>
          <w:szCs w:val="24"/>
        </w:rPr>
        <w:t>о</w:t>
      </w:r>
      <w:r w:rsidR="00110D8E" w:rsidRPr="00426ACF">
        <w:rPr>
          <w:bCs/>
          <w:sz w:val="24"/>
          <w:szCs w:val="24"/>
        </w:rPr>
        <w:t xml:space="preserve"> утвержденный план – 10 000 тыс. руб.</w:t>
      </w:r>
      <w:r w:rsidR="0080381E" w:rsidRPr="00426ACF">
        <w:rPr>
          <w:bCs/>
          <w:sz w:val="24"/>
          <w:szCs w:val="24"/>
        </w:rPr>
        <w:t>; решени</w:t>
      </w:r>
      <w:r w:rsidR="00193A8C" w:rsidRPr="00426ACF">
        <w:rPr>
          <w:bCs/>
          <w:sz w:val="24"/>
          <w:szCs w:val="24"/>
        </w:rPr>
        <w:t>ем</w:t>
      </w:r>
      <w:r w:rsidR="0080381E" w:rsidRPr="00426ACF">
        <w:rPr>
          <w:bCs/>
          <w:sz w:val="24"/>
          <w:szCs w:val="24"/>
        </w:rPr>
        <w:t xml:space="preserve"> Думы г.о.</w:t>
      </w:r>
      <w:r w:rsidR="0080381E" w:rsidRPr="00426ACF">
        <w:rPr>
          <w:b/>
          <w:bCs/>
          <w:sz w:val="24"/>
          <w:szCs w:val="24"/>
        </w:rPr>
        <w:t> </w:t>
      </w:r>
      <w:r w:rsidR="0080381E" w:rsidRPr="00426ACF">
        <w:rPr>
          <w:bCs/>
          <w:sz w:val="24"/>
          <w:szCs w:val="24"/>
        </w:rPr>
        <w:t xml:space="preserve">Тольятти </w:t>
      </w:r>
      <w:r w:rsidR="00193A8C" w:rsidRPr="00426ACF">
        <w:rPr>
          <w:bCs/>
          <w:sz w:val="24"/>
          <w:szCs w:val="24"/>
        </w:rPr>
        <w:t xml:space="preserve">от 20.03.2025 №502 </w:t>
      </w:r>
      <w:r w:rsidR="0080381E" w:rsidRPr="00426ACF">
        <w:rPr>
          <w:bCs/>
          <w:sz w:val="24"/>
          <w:szCs w:val="24"/>
        </w:rPr>
        <w:t xml:space="preserve">резервный фонд увеличен на сумму </w:t>
      </w:r>
      <w:r w:rsidR="00193A8C" w:rsidRPr="00426ACF">
        <w:rPr>
          <w:bCs/>
          <w:sz w:val="24"/>
          <w:szCs w:val="24"/>
        </w:rPr>
        <w:t>1</w:t>
      </w:r>
      <w:r w:rsidR="00AA65F5" w:rsidRPr="00426ACF">
        <w:rPr>
          <w:bCs/>
          <w:sz w:val="24"/>
          <w:szCs w:val="24"/>
        </w:rPr>
        <w:t>0 </w:t>
      </w:r>
      <w:r w:rsidR="00193A8C" w:rsidRPr="00426ACF">
        <w:rPr>
          <w:bCs/>
          <w:sz w:val="24"/>
          <w:szCs w:val="24"/>
        </w:rPr>
        <w:t>00</w:t>
      </w:r>
      <w:r w:rsidR="00AA65F5" w:rsidRPr="00426ACF">
        <w:rPr>
          <w:bCs/>
          <w:sz w:val="24"/>
          <w:szCs w:val="24"/>
        </w:rPr>
        <w:t>0 </w:t>
      </w:r>
      <w:r w:rsidR="0080381E" w:rsidRPr="00426ACF">
        <w:rPr>
          <w:bCs/>
          <w:sz w:val="24"/>
          <w:szCs w:val="24"/>
        </w:rPr>
        <w:t>тыс. руб.</w:t>
      </w:r>
      <w:r w:rsidR="009547E4" w:rsidRPr="00426ACF">
        <w:rPr>
          <w:bCs/>
          <w:sz w:val="24"/>
          <w:szCs w:val="24"/>
        </w:rPr>
        <w:t xml:space="preserve">; уточненный план составил </w:t>
      </w:r>
      <w:r w:rsidR="00193A8C" w:rsidRPr="00426ACF">
        <w:rPr>
          <w:bCs/>
          <w:sz w:val="24"/>
          <w:szCs w:val="24"/>
        </w:rPr>
        <w:t>2</w:t>
      </w:r>
      <w:r w:rsidR="00AA65F5" w:rsidRPr="00426ACF">
        <w:rPr>
          <w:bCs/>
          <w:sz w:val="24"/>
          <w:szCs w:val="24"/>
        </w:rPr>
        <w:t>0</w:t>
      </w:r>
      <w:r w:rsidR="009547E4" w:rsidRPr="00426ACF">
        <w:rPr>
          <w:bCs/>
          <w:sz w:val="24"/>
          <w:szCs w:val="24"/>
        </w:rPr>
        <w:t> </w:t>
      </w:r>
      <w:r w:rsidR="00193A8C" w:rsidRPr="00426ACF">
        <w:rPr>
          <w:bCs/>
          <w:sz w:val="24"/>
          <w:szCs w:val="24"/>
        </w:rPr>
        <w:t>00</w:t>
      </w:r>
      <w:r w:rsidR="00AA65F5" w:rsidRPr="00426ACF">
        <w:rPr>
          <w:bCs/>
          <w:sz w:val="24"/>
          <w:szCs w:val="24"/>
        </w:rPr>
        <w:t>0</w:t>
      </w:r>
      <w:r w:rsidR="009547E4" w:rsidRPr="00426ACF">
        <w:rPr>
          <w:bCs/>
          <w:sz w:val="24"/>
          <w:szCs w:val="24"/>
        </w:rPr>
        <w:t xml:space="preserve"> тыс. руб.).</w:t>
      </w:r>
    </w:p>
    <w:p w14:paraId="5309713E" w14:textId="1367CD80" w:rsidR="00110D8E" w:rsidRPr="00426ACF" w:rsidRDefault="00110D8E" w:rsidP="00F40E0C">
      <w:pPr>
        <w:pStyle w:val="ac"/>
        <w:autoSpaceDE w:val="0"/>
        <w:autoSpaceDN w:val="0"/>
        <w:adjustRightInd w:val="0"/>
        <w:spacing w:line="300" w:lineRule="auto"/>
        <w:ind w:firstLine="709"/>
        <w:jc w:val="both"/>
        <w:rPr>
          <w:b w:val="0"/>
          <w:szCs w:val="24"/>
        </w:rPr>
      </w:pPr>
      <w:r w:rsidRPr="00426ACF">
        <w:rPr>
          <w:b w:val="0"/>
          <w:szCs w:val="24"/>
        </w:rPr>
        <w:t xml:space="preserve">В отчетном периоде из резервного фонда выделены средства в объеме </w:t>
      </w:r>
      <w:r w:rsidR="001A6BE2" w:rsidRPr="00426ACF">
        <w:rPr>
          <w:bCs/>
          <w:szCs w:val="24"/>
        </w:rPr>
        <w:t>19</w:t>
      </w:r>
      <w:r w:rsidRPr="00426ACF">
        <w:rPr>
          <w:bCs/>
          <w:szCs w:val="24"/>
        </w:rPr>
        <w:t> </w:t>
      </w:r>
      <w:r w:rsidR="001A6BE2" w:rsidRPr="00426ACF">
        <w:rPr>
          <w:bCs/>
          <w:szCs w:val="24"/>
        </w:rPr>
        <w:t>765</w:t>
      </w:r>
      <w:r w:rsidRPr="00426ACF">
        <w:rPr>
          <w:szCs w:val="24"/>
        </w:rPr>
        <w:t xml:space="preserve"> </w:t>
      </w:r>
      <w:r w:rsidRPr="00426ACF">
        <w:rPr>
          <w:bCs/>
          <w:szCs w:val="24"/>
        </w:rPr>
        <w:t>тыс. руб.</w:t>
      </w:r>
      <w:r w:rsidR="00FA7BDD" w:rsidRPr="00426ACF">
        <w:rPr>
          <w:bCs/>
          <w:szCs w:val="24"/>
        </w:rPr>
        <w:t xml:space="preserve">, </w:t>
      </w:r>
      <w:r w:rsidR="00FA7BDD" w:rsidRPr="00426ACF">
        <w:rPr>
          <w:b w:val="0"/>
          <w:szCs w:val="24"/>
        </w:rPr>
        <w:t xml:space="preserve">из них утверждено перераспределение ассигнований на ГРБС – </w:t>
      </w:r>
      <w:r w:rsidR="001A6BE2" w:rsidRPr="00426ACF">
        <w:rPr>
          <w:b w:val="0"/>
          <w:szCs w:val="24"/>
        </w:rPr>
        <w:t>11</w:t>
      </w:r>
      <w:r w:rsidR="00FA7BDD" w:rsidRPr="00426ACF">
        <w:rPr>
          <w:b w:val="0"/>
          <w:szCs w:val="24"/>
        </w:rPr>
        <w:t> </w:t>
      </w:r>
      <w:r w:rsidR="001A6BE2" w:rsidRPr="00426ACF">
        <w:rPr>
          <w:b w:val="0"/>
          <w:szCs w:val="24"/>
        </w:rPr>
        <w:t>423</w:t>
      </w:r>
      <w:r w:rsidR="00FA7BDD" w:rsidRPr="00426ACF">
        <w:rPr>
          <w:b w:val="0"/>
          <w:szCs w:val="24"/>
        </w:rPr>
        <w:t xml:space="preserve"> тыс. руб.</w:t>
      </w:r>
      <w:r w:rsidR="00C8750E" w:rsidRPr="00426ACF">
        <w:rPr>
          <w:b w:val="0"/>
          <w:szCs w:val="24"/>
        </w:rPr>
        <w:t xml:space="preserve"> (исполнено - 17 706 тыс. руб.)</w:t>
      </w:r>
    </w:p>
    <w:p w14:paraId="33E1BF24" w14:textId="30B2A7C0" w:rsidR="00210414" w:rsidRPr="00426ACF" w:rsidRDefault="00110D8E" w:rsidP="00F40E0C">
      <w:pPr>
        <w:tabs>
          <w:tab w:val="left" w:pos="8220"/>
        </w:tabs>
        <w:spacing w:line="300" w:lineRule="auto"/>
        <w:ind w:firstLine="709"/>
        <w:jc w:val="both"/>
        <w:rPr>
          <w:sz w:val="24"/>
          <w:szCs w:val="24"/>
        </w:rPr>
      </w:pPr>
      <w:r w:rsidRPr="00426ACF">
        <w:rPr>
          <w:bCs/>
          <w:sz w:val="24"/>
          <w:szCs w:val="24"/>
        </w:rPr>
        <w:t xml:space="preserve">Разница </w:t>
      </w:r>
      <w:r w:rsidR="008444BA" w:rsidRPr="00426ACF">
        <w:rPr>
          <w:bCs/>
          <w:sz w:val="24"/>
          <w:szCs w:val="24"/>
        </w:rPr>
        <w:t>8</w:t>
      </w:r>
      <w:r w:rsidR="00FA7BDD" w:rsidRPr="00426ACF">
        <w:rPr>
          <w:bCs/>
          <w:sz w:val="24"/>
          <w:szCs w:val="24"/>
        </w:rPr>
        <w:t> </w:t>
      </w:r>
      <w:r w:rsidR="008444BA" w:rsidRPr="00426ACF">
        <w:rPr>
          <w:bCs/>
          <w:sz w:val="24"/>
          <w:szCs w:val="24"/>
        </w:rPr>
        <w:t>342</w:t>
      </w:r>
      <w:r w:rsidRPr="00426ACF">
        <w:rPr>
          <w:bCs/>
          <w:sz w:val="24"/>
          <w:szCs w:val="24"/>
        </w:rPr>
        <w:t xml:space="preserve"> тыс. руб. сложилась в связи с выделени</w:t>
      </w:r>
      <w:r w:rsidR="00193A8C" w:rsidRPr="00426ACF">
        <w:rPr>
          <w:bCs/>
          <w:sz w:val="24"/>
          <w:szCs w:val="24"/>
        </w:rPr>
        <w:t>ем</w:t>
      </w:r>
      <w:r w:rsidRPr="00426ACF">
        <w:rPr>
          <w:bCs/>
          <w:sz w:val="24"/>
          <w:szCs w:val="24"/>
        </w:rPr>
        <w:t xml:space="preserve"> средств из резервного фонда в </w:t>
      </w:r>
      <w:r w:rsidR="0080381E" w:rsidRPr="00426ACF">
        <w:rPr>
          <w:bCs/>
          <w:sz w:val="24"/>
          <w:szCs w:val="24"/>
        </w:rPr>
        <w:t xml:space="preserve">конце </w:t>
      </w:r>
      <w:r w:rsidR="00193A8C" w:rsidRPr="00426ACF">
        <w:rPr>
          <w:bCs/>
          <w:sz w:val="24"/>
          <w:szCs w:val="24"/>
        </w:rPr>
        <w:t>ма</w:t>
      </w:r>
      <w:r w:rsidR="001A6BE2" w:rsidRPr="00426ACF">
        <w:rPr>
          <w:bCs/>
          <w:sz w:val="24"/>
          <w:szCs w:val="24"/>
        </w:rPr>
        <w:t>я-июне</w:t>
      </w:r>
      <w:r w:rsidRPr="00426ACF">
        <w:rPr>
          <w:bCs/>
          <w:sz w:val="24"/>
          <w:szCs w:val="24"/>
        </w:rPr>
        <w:t xml:space="preserve">, которые </w:t>
      </w:r>
      <w:r w:rsidRPr="00426ACF">
        <w:rPr>
          <w:sz w:val="24"/>
          <w:szCs w:val="24"/>
        </w:rPr>
        <w:t xml:space="preserve">не отражены в утвержденном </w:t>
      </w:r>
      <w:r w:rsidR="00FA7BDD" w:rsidRPr="00426ACF">
        <w:rPr>
          <w:sz w:val="24"/>
          <w:szCs w:val="24"/>
        </w:rPr>
        <w:t>плане</w:t>
      </w:r>
      <w:r w:rsidRPr="00426ACF">
        <w:rPr>
          <w:bCs/>
          <w:sz w:val="24"/>
          <w:szCs w:val="24"/>
        </w:rPr>
        <w:t xml:space="preserve"> н</w:t>
      </w:r>
      <w:r w:rsidRPr="00426ACF">
        <w:rPr>
          <w:sz w:val="24"/>
          <w:szCs w:val="24"/>
        </w:rPr>
        <w:t>а 01.</w:t>
      </w:r>
      <w:r w:rsidR="00193A8C" w:rsidRPr="00426ACF">
        <w:rPr>
          <w:sz w:val="24"/>
          <w:szCs w:val="24"/>
        </w:rPr>
        <w:t>0</w:t>
      </w:r>
      <w:r w:rsidR="001A6BE2" w:rsidRPr="00426ACF">
        <w:rPr>
          <w:sz w:val="24"/>
          <w:szCs w:val="24"/>
        </w:rPr>
        <w:t>7</w:t>
      </w:r>
      <w:r w:rsidRPr="00426ACF">
        <w:rPr>
          <w:sz w:val="24"/>
          <w:szCs w:val="24"/>
        </w:rPr>
        <w:t>.202</w:t>
      </w:r>
      <w:r w:rsidR="00193A8C" w:rsidRPr="00426ACF">
        <w:rPr>
          <w:sz w:val="24"/>
          <w:szCs w:val="24"/>
        </w:rPr>
        <w:t>5</w:t>
      </w:r>
      <w:r w:rsidRPr="00426ACF">
        <w:rPr>
          <w:bCs/>
          <w:sz w:val="24"/>
          <w:szCs w:val="24"/>
        </w:rPr>
        <w:t>.</w:t>
      </w:r>
    </w:p>
    <w:p w14:paraId="3436F1BE" w14:textId="7C37C74A" w:rsidR="00290D6B" w:rsidRPr="00426ACF" w:rsidRDefault="00290D6B" w:rsidP="00290D6B">
      <w:pPr>
        <w:pStyle w:val="ac"/>
        <w:autoSpaceDE w:val="0"/>
        <w:autoSpaceDN w:val="0"/>
        <w:adjustRightInd w:val="0"/>
        <w:spacing w:line="300" w:lineRule="auto"/>
        <w:ind w:firstLine="709"/>
        <w:jc w:val="both"/>
        <w:rPr>
          <w:szCs w:val="24"/>
        </w:rPr>
      </w:pPr>
      <w:r w:rsidRPr="00426ACF">
        <w:rPr>
          <w:b w:val="0"/>
          <w:szCs w:val="24"/>
        </w:rPr>
        <w:t>Фактический</w:t>
      </w:r>
      <w:r w:rsidRPr="00426ACF">
        <w:rPr>
          <w:b w:val="0"/>
          <w:bCs/>
          <w:szCs w:val="24"/>
        </w:rPr>
        <w:t xml:space="preserve"> остаток </w:t>
      </w:r>
      <w:r w:rsidRPr="00426ACF">
        <w:rPr>
          <w:b w:val="0"/>
          <w:szCs w:val="24"/>
        </w:rPr>
        <w:t xml:space="preserve">резервного фонда администрации городского округа Тольятти по состоянию на 01.07.2025 составил </w:t>
      </w:r>
      <w:r w:rsidRPr="00426ACF">
        <w:rPr>
          <w:szCs w:val="24"/>
        </w:rPr>
        <w:t>235</w:t>
      </w:r>
      <w:r w:rsidRPr="00426ACF">
        <w:rPr>
          <w:bCs/>
          <w:szCs w:val="24"/>
        </w:rPr>
        <w:t xml:space="preserve"> </w:t>
      </w:r>
      <w:r w:rsidRPr="00426ACF">
        <w:rPr>
          <w:szCs w:val="24"/>
        </w:rPr>
        <w:t>тыс. руб.</w:t>
      </w:r>
    </w:p>
    <w:p w14:paraId="766E9BFF" w14:textId="77777777" w:rsidR="00110D8E" w:rsidRPr="001A6BE2" w:rsidRDefault="00110D8E" w:rsidP="00F40E0C">
      <w:pPr>
        <w:tabs>
          <w:tab w:val="left" w:pos="8220"/>
        </w:tabs>
        <w:spacing w:line="300" w:lineRule="auto"/>
        <w:ind w:firstLine="709"/>
        <w:jc w:val="both"/>
        <w:rPr>
          <w:b/>
          <w:sz w:val="24"/>
          <w:szCs w:val="24"/>
        </w:rPr>
      </w:pPr>
    </w:p>
    <w:p w14:paraId="5E6B8200" w14:textId="08BE6F9C" w:rsidR="0034384D" w:rsidRPr="00A26ED0" w:rsidRDefault="00172E5D" w:rsidP="0034384D">
      <w:pPr>
        <w:tabs>
          <w:tab w:val="left" w:pos="8220"/>
        </w:tabs>
        <w:spacing w:line="300" w:lineRule="auto"/>
        <w:ind w:firstLine="709"/>
        <w:jc w:val="both"/>
        <w:rPr>
          <w:sz w:val="24"/>
          <w:szCs w:val="24"/>
        </w:rPr>
      </w:pPr>
      <w:r w:rsidRPr="00A26ED0">
        <w:rPr>
          <w:b/>
          <w:sz w:val="24"/>
          <w:szCs w:val="24"/>
        </w:rPr>
        <w:t>По подразделу</w:t>
      </w:r>
      <w:r w:rsidRPr="00A26ED0">
        <w:rPr>
          <w:b/>
          <w:bCs/>
          <w:sz w:val="24"/>
          <w:szCs w:val="24"/>
        </w:rPr>
        <w:t xml:space="preserve"> </w:t>
      </w:r>
      <w:r w:rsidRPr="00A26ED0">
        <w:rPr>
          <w:b/>
          <w:sz w:val="24"/>
          <w:szCs w:val="24"/>
        </w:rPr>
        <w:t xml:space="preserve">0113 «Другие общегосударственные вопросы» </w:t>
      </w:r>
      <w:r w:rsidR="00BC6A9D" w:rsidRPr="00A26ED0">
        <w:rPr>
          <w:sz w:val="24"/>
          <w:szCs w:val="24"/>
        </w:rPr>
        <w:t xml:space="preserve">предусмотрены бюджетные ассигнования в размере </w:t>
      </w:r>
      <w:r w:rsidR="00A26ED0" w:rsidRPr="00A26ED0">
        <w:rPr>
          <w:b/>
          <w:sz w:val="24"/>
          <w:szCs w:val="24"/>
        </w:rPr>
        <w:t>7</w:t>
      </w:r>
      <w:r w:rsidR="0034384D" w:rsidRPr="00A26ED0">
        <w:rPr>
          <w:b/>
          <w:sz w:val="24"/>
          <w:szCs w:val="24"/>
        </w:rPr>
        <w:t>6</w:t>
      </w:r>
      <w:r w:rsidR="00DD1A4F" w:rsidRPr="00A26ED0">
        <w:rPr>
          <w:b/>
          <w:sz w:val="24"/>
          <w:szCs w:val="24"/>
        </w:rPr>
        <w:t> </w:t>
      </w:r>
      <w:r w:rsidR="0034384D" w:rsidRPr="00A26ED0">
        <w:rPr>
          <w:b/>
          <w:sz w:val="24"/>
          <w:szCs w:val="24"/>
        </w:rPr>
        <w:t>5</w:t>
      </w:r>
      <w:r w:rsidR="00A26ED0" w:rsidRPr="00A26ED0">
        <w:rPr>
          <w:b/>
          <w:sz w:val="24"/>
          <w:szCs w:val="24"/>
        </w:rPr>
        <w:t>6</w:t>
      </w:r>
      <w:r w:rsidR="0034384D" w:rsidRPr="00A26ED0">
        <w:rPr>
          <w:b/>
          <w:sz w:val="24"/>
          <w:szCs w:val="24"/>
        </w:rPr>
        <w:t>4</w:t>
      </w:r>
      <w:r w:rsidR="00BC6A9D" w:rsidRPr="00A26ED0">
        <w:rPr>
          <w:sz w:val="24"/>
          <w:szCs w:val="24"/>
        </w:rPr>
        <w:t xml:space="preserve"> </w:t>
      </w:r>
      <w:r w:rsidR="00BC6A9D" w:rsidRPr="00A26ED0">
        <w:rPr>
          <w:b/>
          <w:bCs/>
          <w:sz w:val="24"/>
          <w:szCs w:val="24"/>
        </w:rPr>
        <w:t>тыс. руб.</w:t>
      </w:r>
      <w:r w:rsidR="005A6F00" w:rsidRPr="00A26ED0">
        <w:rPr>
          <w:b/>
          <w:bCs/>
          <w:sz w:val="24"/>
          <w:szCs w:val="24"/>
        </w:rPr>
        <w:t xml:space="preserve">, </w:t>
      </w:r>
      <w:r w:rsidR="005A6F00" w:rsidRPr="00A26ED0">
        <w:rPr>
          <w:bCs/>
          <w:sz w:val="24"/>
          <w:szCs w:val="24"/>
        </w:rPr>
        <w:t>и</w:t>
      </w:r>
      <w:r w:rsidR="00BC6A9D" w:rsidRPr="00A26ED0">
        <w:rPr>
          <w:sz w:val="24"/>
          <w:szCs w:val="24"/>
        </w:rPr>
        <w:t xml:space="preserve">сполнение составило </w:t>
      </w:r>
      <w:r w:rsidR="00A26ED0" w:rsidRPr="00A26ED0">
        <w:rPr>
          <w:b/>
          <w:sz w:val="24"/>
          <w:szCs w:val="24"/>
        </w:rPr>
        <w:t>324</w:t>
      </w:r>
      <w:r w:rsidR="00BC6A9D" w:rsidRPr="00A26ED0">
        <w:rPr>
          <w:sz w:val="24"/>
          <w:szCs w:val="24"/>
        </w:rPr>
        <w:t xml:space="preserve"> </w:t>
      </w:r>
      <w:r w:rsidR="00BC6A9D" w:rsidRPr="00A26ED0">
        <w:rPr>
          <w:b/>
          <w:bCs/>
          <w:sz w:val="24"/>
          <w:szCs w:val="24"/>
        </w:rPr>
        <w:t>тыс. руб.</w:t>
      </w:r>
      <w:r w:rsidR="005E6187" w:rsidRPr="00A26ED0">
        <w:rPr>
          <w:b/>
          <w:bCs/>
          <w:sz w:val="24"/>
          <w:szCs w:val="24"/>
        </w:rPr>
        <w:t xml:space="preserve">, </w:t>
      </w:r>
      <w:r w:rsidR="005E6187" w:rsidRPr="00A26ED0">
        <w:rPr>
          <w:sz w:val="24"/>
          <w:szCs w:val="24"/>
        </w:rPr>
        <w:t>или 0,</w:t>
      </w:r>
      <w:r w:rsidR="00A26ED0" w:rsidRPr="00A26ED0">
        <w:rPr>
          <w:sz w:val="24"/>
          <w:szCs w:val="24"/>
        </w:rPr>
        <w:t>4</w:t>
      </w:r>
      <w:r w:rsidR="005E6187" w:rsidRPr="00A26ED0">
        <w:rPr>
          <w:sz w:val="24"/>
          <w:szCs w:val="24"/>
        </w:rPr>
        <w:t>% от утвержденного плана</w:t>
      </w:r>
      <w:r w:rsidR="004333ED" w:rsidRPr="00A26ED0">
        <w:rPr>
          <w:sz w:val="24"/>
          <w:szCs w:val="24"/>
        </w:rPr>
        <w:t>.</w:t>
      </w:r>
    </w:p>
    <w:p w14:paraId="688973AF" w14:textId="77777777" w:rsidR="00A26ED0" w:rsidRPr="00A26ED0" w:rsidRDefault="004333ED" w:rsidP="004333ED">
      <w:pPr>
        <w:tabs>
          <w:tab w:val="left" w:pos="8220"/>
        </w:tabs>
        <w:spacing w:line="300" w:lineRule="auto"/>
        <w:ind w:firstLine="709"/>
        <w:jc w:val="both"/>
        <w:rPr>
          <w:sz w:val="24"/>
          <w:szCs w:val="24"/>
        </w:rPr>
      </w:pPr>
      <w:r w:rsidRPr="00A26ED0">
        <w:rPr>
          <w:sz w:val="24"/>
          <w:szCs w:val="24"/>
        </w:rPr>
        <w:t>Средства направлены на</w:t>
      </w:r>
      <w:r w:rsidR="00A26ED0" w:rsidRPr="00A26ED0">
        <w:rPr>
          <w:sz w:val="24"/>
          <w:szCs w:val="24"/>
        </w:rPr>
        <w:t>:</w:t>
      </w:r>
    </w:p>
    <w:p w14:paraId="41E66DCF" w14:textId="7E9A8B28" w:rsidR="0034384D" w:rsidRPr="00A26ED0" w:rsidRDefault="00A26ED0" w:rsidP="004333ED">
      <w:pPr>
        <w:tabs>
          <w:tab w:val="left" w:pos="8220"/>
        </w:tabs>
        <w:spacing w:line="300" w:lineRule="auto"/>
        <w:ind w:firstLine="709"/>
        <w:jc w:val="both"/>
        <w:rPr>
          <w:rFonts w:ascii="Calibri" w:hAnsi="Calibri"/>
          <w:sz w:val="28"/>
          <w:szCs w:val="28"/>
        </w:rPr>
      </w:pPr>
      <w:r w:rsidRPr="00A26ED0">
        <w:rPr>
          <w:sz w:val="24"/>
          <w:szCs w:val="24"/>
        </w:rPr>
        <w:t>-</w:t>
      </w:r>
      <w:r w:rsidR="004333ED" w:rsidRPr="00A26ED0">
        <w:rPr>
          <w:sz w:val="24"/>
          <w:szCs w:val="24"/>
        </w:rPr>
        <w:t xml:space="preserve"> </w:t>
      </w:r>
      <w:r w:rsidR="00BC6A9D" w:rsidRPr="00A26ED0">
        <w:rPr>
          <w:rFonts w:eastAsia="Calibri"/>
          <w:sz w:val="24"/>
          <w:szCs w:val="24"/>
          <w:lang w:eastAsia="en-US"/>
        </w:rPr>
        <w:t>оплату членского взноса в Союз Финансистов России в рамках муниципальной программы</w:t>
      </w:r>
      <w:r w:rsidR="00BC6A9D" w:rsidRPr="00A26ED0">
        <w:rPr>
          <w:sz w:val="24"/>
          <w:szCs w:val="24"/>
        </w:rPr>
        <w:t xml:space="preserve"> «Развитие органов местного самоуправления городского округа Тольятти на 2023 – 2028 годы» </w:t>
      </w:r>
      <w:r w:rsidRPr="00A26ED0">
        <w:rPr>
          <w:sz w:val="24"/>
          <w:szCs w:val="24"/>
        </w:rPr>
        <w:t>-</w:t>
      </w:r>
      <w:r w:rsidR="004333ED" w:rsidRPr="00A26ED0">
        <w:rPr>
          <w:sz w:val="24"/>
          <w:szCs w:val="24"/>
        </w:rPr>
        <w:t xml:space="preserve"> </w:t>
      </w:r>
      <w:r w:rsidR="0034384D" w:rsidRPr="00A26ED0">
        <w:rPr>
          <w:b/>
          <w:bCs/>
          <w:sz w:val="24"/>
          <w:szCs w:val="24"/>
        </w:rPr>
        <w:t>6</w:t>
      </w:r>
      <w:r w:rsidR="00BC6A9D" w:rsidRPr="00A26ED0">
        <w:rPr>
          <w:b/>
          <w:bCs/>
          <w:sz w:val="24"/>
          <w:szCs w:val="24"/>
        </w:rPr>
        <w:t>0</w:t>
      </w:r>
      <w:r w:rsidRPr="00A26ED0">
        <w:rPr>
          <w:b/>
          <w:bCs/>
          <w:sz w:val="24"/>
          <w:szCs w:val="24"/>
        </w:rPr>
        <w:t> </w:t>
      </w:r>
      <w:r w:rsidR="00BC6A9D" w:rsidRPr="00A26ED0">
        <w:rPr>
          <w:b/>
          <w:bCs/>
          <w:sz w:val="24"/>
          <w:szCs w:val="24"/>
        </w:rPr>
        <w:t>тыс. руб.</w:t>
      </w:r>
      <w:r w:rsidR="00BC6A9D" w:rsidRPr="00A26ED0">
        <w:rPr>
          <w:sz w:val="24"/>
          <w:szCs w:val="24"/>
        </w:rPr>
        <w:t xml:space="preserve"> </w:t>
      </w:r>
      <w:r w:rsidR="004333ED" w:rsidRPr="00A26ED0">
        <w:rPr>
          <w:sz w:val="24"/>
          <w:szCs w:val="24"/>
        </w:rPr>
        <w:t xml:space="preserve">Расходы осуществлены </w:t>
      </w:r>
      <w:r w:rsidR="00BC6A9D" w:rsidRPr="00A26ED0">
        <w:rPr>
          <w:sz w:val="24"/>
          <w:szCs w:val="24"/>
        </w:rPr>
        <w:t>в полном объеме</w:t>
      </w:r>
      <w:r w:rsidRPr="00A26ED0">
        <w:rPr>
          <w:sz w:val="24"/>
          <w:szCs w:val="24"/>
        </w:rPr>
        <w:t>;</w:t>
      </w:r>
    </w:p>
    <w:p w14:paraId="7FE152FE" w14:textId="1CAD49AB" w:rsidR="008A00BB" w:rsidRDefault="00A26ED0" w:rsidP="004333ED">
      <w:pPr>
        <w:tabs>
          <w:tab w:val="left" w:pos="993"/>
        </w:tabs>
        <w:spacing w:line="300" w:lineRule="auto"/>
        <w:ind w:firstLine="709"/>
        <w:jc w:val="both"/>
        <w:rPr>
          <w:sz w:val="24"/>
          <w:szCs w:val="24"/>
        </w:rPr>
      </w:pPr>
      <w:r w:rsidRPr="00792C19">
        <w:rPr>
          <w:sz w:val="24"/>
          <w:szCs w:val="24"/>
        </w:rPr>
        <w:t xml:space="preserve">- </w:t>
      </w:r>
      <w:r w:rsidR="00BC6A9D" w:rsidRPr="00792C19">
        <w:rPr>
          <w:sz w:val="24"/>
          <w:szCs w:val="24"/>
        </w:rPr>
        <w:t xml:space="preserve">оплату проведения процедуры банкротства </w:t>
      </w:r>
      <w:bookmarkStart w:id="8" w:name="_Hlk158367781"/>
      <w:r w:rsidR="00BC6A9D" w:rsidRPr="00792C19">
        <w:rPr>
          <w:sz w:val="24"/>
          <w:szCs w:val="24"/>
        </w:rPr>
        <w:t>в рамках непрограммных расходов</w:t>
      </w:r>
      <w:bookmarkEnd w:id="8"/>
      <w:r w:rsidR="004333ED" w:rsidRPr="00792C19">
        <w:rPr>
          <w:sz w:val="24"/>
          <w:szCs w:val="24"/>
        </w:rPr>
        <w:t xml:space="preserve"> </w:t>
      </w:r>
      <w:r w:rsidRPr="00792C19">
        <w:rPr>
          <w:sz w:val="24"/>
          <w:szCs w:val="24"/>
        </w:rPr>
        <w:t xml:space="preserve">- </w:t>
      </w:r>
      <w:r w:rsidRPr="00792C19">
        <w:rPr>
          <w:b/>
          <w:bCs/>
          <w:sz w:val="24"/>
          <w:szCs w:val="24"/>
        </w:rPr>
        <w:t>122 тыс. руб.</w:t>
      </w:r>
      <w:r w:rsidRPr="00792C19">
        <w:rPr>
          <w:sz w:val="24"/>
          <w:szCs w:val="24"/>
        </w:rPr>
        <w:t xml:space="preserve"> </w:t>
      </w:r>
      <w:r w:rsidR="008A00BB" w:rsidRPr="00792C19">
        <w:rPr>
          <w:sz w:val="24"/>
          <w:szCs w:val="24"/>
        </w:rPr>
        <w:t>Средства</w:t>
      </w:r>
      <w:r w:rsidR="008A00BB" w:rsidRPr="008A00BB">
        <w:rPr>
          <w:sz w:val="24"/>
          <w:szCs w:val="24"/>
        </w:rPr>
        <w:t xml:space="preserve"> направлены на депозитный счет суда (1 исполнительный документ)</w:t>
      </w:r>
      <w:r w:rsidR="008A00BB">
        <w:rPr>
          <w:sz w:val="24"/>
          <w:szCs w:val="24"/>
        </w:rPr>
        <w:t>.</w:t>
      </w:r>
    </w:p>
    <w:p w14:paraId="5918E985" w14:textId="103E7DFA" w:rsidR="0034384D" w:rsidRDefault="0034384D" w:rsidP="004333ED">
      <w:pPr>
        <w:tabs>
          <w:tab w:val="left" w:pos="993"/>
        </w:tabs>
        <w:spacing w:line="300" w:lineRule="auto"/>
        <w:ind w:firstLine="709"/>
        <w:jc w:val="both"/>
        <w:rPr>
          <w:sz w:val="24"/>
          <w:szCs w:val="24"/>
        </w:rPr>
      </w:pPr>
      <w:r w:rsidRPr="00A26ED0">
        <w:rPr>
          <w:sz w:val="24"/>
          <w:szCs w:val="24"/>
        </w:rPr>
        <w:t>Финансирование процедур банкротства производится заявителем по делу только в случае отсутствия денежных средств должника по завершению процедуры банкротства на основании заявления взыскателя и предоставления исполнительного листа в соответствии со ст. 242.1 БК РФ</w:t>
      </w:r>
      <w:r w:rsidR="008A00BB">
        <w:rPr>
          <w:sz w:val="24"/>
          <w:szCs w:val="24"/>
        </w:rPr>
        <w:t>.</w:t>
      </w:r>
    </w:p>
    <w:p w14:paraId="4FF16531" w14:textId="6755C55E" w:rsidR="008A00BB" w:rsidRPr="00AC6549" w:rsidRDefault="00AC6549" w:rsidP="008A00BB">
      <w:pPr>
        <w:tabs>
          <w:tab w:val="left" w:pos="993"/>
        </w:tabs>
        <w:spacing w:line="300" w:lineRule="auto"/>
        <w:ind w:firstLine="709"/>
        <w:jc w:val="both"/>
        <w:rPr>
          <w:sz w:val="24"/>
          <w:szCs w:val="24"/>
        </w:rPr>
      </w:pPr>
      <w:r w:rsidRPr="00AC6549">
        <w:rPr>
          <w:sz w:val="24"/>
          <w:szCs w:val="24"/>
        </w:rPr>
        <w:t xml:space="preserve">В </w:t>
      </w:r>
      <w:r w:rsidRPr="00AC6549">
        <w:rPr>
          <w:sz w:val="24"/>
          <w:szCs w:val="24"/>
          <w:lang w:val="en-US"/>
        </w:rPr>
        <w:t>I</w:t>
      </w:r>
      <w:r w:rsidRPr="00AC6549">
        <w:rPr>
          <w:sz w:val="24"/>
          <w:szCs w:val="24"/>
        </w:rPr>
        <w:t xml:space="preserve"> полугодии </w:t>
      </w:r>
      <w:r w:rsidR="008A00BB" w:rsidRPr="00AC6549">
        <w:rPr>
          <w:sz w:val="24"/>
          <w:szCs w:val="24"/>
        </w:rPr>
        <w:t>2025 года поступило 2 заявления о взыскании с бюджета расходов по результатам завершения процедуры банкротства;</w:t>
      </w:r>
    </w:p>
    <w:p w14:paraId="74DFE3C0" w14:textId="74CC8353" w:rsidR="008A00BB" w:rsidRPr="008A00BB" w:rsidRDefault="00B861C5" w:rsidP="008A00BB">
      <w:pPr>
        <w:tabs>
          <w:tab w:val="left" w:pos="8220"/>
        </w:tabs>
        <w:spacing w:after="140" w:line="360" w:lineRule="auto"/>
        <w:ind w:firstLine="709"/>
        <w:contextualSpacing/>
        <w:jc w:val="both"/>
        <w:rPr>
          <w:b/>
          <w:bCs/>
          <w:sz w:val="24"/>
          <w:szCs w:val="24"/>
        </w:rPr>
      </w:pPr>
      <w:r>
        <w:rPr>
          <w:sz w:val="24"/>
          <w:szCs w:val="24"/>
        </w:rPr>
        <w:t>-</w:t>
      </w:r>
      <w:r w:rsidR="008A00BB" w:rsidRPr="008A00BB">
        <w:rPr>
          <w:sz w:val="24"/>
          <w:szCs w:val="24"/>
        </w:rPr>
        <w:t xml:space="preserve"> оплату судебных расходов по исполнительному листу от 23.12.2024 ФС № 045763856, дело А55-17494/2022 от 13.12.2024 в пользу ООО СК «Паритет-СК» - </w:t>
      </w:r>
      <w:r w:rsidR="008A00BB" w:rsidRPr="008A00BB">
        <w:rPr>
          <w:b/>
          <w:bCs/>
          <w:sz w:val="24"/>
          <w:szCs w:val="24"/>
        </w:rPr>
        <w:t>142 тыс. руб.</w:t>
      </w:r>
    </w:p>
    <w:p w14:paraId="7D45099E" w14:textId="79F9D811" w:rsidR="004333ED" w:rsidRPr="00FE0C82" w:rsidRDefault="004333ED" w:rsidP="004333ED">
      <w:pPr>
        <w:tabs>
          <w:tab w:val="left" w:pos="993"/>
        </w:tabs>
        <w:spacing w:line="300" w:lineRule="auto"/>
        <w:ind w:firstLine="709"/>
        <w:jc w:val="both"/>
        <w:rPr>
          <w:sz w:val="24"/>
          <w:szCs w:val="24"/>
        </w:rPr>
      </w:pPr>
      <w:r w:rsidRPr="00FE0C82">
        <w:rPr>
          <w:sz w:val="24"/>
          <w:szCs w:val="24"/>
        </w:rPr>
        <w:t>Резервные средства, предусмотренные по департаменту финансов, перераспределяются на ГРБС по обращениям.</w:t>
      </w:r>
    </w:p>
    <w:p w14:paraId="0E80535D" w14:textId="13FCD2D8" w:rsidR="00BC6A9D" w:rsidRPr="00BD139D" w:rsidRDefault="000A2D17" w:rsidP="00F40E0C">
      <w:pPr>
        <w:widowControl w:val="0"/>
        <w:tabs>
          <w:tab w:val="left" w:pos="993"/>
        </w:tabs>
        <w:autoSpaceDE w:val="0"/>
        <w:autoSpaceDN w:val="0"/>
        <w:adjustRightInd w:val="0"/>
        <w:spacing w:line="300" w:lineRule="auto"/>
        <w:ind w:firstLine="709"/>
        <w:jc w:val="both"/>
        <w:rPr>
          <w:bCs/>
          <w:sz w:val="24"/>
          <w:szCs w:val="24"/>
        </w:rPr>
      </w:pPr>
      <w:r w:rsidRPr="00BD139D">
        <w:rPr>
          <w:sz w:val="24"/>
          <w:szCs w:val="24"/>
        </w:rPr>
        <w:t xml:space="preserve">В </w:t>
      </w:r>
      <w:r w:rsidR="00BC6A9D" w:rsidRPr="00BD139D">
        <w:rPr>
          <w:sz w:val="24"/>
          <w:szCs w:val="24"/>
        </w:rPr>
        <w:t>резерв</w:t>
      </w:r>
      <w:r w:rsidRPr="00BD139D">
        <w:rPr>
          <w:sz w:val="24"/>
          <w:szCs w:val="24"/>
        </w:rPr>
        <w:t>е</w:t>
      </w:r>
      <w:r w:rsidR="00BC6A9D" w:rsidRPr="00BD139D">
        <w:rPr>
          <w:sz w:val="24"/>
          <w:szCs w:val="24"/>
        </w:rPr>
        <w:t xml:space="preserve"> </w:t>
      </w:r>
      <w:r w:rsidR="004333ED" w:rsidRPr="00BD139D">
        <w:rPr>
          <w:sz w:val="24"/>
          <w:szCs w:val="24"/>
        </w:rPr>
        <w:t xml:space="preserve">на софинансирование средств вышестоящих бюджетов и выполнение иных условий предоставления средств из вышестоящих бюджетов </w:t>
      </w:r>
      <w:r w:rsidR="00BC6A9D" w:rsidRPr="00BD139D">
        <w:rPr>
          <w:sz w:val="24"/>
          <w:szCs w:val="24"/>
        </w:rPr>
        <w:t xml:space="preserve">предусмотрены бюджетные ассигнования в размере </w:t>
      </w:r>
      <w:r w:rsidR="004333ED" w:rsidRPr="00BD139D">
        <w:rPr>
          <w:b/>
          <w:bCs/>
          <w:sz w:val="24"/>
          <w:szCs w:val="24"/>
        </w:rPr>
        <w:t>5</w:t>
      </w:r>
      <w:r w:rsidR="00FE0C82" w:rsidRPr="00BD139D">
        <w:rPr>
          <w:b/>
          <w:bCs/>
          <w:sz w:val="24"/>
          <w:szCs w:val="24"/>
        </w:rPr>
        <w:t>6</w:t>
      </w:r>
      <w:r w:rsidR="00DD1A4F" w:rsidRPr="00BD139D">
        <w:rPr>
          <w:b/>
          <w:bCs/>
          <w:sz w:val="24"/>
          <w:szCs w:val="24"/>
        </w:rPr>
        <w:t> </w:t>
      </w:r>
      <w:r w:rsidR="00FE0C82" w:rsidRPr="00BD139D">
        <w:rPr>
          <w:b/>
          <w:bCs/>
          <w:sz w:val="24"/>
          <w:szCs w:val="24"/>
        </w:rPr>
        <w:t>604</w:t>
      </w:r>
      <w:r w:rsidR="00BC6A9D" w:rsidRPr="00BD139D">
        <w:rPr>
          <w:b/>
          <w:bCs/>
          <w:sz w:val="24"/>
          <w:szCs w:val="24"/>
        </w:rPr>
        <w:t xml:space="preserve"> тыс. руб.</w:t>
      </w:r>
      <w:r w:rsidR="00EA638E" w:rsidRPr="00BD139D">
        <w:rPr>
          <w:b/>
          <w:bCs/>
          <w:sz w:val="24"/>
          <w:szCs w:val="24"/>
        </w:rPr>
        <w:t xml:space="preserve"> </w:t>
      </w:r>
      <w:r w:rsidR="004333ED" w:rsidRPr="00BD139D">
        <w:rPr>
          <w:sz w:val="24"/>
          <w:szCs w:val="24"/>
        </w:rPr>
        <w:t>П</w:t>
      </w:r>
      <w:r w:rsidR="00BC6A9D" w:rsidRPr="00BD139D">
        <w:rPr>
          <w:sz w:val="24"/>
          <w:szCs w:val="24"/>
        </w:rPr>
        <w:t>ервоначальный план на 202</w:t>
      </w:r>
      <w:r w:rsidR="004333ED" w:rsidRPr="00BD139D">
        <w:rPr>
          <w:sz w:val="24"/>
          <w:szCs w:val="24"/>
        </w:rPr>
        <w:t>5</w:t>
      </w:r>
      <w:r w:rsidR="00BC6A9D" w:rsidRPr="00BD139D">
        <w:rPr>
          <w:sz w:val="24"/>
          <w:szCs w:val="24"/>
        </w:rPr>
        <w:t xml:space="preserve"> год утвержден в размере </w:t>
      </w:r>
      <w:r w:rsidR="004333ED" w:rsidRPr="00BD139D">
        <w:rPr>
          <w:b/>
          <w:bCs/>
          <w:sz w:val="24"/>
          <w:szCs w:val="24"/>
        </w:rPr>
        <w:t>157</w:t>
      </w:r>
      <w:r w:rsidR="00DD1A4F" w:rsidRPr="00BD139D">
        <w:rPr>
          <w:b/>
          <w:bCs/>
          <w:sz w:val="24"/>
          <w:szCs w:val="24"/>
        </w:rPr>
        <w:t> </w:t>
      </w:r>
      <w:r w:rsidR="004333ED" w:rsidRPr="00BD139D">
        <w:rPr>
          <w:b/>
          <w:bCs/>
          <w:sz w:val="24"/>
          <w:szCs w:val="24"/>
        </w:rPr>
        <w:t>726</w:t>
      </w:r>
      <w:r w:rsidR="00BC6A9D" w:rsidRPr="00BD139D">
        <w:rPr>
          <w:b/>
          <w:bCs/>
          <w:sz w:val="24"/>
          <w:szCs w:val="24"/>
        </w:rPr>
        <w:t xml:space="preserve"> тыс. руб.</w:t>
      </w:r>
      <w:r w:rsidR="00EA638E" w:rsidRPr="00BD139D">
        <w:rPr>
          <w:sz w:val="24"/>
          <w:szCs w:val="24"/>
        </w:rPr>
        <w:t xml:space="preserve"> </w:t>
      </w:r>
      <w:r w:rsidR="00BC6A9D" w:rsidRPr="00BD139D">
        <w:rPr>
          <w:sz w:val="24"/>
          <w:szCs w:val="24"/>
        </w:rPr>
        <w:t>В отчетном периоде из резерва на софинансирование</w:t>
      </w:r>
      <w:r w:rsidR="005A6F00" w:rsidRPr="00BD139D">
        <w:rPr>
          <w:sz w:val="24"/>
          <w:szCs w:val="24"/>
        </w:rPr>
        <w:t xml:space="preserve"> </w:t>
      </w:r>
      <w:r w:rsidR="00BC6A9D" w:rsidRPr="00BD139D">
        <w:rPr>
          <w:sz w:val="24"/>
          <w:szCs w:val="24"/>
        </w:rPr>
        <w:t xml:space="preserve">ГРБС </w:t>
      </w:r>
      <w:r w:rsidRPr="00BD139D">
        <w:rPr>
          <w:sz w:val="24"/>
          <w:szCs w:val="24"/>
        </w:rPr>
        <w:t>перераспределены</w:t>
      </w:r>
      <w:r w:rsidR="00BC6A9D" w:rsidRPr="00BD139D">
        <w:rPr>
          <w:sz w:val="24"/>
          <w:szCs w:val="24"/>
        </w:rPr>
        <w:t xml:space="preserve"> средства в объеме </w:t>
      </w:r>
      <w:r w:rsidR="00D01C25" w:rsidRPr="00BD139D">
        <w:rPr>
          <w:b/>
          <w:bCs/>
          <w:sz w:val="24"/>
          <w:szCs w:val="24"/>
        </w:rPr>
        <w:t>1</w:t>
      </w:r>
      <w:r w:rsidR="004333ED" w:rsidRPr="00BD139D">
        <w:rPr>
          <w:b/>
          <w:bCs/>
          <w:sz w:val="24"/>
          <w:szCs w:val="24"/>
        </w:rPr>
        <w:t>28 </w:t>
      </w:r>
      <w:r w:rsidR="00BD139D" w:rsidRPr="00BD139D">
        <w:rPr>
          <w:b/>
          <w:bCs/>
          <w:sz w:val="24"/>
          <w:szCs w:val="24"/>
        </w:rPr>
        <w:t>950</w:t>
      </w:r>
      <w:r w:rsidR="00BC6A9D" w:rsidRPr="00BD139D">
        <w:rPr>
          <w:b/>
          <w:bCs/>
          <w:sz w:val="24"/>
          <w:szCs w:val="24"/>
        </w:rPr>
        <w:t xml:space="preserve"> тыс. руб</w:t>
      </w:r>
      <w:r w:rsidR="00BC6A9D" w:rsidRPr="00BD139D">
        <w:rPr>
          <w:bCs/>
          <w:sz w:val="24"/>
          <w:szCs w:val="24"/>
        </w:rPr>
        <w:t xml:space="preserve">., увеличены средства </w:t>
      </w:r>
      <w:r w:rsidRPr="00BD139D">
        <w:rPr>
          <w:bCs/>
          <w:sz w:val="24"/>
          <w:szCs w:val="24"/>
        </w:rPr>
        <w:t>резерва на сумму</w:t>
      </w:r>
      <w:r w:rsidR="00BC6A9D" w:rsidRPr="00BD139D">
        <w:rPr>
          <w:bCs/>
          <w:sz w:val="24"/>
          <w:szCs w:val="24"/>
        </w:rPr>
        <w:t xml:space="preserve"> </w:t>
      </w:r>
      <w:r w:rsidR="004333ED" w:rsidRPr="00BD139D">
        <w:rPr>
          <w:b/>
          <w:sz w:val="24"/>
          <w:szCs w:val="24"/>
        </w:rPr>
        <w:t>27</w:t>
      </w:r>
      <w:r w:rsidR="00BC6A9D" w:rsidRPr="00BD139D">
        <w:rPr>
          <w:b/>
          <w:sz w:val="24"/>
          <w:szCs w:val="24"/>
        </w:rPr>
        <w:t> </w:t>
      </w:r>
      <w:r w:rsidRPr="00BD139D">
        <w:rPr>
          <w:b/>
          <w:sz w:val="24"/>
          <w:szCs w:val="24"/>
        </w:rPr>
        <w:t>8</w:t>
      </w:r>
      <w:r w:rsidR="004333ED" w:rsidRPr="00BD139D">
        <w:rPr>
          <w:b/>
          <w:sz w:val="24"/>
          <w:szCs w:val="24"/>
        </w:rPr>
        <w:t>2</w:t>
      </w:r>
      <w:r w:rsidRPr="00BD139D">
        <w:rPr>
          <w:b/>
          <w:sz w:val="24"/>
          <w:szCs w:val="24"/>
        </w:rPr>
        <w:t>8</w:t>
      </w:r>
      <w:r w:rsidR="00BC6A9D" w:rsidRPr="00BD139D">
        <w:rPr>
          <w:b/>
          <w:sz w:val="24"/>
          <w:szCs w:val="24"/>
        </w:rPr>
        <w:t xml:space="preserve"> тыс. руб</w:t>
      </w:r>
      <w:r w:rsidR="005A6F00" w:rsidRPr="00BD139D">
        <w:rPr>
          <w:b/>
          <w:sz w:val="24"/>
          <w:szCs w:val="24"/>
        </w:rPr>
        <w:t>.</w:t>
      </w:r>
    </w:p>
    <w:p w14:paraId="73B177FA" w14:textId="79DD81FB" w:rsidR="00C77057" w:rsidRPr="000C5A7E" w:rsidRDefault="00EA638E" w:rsidP="00607104">
      <w:pPr>
        <w:widowControl w:val="0"/>
        <w:tabs>
          <w:tab w:val="left" w:pos="993"/>
        </w:tabs>
        <w:autoSpaceDE w:val="0"/>
        <w:autoSpaceDN w:val="0"/>
        <w:adjustRightInd w:val="0"/>
        <w:spacing w:line="300" w:lineRule="auto"/>
        <w:ind w:firstLine="709"/>
        <w:jc w:val="both"/>
        <w:rPr>
          <w:sz w:val="24"/>
          <w:szCs w:val="24"/>
        </w:rPr>
      </w:pPr>
      <w:r w:rsidRPr="000C5A7E">
        <w:rPr>
          <w:sz w:val="24"/>
          <w:szCs w:val="24"/>
        </w:rPr>
        <w:t>В</w:t>
      </w:r>
      <w:r w:rsidR="00C77057" w:rsidRPr="000C5A7E">
        <w:rPr>
          <w:sz w:val="24"/>
          <w:szCs w:val="24"/>
        </w:rPr>
        <w:t xml:space="preserve"> резерв</w:t>
      </w:r>
      <w:r w:rsidRPr="000C5A7E">
        <w:rPr>
          <w:sz w:val="24"/>
          <w:szCs w:val="24"/>
        </w:rPr>
        <w:t>е</w:t>
      </w:r>
      <w:r w:rsidR="00C77057" w:rsidRPr="000C5A7E">
        <w:rPr>
          <w:sz w:val="24"/>
          <w:szCs w:val="24"/>
        </w:rPr>
        <w:t xml:space="preserve"> для осуществления выплат материальной помощи в период приостановления действия трудового договора работникам органов местного самоуправления и работникам муниципальных учреждений городского округа Тольятти, в случае призыва их на военную службу по мобилизации или заключения ими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предусмотрены бюджетные ассигнования в размере </w:t>
      </w:r>
      <w:r w:rsidR="00523914" w:rsidRPr="000C5A7E">
        <w:rPr>
          <w:b/>
          <w:bCs/>
          <w:sz w:val="24"/>
          <w:szCs w:val="24"/>
        </w:rPr>
        <w:t>1</w:t>
      </w:r>
      <w:r w:rsidR="00C77057" w:rsidRPr="000C5A7E">
        <w:rPr>
          <w:b/>
          <w:bCs/>
          <w:sz w:val="24"/>
          <w:szCs w:val="24"/>
        </w:rPr>
        <w:t> </w:t>
      </w:r>
      <w:r w:rsidR="00523914" w:rsidRPr="000C5A7E">
        <w:rPr>
          <w:b/>
          <w:bCs/>
          <w:sz w:val="24"/>
          <w:szCs w:val="24"/>
        </w:rPr>
        <w:t>4</w:t>
      </w:r>
      <w:r w:rsidR="00C77057" w:rsidRPr="000C5A7E">
        <w:rPr>
          <w:b/>
          <w:bCs/>
          <w:sz w:val="24"/>
          <w:szCs w:val="24"/>
        </w:rPr>
        <w:t>00 тыс. руб.</w:t>
      </w:r>
      <w:r w:rsidR="00C77057" w:rsidRPr="000C5A7E">
        <w:rPr>
          <w:sz w:val="24"/>
          <w:szCs w:val="24"/>
        </w:rPr>
        <w:t xml:space="preserve"> </w:t>
      </w:r>
      <w:r w:rsidR="00FC012B" w:rsidRPr="000C5A7E">
        <w:rPr>
          <w:sz w:val="24"/>
          <w:szCs w:val="24"/>
        </w:rPr>
        <w:t xml:space="preserve">В бюджете городского округа на данные цели утвержден план </w:t>
      </w:r>
      <w:r w:rsidR="00C77057" w:rsidRPr="000C5A7E">
        <w:rPr>
          <w:sz w:val="24"/>
          <w:szCs w:val="24"/>
        </w:rPr>
        <w:t xml:space="preserve">в размере </w:t>
      </w:r>
      <w:r w:rsidR="00FC012B" w:rsidRPr="000C5A7E">
        <w:rPr>
          <w:b/>
          <w:bCs/>
          <w:sz w:val="24"/>
          <w:szCs w:val="24"/>
        </w:rPr>
        <w:t>2 </w:t>
      </w:r>
      <w:r w:rsidR="00C77057" w:rsidRPr="000C5A7E">
        <w:rPr>
          <w:b/>
          <w:bCs/>
          <w:sz w:val="24"/>
          <w:szCs w:val="24"/>
        </w:rPr>
        <w:t>000 тыс. руб.</w:t>
      </w:r>
      <w:r w:rsidR="00C77057" w:rsidRPr="000C5A7E">
        <w:rPr>
          <w:sz w:val="24"/>
          <w:szCs w:val="24"/>
        </w:rPr>
        <w:t xml:space="preserve"> В отчетном периоде </w:t>
      </w:r>
      <w:r w:rsidR="00751EA2" w:rsidRPr="000C5A7E">
        <w:rPr>
          <w:sz w:val="24"/>
          <w:szCs w:val="24"/>
        </w:rPr>
        <w:t xml:space="preserve">ГРБС </w:t>
      </w:r>
      <w:r w:rsidR="00C77057" w:rsidRPr="000C5A7E">
        <w:rPr>
          <w:sz w:val="24"/>
          <w:szCs w:val="24"/>
        </w:rPr>
        <w:t xml:space="preserve">перераспределены средства в объеме </w:t>
      </w:r>
      <w:r w:rsidR="00FC012B" w:rsidRPr="000C5A7E">
        <w:rPr>
          <w:b/>
          <w:bCs/>
          <w:sz w:val="24"/>
          <w:szCs w:val="24"/>
        </w:rPr>
        <w:t>6</w:t>
      </w:r>
      <w:r w:rsidR="00C77057" w:rsidRPr="000C5A7E">
        <w:rPr>
          <w:b/>
          <w:bCs/>
          <w:sz w:val="24"/>
          <w:szCs w:val="24"/>
        </w:rPr>
        <w:t>00</w:t>
      </w:r>
      <w:r w:rsidR="00102DAB" w:rsidRPr="000C5A7E">
        <w:rPr>
          <w:b/>
          <w:bCs/>
          <w:sz w:val="24"/>
          <w:szCs w:val="24"/>
        </w:rPr>
        <w:t> </w:t>
      </w:r>
      <w:r w:rsidR="00C77057" w:rsidRPr="000C5A7E">
        <w:rPr>
          <w:b/>
          <w:bCs/>
          <w:sz w:val="24"/>
          <w:szCs w:val="24"/>
        </w:rPr>
        <w:t>тыс. руб.</w:t>
      </w:r>
    </w:p>
    <w:p w14:paraId="467C7C80" w14:textId="302CCD71" w:rsidR="000C5A7E" w:rsidRPr="000C5A7E" w:rsidRDefault="00540E1A" w:rsidP="000C5A7E">
      <w:pPr>
        <w:widowControl w:val="0"/>
        <w:tabs>
          <w:tab w:val="left" w:pos="993"/>
        </w:tabs>
        <w:autoSpaceDE w:val="0"/>
        <w:autoSpaceDN w:val="0"/>
        <w:adjustRightInd w:val="0"/>
        <w:spacing w:line="300" w:lineRule="auto"/>
        <w:ind w:firstLine="709"/>
        <w:jc w:val="both"/>
        <w:rPr>
          <w:sz w:val="24"/>
          <w:szCs w:val="24"/>
        </w:rPr>
      </w:pPr>
      <w:r w:rsidRPr="000C5A7E">
        <w:rPr>
          <w:sz w:val="24"/>
          <w:szCs w:val="24"/>
        </w:rPr>
        <w:t>В резерве на иные нераспределенные бюджетные ассигнования на реализацию инициативных проектов предусмотрены бюджетные ассигнования в размере</w:t>
      </w:r>
      <w:r w:rsidR="000C5A7E" w:rsidRPr="000C5A7E">
        <w:rPr>
          <w:sz w:val="24"/>
          <w:szCs w:val="24"/>
        </w:rPr>
        <w:t xml:space="preserve"> </w:t>
      </w:r>
      <w:r w:rsidR="000C5A7E" w:rsidRPr="000C5A7E">
        <w:rPr>
          <w:b/>
          <w:bCs/>
          <w:sz w:val="24"/>
          <w:szCs w:val="24"/>
        </w:rPr>
        <w:t>1 643 тыс. руб.</w:t>
      </w:r>
      <w:r w:rsidRPr="000C5A7E">
        <w:rPr>
          <w:sz w:val="24"/>
          <w:szCs w:val="24"/>
        </w:rPr>
        <w:t xml:space="preserve"> </w:t>
      </w:r>
      <w:r w:rsidR="000C5A7E" w:rsidRPr="000C5A7E">
        <w:rPr>
          <w:sz w:val="24"/>
          <w:szCs w:val="24"/>
        </w:rPr>
        <w:t xml:space="preserve">В бюджете на данные цели было предусмотрено </w:t>
      </w:r>
      <w:r w:rsidRPr="000C5A7E">
        <w:rPr>
          <w:b/>
          <w:bCs/>
          <w:sz w:val="24"/>
          <w:szCs w:val="24"/>
        </w:rPr>
        <w:t>10 000 тыс. руб.</w:t>
      </w:r>
      <w:r w:rsidR="000C5A7E" w:rsidRPr="000C5A7E">
        <w:rPr>
          <w:sz w:val="24"/>
          <w:szCs w:val="24"/>
        </w:rPr>
        <w:t xml:space="preserve"> В отчетном периоде ГРБС перераспределены средства в объеме </w:t>
      </w:r>
      <w:r w:rsidR="000C5A7E" w:rsidRPr="000C5A7E">
        <w:rPr>
          <w:b/>
          <w:bCs/>
          <w:sz w:val="24"/>
          <w:szCs w:val="24"/>
        </w:rPr>
        <w:t>8 357 тыс. руб.</w:t>
      </w:r>
    </w:p>
    <w:p w14:paraId="73FFF38A" w14:textId="2E5E0D2B" w:rsidR="00A202F8" w:rsidRPr="000C5A7E" w:rsidRDefault="00A202F8" w:rsidP="00A202F8">
      <w:pPr>
        <w:tabs>
          <w:tab w:val="left" w:pos="8220"/>
        </w:tabs>
        <w:spacing w:line="300" w:lineRule="auto"/>
        <w:ind w:firstLine="709"/>
        <w:jc w:val="both"/>
        <w:rPr>
          <w:sz w:val="24"/>
          <w:szCs w:val="24"/>
        </w:rPr>
      </w:pPr>
      <w:r w:rsidRPr="000C5A7E">
        <w:rPr>
          <w:sz w:val="24"/>
          <w:szCs w:val="24"/>
        </w:rPr>
        <w:t xml:space="preserve">В резерве на дополнительную меру социальной поддержки работникам профессиональной аварийно-спасательной службы городского округа Тольятти предусмотрены бюджетные ассигнования в размере </w:t>
      </w:r>
      <w:r w:rsidRPr="000C5A7E">
        <w:rPr>
          <w:b/>
          <w:bCs/>
          <w:sz w:val="24"/>
          <w:szCs w:val="24"/>
        </w:rPr>
        <w:t>2 953 тыс. руб.</w:t>
      </w:r>
    </w:p>
    <w:p w14:paraId="6DED9A67" w14:textId="1309D723" w:rsidR="00C77057" w:rsidRPr="000C5A7E" w:rsidRDefault="00607104" w:rsidP="00607104">
      <w:pPr>
        <w:spacing w:line="300" w:lineRule="auto"/>
        <w:ind w:firstLine="709"/>
        <w:jc w:val="both"/>
        <w:rPr>
          <w:bCs/>
          <w:sz w:val="24"/>
          <w:szCs w:val="24"/>
        </w:rPr>
      </w:pPr>
      <w:r w:rsidRPr="000C5A7E">
        <w:rPr>
          <w:sz w:val="24"/>
          <w:szCs w:val="24"/>
        </w:rPr>
        <w:t xml:space="preserve">В резерве для обеспечения непредвиденных расходов на основании поручений, требующих безотлагательных решений, предусмотрены бюджетные ассигнования в размере </w:t>
      </w:r>
      <w:r w:rsidR="00540E1A" w:rsidRPr="000C5A7E">
        <w:rPr>
          <w:b/>
          <w:bCs/>
          <w:sz w:val="24"/>
          <w:szCs w:val="24"/>
        </w:rPr>
        <w:t>10</w:t>
      </w:r>
      <w:r w:rsidRPr="000C5A7E">
        <w:rPr>
          <w:b/>
          <w:bCs/>
          <w:sz w:val="24"/>
          <w:szCs w:val="24"/>
        </w:rPr>
        <w:t> </w:t>
      </w:r>
      <w:r w:rsidR="00540E1A" w:rsidRPr="000C5A7E">
        <w:rPr>
          <w:b/>
          <w:bCs/>
          <w:sz w:val="24"/>
          <w:szCs w:val="24"/>
        </w:rPr>
        <w:t>914</w:t>
      </w:r>
      <w:r w:rsidRPr="000C5A7E">
        <w:rPr>
          <w:b/>
          <w:bCs/>
          <w:sz w:val="24"/>
          <w:szCs w:val="24"/>
        </w:rPr>
        <w:t xml:space="preserve"> тыс. руб.</w:t>
      </w:r>
    </w:p>
    <w:p w14:paraId="24DB7FDD" w14:textId="77777777" w:rsidR="00172E5D" w:rsidRPr="005F3BC8" w:rsidRDefault="00172E5D" w:rsidP="00F40E0C">
      <w:pPr>
        <w:spacing w:line="300" w:lineRule="auto"/>
        <w:ind w:firstLine="709"/>
        <w:jc w:val="both"/>
        <w:rPr>
          <w:b/>
          <w:bCs/>
          <w:sz w:val="24"/>
          <w:szCs w:val="24"/>
          <w:highlight w:val="yellow"/>
        </w:rPr>
      </w:pPr>
    </w:p>
    <w:p w14:paraId="13C5137C" w14:textId="75694E24" w:rsidR="008A1DC6" w:rsidRPr="00700CD9" w:rsidRDefault="00172E5D" w:rsidP="00F40E0C">
      <w:pPr>
        <w:spacing w:line="300" w:lineRule="auto"/>
        <w:ind w:firstLine="709"/>
        <w:jc w:val="both"/>
        <w:rPr>
          <w:bCs/>
          <w:sz w:val="24"/>
          <w:szCs w:val="24"/>
        </w:rPr>
      </w:pPr>
      <w:r w:rsidRPr="00700CD9">
        <w:rPr>
          <w:b/>
          <w:sz w:val="24"/>
          <w:szCs w:val="24"/>
        </w:rPr>
        <w:t>По подразделу</w:t>
      </w:r>
      <w:r w:rsidRPr="00700CD9">
        <w:rPr>
          <w:bCs/>
          <w:sz w:val="24"/>
          <w:szCs w:val="24"/>
        </w:rPr>
        <w:t xml:space="preserve"> </w:t>
      </w:r>
      <w:r w:rsidRPr="00700CD9">
        <w:rPr>
          <w:b/>
          <w:sz w:val="24"/>
          <w:szCs w:val="24"/>
        </w:rPr>
        <w:t xml:space="preserve">1301 «Обслуживание государственного (муниципального) внутреннего долга» </w:t>
      </w:r>
      <w:r w:rsidR="008A1DC6" w:rsidRPr="00700CD9">
        <w:rPr>
          <w:sz w:val="24"/>
          <w:szCs w:val="24"/>
        </w:rPr>
        <w:t xml:space="preserve">предусмотрены бюджетные ассигнования в размере </w:t>
      </w:r>
      <w:r w:rsidR="00700CD9" w:rsidRPr="00700CD9">
        <w:rPr>
          <w:b/>
          <w:bCs/>
          <w:sz w:val="24"/>
          <w:szCs w:val="24"/>
        </w:rPr>
        <w:t>241</w:t>
      </w:r>
      <w:r w:rsidR="008A1DC6" w:rsidRPr="00700CD9">
        <w:rPr>
          <w:b/>
          <w:sz w:val="24"/>
          <w:szCs w:val="24"/>
        </w:rPr>
        <w:t> </w:t>
      </w:r>
      <w:r w:rsidR="00700CD9" w:rsidRPr="00700CD9">
        <w:rPr>
          <w:b/>
          <w:sz w:val="24"/>
          <w:szCs w:val="24"/>
        </w:rPr>
        <w:t>035</w:t>
      </w:r>
      <w:r w:rsidR="008A1DC6" w:rsidRPr="00700CD9">
        <w:rPr>
          <w:b/>
          <w:sz w:val="24"/>
          <w:szCs w:val="24"/>
        </w:rPr>
        <w:t xml:space="preserve"> </w:t>
      </w:r>
      <w:r w:rsidR="008A1DC6" w:rsidRPr="00700CD9">
        <w:rPr>
          <w:b/>
          <w:bCs/>
          <w:sz w:val="24"/>
          <w:szCs w:val="24"/>
        </w:rPr>
        <w:t>тыс. руб</w:t>
      </w:r>
      <w:r w:rsidR="008A1DC6" w:rsidRPr="00700CD9">
        <w:rPr>
          <w:sz w:val="24"/>
          <w:szCs w:val="24"/>
        </w:rPr>
        <w:t xml:space="preserve">., исполнение составило </w:t>
      </w:r>
      <w:r w:rsidR="00700CD9" w:rsidRPr="00700CD9">
        <w:rPr>
          <w:b/>
          <w:sz w:val="24"/>
          <w:szCs w:val="24"/>
        </w:rPr>
        <w:t>30 </w:t>
      </w:r>
      <w:r w:rsidR="00581E0B" w:rsidRPr="00700CD9">
        <w:rPr>
          <w:b/>
          <w:sz w:val="24"/>
          <w:szCs w:val="24"/>
        </w:rPr>
        <w:t>3</w:t>
      </w:r>
      <w:r w:rsidR="00700CD9" w:rsidRPr="00700CD9">
        <w:rPr>
          <w:b/>
          <w:sz w:val="24"/>
          <w:szCs w:val="24"/>
        </w:rPr>
        <w:t xml:space="preserve">49 </w:t>
      </w:r>
      <w:r w:rsidR="008A1DC6" w:rsidRPr="00700CD9">
        <w:rPr>
          <w:b/>
          <w:bCs/>
          <w:sz w:val="24"/>
          <w:szCs w:val="24"/>
        </w:rPr>
        <w:t xml:space="preserve">тыс. руб., </w:t>
      </w:r>
      <w:r w:rsidR="008A1DC6" w:rsidRPr="00700CD9">
        <w:rPr>
          <w:bCs/>
          <w:sz w:val="24"/>
          <w:szCs w:val="24"/>
        </w:rPr>
        <w:t xml:space="preserve">или </w:t>
      </w:r>
      <w:r w:rsidR="00700CD9" w:rsidRPr="00700CD9">
        <w:rPr>
          <w:bCs/>
          <w:sz w:val="24"/>
          <w:szCs w:val="24"/>
        </w:rPr>
        <w:t>12</w:t>
      </w:r>
      <w:r w:rsidR="008A1DC6" w:rsidRPr="00700CD9">
        <w:rPr>
          <w:bCs/>
          <w:sz w:val="24"/>
          <w:szCs w:val="24"/>
        </w:rPr>
        <w:t>,</w:t>
      </w:r>
      <w:r w:rsidR="00700CD9" w:rsidRPr="00700CD9">
        <w:rPr>
          <w:bCs/>
          <w:sz w:val="24"/>
          <w:szCs w:val="24"/>
        </w:rPr>
        <w:t>6</w:t>
      </w:r>
      <w:r w:rsidR="008A1DC6" w:rsidRPr="00700CD9">
        <w:rPr>
          <w:bCs/>
          <w:sz w:val="24"/>
          <w:szCs w:val="24"/>
        </w:rPr>
        <w:t xml:space="preserve">% </w:t>
      </w:r>
      <w:r w:rsidR="00700CD9">
        <w:rPr>
          <w:bCs/>
          <w:sz w:val="24"/>
          <w:szCs w:val="24"/>
        </w:rPr>
        <w:t xml:space="preserve">от </w:t>
      </w:r>
      <w:r w:rsidR="008A1DC6" w:rsidRPr="00700CD9">
        <w:rPr>
          <w:bCs/>
          <w:sz w:val="24"/>
          <w:szCs w:val="24"/>
        </w:rPr>
        <w:t>утвержденно</w:t>
      </w:r>
      <w:r w:rsidR="00700CD9">
        <w:rPr>
          <w:bCs/>
          <w:sz w:val="24"/>
          <w:szCs w:val="24"/>
        </w:rPr>
        <w:t>го</w:t>
      </w:r>
      <w:r w:rsidR="008A1DC6" w:rsidRPr="00700CD9">
        <w:rPr>
          <w:bCs/>
          <w:sz w:val="24"/>
          <w:szCs w:val="24"/>
        </w:rPr>
        <w:t xml:space="preserve"> план</w:t>
      </w:r>
      <w:r w:rsidR="00700CD9">
        <w:rPr>
          <w:bCs/>
          <w:sz w:val="24"/>
          <w:szCs w:val="24"/>
        </w:rPr>
        <w:t>а</w:t>
      </w:r>
      <w:r w:rsidR="008A1DC6" w:rsidRPr="00700CD9">
        <w:rPr>
          <w:bCs/>
          <w:sz w:val="24"/>
          <w:szCs w:val="24"/>
        </w:rPr>
        <w:t>.</w:t>
      </w:r>
    </w:p>
    <w:p w14:paraId="4EBBA5AE" w14:textId="77777777" w:rsidR="00581E0B" w:rsidRPr="00581E0B" w:rsidRDefault="00581E0B" w:rsidP="00581E0B">
      <w:pPr>
        <w:spacing w:line="300" w:lineRule="auto"/>
        <w:ind w:firstLine="709"/>
        <w:jc w:val="both"/>
        <w:rPr>
          <w:sz w:val="24"/>
          <w:szCs w:val="24"/>
        </w:rPr>
      </w:pPr>
      <w:r w:rsidRPr="009C53FE">
        <w:rPr>
          <w:sz w:val="24"/>
          <w:szCs w:val="24"/>
        </w:rPr>
        <w:t>Низкий процент исполнения к утвержденному плану объясняется досрочным погашением кредитов, заимствованием временно свободных остатков средств на лицевых счетах бюджетных и автономных учреждений и средств, поступивших во временное распоряжение получателей бюджетных средств, непривлечением кредитных ресурсов в объеме открытых кредитных линий, а также привлечением бюджетного кредита с последующим направлением его на погашение кредитов кредитных организаций.</w:t>
      </w:r>
    </w:p>
    <w:p w14:paraId="4D6F4827" w14:textId="77777777" w:rsidR="00C33628" w:rsidRPr="00B039A2" w:rsidRDefault="004A23E5" w:rsidP="008A1DC6">
      <w:pPr>
        <w:spacing w:before="240" w:after="240" w:line="300" w:lineRule="auto"/>
        <w:ind w:firstLine="709"/>
        <w:jc w:val="center"/>
        <w:rPr>
          <w:b/>
          <w:sz w:val="24"/>
          <w:szCs w:val="24"/>
        </w:rPr>
      </w:pPr>
      <w:r w:rsidRPr="00B039A2">
        <w:rPr>
          <w:b/>
          <w:sz w:val="24"/>
          <w:szCs w:val="24"/>
        </w:rPr>
        <w:t>Департамент по управлению муниципальным имуществом</w:t>
      </w:r>
    </w:p>
    <w:p w14:paraId="412FCE8B" w14:textId="6034F576" w:rsidR="002078D0" w:rsidRPr="005F3BC8" w:rsidRDefault="002078D0" w:rsidP="00F40E0C">
      <w:pPr>
        <w:tabs>
          <w:tab w:val="left" w:pos="0"/>
        </w:tabs>
        <w:spacing w:line="300" w:lineRule="auto"/>
        <w:ind w:firstLine="709"/>
        <w:jc w:val="both"/>
        <w:rPr>
          <w:b/>
          <w:sz w:val="24"/>
          <w:szCs w:val="24"/>
        </w:rPr>
      </w:pPr>
      <w:r w:rsidRPr="005F3BC8">
        <w:rPr>
          <w:sz w:val="24"/>
          <w:szCs w:val="24"/>
        </w:rPr>
        <w:t xml:space="preserve">Бюджетные ассигнования по главному распорядителю утверждены в сумме </w:t>
      </w:r>
      <w:r w:rsidR="00D70852" w:rsidRPr="005F3BC8">
        <w:rPr>
          <w:b/>
          <w:bCs/>
          <w:sz w:val="24"/>
          <w:szCs w:val="24"/>
        </w:rPr>
        <w:t>1 </w:t>
      </w:r>
      <w:r w:rsidR="00836467" w:rsidRPr="005F3BC8">
        <w:rPr>
          <w:b/>
          <w:bCs/>
          <w:sz w:val="24"/>
          <w:szCs w:val="24"/>
        </w:rPr>
        <w:t>5</w:t>
      </w:r>
      <w:r w:rsidR="00A77607" w:rsidRPr="005F3BC8">
        <w:rPr>
          <w:b/>
          <w:bCs/>
          <w:sz w:val="24"/>
          <w:szCs w:val="24"/>
        </w:rPr>
        <w:t>3</w:t>
      </w:r>
      <w:r w:rsidR="00836467" w:rsidRPr="005F3BC8">
        <w:rPr>
          <w:b/>
          <w:bCs/>
          <w:sz w:val="24"/>
          <w:szCs w:val="24"/>
        </w:rPr>
        <w:t>5</w:t>
      </w:r>
      <w:r w:rsidR="004045A0" w:rsidRPr="005F3BC8">
        <w:rPr>
          <w:b/>
          <w:bCs/>
          <w:sz w:val="24"/>
          <w:szCs w:val="24"/>
        </w:rPr>
        <w:t> </w:t>
      </w:r>
      <w:r w:rsidR="00A77607" w:rsidRPr="005F3BC8">
        <w:rPr>
          <w:b/>
          <w:bCs/>
          <w:sz w:val="24"/>
          <w:szCs w:val="24"/>
        </w:rPr>
        <w:t>780</w:t>
      </w:r>
      <w:r w:rsidR="004045A0" w:rsidRPr="005F3BC8">
        <w:rPr>
          <w:b/>
          <w:bCs/>
          <w:sz w:val="24"/>
          <w:szCs w:val="24"/>
        </w:rPr>
        <w:t> </w:t>
      </w:r>
      <w:r w:rsidRPr="005F3BC8">
        <w:rPr>
          <w:b/>
          <w:bCs/>
          <w:sz w:val="24"/>
          <w:szCs w:val="24"/>
        </w:rPr>
        <w:t>тыс.</w:t>
      </w:r>
      <w:r w:rsidR="004045A0" w:rsidRPr="005F3BC8">
        <w:rPr>
          <w:b/>
          <w:bCs/>
          <w:sz w:val="24"/>
          <w:szCs w:val="24"/>
        </w:rPr>
        <w:t> </w:t>
      </w:r>
      <w:r w:rsidRPr="005F3BC8">
        <w:rPr>
          <w:b/>
          <w:bCs/>
          <w:sz w:val="24"/>
          <w:szCs w:val="24"/>
        </w:rPr>
        <w:t>руб.,</w:t>
      </w:r>
      <w:r w:rsidRPr="005F3BC8">
        <w:rPr>
          <w:b/>
          <w:sz w:val="24"/>
          <w:szCs w:val="24"/>
        </w:rPr>
        <w:t xml:space="preserve"> </w:t>
      </w:r>
      <w:r w:rsidRPr="005F3BC8">
        <w:rPr>
          <w:sz w:val="24"/>
          <w:szCs w:val="24"/>
        </w:rPr>
        <w:t xml:space="preserve">в том числе </w:t>
      </w:r>
      <w:r w:rsidR="00120E1C" w:rsidRPr="005F3BC8">
        <w:rPr>
          <w:sz w:val="24"/>
          <w:szCs w:val="24"/>
        </w:rPr>
        <w:t>за счет сред</w:t>
      </w:r>
      <w:r w:rsidRPr="005F3BC8">
        <w:rPr>
          <w:sz w:val="24"/>
          <w:szCs w:val="24"/>
        </w:rPr>
        <w:t>ств вышестоящих бюджетов</w:t>
      </w:r>
      <w:r w:rsidRPr="005F3BC8">
        <w:rPr>
          <w:b/>
          <w:sz w:val="24"/>
          <w:szCs w:val="24"/>
        </w:rPr>
        <w:t xml:space="preserve"> – </w:t>
      </w:r>
      <w:r w:rsidR="00836467" w:rsidRPr="005F3BC8">
        <w:rPr>
          <w:b/>
          <w:sz w:val="24"/>
          <w:szCs w:val="24"/>
        </w:rPr>
        <w:t>1 31</w:t>
      </w:r>
      <w:r w:rsidR="00043035" w:rsidRPr="005F3BC8">
        <w:rPr>
          <w:b/>
          <w:sz w:val="24"/>
          <w:szCs w:val="24"/>
        </w:rPr>
        <w:t>0</w:t>
      </w:r>
      <w:r w:rsidRPr="005F3BC8">
        <w:rPr>
          <w:b/>
          <w:sz w:val="24"/>
          <w:szCs w:val="24"/>
        </w:rPr>
        <w:t> </w:t>
      </w:r>
      <w:r w:rsidR="00836467" w:rsidRPr="005F3BC8">
        <w:rPr>
          <w:b/>
          <w:sz w:val="24"/>
          <w:szCs w:val="24"/>
        </w:rPr>
        <w:t>3</w:t>
      </w:r>
      <w:r w:rsidR="00043035" w:rsidRPr="005F3BC8">
        <w:rPr>
          <w:b/>
          <w:sz w:val="24"/>
          <w:szCs w:val="24"/>
        </w:rPr>
        <w:t>35</w:t>
      </w:r>
      <w:r w:rsidRPr="005F3BC8">
        <w:rPr>
          <w:b/>
          <w:sz w:val="24"/>
          <w:szCs w:val="24"/>
        </w:rPr>
        <w:t xml:space="preserve"> тыс.</w:t>
      </w:r>
      <w:r w:rsidR="000D5D1C" w:rsidRPr="005F3BC8">
        <w:rPr>
          <w:b/>
          <w:sz w:val="24"/>
          <w:szCs w:val="24"/>
        </w:rPr>
        <w:t xml:space="preserve"> </w:t>
      </w:r>
      <w:r w:rsidRPr="005F3BC8">
        <w:rPr>
          <w:b/>
          <w:sz w:val="24"/>
          <w:szCs w:val="24"/>
        </w:rPr>
        <w:t>руб.</w:t>
      </w:r>
    </w:p>
    <w:p w14:paraId="6213842F" w14:textId="4865AA9F" w:rsidR="002078D0" w:rsidRPr="005F3BC8" w:rsidRDefault="002078D0" w:rsidP="00F40E0C">
      <w:pPr>
        <w:tabs>
          <w:tab w:val="left" w:pos="0"/>
        </w:tabs>
        <w:spacing w:line="300" w:lineRule="auto"/>
        <w:ind w:firstLine="709"/>
        <w:jc w:val="both"/>
        <w:rPr>
          <w:b/>
          <w:sz w:val="24"/>
          <w:szCs w:val="24"/>
        </w:rPr>
      </w:pPr>
      <w:r w:rsidRPr="005F3BC8">
        <w:rPr>
          <w:sz w:val="24"/>
          <w:szCs w:val="24"/>
        </w:rPr>
        <w:t xml:space="preserve">Исполнение </w:t>
      </w:r>
      <w:r w:rsidR="000F250A" w:rsidRPr="005F3BC8">
        <w:rPr>
          <w:sz w:val="24"/>
          <w:szCs w:val="24"/>
        </w:rPr>
        <w:t>за отчетный период</w:t>
      </w:r>
      <w:r w:rsidRPr="005F3BC8">
        <w:rPr>
          <w:sz w:val="24"/>
          <w:szCs w:val="24"/>
        </w:rPr>
        <w:t xml:space="preserve"> составило </w:t>
      </w:r>
      <w:r w:rsidR="00043035" w:rsidRPr="005F3BC8">
        <w:rPr>
          <w:b/>
          <w:sz w:val="24"/>
          <w:szCs w:val="24"/>
        </w:rPr>
        <w:t>689 746 </w:t>
      </w:r>
      <w:r w:rsidRPr="005F3BC8">
        <w:rPr>
          <w:b/>
          <w:bCs/>
          <w:sz w:val="24"/>
          <w:szCs w:val="24"/>
        </w:rPr>
        <w:t xml:space="preserve">тыс. </w:t>
      </w:r>
      <w:r w:rsidRPr="005F3BC8">
        <w:rPr>
          <w:b/>
          <w:sz w:val="24"/>
          <w:szCs w:val="24"/>
        </w:rPr>
        <w:t>руб.,</w:t>
      </w:r>
      <w:r w:rsidRPr="005F3BC8">
        <w:rPr>
          <w:sz w:val="24"/>
          <w:szCs w:val="24"/>
        </w:rPr>
        <w:t xml:space="preserve"> или </w:t>
      </w:r>
      <w:r w:rsidR="00043035" w:rsidRPr="005F3BC8">
        <w:rPr>
          <w:sz w:val="24"/>
          <w:szCs w:val="24"/>
        </w:rPr>
        <w:t>44</w:t>
      </w:r>
      <w:r w:rsidRPr="005F3BC8">
        <w:rPr>
          <w:sz w:val="24"/>
          <w:szCs w:val="24"/>
        </w:rPr>
        <w:t>,</w:t>
      </w:r>
      <w:r w:rsidR="00043035" w:rsidRPr="005F3BC8">
        <w:rPr>
          <w:sz w:val="24"/>
          <w:szCs w:val="24"/>
        </w:rPr>
        <w:t>9</w:t>
      </w:r>
      <w:r w:rsidRPr="005F3BC8">
        <w:rPr>
          <w:sz w:val="24"/>
          <w:szCs w:val="24"/>
        </w:rPr>
        <w:t>%</w:t>
      </w:r>
      <w:r w:rsidR="00855C11" w:rsidRPr="005F3BC8">
        <w:rPr>
          <w:sz w:val="24"/>
          <w:szCs w:val="24"/>
        </w:rPr>
        <w:t xml:space="preserve"> от утвержденного плана и </w:t>
      </w:r>
      <w:r w:rsidR="00043035" w:rsidRPr="005F3BC8">
        <w:rPr>
          <w:sz w:val="24"/>
          <w:szCs w:val="24"/>
        </w:rPr>
        <w:t>99</w:t>
      </w:r>
      <w:r w:rsidR="00855C11" w:rsidRPr="005F3BC8">
        <w:rPr>
          <w:sz w:val="24"/>
          <w:szCs w:val="24"/>
        </w:rPr>
        <w:t>,</w:t>
      </w:r>
      <w:r w:rsidR="00043035" w:rsidRPr="005F3BC8">
        <w:rPr>
          <w:sz w:val="24"/>
          <w:szCs w:val="24"/>
        </w:rPr>
        <w:t>8</w:t>
      </w:r>
      <w:r w:rsidR="00855C11" w:rsidRPr="005F3BC8">
        <w:rPr>
          <w:sz w:val="24"/>
          <w:szCs w:val="24"/>
        </w:rPr>
        <w:t>% от кассового плана</w:t>
      </w:r>
      <w:r w:rsidRPr="005F3BC8">
        <w:rPr>
          <w:sz w:val="24"/>
          <w:szCs w:val="24"/>
        </w:rPr>
        <w:t xml:space="preserve">, </w:t>
      </w:r>
      <w:r w:rsidR="00BB358A" w:rsidRPr="005F3BC8">
        <w:rPr>
          <w:bCs/>
          <w:sz w:val="24"/>
          <w:szCs w:val="24"/>
        </w:rPr>
        <w:t>в том числе за счет средств вышестоящих бюджетов</w:t>
      </w:r>
      <w:r w:rsidRPr="005F3BC8">
        <w:rPr>
          <w:sz w:val="24"/>
          <w:szCs w:val="24"/>
        </w:rPr>
        <w:t xml:space="preserve"> – </w:t>
      </w:r>
      <w:r w:rsidR="00043035" w:rsidRPr="005F3BC8">
        <w:rPr>
          <w:b/>
          <w:sz w:val="24"/>
          <w:szCs w:val="24"/>
        </w:rPr>
        <w:t>527</w:t>
      </w:r>
      <w:r w:rsidR="009C03A1" w:rsidRPr="005F3BC8">
        <w:rPr>
          <w:b/>
          <w:sz w:val="24"/>
          <w:szCs w:val="24"/>
        </w:rPr>
        <w:t> </w:t>
      </w:r>
      <w:r w:rsidR="00043035" w:rsidRPr="005F3BC8">
        <w:rPr>
          <w:b/>
          <w:sz w:val="24"/>
          <w:szCs w:val="24"/>
        </w:rPr>
        <w:t>488</w:t>
      </w:r>
      <w:r w:rsidR="009C03A1" w:rsidRPr="005F3BC8">
        <w:rPr>
          <w:b/>
          <w:sz w:val="24"/>
          <w:szCs w:val="24"/>
        </w:rPr>
        <w:t> </w:t>
      </w:r>
      <w:r w:rsidR="00855C11" w:rsidRPr="005F3BC8">
        <w:rPr>
          <w:b/>
          <w:sz w:val="24"/>
          <w:szCs w:val="24"/>
        </w:rPr>
        <w:t>тыс. руб</w:t>
      </w:r>
      <w:r w:rsidRPr="005F3BC8">
        <w:rPr>
          <w:b/>
          <w:sz w:val="24"/>
          <w:szCs w:val="24"/>
        </w:rPr>
        <w:t xml:space="preserve">., </w:t>
      </w:r>
      <w:r w:rsidRPr="005F3BC8">
        <w:rPr>
          <w:bCs/>
          <w:sz w:val="24"/>
          <w:szCs w:val="24"/>
        </w:rPr>
        <w:t>или</w:t>
      </w:r>
      <w:r w:rsidRPr="005F3BC8">
        <w:rPr>
          <w:sz w:val="24"/>
          <w:szCs w:val="24"/>
        </w:rPr>
        <w:t xml:space="preserve"> </w:t>
      </w:r>
      <w:r w:rsidR="00043035" w:rsidRPr="005F3BC8">
        <w:rPr>
          <w:sz w:val="24"/>
          <w:szCs w:val="24"/>
        </w:rPr>
        <w:t>40</w:t>
      </w:r>
      <w:r w:rsidR="00BE083F" w:rsidRPr="005F3BC8">
        <w:rPr>
          <w:sz w:val="24"/>
          <w:szCs w:val="24"/>
        </w:rPr>
        <w:t>,</w:t>
      </w:r>
      <w:r w:rsidR="00043035" w:rsidRPr="005F3BC8">
        <w:rPr>
          <w:sz w:val="24"/>
          <w:szCs w:val="24"/>
        </w:rPr>
        <w:t>3</w:t>
      </w:r>
      <w:r w:rsidRPr="005F3BC8">
        <w:rPr>
          <w:sz w:val="24"/>
          <w:szCs w:val="24"/>
        </w:rPr>
        <w:t xml:space="preserve">% </w:t>
      </w:r>
      <w:r w:rsidR="00855C11" w:rsidRPr="005F3BC8">
        <w:rPr>
          <w:sz w:val="24"/>
          <w:szCs w:val="24"/>
        </w:rPr>
        <w:t xml:space="preserve">от утвержденного плана и </w:t>
      </w:r>
      <w:r w:rsidR="00043035" w:rsidRPr="005F3BC8">
        <w:rPr>
          <w:sz w:val="24"/>
          <w:szCs w:val="24"/>
        </w:rPr>
        <w:t>100</w:t>
      </w:r>
      <w:r w:rsidR="00855C11" w:rsidRPr="005F3BC8">
        <w:rPr>
          <w:sz w:val="24"/>
          <w:szCs w:val="24"/>
        </w:rPr>
        <w:t>% от кассового плана</w:t>
      </w:r>
      <w:r w:rsidRPr="005F3BC8">
        <w:rPr>
          <w:sz w:val="24"/>
          <w:szCs w:val="24"/>
        </w:rPr>
        <w:t>.</w:t>
      </w:r>
    </w:p>
    <w:p w14:paraId="4D781E9E" w14:textId="77777777" w:rsidR="002078D0" w:rsidRPr="005F3BC8" w:rsidRDefault="002078D0" w:rsidP="00F40E0C">
      <w:pPr>
        <w:pStyle w:val="a5"/>
        <w:tabs>
          <w:tab w:val="left" w:pos="0"/>
        </w:tabs>
        <w:spacing w:after="0" w:line="300" w:lineRule="auto"/>
        <w:ind w:firstLine="709"/>
        <w:jc w:val="both"/>
        <w:rPr>
          <w:b/>
          <w:sz w:val="24"/>
          <w:szCs w:val="24"/>
        </w:rPr>
      </w:pPr>
    </w:p>
    <w:p w14:paraId="143B60E1" w14:textId="494A3A19" w:rsidR="002078D0" w:rsidRPr="005F3BC8" w:rsidRDefault="002078D0" w:rsidP="00F40E0C">
      <w:pPr>
        <w:pStyle w:val="a5"/>
        <w:tabs>
          <w:tab w:val="left" w:pos="0"/>
        </w:tabs>
        <w:spacing w:after="0" w:line="300" w:lineRule="auto"/>
        <w:ind w:firstLine="709"/>
        <w:jc w:val="both"/>
        <w:rPr>
          <w:sz w:val="24"/>
          <w:szCs w:val="24"/>
        </w:rPr>
      </w:pPr>
      <w:r w:rsidRPr="005F3BC8">
        <w:rPr>
          <w:b/>
          <w:sz w:val="24"/>
          <w:szCs w:val="24"/>
        </w:rPr>
        <w:t>По подразделу 0113 «Другие общегосударственные вопросы»</w:t>
      </w:r>
      <w:r w:rsidRPr="005F3BC8">
        <w:rPr>
          <w:sz w:val="24"/>
          <w:szCs w:val="24"/>
        </w:rPr>
        <w:t xml:space="preserve"> </w:t>
      </w:r>
      <w:r w:rsidR="000D66D9" w:rsidRPr="005F3BC8">
        <w:rPr>
          <w:sz w:val="24"/>
          <w:szCs w:val="24"/>
        </w:rPr>
        <w:t xml:space="preserve">предусмотрены бюджетные ассигнования в сумме </w:t>
      </w:r>
      <w:r w:rsidR="00D55621" w:rsidRPr="005F3BC8">
        <w:rPr>
          <w:b/>
          <w:bCs/>
          <w:sz w:val="24"/>
          <w:szCs w:val="24"/>
        </w:rPr>
        <w:t>20</w:t>
      </w:r>
      <w:r w:rsidR="000F7025" w:rsidRPr="005F3BC8">
        <w:rPr>
          <w:b/>
          <w:bCs/>
          <w:sz w:val="24"/>
          <w:szCs w:val="24"/>
        </w:rPr>
        <w:t> </w:t>
      </w:r>
      <w:r w:rsidR="00D55621" w:rsidRPr="005F3BC8">
        <w:rPr>
          <w:b/>
          <w:bCs/>
          <w:sz w:val="24"/>
          <w:szCs w:val="24"/>
        </w:rPr>
        <w:t>620</w:t>
      </w:r>
      <w:r w:rsidR="000F7025" w:rsidRPr="005F3BC8">
        <w:rPr>
          <w:b/>
          <w:bCs/>
          <w:sz w:val="24"/>
          <w:szCs w:val="24"/>
        </w:rPr>
        <w:t xml:space="preserve"> тыс. руб</w:t>
      </w:r>
      <w:r w:rsidR="00D55621" w:rsidRPr="005F3BC8">
        <w:rPr>
          <w:b/>
          <w:bCs/>
          <w:sz w:val="24"/>
          <w:szCs w:val="24"/>
        </w:rPr>
        <w:t>.</w:t>
      </w:r>
      <w:r w:rsidR="000D66D9" w:rsidRPr="005F3BC8">
        <w:rPr>
          <w:b/>
          <w:sz w:val="24"/>
          <w:szCs w:val="24"/>
        </w:rPr>
        <w:t xml:space="preserve">, </w:t>
      </w:r>
      <w:r w:rsidRPr="005F3BC8">
        <w:rPr>
          <w:sz w:val="24"/>
          <w:szCs w:val="24"/>
        </w:rPr>
        <w:t xml:space="preserve">расходы </w:t>
      </w:r>
      <w:r w:rsidR="000D66D9" w:rsidRPr="005F3BC8">
        <w:rPr>
          <w:sz w:val="24"/>
          <w:szCs w:val="24"/>
        </w:rPr>
        <w:t xml:space="preserve">произведены </w:t>
      </w:r>
      <w:r w:rsidRPr="005F3BC8">
        <w:rPr>
          <w:sz w:val="24"/>
          <w:szCs w:val="24"/>
        </w:rPr>
        <w:t xml:space="preserve">в сумме </w:t>
      </w:r>
      <w:r w:rsidR="00D55621" w:rsidRPr="005F3BC8">
        <w:rPr>
          <w:b/>
          <w:bCs/>
          <w:sz w:val="24"/>
          <w:szCs w:val="24"/>
        </w:rPr>
        <w:t>5 881</w:t>
      </w:r>
      <w:r w:rsidRPr="005F3BC8">
        <w:rPr>
          <w:b/>
          <w:bCs/>
          <w:sz w:val="24"/>
          <w:szCs w:val="24"/>
        </w:rPr>
        <w:t xml:space="preserve"> т</w:t>
      </w:r>
      <w:r w:rsidRPr="005F3BC8">
        <w:rPr>
          <w:b/>
          <w:sz w:val="24"/>
          <w:szCs w:val="24"/>
        </w:rPr>
        <w:t>ыс.</w:t>
      </w:r>
      <w:r w:rsidR="00BE083F" w:rsidRPr="005F3BC8">
        <w:rPr>
          <w:b/>
          <w:sz w:val="24"/>
          <w:szCs w:val="24"/>
        </w:rPr>
        <w:t xml:space="preserve"> </w:t>
      </w:r>
      <w:r w:rsidRPr="005F3BC8">
        <w:rPr>
          <w:b/>
          <w:sz w:val="24"/>
          <w:szCs w:val="24"/>
        </w:rPr>
        <w:t>руб.</w:t>
      </w:r>
      <w:r w:rsidRPr="005F3BC8">
        <w:rPr>
          <w:sz w:val="24"/>
          <w:szCs w:val="24"/>
        </w:rPr>
        <w:t xml:space="preserve">, или </w:t>
      </w:r>
      <w:r w:rsidR="00D55621" w:rsidRPr="005F3BC8">
        <w:rPr>
          <w:sz w:val="24"/>
          <w:szCs w:val="24"/>
        </w:rPr>
        <w:t>28</w:t>
      </w:r>
      <w:r w:rsidR="000552B4" w:rsidRPr="005F3BC8">
        <w:rPr>
          <w:sz w:val="24"/>
          <w:szCs w:val="24"/>
        </w:rPr>
        <w:t>,</w:t>
      </w:r>
      <w:r w:rsidR="00D55621" w:rsidRPr="005F3BC8">
        <w:rPr>
          <w:sz w:val="24"/>
          <w:szCs w:val="24"/>
        </w:rPr>
        <w:t>5</w:t>
      </w:r>
      <w:r w:rsidR="000552B4" w:rsidRPr="005F3BC8">
        <w:rPr>
          <w:sz w:val="24"/>
          <w:szCs w:val="24"/>
        </w:rPr>
        <w:t>%</w:t>
      </w:r>
      <w:r w:rsidRPr="005F3BC8">
        <w:rPr>
          <w:sz w:val="24"/>
          <w:szCs w:val="24"/>
        </w:rPr>
        <w:t xml:space="preserve"> </w:t>
      </w:r>
      <w:r w:rsidR="000D66D9" w:rsidRPr="005F3BC8">
        <w:rPr>
          <w:sz w:val="24"/>
          <w:szCs w:val="24"/>
        </w:rPr>
        <w:t>от утвержденного плана</w:t>
      </w:r>
      <w:r w:rsidRPr="005F3BC8">
        <w:rPr>
          <w:sz w:val="24"/>
          <w:szCs w:val="24"/>
        </w:rPr>
        <w:t>, в том числе:</w:t>
      </w:r>
    </w:p>
    <w:p w14:paraId="4500442C" w14:textId="3E24B531" w:rsidR="002078D0" w:rsidRPr="005F3BC8" w:rsidRDefault="002078D0" w:rsidP="00F40E0C">
      <w:pPr>
        <w:pStyle w:val="a5"/>
        <w:tabs>
          <w:tab w:val="left" w:pos="0"/>
        </w:tabs>
        <w:spacing w:after="0" w:line="300" w:lineRule="auto"/>
        <w:ind w:firstLine="709"/>
        <w:jc w:val="both"/>
        <w:rPr>
          <w:sz w:val="24"/>
          <w:szCs w:val="24"/>
        </w:rPr>
      </w:pPr>
      <w:r w:rsidRPr="005F3BC8">
        <w:rPr>
          <w:sz w:val="24"/>
          <w:szCs w:val="24"/>
        </w:rPr>
        <w:t xml:space="preserve">1. </w:t>
      </w:r>
      <w:r w:rsidR="00C96949" w:rsidRPr="005F3BC8">
        <w:rPr>
          <w:sz w:val="24"/>
          <w:szCs w:val="24"/>
        </w:rPr>
        <w:t>В</w:t>
      </w:r>
      <w:r w:rsidRPr="005F3BC8">
        <w:rPr>
          <w:sz w:val="24"/>
          <w:szCs w:val="24"/>
        </w:rPr>
        <w:t xml:space="preserve"> рамках муниципальной программы «Развитие органов местного самоуправления городского округа Тольятти на 2023-2028 годы» при плане </w:t>
      </w:r>
      <w:r w:rsidR="00B342CD" w:rsidRPr="005F3BC8">
        <w:rPr>
          <w:b/>
          <w:bCs/>
          <w:sz w:val="24"/>
          <w:szCs w:val="24"/>
        </w:rPr>
        <w:t>1</w:t>
      </w:r>
      <w:r w:rsidR="000F7025" w:rsidRPr="005F3BC8">
        <w:rPr>
          <w:b/>
          <w:bCs/>
          <w:sz w:val="24"/>
          <w:szCs w:val="24"/>
        </w:rPr>
        <w:t>6</w:t>
      </w:r>
      <w:r w:rsidRPr="005F3BC8">
        <w:rPr>
          <w:b/>
          <w:bCs/>
          <w:sz w:val="24"/>
          <w:szCs w:val="24"/>
        </w:rPr>
        <w:t> </w:t>
      </w:r>
      <w:r w:rsidR="000F7025" w:rsidRPr="005F3BC8">
        <w:rPr>
          <w:b/>
          <w:bCs/>
          <w:sz w:val="24"/>
          <w:szCs w:val="24"/>
        </w:rPr>
        <w:t>464</w:t>
      </w:r>
      <w:r w:rsidRPr="005F3BC8">
        <w:rPr>
          <w:b/>
          <w:bCs/>
          <w:sz w:val="24"/>
          <w:szCs w:val="24"/>
        </w:rPr>
        <w:t xml:space="preserve"> тыс. руб.</w:t>
      </w:r>
      <w:r w:rsidRPr="005F3BC8">
        <w:rPr>
          <w:sz w:val="24"/>
          <w:szCs w:val="24"/>
        </w:rPr>
        <w:t xml:space="preserve"> расходы составили </w:t>
      </w:r>
      <w:r w:rsidR="00D55621" w:rsidRPr="005F3BC8">
        <w:rPr>
          <w:b/>
          <w:bCs/>
          <w:sz w:val="24"/>
          <w:szCs w:val="24"/>
        </w:rPr>
        <w:t xml:space="preserve">3 448 </w:t>
      </w:r>
      <w:r w:rsidRPr="005F3BC8">
        <w:rPr>
          <w:b/>
          <w:sz w:val="24"/>
          <w:szCs w:val="24"/>
        </w:rPr>
        <w:t xml:space="preserve">тыс. руб. </w:t>
      </w:r>
      <w:r w:rsidRPr="005F3BC8">
        <w:rPr>
          <w:sz w:val="24"/>
          <w:szCs w:val="24"/>
        </w:rPr>
        <w:t>(</w:t>
      </w:r>
      <w:r w:rsidR="00D55621" w:rsidRPr="005F3BC8">
        <w:rPr>
          <w:sz w:val="24"/>
          <w:szCs w:val="24"/>
        </w:rPr>
        <w:t>20</w:t>
      </w:r>
      <w:r w:rsidR="000F7025" w:rsidRPr="005F3BC8">
        <w:rPr>
          <w:sz w:val="24"/>
          <w:szCs w:val="24"/>
        </w:rPr>
        <w:t>,</w:t>
      </w:r>
      <w:r w:rsidR="00D55621" w:rsidRPr="005F3BC8">
        <w:rPr>
          <w:sz w:val="24"/>
          <w:szCs w:val="24"/>
        </w:rPr>
        <w:t>9</w:t>
      </w:r>
      <w:r w:rsidRPr="005F3BC8">
        <w:rPr>
          <w:sz w:val="24"/>
          <w:szCs w:val="24"/>
        </w:rPr>
        <w:t xml:space="preserve">% </w:t>
      </w:r>
      <w:r w:rsidR="000D66D9" w:rsidRPr="005F3BC8">
        <w:rPr>
          <w:sz w:val="24"/>
          <w:szCs w:val="24"/>
        </w:rPr>
        <w:t>от утвержденного плана</w:t>
      </w:r>
      <w:r w:rsidRPr="005F3BC8">
        <w:rPr>
          <w:sz w:val="24"/>
          <w:szCs w:val="24"/>
        </w:rPr>
        <w:t>), из них:</w:t>
      </w:r>
    </w:p>
    <w:p w14:paraId="36441ACF" w14:textId="5DB6F073" w:rsidR="002078D0" w:rsidRPr="005F3BC8" w:rsidRDefault="002078D0" w:rsidP="00F40E0C">
      <w:pPr>
        <w:pStyle w:val="a5"/>
        <w:tabs>
          <w:tab w:val="left" w:pos="0"/>
        </w:tabs>
        <w:spacing w:after="0" w:line="300" w:lineRule="auto"/>
        <w:ind w:firstLine="709"/>
        <w:jc w:val="both"/>
        <w:rPr>
          <w:sz w:val="24"/>
          <w:szCs w:val="24"/>
        </w:rPr>
      </w:pPr>
      <w:r w:rsidRPr="005F3BC8">
        <w:rPr>
          <w:sz w:val="24"/>
          <w:szCs w:val="24"/>
        </w:rPr>
        <w:t xml:space="preserve">1.1. расходы на выполнение обязательств по приему и переводу денежных средств физических лиц за пользование жилыми помещениями муниципального жилищного фонда (плата за наем) – </w:t>
      </w:r>
      <w:r w:rsidR="00D55621" w:rsidRPr="005F3BC8">
        <w:rPr>
          <w:sz w:val="24"/>
          <w:szCs w:val="24"/>
        </w:rPr>
        <w:t>55</w:t>
      </w:r>
      <w:r w:rsidRPr="005F3BC8">
        <w:rPr>
          <w:sz w:val="24"/>
          <w:szCs w:val="24"/>
        </w:rPr>
        <w:t xml:space="preserve"> тыс. руб.</w:t>
      </w:r>
      <w:r w:rsidR="00287A86" w:rsidRPr="005F3BC8">
        <w:rPr>
          <w:sz w:val="24"/>
          <w:szCs w:val="24"/>
        </w:rPr>
        <w:t xml:space="preserve"> </w:t>
      </w:r>
      <w:r w:rsidRPr="005F3BC8">
        <w:rPr>
          <w:sz w:val="24"/>
          <w:szCs w:val="24"/>
        </w:rPr>
        <w:t>По условиям муниципального контракта оплата производится по факту предоставления услуг;</w:t>
      </w:r>
    </w:p>
    <w:p w14:paraId="6DC55455" w14:textId="5833E859" w:rsidR="000E4E02" w:rsidRPr="005F3BC8" w:rsidRDefault="000E4E02" w:rsidP="00D55621">
      <w:pPr>
        <w:pStyle w:val="af7"/>
        <w:tabs>
          <w:tab w:val="left" w:pos="0"/>
          <w:tab w:val="left" w:pos="709"/>
          <w:tab w:val="left" w:pos="851"/>
        </w:tabs>
        <w:spacing w:after="0"/>
        <w:ind w:left="0" w:firstLine="709"/>
        <w:jc w:val="both"/>
        <w:outlineLvl w:val="0"/>
        <w:rPr>
          <w:rFonts w:ascii="Times New Roman" w:hAnsi="Times New Roman"/>
          <w:color w:val="000000" w:themeColor="text1"/>
          <w:sz w:val="24"/>
          <w:szCs w:val="24"/>
        </w:rPr>
      </w:pPr>
      <w:r w:rsidRPr="005F3BC8">
        <w:rPr>
          <w:rFonts w:ascii="Times New Roman" w:hAnsi="Times New Roman"/>
          <w:color w:val="000000" w:themeColor="text1"/>
          <w:sz w:val="24"/>
          <w:szCs w:val="24"/>
        </w:rPr>
        <w:t xml:space="preserve">1.2. расходы по перечислению НДС по итогам реализации муниципального имущества в рамках Программы приватизации муниципального имущества городского округа Тольятти </w:t>
      </w:r>
      <w:r w:rsidR="000D66D9" w:rsidRPr="005F3BC8">
        <w:rPr>
          <w:rFonts w:ascii="Times New Roman" w:hAnsi="Times New Roman"/>
          <w:color w:val="000000" w:themeColor="text1"/>
          <w:sz w:val="24"/>
          <w:szCs w:val="24"/>
        </w:rPr>
        <w:t xml:space="preserve">– </w:t>
      </w:r>
      <w:r w:rsidR="00D55621" w:rsidRPr="005F3BC8">
        <w:rPr>
          <w:rFonts w:ascii="Times New Roman" w:hAnsi="Times New Roman"/>
          <w:color w:val="000000" w:themeColor="text1"/>
          <w:sz w:val="24"/>
          <w:szCs w:val="24"/>
        </w:rPr>
        <w:t>140</w:t>
      </w:r>
      <w:r w:rsidR="000D66D9" w:rsidRPr="005F3BC8">
        <w:rPr>
          <w:b/>
          <w:sz w:val="24"/>
          <w:szCs w:val="24"/>
        </w:rPr>
        <w:t> </w:t>
      </w:r>
      <w:r w:rsidR="000D66D9" w:rsidRPr="005F3BC8">
        <w:rPr>
          <w:rFonts w:ascii="Times New Roman" w:hAnsi="Times New Roman"/>
          <w:color w:val="000000" w:themeColor="text1"/>
          <w:sz w:val="24"/>
          <w:szCs w:val="24"/>
        </w:rPr>
        <w:t>тыс.</w:t>
      </w:r>
      <w:r w:rsidR="00853471" w:rsidRPr="005F3BC8">
        <w:rPr>
          <w:b/>
          <w:sz w:val="24"/>
          <w:szCs w:val="24"/>
        </w:rPr>
        <w:t> </w:t>
      </w:r>
      <w:r w:rsidR="000D66D9" w:rsidRPr="005F3BC8">
        <w:rPr>
          <w:rFonts w:ascii="Times New Roman" w:hAnsi="Times New Roman"/>
          <w:color w:val="000000" w:themeColor="text1"/>
          <w:sz w:val="24"/>
          <w:szCs w:val="24"/>
        </w:rPr>
        <w:t>руб.</w:t>
      </w:r>
      <w:r w:rsidR="00D55621" w:rsidRPr="005F3BC8">
        <w:rPr>
          <w:rFonts w:ascii="Times New Roman" w:hAnsi="Times New Roman"/>
          <w:color w:val="000000" w:themeColor="text1"/>
          <w:sz w:val="24"/>
          <w:szCs w:val="24"/>
        </w:rPr>
        <w:t xml:space="preserve"> Низкое исполнение обусловлено итогами реализации физическим лицам муниципального имущества в рамках Программы приватизации муниципального имущества городского округа Тольятти;</w:t>
      </w:r>
    </w:p>
    <w:p w14:paraId="4641389D" w14:textId="03EDA892" w:rsidR="000E4E02" w:rsidRPr="005F3BC8" w:rsidRDefault="000E4E02" w:rsidP="00C2533D">
      <w:pPr>
        <w:pStyle w:val="af7"/>
        <w:tabs>
          <w:tab w:val="left" w:pos="0"/>
          <w:tab w:val="left" w:pos="709"/>
          <w:tab w:val="left" w:pos="851"/>
        </w:tabs>
        <w:spacing w:after="0" w:line="300" w:lineRule="auto"/>
        <w:ind w:left="0" w:firstLine="709"/>
        <w:jc w:val="both"/>
        <w:rPr>
          <w:rFonts w:ascii="Times New Roman" w:hAnsi="Times New Roman"/>
          <w:color w:val="000000" w:themeColor="text1"/>
          <w:sz w:val="24"/>
          <w:szCs w:val="24"/>
        </w:rPr>
      </w:pPr>
      <w:r w:rsidRPr="005F3BC8">
        <w:rPr>
          <w:rFonts w:ascii="Times New Roman" w:hAnsi="Times New Roman"/>
          <w:color w:val="000000" w:themeColor="text1"/>
          <w:sz w:val="24"/>
          <w:szCs w:val="24"/>
        </w:rPr>
        <w:t xml:space="preserve">1.3. расходы по оплате НДС по заключенным договорам аренды муниципального имущества с физическими лицами – </w:t>
      </w:r>
      <w:r w:rsidR="00D55621" w:rsidRPr="005F3BC8">
        <w:rPr>
          <w:rFonts w:ascii="Times New Roman" w:hAnsi="Times New Roman"/>
          <w:color w:val="000000" w:themeColor="text1"/>
          <w:sz w:val="24"/>
          <w:szCs w:val="24"/>
        </w:rPr>
        <w:t>5</w:t>
      </w:r>
      <w:r w:rsidR="00853471" w:rsidRPr="005F3BC8">
        <w:rPr>
          <w:rFonts w:ascii="Times New Roman" w:hAnsi="Times New Roman"/>
          <w:color w:val="000000" w:themeColor="text1"/>
          <w:sz w:val="24"/>
          <w:szCs w:val="24"/>
        </w:rPr>
        <w:t>4</w:t>
      </w:r>
      <w:r w:rsidRPr="005F3BC8">
        <w:rPr>
          <w:rFonts w:ascii="Times New Roman" w:hAnsi="Times New Roman"/>
          <w:color w:val="000000" w:themeColor="text1"/>
          <w:sz w:val="24"/>
          <w:szCs w:val="24"/>
        </w:rPr>
        <w:t xml:space="preserve"> тыс. руб.;</w:t>
      </w:r>
    </w:p>
    <w:p w14:paraId="266EBE9C" w14:textId="6B03D147" w:rsidR="00853471" w:rsidRPr="005F3BC8" w:rsidRDefault="000E4E02" w:rsidP="00853471">
      <w:pPr>
        <w:pStyle w:val="af7"/>
        <w:tabs>
          <w:tab w:val="left" w:pos="0"/>
          <w:tab w:val="left" w:pos="284"/>
          <w:tab w:val="left" w:pos="709"/>
        </w:tabs>
        <w:spacing w:after="0" w:line="300" w:lineRule="auto"/>
        <w:ind w:left="0" w:firstLine="709"/>
        <w:jc w:val="both"/>
        <w:rPr>
          <w:rFonts w:ascii="Times New Roman" w:hAnsi="Times New Roman"/>
          <w:color w:val="000000" w:themeColor="text1"/>
          <w:sz w:val="24"/>
          <w:szCs w:val="24"/>
        </w:rPr>
      </w:pPr>
      <w:r w:rsidRPr="005F3BC8">
        <w:rPr>
          <w:rFonts w:ascii="Times New Roman" w:hAnsi="Times New Roman"/>
          <w:color w:val="000000" w:themeColor="text1"/>
          <w:sz w:val="24"/>
          <w:szCs w:val="24"/>
        </w:rPr>
        <w:t>1.4. расходы по инвентаризации объектов недвижимости</w:t>
      </w:r>
      <w:r w:rsidR="00D55621" w:rsidRPr="005F3BC8">
        <w:rPr>
          <w:rFonts w:ascii="Times New Roman" w:hAnsi="Times New Roman"/>
          <w:color w:val="000000" w:themeColor="text1"/>
          <w:sz w:val="24"/>
          <w:szCs w:val="24"/>
        </w:rPr>
        <w:t xml:space="preserve"> – 2 301 тыс. руб.</w:t>
      </w:r>
      <w:r w:rsidRPr="005F3BC8">
        <w:rPr>
          <w:rFonts w:ascii="Times New Roman" w:hAnsi="Times New Roman"/>
          <w:color w:val="000000" w:themeColor="text1"/>
          <w:sz w:val="24"/>
          <w:szCs w:val="24"/>
        </w:rPr>
        <w:t xml:space="preserve"> </w:t>
      </w:r>
    </w:p>
    <w:p w14:paraId="4F25C310" w14:textId="0F57B845" w:rsidR="000E4E02" w:rsidRPr="005F3BC8" w:rsidRDefault="00853471" w:rsidP="00F40E0C">
      <w:pPr>
        <w:pStyle w:val="af7"/>
        <w:tabs>
          <w:tab w:val="left" w:pos="0"/>
          <w:tab w:val="left" w:pos="284"/>
          <w:tab w:val="left" w:pos="709"/>
        </w:tabs>
        <w:spacing w:after="0" w:line="300" w:lineRule="auto"/>
        <w:ind w:left="0" w:firstLine="709"/>
        <w:jc w:val="both"/>
        <w:rPr>
          <w:rFonts w:ascii="Times New Roman" w:hAnsi="Times New Roman"/>
          <w:color w:val="000000" w:themeColor="text1"/>
          <w:sz w:val="24"/>
          <w:szCs w:val="24"/>
        </w:rPr>
      </w:pPr>
      <w:r w:rsidRPr="005F3BC8">
        <w:rPr>
          <w:rFonts w:ascii="Times New Roman" w:hAnsi="Times New Roman"/>
          <w:color w:val="000000" w:themeColor="text1"/>
          <w:sz w:val="24"/>
          <w:szCs w:val="24"/>
        </w:rPr>
        <w:t xml:space="preserve">Заключены </w:t>
      </w:r>
      <w:r w:rsidR="00D55621" w:rsidRPr="005F3BC8">
        <w:rPr>
          <w:rFonts w:ascii="Times New Roman" w:hAnsi="Times New Roman"/>
          <w:color w:val="000000" w:themeColor="text1"/>
          <w:sz w:val="24"/>
          <w:szCs w:val="24"/>
        </w:rPr>
        <w:t>5</w:t>
      </w:r>
      <w:r w:rsidRPr="005F3BC8">
        <w:rPr>
          <w:rFonts w:ascii="Times New Roman" w:hAnsi="Times New Roman"/>
          <w:color w:val="000000" w:themeColor="text1"/>
          <w:sz w:val="24"/>
          <w:szCs w:val="24"/>
        </w:rPr>
        <w:t xml:space="preserve"> муниципальных контракт</w:t>
      </w:r>
      <w:r w:rsidR="00D55621" w:rsidRPr="005F3BC8">
        <w:rPr>
          <w:rFonts w:ascii="Times New Roman" w:hAnsi="Times New Roman"/>
          <w:color w:val="000000" w:themeColor="text1"/>
          <w:sz w:val="24"/>
          <w:szCs w:val="24"/>
        </w:rPr>
        <w:t>ов</w:t>
      </w:r>
      <w:r w:rsidRPr="005F3BC8">
        <w:rPr>
          <w:rFonts w:ascii="Times New Roman" w:hAnsi="Times New Roman"/>
          <w:color w:val="000000" w:themeColor="text1"/>
          <w:sz w:val="24"/>
          <w:szCs w:val="24"/>
        </w:rPr>
        <w:t xml:space="preserve"> на оказание услуг по технической инвентаризации и подготовке документов в отношении </w:t>
      </w:r>
      <w:r w:rsidR="00D55621" w:rsidRPr="005F3BC8">
        <w:rPr>
          <w:rFonts w:ascii="Times New Roman" w:hAnsi="Times New Roman"/>
          <w:color w:val="000000" w:themeColor="text1"/>
          <w:sz w:val="24"/>
          <w:szCs w:val="24"/>
        </w:rPr>
        <w:t>426</w:t>
      </w:r>
      <w:r w:rsidRPr="005F3BC8">
        <w:rPr>
          <w:rFonts w:ascii="Times New Roman" w:hAnsi="Times New Roman"/>
          <w:color w:val="000000" w:themeColor="text1"/>
          <w:sz w:val="24"/>
          <w:szCs w:val="24"/>
        </w:rPr>
        <w:t xml:space="preserve"> объектов недвижимого имущества;</w:t>
      </w:r>
    </w:p>
    <w:p w14:paraId="52551FC1" w14:textId="08FAEA88" w:rsidR="00287A86" w:rsidRPr="005F3BC8" w:rsidRDefault="000E4E02" w:rsidP="00F40E0C">
      <w:pPr>
        <w:tabs>
          <w:tab w:val="left" w:pos="567"/>
          <w:tab w:val="right" w:pos="9639"/>
        </w:tabs>
        <w:spacing w:line="300" w:lineRule="auto"/>
        <w:ind w:firstLine="709"/>
        <w:jc w:val="both"/>
        <w:rPr>
          <w:color w:val="000000" w:themeColor="text1"/>
          <w:sz w:val="24"/>
          <w:szCs w:val="24"/>
        </w:rPr>
      </w:pPr>
      <w:r w:rsidRPr="005F3BC8">
        <w:rPr>
          <w:color w:val="000000" w:themeColor="text1"/>
          <w:sz w:val="24"/>
          <w:szCs w:val="24"/>
        </w:rPr>
        <w:t xml:space="preserve">1.5. расходы по оценке работ по определению рыночной стоимости муниципального имущества – </w:t>
      </w:r>
      <w:r w:rsidR="00D55621" w:rsidRPr="005F3BC8">
        <w:rPr>
          <w:color w:val="000000" w:themeColor="text1"/>
          <w:sz w:val="24"/>
          <w:szCs w:val="24"/>
        </w:rPr>
        <w:t>769</w:t>
      </w:r>
      <w:r w:rsidR="000D66D9" w:rsidRPr="005F3BC8">
        <w:rPr>
          <w:color w:val="000000" w:themeColor="text1"/>
          <w:sz w:val="24"/>
          <w:szCs w:val="24"/>
        </w:rPr>
        <w:t xml:space="preserve"> </w:t>
      </w:r>
      <w:r w:rsidRPr="005F3BC8">
        <w:rPr>
          <w:color w:val="000000" w:themeColor="text1"/>
          <w:sz w:val="24"/>
          <w:szCs w:val="24"/>
        </w:rPr>
        <w:t>тыс. руб.</w:t>
      </w:r>
    </w:p>
    <w:p w14:paraId="76B92975" w14:textId="182E3F7A" w:rsidR="000E4E02" w:rsidRPr="005F3BC8" w:rsidRDefault="000E4E02" w:rsidP="00F40E0C">
      <w:pPr>
        <w:tabs>
          <w:tab w:val="left" w:pos="567"/>
          <w:tab w:val="right" w:pos="9639"/>
        </w:tabs>
        <w:spacing w:line="300" w:lineRule="auto"/>
        <w:ind w:firstLine="709"/>
        <w:jc w:val="both"/>
        <w:rPr>
          <w:sz w:val="24"/>
          <w:szCs w:val="24"/>
        </w:rPr>
      </w:pPr>
      <w:r w:rsidRPr="005F3BC8">
        <w:rPr>
          <w:sz w:val="24"/>
          <w:szCs w:val="24"/>
        </w:rPr>
        <w:t xml:space="preserve">Заключено </w:t>
      </w:r>
      <w:r w:rsidR="001755F6" w:rsidRPr="005F3BC8">
        <w:rPr>
          <w:sz w:val="24"/>
          <w:szCs w:val="24"/>
        </w:rPr>
        <w:t>5</w:t>
      </w:r>
      <w:r w:rsidRPr="005F3BC8">
        <w:rPr>
          <w:sz w:val="24"/>
          <w:szCs w:val="24"/>
        </w:rPr>
        <w:t xml:space="preserve"> муниципальных контракт</w:t>
      </w:r>
      <w:r w:rsidR="000D66D9" w:rsidRPr="005F3BC8">
        <w:rPr>
          <w:sz w:val="24"/>
          <w:szCs w:val="24"/>
        </w:rPr>
        <w:t>ов</w:t>
      </w:r>
      <w:r w:rsidRPr="005F3BC8">
        <w:rPr>
          <w:sz w:val="24"/>
          <w:szCs w:val="24"/>
        </w:rPr>
        <w:t xml:space="preserve"> в отношении </w:t>
      </w:r>
      <w:r w:rsidR="00D55621" w:rsidRPr="005F3BC8">
        <w:rPr>
          <w:sz w:val="24"/>
          <w:szCs w:val="24"/>
        </w:rPr>
        <w:t>213</w:t>
      </w:r>
      <w:r w:rsidRPr="005F3BC8">
        <w:rPr>
          <w:sz w:val="24"/>
          <w:szCs w:val="24"/>
        </w:rPr>
        <w:t xml:space="preserve"> объект</w:t>
      </w:r>
      <w:r w:rsidR="000D66D9" w:rsidRPr="005F3BC8">
        <w:rPr>
          <w:sz w:val="24"/>
          <w:szCs w:val="24"/>
        </w:rPr>
        <w:t>ов</w:t>
      </w:r>
      <w:r w:rsidRPr="005F3BC8">
        <w:rPr>
          <w:sz w:val="24"/>
          <w:szCs w:val="24"/>
        </w:rPr>
        <w:t xml:space="preserve"> недвижимости на сумму </w:t>
      </w:r>
      <w:r w:rsidR="00D55621" w:rsidRPr="005F3BC8">
        <w:rPr>
          <w:sz w:val="24"/>
          <w:szCs w:val="24"/>
        </w:rPr>
        <w:t xml:space="preserve">1 095 </w:t>
      </w:r>
      <w:r w:rsidRPr="005F3BC8">
        <w:rPr>
          <w:sz w:val="24"/>
          <w:szCs w:val="24"/>
        </w:rPr>
        <w:t>тыс. руб.;</w:t>
      </w:r>
    </w:p>
    <w:p w14:paraId="387855E1" w14:textId="1EAFF0C2" w:rsidR="0057283E" w:rsidRPr="005F3BC8" w:rsidRDefault="000E4E02" w:rsidP="00F40E0C">
      <w:pPr>
        <w:pStyle w:val="af7"/>
        <w:tabs>
          <w:tab w:val="left" w:pos="0"/>
          <w:tab w:val="left" w:pos="284"/>
          <w:tab w:val="left" w:pos="709"/>
        </w:tabs>
        <w:spacing w:after="0" w:line="300" w:lineRule="auto"/>
        <w:ind w:left="0" w:firstLine="709"/>
        <w:jc w:val="both"/>
        <w:rPr>
          <w:rFonts w:ascii="Times New Roman" w:hAnsi="Times New Roman"/>
          <w:color w:val="000000" w:themeColor="text1"/>
          <w:sz w:val="24"/>
          <w:szCs w:val="24"/>
        </w:rPr>
      </w:pPr>
      <w:r w:rsidRPr="005F3BC8">
        <w:rPr>
          <w:rFonts w:ascii="Times New Roman" w:hAnsi="Times New Roman"/>
          <w:color w:val="000000" w:themeColor="text1"/>
          <w:sz w:val="24"/>
          <w:szCs w:val="24"/>
        </w:rPr>
        <w:t xml:space="preserve">1.6. расходы по оплате нотариальных услуг за оформление доверенностей сотрудникам ДУМИ на осуществление государственной регистрации сделок с объектами недвижимого имущества </w:t>
      </w:r>
      <w:r w:rsidRPr="005F3BC8">
        <w:rPr>
          <w:rFonts w:ascii="Times New Roman" w:hAnsi="Times New Roman"/>
          <w:sz w:val="24"/>
          <w:szCs w:val="24"/>
        </w:rPr>
        <w:t xml:space="preserve">– </w:t>
      </w:r>
      <w:r w:rsidR="00D55621" w:rsidRPr="005F3BC8">
        <w:rPr>
          <w:rFonts w:ascii="Times New Roman" w:hAnsi="Times New Roman"/>
          <w:sz w:val="24"/>
          <w:szCs w:val="24"/>
        </w:rPr>
        <w:t>129</w:t>
      </w:r>
      <w:r w:rsidRPr="005F3BC8">
        <w:rPr>
          <w:rFonts w:ascii="Times New Roman" w:hAnsi="Times New Roman"/>
          <w:sz w:val="24"/>
          <w:szCs w:val="24"/>
        </w:rPr>
        <w:t xml:space="preserve"> тыс</w:t>
      </w:r>
      <w:r w:rsidRPr="005F3BC8">
        <w:rPr>
          <w:rFonts w:ascii="Times New Roman" w:hAnsi="Times New Roman"/>
          <w:color w:val="000000" w:themeColor="text1"/>
          <w:sz w:val="24"/>
          <w:szCs w:val="24"/>
        </w:rPr>
        <w:t>.</w:t>
      </w:r>
      <w:r w:rsidR="0057283E" w:rsidRPr="005F3BC8">
        <w:rPr>
          <w:rFonts w:ascii="Times New Roman" w:hAnsi="Times New Roman"/>
          <w:color w:val="000000" w:themeColor="text1"/>
          <w:sz w:val="24"/>
          <w:szCs w:val="24"/>
        </w:rPr>
        <w:t xml:space="preserve"> </w:t>
      </w:r>
      <w:r w:rsidRPr="005F3BC8">
        <w:rPr>
          <w:rFonts w:ascii="Times New Roman" w:hAnsi="Times New Roman"/>
          <w:color w:val="000000" w:themeColor="text1"/>
          <w:sz w:val="24"/>
          <w:szCs w:val="24"/>
        </w:rPr>
        <w:t>руб.</w:t>
      </w:r>
    </w:p>
    <w:p w14:paraId="7398EE19" w14:textId="77777777" w:rsidR="00D55621" w:rsidRPr="005F3BC8" w:rsidRDefault="0057283E" w:rsidP="00D55621">
      <w:pPr>
        <w:tabs>
          <w:tab w:val="left" w:pos="0"/>
        </w:tabs>
        <w:spacing w:line="276" w:lineRule="auto"/>
        <w:ind w:firstLine="709"/>
        <w:jc w:val="both"/>
        <w:rPr>
          <w:color w:val="000000" w:themeColor="text1"/>
          <w:sz w:val="24"/>
          <w:szCs w:val="24"/>
        </w:rPr>
      </w:pPr>
      <w:r w:rsidRPr="005F3BC8">
        <w:rPr>
          <w:color w:val="000000" w:themeColor="text1"/>
          <w:sz w:val="24"/>
          <w:szCs w:val="24"/>
        </w:rPr>
        <w:t>2. По непрограммным направлениям расходов при плане</w:t>
      </w:r>
      <w:r w:rsidRPr="005F3BC8">
        <w:rPr>
          <w:b/>
          <w:color w:val="000000" w:themeColor="text1"/>
          <w:sz w:val="24"/>
          <w:szCs w:val="24"/>
        </w:rPr>
        <w:t xml:space="preserve"> </w:t>
      </w:r>
      <w:r w:rsidR="00D55621" w:rsidRPr="005F3BC8">
        <w:rPr>
          <w:b/>
          <w:color w:val="000000" w:themeColor="text1"/>
          <w:sz w:val="24"/>
          <w:szCs w:val="24"/>
        </w:rPr>
        <w:t>4</w:t>
      </w:r>
      <w:r w:rsidRPr="005F3BC8">
        <w:rPr>
          <w:b/>
          <w:color w:val="000000" w:themeColor="text1"/>
          <w:sz w:val="24"/>
          <w:szCs w:val="24"/>
        </w:rPr>
        <w:t> </w:t>
      </w:r>
      <w:r w:rsidR="00D55621" w:rsidRPr="005F3BC8">
        <w:rPr>
          <w:b/>
          <w:color w:val="000000" w:themeColor="text1"/>
          <w:sz w:val="24"/>
          <w:szCs w:val="24"/>
        </w:rPr>
        <w:t>156</w:t>
      </w:r>
      <w:r w:rsidRPr="005F3BC8">
        <w:rPr>
          <w:b/>
          <w:color w:val="000000" w:themeColor="text1"/>
          <w:sz w:val="24"/>
          <w:szCs w:val="24"/>
        </w:rPr>
        <w:t xml:space="preserve"> тыс. руб. </w:t>
      </w:r>
      <w:r w:rsidRPr="005F3BC8">
        <w:rPr>
          <w:color w:val="000000" w:themeColor="text1"/>
          <w:sz w:val="24"/>
          <w:szCs w:val="24"/>
        </w:rPr>
        <w:t xml:space="preserve">расходы составили </w:t>
      </w:r>
      <w:r w:rsidR="00D55621" w:rsidRPr="005F3BC8">
        <w:rPr>
          <w:b/>
          <w:color w:val="000000" w:themeColor="text1"/>
          <w:sz w:val="24"/>
          <w:szCs w:val="24"/>
        </w:rPr>
        <w:t xml:space="preserve">2 433 </w:t>
      </w:r>
      <w:r w:rsidRPr="005F3BC8">
        <w:rPr>
          <w:b/>
          <w:color w:val="000000" w:themeColor="text1"/>
          <w:sz w:val="24"/>
          <w:szCs w:val="24"/>
        </w:rPr>
        <w:t xml:space="preserve">тыс. руб. </w:t>
      </w:r>
      <w:r w:rsidR="00706B45" w:rsidRPr="005F3BC8">
        <w:rPr>
          <w:bCs/>
          <w:color w:val="000000" w:themeColor="text1"/>
          <w:sz w:val="24"/>
          <w:szCs w:val="24"/>
        </w:rPr>
        <w:t>(</w:t>
      </w:r>
      <w:r w:rsidR="00D55621" w:rsidRPr="005F3BC8">
        <w:rPr>
          <w:bCs/>
          <w:color w:val="000000" w:themeColor="text1"/>
          <w:sz w:val="24"/>
          <w:szCs w:val="24"/>
        </w:rPr>
        <w:t>58</w:t>
      </w:r>
      <w:r w:rsidRPr="005F3BC8">
        <w:rPr>
          <w:bCs/>
          <w:color w:val="000000" w:themeColor="text1"/>
          <w:sz w:val="24"/>
          <w:szCs w:val="24"/>
        </w:rPr>
        <w:t>,</w:t>
      </w:r>
      <w:r w:rsidR="001755F6" w:rsidRPr="005F3BC8">
        <w:rPr>
          <w:bCs/>
          <w:color w:val="000000" w:themeColor="text1"/>
          <w:sz w:val="24"/>
          <w:szCs w:val="24"/>
        </w:rPr>
        <w:t>5</w:t>
      </w:r>
      <w:r w:rsidRPr="005F3BC8">
        <w:rPr>
          <w:color w:val="000000" w:themeColor="text1"/>
          <w:sz w:val="24"/>
          <w:szCs w:val="24"/>
        </w:rPr>
        <w:t xml:space="preserve">% </w:t>
      </w:r>
      <w:r w:rsidR="004A5F39" w:rsidRPr="005F3BC8">
        <w:rPr>
          <w:color w:val="000000" w:themeColor="text1"/>
          <w:sz w:val="24"/>
          <w:szCs w:val="24"/>
        </w:rPr>
        <w:t>от утвержденного плана</w:t>
      </w:r>
      <w:r w:rsidR="00706B45" w:rsidRPr="005F3BC8">
        <w:rPr>
          <w:color w:val="000000" w:themeColor="text1"/>
          <w:sz w:val="24"/>
          <w:szCs w:val="24"/>
        </w:rPr>
        <w:t>)</w:t>
      </w:r>
      <w:r w:rsidR="004A5F39" w:rsidRPr="005F3BC8">
        <w:rPr>
          <w:color w:val="000000" w:themeColor="text1"/>
          <w:sz w:val="24"/>
          <w:szCs w:val="24"/>
        </w:rPr>
        <w:t>.</w:t>
      </w:r>
      <w:r w:rsidR="009A7055" w:rsidRPr="005F3BC8">
        <w:rPr>
          <w:color w:val="000000" w:themeColor="text1"/>
          <w:sz w:val="24"/>
          <w:szCs w:val="24"/>
        </w:rPr>
        <w:t xml:space="preserve"> </w:t>
      </w:r>
    </w:p>
    <w:p w14:paraId="4539F86F" w14:textId="31BD107E" w:rsidR="00D55621" w:rsidRPr="005F3BC8" w:rsidRDefault="00D55621" w:rsidP="00D55621">
      <w:pPr>
        <w:tabs>
          <w:tab w:val="left" w:pos="0"/>
        </w:tabs>
        <w:spacing w:line="276" w:lineRule="auto"/>
        <w:ind w:firstLine="709"/>
        <w:jc w:val="both"/>
        <w:rPr>
          <w:sz w:val="24"/>
          <w:szCs w:val="24"/>
        </w:rPr>
      </w:pPr>
      <w:r w:rsidRPr="005F3BC8">
        <w:rPr>
          <w:sz w:val="24"/>
          <w:szCs w:val="24"/>
        </w:rPr>
        <w:t>В отчетном периоде оплачено</w:t>
      </w:r>
      <w:r w:rsidRPr="005F3BC8">
        <w:rPr>
          <w:color w:val="FF0000"/>
          <w:sz w:val="24"/>
          <w:szCs w:val="24"/>
        </w:rPr>
        <w:t xml:space="preserve"> </w:t>
      </w:r>
      <w:r w:rsidRPr="005F3BC8">
        <w:rPr>
          <w:sz w:val="24"/>
          <w:szCs w:val="24"/>
        </w:rPr>
        <w:t xml:space="preserve">3 исполнительных листа физическим лицам на сумму 1 191 тыс. руб., </w:t>
      </w:r>
      <w:r w:rsidRPr="005F3BC8">
        <w:rPr>
          <w:color w:val="000000" w:themeColor="text1"/>
          <w:sz w:val="24"/>
          <w:szCs w:val="24"/>
        </w:rPr>
        <w:t xml:space="preserve">34 </w:t>
      </w:r>
      <w:r w:rsidRPr="005F3BC8">
        <w:rPr>
          <w:sz w:val="24"/>
          <w:szCs w:val="24"/>
        </w:rPr>
        <w:t>исполнительных листа юридическим лицам на сумму 1 212 тыс. руб. и административный штраф в сумме 30 тыс. руб.</w:t>
      </w:r>
    </w:p>
    <w:p w14:paraId="7CF7A7A0" w14:textId="06763949" w:rsidR="00133203" w:rsidRPr="005F3BC8" w:rsidRDefault="00133203" w:rsidP="00D55621">
      <w:pPr>
        <w:tabs>
          <w:tab w:val="left" w:pos="0"/>
        </w:tabs>
        <w:spacing w:line="300" w:lineRule="auto"/>
        <w:ind w:firstLine="709"/>
        <w:jc w:val="both"/>
        <w:rPr>
          <w:b/>
          <w:sz w:val="24"/>
          <w:szCs w:val="24"/>
        </w:rPr>
      </w:pPr>
    </w:p>
    <w:p w14:paraId="43E6918C" w14:textId="1C4F883F" w:rsidR="00E54678" w:rsidRPr="005F3BC8" w:rsidRDefault="002078D0" w:rsidP="00F40E0C">
      <w:pPr>
        <w:pStyle w:val="a5"/>
        <w:tabs>
          <w:tab w:val="left" w:pos="0"/>
        </w:tabs>
        <w:spacing w:after="0" w:line="300" w:lineRule="auto"/>
        <w:ind w:firstLine="709"/>
        <w:jc w:val="both"/>
        <w:rPr>
          <w:color w:val="000000" w:themeColor="text1"/>
          <w:sz w:val="24"/>
          <w:szCs w:val="24"/>
        </w:rPr>
      </w:pPr>
      <w:r w:rsidRPr="005F3BC8">
        <w:rPr>
          <w:b/>
          <w:sz w:val="24"/>
          <w:szCs w:val="24"/>
        </w:rPr>
        <w:t>По подразделу</w:t>
      </w:r>
      <w:r w:rsidRPr="005F3BC8">
        <w:rPr>
          <w:sz w:val="24"/>
          <w:szCs w:val="24"/>
        </w:rPr>
        <w:t xml:space="preserve"> </w:t>
      </w:r>
      <w:r w:rsidRPr="005F3BC8">
        <w:rPr>
          <w:b/>
          <w:sz w:val="24"/>
          <w:szCs w:val="24"/>
        </w:rPr>
        <w:t>0501</w:t>
      </w:r>
      <w:r w:rsidRPr="005F3BC8">
        <w:rPr>
          <w:sz w:val="24"/>
          <w:szCs w:val="24"/>
        </w:rPr>
        <w:t xml:space="preserve"> </w:t>
      </w:r>
      <w:r w:rsidRPr="005F3BC8">
        <w:rPr>
          <w:b/>
          <w:sz w:val="24"/>
          <w:szCs w:val="24"/>
        </w:rPr>
        <w:t>«Жилищное хозяйство»</w:t>
      </w:r>
      <w:r w:rsidRPr="005F3BC8">
        <w:rPr>
          <w:sz w:val="24"/>
          <w:szCs w:val="24"/>
        </w:rPr>
        <w:t xml:space="preserve"> </w:t>
      </w:r>
      <w:r w:rsidR="00706B45" w:rsidRPr="005F3BC8">
        <w:rPr>
          <w:sz w:val="24"/>
          <w:szCs w:val="24"/>
        </w:rPr>
        <w:t>предусмотрены бюджетные ассигнования в сумме</w:t>
      </w:r>
      <w:r w:rsidR="001A1FD8" w:rsidRPr="005F3BC8">
        <w:rPr>
          <w:sz w:val="24"/>
          <w:szCs w:val="24"/>
        </w:rPr>
        <w:t xml:space="preserve"> </w:t>
      </w:r>
      <w:r w:rsidR="00546A4C" w:rsidRPr="005F3BC8">
        <w:rPr>
          <w:b/>
          <w:color w:val="000000" w:themeColor="text1"/>
          <w:sz w:val="24"/>
          <w:szCs w:val="24"/>
        </w:rPr>
        <w:t>51</w:t>
      </w:r>
      <w:r w:rsidR="00E54678" w:rsidRPr="005F3BC8">
        <w:rPr>
          <w:b/>
          <w:color w:val="000000" w:themeColor="text1"/>
          <w:sz w:val="24"/>
          <w:szCs w:val="24"/>
        </w:rPr>
        <w:t> </w:t>
      </w:r>
      <w:r w:rsidR="00546A4C" w:rsidRPr="005F3BC8">
        <w:rPr>
          <w:b/>
          <w:color w:val="000000" w:themeColor="text1"/>
          <w:sz w:val="24"/>
          <w:szCs w:val="24"/>
        </w:rPr>
        <w:t>087</w:t>
      </w:r>
      <w:r w:rsidR="00E54678" w:rsidRPr="005F3BC8">
        <w:rPr>
          <w:b/>
          <w:color w:val="000000" w:themeColor="text1"/>
          <w:sz w:val="24"/>
          <w:szCs w:val="24"/>
        </w:rPr>
        <w:t> тыс. руб.</w:t>
      </w:r>
      <w:r w:rsidR="00706B45" w:rsidRPr="005F3BC8">
        <w:rPr>
          <w:b/>
          <w:color w:val="000000" w:themeColor="text1"/>
          <w:sz w:val="24"/>
          <w:szCs w:val="24"/>
        </w:rPr>
        <w:t>,</w:t>
      </w:r>
      <w:r w:rsidR="00604CB5">
        <w:rPr>
          <w:b/>
          <w:color w:val="000000" w:themeColor="text1"/>
          <w:sz w:val="24"/>
          <w:szCs w:val="24"/>
        </w:rPr>
        <w:t xml:space="preserve"> </w:t>
      </w:r>
      <w:r w:rsidR="00604CB5" w:rsidRPr="005F3BC8">
        <w:rPr>
          <w:sz w:val="24"/>
          <w:szCs w:val="24"/>
        </w:rPr>
        <w:t>в том числе за счет средств вышестоящих бюджетов</w:t>
      </w:r>
      <w:r w:rsidR="00604CB5" w:rsidRPr="005F3BC8">
        <w:rPr>
          <w:b/>
          <w:sz w:val="24"/>
          <w:szCs w:val="24"/>
        </w:rPr>
        <w:t xml:space="preserve"> – </w:t>
      </w:r>
      <w:r w:rsidR="00604CB5">
        <w:rPr>
          <w:b/>
          <w:sz w:val="24"/>
          <w:szCs w:val="24"/>
        </w:rPr>
        <w:t>7 558 тыс. руб.,</w:t>
      </w:r>
      <w:r w:rsidR="00E54678" w:rsidRPr="005F3BC8">
        <w:rPr>
          <w:color w:val="000000" w:themeColor="text1"/>
          <w:sz w:val="24"/>
          <w:szCs w:val="24"/>
        </w:rPr>
        <w:t xml:space="preserve"> расходы </w:t>
      </w:r>
      <w:r w:rsidR="00706B45" w:rsidRPr="005F3BC8">
        <w:rPr>
          <w:color w:val="000000" w:themeColor="text1"/>
          <w:sz w:val="24"/>
          <w:szCs w:val="24"/>
        </w:rPr>
        <w:t xml:space="preserve">произведены </w:t>
      </w:r>
      <w:r w:rsidR="00E54678" w:rsidRPr="005F3BC8">
        <w:rPr>
          <w:color w:val="000000" w:themeColor="text1"/>
          <w:sz w:val="24"/>
          <w:szCs w:val="24"/>
        </w:rPr>
        <w:t>в сумме</w:t>
      </w:r>
      <w:r w:rsidR="00E54678" w:rsidRPr="005F3BC8">
        <w:rPr>
          <w:color w:val="FF0000"/>
          <w:sz w:val="24"/>
          <w:szCs w:val="24"/>
        </w:rPr>
        <w:t xml:space="preserve"> </w:t>
      </w:r>
      <w:r w:rsidR="00546A4C" w:rsidRPr="005F3BC8">
        <w:rPr>
          <w:b/>
          <w:color w:val="000000" w:themeColor="text1"/>
          <w:sz w:val="24"/>
          <w:szCs w:val="24"/>
        </w:rPr>
        <w:t>16</w:t>
      </w:r>
      <w:r w:rsidR="00E54678" w:rsidRPr="005F3BC8">
        <w:rPr>
          <w:b/>
          <w:color w:val="000000" w:themeColor="text1"/>
          <w:sz w:val="24"/>
          <w:szCs w:val="24"/>
        </w:rPr>
        <w:t> </w:t>
      </w:r>
      <w:r w:rsidR="00546A4C" w:rsidRPr="005F3BC8">
        <w:rPr>
          <w:b/>
          <w:color w:val="000000" w:themeColor="text1"/>
          <w:sz w:val="24"/>
          <w:szCs w:val="24"/>
        </w:rPr>
        <w:t>838</w:t>
      </w:r>
      <w:r w:rsidR="00E54678" w:rsidRPr="005F3BC8">
        <w:rPr>
          <w:b/>
          <w:color w:val="000000" w:themeColor="text1"/>
          <w:sz w:val="24"/>
          <w:szCs w:val="24"/>
        </w:rPr>
        <w:t xml:space="preserve"> тыс. руб.</w:t>
      </w:r>
      <w:r w:rsidR="00E54678" w:rsidRPr="005F3BC8">
        <w:rPr>
          <w:color w:val="000000" w:themeColor="text1"/>
          <w:sz w:val="24"/>
          <w:szCs w:val="24"/>
        </w:rPr>
        <w:t xml:space="preserve">, или </w:t>
      </w:r>
      <w:r w:rsidR="00546A4C" w:rsidRPr="005F3BC8">
        <w:rPr>
          <w:color w:val="000000" w:themeColor="text1"/>
          <w:sz w:val="24"/>
          <w:szCs w:val="24"/>
        </w:rPr>
        <w:t>33</w:t>
      </w:r>
      <w:r w:rsidR="00851F07" w:rsidRPr="005F3BC8">
        <w:rPr>
          <w:color w:val="000000" w:themeColor="text1"/>
          <w:sz w:val="24"/>
          <w:szCs w:val="24"/>
        </w:rPr>
        <w:t>,</w:t>
      </w:r>
      <w:r w:rsidR="00546A4C" w:rsidRPr="005F3BC8">
        <w:rPr>
          <w:color w:val="000000" w:themeColor="text1"/>
          <w:sz w:val="24"/>
          <w:szCs w:val="24"/>
        </w:rPr>
        <w:t>0</w:t>
      </w:r>
      <w:r w:rsidR="00E54678" w:rsidRPr="005F3BC8">
        <w:rPr>
          <w:color w:val="000000" w:themeColor="text1"/>
          <w:sz w:val="24"/>
          <w:szCs w:val="24"/>
        </w:rPr>
        <w:t xml:space="preserve">% </w:t>
      </w:r>
      <w:r w:rsidR="00706B45" w:rsidRPr="005F3BC8">
        <w:rPr>
          <w:color w:val="000000" w:themeColor="text1"/>
          <w:sz w:val="24"/>
          <w:szCs w:val="24"/>
        </w:rPr>
        <w:t>от утвержденного плана</w:t>
      </w:r>
      <w:r w:rsidR="00E54678" w:rsidRPr="005F3BC8">
        <w:rPr>
          <w:color w:val="000000" w:themeColor="text1"/>
          <w:sz w:val="24"/>
          <w:szCs w:val="24"/>
        </w:rPr>
        <w:t>, в том числе:</w:t>
      </w:r>
    </w:p>
    <w:p w14:paraId="7F6A7B67" w14:textId="644596E8" w:rsidR="00E54678" w:rsidRPr="005F3BC8" w:rsidRDefault="00E54678" w:rsidP="00F40E0C">
      <w:pPr>
        <w:tabs>
          <w:tab w:val="left" w:pos="0"/>
        </w:tabs>
        <w:spacing w:line="300" w:lineRule="auto"/>
        <w:ind w:firstLine="709"/>
        <w:jc w:val="both"/>
        <w:rPr>
          <w:color w:val="000000" w:themeColor="text1"/>
          <w:sz w:val="24"/>
          <w:szCs w:val="24"/>
        </w:rPr>
      </w:pPr>
      <w:r w:rsidRPr="005F3BC8">
        <w:rPr>
          <w:color w:val="000000" w:themeColor="text1"/>
          <w:sz w:val="24"/>
          <w:szCs w:val="24"/>
        </w:rPr>
        <w:t xml:space="preserve">1. </w:t>
      </w:r>
      <w:r w:rsidR="00C96949" w:rsidRPr="005F3BC8">
        <w:rPr>
          <w:color w:val="000000" w:themeColor="text1"/>
          <w:sz w:val="24"/>
          <w:szCs w:val="24"/>
        </w:rPr>
        <w:t>В</w:t>
      </w:r>
      <w:r w:rsidRPr="005F3BC8">
        <w:rPr>
          <w:color w:val="000000" w:themeColor="text1"/>
          <w:sz w:val="24"/>
          <w:szCs w:val="24"/>
        </w:rPr>
        <w:t xml:space="preserve"> рамках муниципальной программы «Развитие органов местного самоуправления городского округа Тольятти на 2023-2028 годы» при плане </w:t>
      </w:r>
      <w:r w:rsidRPr="005F3BC8">
        <w:rPr>
          <w:b/>
          <w:color w:val="000000" w:themeColor="text1"/>
          <w:sz w:val="24"/>
          <w:szCs w:val="24"/>
        </w:rPr>
        <w:t>2</w:t>
      </w:r>
      <w:r w:rsidR="00851F07" w:rsidRPr="005F3BC8">
        <w:rPr>
          <w:b/>
          <w:color w:val="000000" w:themeColor="text1"/>
          <w:sz w:val="24"/>
          <w:szCs w:val="24"/>
        </w:rPr>
        <w:t>7</w:t>
      </w:r>
      <w:r w:rsidRPr="005F3BC8">
        <w:rPr>
          <w:b/>
          <w:color w:val="000000" w:themeColor="text1"/>
          <w:sz w:val="24"/>
          <w:szCs w:val="24"/>
        </w:rPr>
        <w:t> </w:t>
      </w:r>
      <w:r w:rsidR="00851F07" w:rsidRPr="005F3BC8">
        <w:rPr>
          <w:b/>
          <w:color w:val="000000" w:themeColor="text1"/>
          <w:sz w:val="24"/>
          <w:szCs w:val="24"/>
        </w:rPr>
        <w:t>591</w:t>
      </w:r>
      <w:r w:rsidRPr="005F3BC8">
        <w:rPr>
          <w:b/>
          <w:color w:val="000000" w:themeColor="text1"/>
          <w:sz w:val="24"/>
          <w:szCs w:val="24"/>
        </w:rPr>
        <w:t xml:space="preserve"> тыс. руб.</w:t>
      </w:r>
      <w:r w:rsidRPr="005F3BC8">
        <w:rPr>
          <w:color w:val="000000" w:themeColor="text1"/>
          <w:sz w:val="24"/>
          <w:szCs w:val="24"/>
        </w:rPr>
        <w:t xml:space="preserve"> произведены расходы в сумме</w:t>
      </w:r>
      <w:r w:rsidRPr="005F3BC8">
        <w:rPr>
          <w:color w:val="FF0000"/>
          <w:sz w:val="24"/>
          <w:szCs w:val="24"/>
        </w:rPr>
        <w:t xml:space="preserve"> </w:t>
      </w:r>
      <w:r w:rsidR="00546A4C" w:rsidRPr="005F3BC8">
        <w:rPr>
          <w:b/>
          <w:color w:val="000000" w:themeColor="text1"/>
          <w:sz w:val="24"/>
          <w:szCs w:val="24"/>
        </w:rPr>
        <w:t>10</w:t>
      </w:r>
      <w:r w:rsidRPr="005F3BC8">
        <w:rPr>
          <w:b/>
          <w:color w:val="000000" w:themeColor="text1"/>
          <w:sz w:val="24"/>
          <w:szCs w:val="24"/>
        </w:rPr>
        <w:t> </w:t>
      </w:r>
      <w:r w:rsidR="00546A4C" w:rsidRPr="005F3BC8">
        <w:rPr>
          <w:b/>
          <w:color w:val="000000" w:themeColor="text1"/>
          <w:sz w:val="24"/>
          <w:szCs w:val="24"/>
        </w:rPr>
        <w:t>858</w:t>
      </w:r>
      <w:r w:rsidRPr="005F3BC8">
        <w:rPr>
          <w:b/>
          <w:color w:val="000000" w:themeColor="text1"/>
          <w:sz w:val="24"/>
          <w:szCs w:val="24"/>
        </w:rPr>
        <w:t xml:space="preserve"> тыс. руб.</w:t>
      </w:r>
      <w:r w:rsidR="00706B45" w:rsidRPr="005F3BC8">
        <w:rPr>
          <w:b/>
          <w:color w:val="000000" w:themeColor="text1"/>
          <w:sz w:val="24"/>
          <w:szCs w:val="24"/>
        </w:rPr>
        <w:t xml:space="preserve"> </w:t>
      </w:r>
      <w:r w:rsidR="00706B45" w:rsidRPr="005F3BC8">
        <w:rPr>
          <w:bCs/>
          <w:color w:val="000000" w:themeColor="text1"/>
          <w:sz w:val="24"/>
          <w:szCs w:val="24"/>
        </w:rPr>
        <w:t>(</w:t>
      </w:r>
      <w:r w:rsidR="00546A4C" w:rsidRPr="005F3BC8">
        <w:rPr>
          <w:bCs/>
          <w:color w:val="000000" w:themeColor="text1"/>
          <w:sz w:val="24"/>
          <w:szCs w:val="24"/>
        </w:rPr>
        <w:t>39</w:t>
      </w:r>
      <w:r w:rsidRPr="005F3BC8">
        <w:rPr>
          <w:bCs/>
          <w:color w:val="000000" w:themeColor="text1"/>
          <w:sz w:val="24"/>
          <w:szCs w:val="24"/>
        </w:rPr>
        <w:t>,</w:t>
      </w:r>
      <w:r w:rsidR="00546A4C" w:rsidRPr="005F3BC8">
        <w:rPr>
          <w:bCs/>
          <w:color w:val="000000" w:themeColor="text1"/>
          <w:sz w:val="24"/>
          <w:szCs w:val="24"/>
        </w:rPr>
        <w:t>4</w:t>
      </w:r>
      <w:r w:rsidRPr="005F3BC8">
        <w:rPr>
          <w:color w:val="000000" w:themeColor="text1"/>
          <w:sz w:val="24"/>
          <w:szCs w:val="24"/>
        </w:rPr>
        <w:t xml:space="preserve">% </w:t>
      </w:r>
      <w:r w:rsidR="00706B45" w:rsidRPr="005F3BC8">
        <w:rPr>
          <w:color w:val="000000" w:themeColor="text1"/>
          <w:sz w:val="24"/>
          <w:szCs w:val="24"/>
        </w:rPr>
        <w:t>от утвержденного плана)</w:t>
      </w:r>
      <w:r w:rsidRPr="005F3BC8">
        <w:rPr>
          <w:color w:val="000000" w:themeColor="text1"/>
          <w:sz w:val="24"/>
          <w:szCs w:val="24"/>
        </w:rPr>
        <w:t>, из них:</w:t>
      </w:r>
    </w:p>
    <w:p w14:paraId="330D0C90" w14:textId="01000E46" w:rsidR="00E54678" w:rsidRPr="005F3BC8" w:rsidRDefault="00E54678" w:rsidP="00F40E0C">
      <w:pPr>
        <w:pStyle w:val="a5"/>
        <w:tabs>
          <w:tab w:val="left" w:pos="0"/>
        </w:tabs>
        <w:spacing w:after="0" w:line="300" w:lineRule="auto"/>
        <w:ind w:firstLine="709"/>
        <w:jc w:val="both"/>
        <w:rPr>
          <w:color w:val="000000" w:themeColor="text1"/>
          <w:sz w:val="24"/>
          <w:szCs w:val="24"/>
        </w:rPr>
      </w:pPr>
      <w:r w:rsidRPr="005F3BC8">
        <w:rPr>
          <w:color w:val="000000" w:themeColor="text1"/>
          <w:sz w:val="24"/>
          <w:szCs w:val="24"/>
        </w:rPr>
        <w:t>1.1. на оплату ежемесячных взносов на капитальный ремонт общего имущества многоквартирных домов в доле муниципальной собственности</w:t>
      </w:r>
      <w:r w:rsidR="00287A86" w:rsidRPr="005F3BC8">
        <w:rPr>
          <w:color w:val="000000" w:themeColor="text1"/>
          <w:sz w:val="24"/>
          <w:szCs w:val="24"/>
        </w:rPr>
        <w:t xml:space="preserve"> -</w:t>
      </w:r>
      <w:r w:rsidRPr="005F3BC8">
        <w:rPr>
          <w:color w:val="000000" w:themeColor="text1"/>
          <w:sz w:val="24"/>
          <w:szCs w:val="24"/>
        </w:rPr>
        <w:t xml:space="preserve"> </w:t>
      </w:r>
      <w:r w:rsidR="00546A4C" w:rsidRPr="005F3BC8">
        <w:rPr>
          <w:color w:val="000000" w:themeColor="text1"/>
          <w:sz w:val="24"/>
          <w:szCs w:val="24"/>
        </w:rPr>
        <w:t>10</w:t>
      </w:r>
      <w:r w:rsidRPr="005F3BC8">
        <w:rPr>
          <w:color w:val="000000" w:themeColor="text1"/>
          <w:sz w:val="24"/>
          <w:szCs w:val="24"/>
        </w:rPr>
        <w:t> </w:t>
      </w:r>
      <w:r w:rsidR="00546A4C" w:rsidRPr="005F3BC8">
        <w:rPr>
          <w:color w:val="000000" w:themeColor="text1"/>
          <w:sz w:val="24"/>
          <w:szCs w:val="24"/>
        </w:rPr>
        <w:t>547</w:t>
      </w:r>
      <w:r w:rsidRPr="005F3BC8">
        <w:rPr>
          <w:color w:val="000000" w:themeColor="text1"/>
          <w:sz w:val="24"/>
          <w:szCs w:val="24"/>
        </w:rPr>
        <w:t xml:space="preserve"> тыс. руб.</w:t>
      </w:r>
    </w:p>
    <w:p w14:paraId="16A7CAC1" w14:textId="1085DC9C" w:rsidR="00E54678" w:rsidRPr="005F3BC8" w:rsidRDefault="00E54678" w:rsidP="00F40E0C">
      <w:pPr>
        <w:pStyle w:val="a5"/>
        <w:tabs>
          <w:tab w:val="left" w:pos="0"/>
        </w:tabs>
        <w:spacing w:after="0" w:line="300" w:lineRule="auto"/>
        <w:ind w:firstLine="709"/>
        <w:jc w:val="both"/>
        <w:rPr>
          <w:color w:val="000000" w:themeColor="text1"/>
          <w:sz w:val="24"/>
          <w:szCs w:val="24"/>
        </w:rPr>
      </w:pPr>
      <w:r w:rsidRPr="005F3BC8">
        <w:rPr>
          <w:color w:val="000000" w:themeColor="text1"/>
          <w:sz w:val="24"/>
          <w:szCs w:val="24"/>
        </w:rPr>
        <w:t>Произведена оплата по заключенным договорам с УК, ТСЖ на основании выставленных счетов за декабрь 202</w:t>
      </w:r>
      <w:r w:rsidR="00851F07" w:rsidRPr="005F3BC8">
        <w:rPr>
          <w:color w:val="000000" w:themeColor="text1"/>
          <w:sz w:val="24"/>
          <w:szCs w:val="24"/>
        </w:rPr>
        <w:t>4</w:t>
      </w:r>
      <w:r w:rsidRPr="005F3BC8">
        <w:rPr>
          <w:color w:val="000000" w:themeColor="text1"/>
          <w:sz w:val="24"/>
          <w:szCs w:val="24"/>
        </w:rPr>
        <w:t xml:space="preserve"> года и период с января по </w:t>
      </w:r>
      <w:r w:rsidR="00546A4C" w:rsidRPr="005F3BC8">
        <w:rPr>
          <w:color w:val="000000" w:themeColor="text1"/>
          <w:sz w:val="24"/>
          <w:szCs w:val="24"/>
        </w:rPr>
        <w:t>май</w:t>
      </w:r>
      <w:r w:rsidRPr="005F3BC8">
        <w:rPr>
          <w:color w:val="000000" w:themeColor="text1"/>
          <w:sz w:val="24"/>
          <w:szCs w:val="24"/>
        </w:rPr>
        <w:t xml:space="preserve"> 202</w:t>
      </w:r>
      <w:r w:rsidR="00851F07" w:rsidRPr="005F3BC8">
        <w:rPr>
          <w:color w:val="000000" w:themeColor="text1"/>
          <w:sz w:val="24"/>
          <w:szCs w:val="24"/>
        </w:rPr>
        <w:t>5</w:t>
      </w:r>
      <w:r w:rsidRPr="005F3BC8">
        <w:rPr>
          <w:color w:val="000000" w:themeColor="text1"/>
          <w:sz w:val="24"/>
          <w:szCs w:val="24"/>
        </w:rPr>
        <w:t xml:space="preserve"> года;</w:t>
      </w:r>
    </w:p>
    <w:p w14:paraId="3E1A0ACE" w14:textId="0994F0AE" w:rsidR="00E54678" w:rsidRPr="005F3BC8" w:rsidRDefault="00E54678" w:rsidP="00F40E0C">
      <w:pPr>
        <w:pStyle w:val="a5"/>
        <w:tabs>
          <w:tab w:val="left" w:pos="0"/>
        </w:tabs>
        <w:spacing w:after="0" w:line="300" w:lineRule="auto"/>
        <w:ind w:firstLine="709"/>
        <w:jc w:val="both"/>
        <w:rPr>
          <w:sz w:val="24"/>
          <w:szCs w:val="24"/>
        </w:rPr>
      </w:pPr>
      <w:r w:rsidRPr="005F3BC8">
        <w:rPr>
          <w:color w:val="000000" w:themeColor="text1"/>
          <w:sz w:val="24"/>
          <w:szCs w:val="24"/>
        </w:rPr>
        <w:t>1.2. на оплату за содержание временно свободных жилых помещений муниципального жилищного фонда</w:t>
      </w:r>
      <w:r w:rsidR="004B1EDC" w:rsidRPr="005F3BC8">
        <w:rPr>
          <w:color w:val="000000" w:themeColor="text1"/>
          <w:sz w:val="24"/>
          <w:szCs w:val="24"/>
        </w:rPr>
        <w:t xml:space="preserve"> -</w:t>
      </w:r>
      <w:r w:rsidRPr="005F3BC8">
        <w:rPr>
          <w:color w:val="FF0000"/>
          <w:sz w:val="24"/>
          <w:szCs w:val="24"/>
        </w:rPr>
        <w:t xml:space="preserve"> </w:t>
      </w:r>
      <w:r w:rsidR="00546A4C" w:rsidRPr="005F3BC8">
        <w:rPr>
          <w:sz w:val="24"/>
          <w:szCs w:val="24"/>
        </w:rPr>
        <w:t>26</w:t>
      </w:r>
      <w:r w:rsidR="004209A7" w:rsidRPr="005F3BC8">
        <w:rPr>
          <w:sz w:val="24"/>
          <w:szCs w:val="24"/>
        </w:rPr>
        <w:t>2</w:t>
      </w:r>
      <w:r w:rsidRPr="005F3BC8">
        <w:rPr>
          <w:sz w:val="24"/>
          <w:szCs w:val="24"/>
        </w:rPr>
        <w:t xml:space="preserve"> тыс. руб.</w:t>
      </w:r>
    </w:p>
    <w:p w14:paraId="61EC4EBE" w14:textId="26C968F5" w:rsidR="00546A4C" w:rsidRPr="005F3BC8" w:rsidRDefault="004336D8" w:rsidP="00546A4C">
      <w:pPr>
        <w:pStyle w:val="a5"/>
        <w:tabs>
          <w:tab w:val="left" w:pos="0"/>
        </w:tabs>
        <w:spacing w:after="0" w:line="300" w:lineRule="auto"/>
        <w:ind w:firstLine="709"/>
        <w:jc w:val="both"/>
        <w:rPr>
          <w:color w:val="000000" w:themeColor="text1"/>
          <w:sz w:val="24"/>
          <w:szCs w:val="24"/>
        </w:rPr>
      </w:pPr>
      <w:r w:rsidRPr="005F3BC8">
        <w:rPr>
          <w:sz w:val="24"/>
          <w:szCs w:val="24"/>
        </w:rPr>
        <w:t>Оплата произведена по заключенным в 202</w:t>
      </w:r>
      <w:r w:rsidR="004209A7" w:rsidRPr="005F3BC8">
        <w:rPr>
          <w:sz w:val="24"/>
          <w:szCs w:val="24"/>
        </w:rPr>
        <w:t>4</w:t>
      </w:r>
      <w:r w:rsidRPr="005F3BC8">
        <w:rPr>
          <w:sz w:val="24"/>
          <w:szCs w:val="24"/>
        </w:rPr>
        <w:t xml:space="preserve"> году муниципальным контрактам с </w:t>
      </w:r>
      <w:r w:rsidR="00287A86" w:rsidRPr="005F3BC8">
        <w:rPr>
          <w:sz w:val="24"/>
          <w:szCs w:val="24"/>
        </w:rPr>
        <w:t>у</w:t>
      </w:r>
      <w:r w:rsidRPr="005F3BC8">
        <w:rPr>
          <w:sz w:val="24"/>
          <w:szCs w:val="24"/>
        </w:rPr>
        <w:t>правляющими организациями на основании выставленных счетов за декабрь 202</w:t>
      </w:r>
      <w:r w:rsidR="004209A7" w:rsidRPr="005F3BC8">
        <w:rPr>
          <w:sz w:val="24"/>
          <w:szCs w:val="24"/>
        </w:rPr>
        <w:t>4</w:t>
      </w:r>
      <w:r w:rsidRPr="005F3BC8">
        <w:rPr>
          <w:sz w:val="24"/>
          <w:szCs w:val="24"/>
        </w:rPr>
        <w:t xml:space="preserve"> года</w:t>
      </w:r>
      <w:r w:rsidR="00546A4C" w:rsidRPr="005F3BC8">
        <w:rPr>
          <w:color w:val="000000" w:themeColor="text1"/>
          <w:sz w:val="24"/>
          <w:szCs w:val="24"/>
        </w:rPr>
        <w:t xml:space="preserve"> и период с января по май 2025 года;</w:t>
      </w:r>
    </w:p>
    <w:p w14:paraId="0E364E1B" w14:textId="457D2A98" w:rsidR="00546A4C" w:rsidRPr="005F3BC8" w:rsidRDefault="00E54678" w:rsidP="00546A4C">
      <w:pPr>
        <w:tabs>
          <w:tab w:val="left" w:pos="0"/>
        </w:tabs>
        <w:spacing w:line="276" w:lineRule="auto"/>
        <w:ind w:firstLine="709"/>
        <w:jc w:val="both"/>
        <w:rPr>
          <w:sz w:val="24"/>
          <w:szCs w:val="24"/>
        </w:rPr>
      </w:pPr>
      <w:r w:rsidRPr="005F3BC8">
        <w:rPr>
          <w:sz w:val="24"/>
          <w:szCs w:val="24"/>
        </w:rPr>
        <w:t xml:space="preserve">1.3. </w:t>
      </w:r>
      <w:r w:rsidR="004336D8" w:rsidRPr="005F3BC8">
        <w:rPr>
          <w:sz w:val="24"/>
          <w:szCs w:val="24"/>
        </w:rPr>
        <w:t>расходы по вскрытию двери и установке дверного замка на входную дверь</w:t>
      </w:r>
      <w:r w:rsidR="00546A4C" w:rsidRPr="005F3BC8">
        <w:rPr>
          <w:sz w:val="24"/>
          <w:szCs w:val="24"/>
        </w:rPr>
        <w:t xml:space="preserve"> – 49 тыс. руб.</w:t>
      </w:r>
      <w:r w:rsidR="004336D8" w:rsidRPr="005F3BC8">
        <w:rPr>
          <w:sz w:val="24"/>
          <w:szCs w:val="24"/>
        </w:rPr>
        <w:t xml:space="preserve"> Заключен 1 муниципальный контракт на сумму 1</w:t>
      </w:r>
      <w:r w:rsidR="004209A7" w:rsidRPr="005F3BC8">
        <w:rPr>
          <w:sz w:val="24"/>
          <w:szCs w:val="24"/>
        </w:rPr>
        <w:t>93</w:t>
      </w:r>
      <w:r w:rsidR="004336D8" w:rsidRPr="005F3BC8">
        <w:rPr>
          <w:sz w:val="24"/>
          <w:szCs w:val="24"/>
        </w:rPr>
        <w:t xml:space="preserve"> тыс.</w:t>
      </w:r>
      <w:r w:rsidR="00E92CCC" w:rsidRPr="005F3BC8">
        <w:rPr>
          <w:sz w:val="24"/>
          <w:szCs w:val="24"/>
        </w:rPr>
        <w:t xml:space="preserve"> </w:t>
      </w:r>
      <w:r w:rsidR="004336D8" w:rsidRPr="005F3BC8">
        <w:rPr>
          <w:sz w:val="24"/>
          <w:szCs w:val="24"/>
        </w:rPr>
        <w:t xml:space="preserve">руб. </w:t>
      </w:r>
      <w:r w:rsidR="004209A7" w:rsidRPr="005F3BC8">
        <w:rPr>
          <w:sz w:val="24"/>
          <w:szCs w:val="24"/>
        </w:rPr>
        <w:t>со сроком исполнения до 30.12.2025.</w:t>
      </w:r>
      <w:r w:rsidR="00546A4C" w:rsidRPr="005F3BC8">
        <w:rPr>
          <w:sz w:val="24"/>
          <w:szCs w:val="24"/>
        </w:rPr>
        <w:t xml:space="preserve"> Оплата производится по факту выполненных работ.</w:t>
      </w:r>
    </w:p>
    <w:p w14:paraId="0562F2EA" w14:textId="77777777" w:rsidR="00BA04E9" w:rsidRPr="005F3BC8" w:rsidRDefault="00BA04E9" w:rsidP="00F40E0C">
      <w:pPr>
        <w:pStyle w:val="af7"/>
        <w:tabs>
          <w:tab w:val="left" w:pos="0"/>
          <w:tab w:val="left" w:pos="142"/>
          <w:tab w:val="left" w:pos="426"/>
          <w:tab w:val="left" w:pos="567"/>
          <w:tab w:val="left" w:pos="851"/>
          <w:tab w:val="left" w:pos="1276"/>
        </w:tabs>
        <w:spacing w:after="0" w:line="300" w:lineRule="auto"/>
        <w:ind w:left="0" w:firstLine="709"/>
        <w:contextualSpacing w:val="0"/>
        <w:jc w:val="both"/>
        <w:rPr>
          <w:rFonts w:ascii="Times New Roman" w:hAnsi="Times New Roman"/>
          <w:color w:val="000000" w:themeColor="text1"/>
          <w:sz w:val="24"/>
          <w:szCs w:val="24"/>
        </w:rPr>
      </w:pPr>
    </w:p>
    <w:p w14:paraId="570CC47D" w14:textId="063A4B2F" w:rsidR="00E54678" w:rsidRPr="005F3BC8" w:rsidRDefault="00E54678" w:rsidP="00F40E0C">
      <w:pPr>
        <w:pStyle w:val="af7"/>
        <w:tabs>
          <w:tab w:val="left" w:pos="0"/>
          <w:tab w:val="left" w:pos="142"/>
          <w:tab w:val="left" w:pos="426"/>
          <w:tab w:val="left" w:pos="567"/>
          <w:tab w:val="left" w:pos="851"/>
          <w:tab w:val="left" w:pos="1276"/>
        </w:tabs>
        <w:spacing w:after="0" w:line="300" w:lineRule="auto"/>
        <w:ind w:left="0" w:firstLine="709"/>
        <w:contextualSpacing w:val="0"/>
        <w:jc w:val="both"/>
        <w:rPr>
          <w:rFonts w:ascii="Times New Roman" w:hAnsi="Times New Roman"/>
          <w:color w:val="000000" w:themeColor="text1"/>
          <w:sz w:val="24"/>
          <w:szCs w:val="24"/>
        </w:rPr>
      </w:pPr>
      <w:r w:rsidRPr="005F3BC8">
        <w:rPr>
          <w:rFonts w:ascii="Times New Roman" w:hAnsi="Times New Roman"/>
          <w:color w:val="000000" w:themeColor="text1"/>
          <w:sz w:val="24"/>
          <w:szCs w:val="24"/>
        </w:rPr>
        <w:t xml:space="preserve">2. </w:t>
      </w:r>
      <w:r w:rsidR="00C96949" w:rsidRPr="005F3BC8">
        <w:rPr>
          <w:rFonts w:ascii="Times New Roman" w:hAnsi="Times New Roman"/>
          <w:color w:val="000000" w:themeColor="text1"/>
          <w:sz w:val="24"/>
          <w:szCs w:val="24"/>
        </w:rPr>
        <w:t>В</w:t>
      </w:r>
      <w:r w:rsidRPr="005F3BC8">
        <w:rPr>
          <w:rFonts w:ascii="Times New Roman" w:hAnsi="Times New Roman"/>
          <w:color w:val="000000" w:themeColor="text1"/>
          <w:sz w:val="24"/>
          <w:szCs w:val="24"/>
        </w:rPr>
        <w:t xml:space="preserve"> рамках муниципальной программы «Ремонт помещений, находящихся в муниципальной собственности городского округа Тольятти, на 2023-2027 годы» при плане </w:t>
      </w:r>
      <w:r w:rsidRPr="005F3BC8">
        <w:rPr>
          <w:rFonts w:ascii="Times New Roman" w:hAnsi="Times New Roman"/>
          <w:b/>
          <w:color w:val="000000" w:themeColor="text1"/>
          <w:sz w:val="24"/>
          <w:szCs w:val="24"/>
        </w:rPr>
        <w:t>15 </w:t>
      </w:r>
      <w:r w:rsidR="004209A7" w:rsidRPr="005F3BC8">
        <w:rPr>
          <w:rFonts w:ascii="Times New Roman" w:hAnsi="Times New Roman"/>
          <w:b/>
          <w:color w:val="000000" w:themeColor="text1"/>
          <w:sz w:val="24"/>
          <w:szCs w:val="24"/>
        </w:rPr>
        <w:t>540</w:t>
      </w:r>
      <w:r w:rsidRPr="005F3BC8">
        <w:rPr>
          <w:rFonts w:ascii="Times New Roman" w:hAnsi="Times New Roman"/>
          <w:b/>
          <w:color w:val="000000" w:themeColor="text1"/>
          <w:sz w:val="24"/>
          <w:szCs w:val="24"/>
        </w:rPr>
        <w:t> тыс. руб.</w:t>
      </w:r>
      <w:r w:rsidRPr="005F3BC8">
        <w:rPr>
          <w:rFonts w:ascii="Times New Roman" w:hAnsi="Times New Roman"/>
          <w:color w:val="000000" w:themeColor="text1"/>
          <w:sz w:val="24"/>
          <w:szCs w:val="24"/>
        </w:rPr>
        <w:t xml:space="preserve"> произведены расходы</w:t>
      </w:r>
      <w:r w:rsidRPr="005F3BC8">
        <w:rPr>
          <w:color w:val="000000" w:themeColor="text1"/>
          <w:sz w:val="24"/>
          <w:szCs w:val="24"/>
        </w:rPr>
        <w:t xml:space="preserve"> </w:t>
      </w:r>
      <w:r w:rsidRPr="005F3BC8">
        <w:rPr>
          <w:rFonts w:ascii="Times New Roman" w:hAnsi="Times New Roman"/>
          <w:color w:val="000000" w:themeColor="text1"/>
          <w:sz w:val="24"/>
          <w:szCs w:val="24"/>
        </w:rPr>
        <w:t>в сумме</w:t>
      </w:r>
      <w:r w:rsidRPr="005F3BC8">
        <w:rPr>
          <w:rFonts w:ascii="Times New Roman" w:hAnsi="Times New Roman"/>
          <w:color w:val="FF0000"/>
          <w:sz w:val="24"/>
          <w:szCs w:val="24"/>
        </w:rPr>
        <w:t xml:space="preserve"> </w:t>
      </w:r>
      <w:r w:rsidR="00E674A5" w:rsidRPr="005F3BC8">
        <w:rPr>
          <w:rFonts w:ascii="Times New Roman" w:hAnsi="Times New Roman"/>
          <w:b/>
          <w:color w:val="000000" w:themeColor="text1"/>
          <w:sz w:val="24"/>
          <w:szCs w:val="24"/>
        </w:rPr>
        <w:t>5</w:t>
      </w:r>
      <w:r w:rsidR="004209A7" w:rsidRPr="005F3BC8">
        <w:rPr>
          <w:rFonts w:ascii="Times New Roman" w:hAnsi="Times New Roman"/>
          <w:b/>
          <w:color w:val="000000" w:themeColor="text1"/>
          <w:sz w:val="24"/>
          <w:szCs w:val="24"/>
        </w:rPr>
        <w:t> </w:t>
      </w:r>
      <w:r w:rsidR="00E674A5" w:rsidRPr="005F3BC8">
        <w:rPr>
          <w:rFonts w:ascii="Times New Roman" w:hAnsi="Times New Roman"/>
          <w:b/>
          <w:color w:val="000000" w:themeColor="text1"/>
          <w:sz w:val="24"/>
          <w:szCs w:val="24"/>
        </w:rPr>
        <w:t>980</w:t>
      </w:r>
      <w:r w:rsidR="004209A7" w:rsidRPr="005F3BC8">
        <w:rPr>
          <w:rFonts w:ascii="Times New Roman" w:hAnsi="Times New Roman"/>
          <w:b/>
          <w:color w:val="000000" w:themeColor="text1"/>
          <w:sz w:val="24"/>
          <w:szCs w:val="24"/>
        </w:rPr>
        <w:t xml:space="preserve"> </w:t>
      </w:r>
      <w:r w:rsidRPr="005F3BC8">
        <w:rPr>
          <w:rFonts w:ascii="Times New Roman" w:hAnsi="Times New Roman"/>
          <w:b/>
          <w:color w:val="000000" w:themeColor="text1"/>
          <w:sz w:val="24"/>
          <w:szCs w:val="24"/>
        </w:rPr>
        <w:t>тыс. руб</w:t>
      </w:r>
      <w:r w:rsidRPr="005F3BC8">
        <w:rPr>
          <w:rFonts w:ascii="Times New Roman" w:hAnsi="Times New Roman"/>
          <w:color w:val="000000" w:themeColor="text1"/>
          <w:sz w:val="24"/>
          <w:szCs w:val="24"/>
        </w:rPr>
        <w:t>.</w:t>
      </w:r>
      <w:r w:rsidR="00E92CCC" w:rsidRPr="005F3BC8">
        <w:rPr>
          <w:rFonts w:ascii="Times New Roman" w:hAnsi="Times New Roman"/>
          <w:color w:val="000000" w:themeColor="text1"/>
          <w:sz w:val="24"/>
          <w:szCs w:val="24"/>
        </w:rPr>
        <w:t xml:space="preserve"> (</w:t>
      </w:r>
      <w:r w:rsidR="00E674A5" w:rsidRPr="005F3BC8">
        <w:rPr>
          <w:rFonts w:ascii="Times New Roman" w:hAnsi="Times New Roman"/>
          <w:color w:val="000000" w:themeColor="text1"/>
          <w:sz w:val="24"/>
          <w:szCs w:val="24"/>
        </w:rPr>
        <w:t>38</w:t>
      </w:r>
      <w:r w:rsidR="004B1EDC" w:rsidRPr="005F3BC8">
        <w:rPr>
          <w:rFonts w:ascii="Times New Roman" w:hAnsi="Times New Roman"/>
          <w:color w:val="000000" w:themeColor="text1"/>
          <w:sz w:val="24"/>
          <w:szCs w:val="24"/>
        </w:rPr>
        <w:t>,</w:t>
      </w:r>
      <w:r w:rsidR="00E674A5" w:rsidRPr="005F3BC8">
        <w:rPr>
          <w:rFonts w:ascii="Times New Roman" w:hAnsi="Times New Roman"/>
          <w:color w:val="000000" w:themeColor="text1"/>
          <w:sz w:val="24"/>
          <w:szCs w:val="24"/>
        </w:rPr>
        <w:t>5</w:t>
      </w:r>
      <w:r w:rsidRPr="005F3BC8">
        <w:rPr>
          <w:rFonts w:ascii="Times New Roman" w:hAnsi="Times New Roman"/>
          <w:color w:val="000000" w:themeColor="text1"/>
          <w:sz w:val="24"/>
          <w:szCs w:val="24"/>
        </w:rPr>
        <w:t xml:space="preserve">% </w:t>
      </w:r>
      <w:r w:rsidR="00E92CCC" w:rsidRPr="005F3BC8">
        <w:rPr>
          <w:rFonts w:ascii="Times New Roman" w:hAnsi="Times New Roman"/>
          <w:color w:val="000000" w:themeColor="text1"/>
          <w:sz w:val="24"/>
          <w:szCs w:val="24"/>
        </w:rPr>
        <w:t xml:space="preserve">от утвержденного </w:t>
      </w:r>
      <w:r w:rsidRPr="005F3BC8">
        <w:rPr>
          <w:rFonts w:ascii="Times New Roman" w:hAnsi="Times New Roman"/>
          <w:color w:val="000000" w:themeColor="text1"/>
          <w:sz w:val="24"/>
          <w:szCs w:val="24"/>
        </w:rPr>
        <w:t>план</w:t>
      </w:r>
      <w:r w:rsidR="00E92CCC" w:rsidRPr="005F3BC8">
        <w:rPr>
          <w:rFonts w:ascii="Times New Roman" w:hAnsi="Times New Roman"/>
          <w:color w:val="000000" w:themeColor="text1"/>
          <w:sz w:val="24"/>
          <w:szCs w:val="24"/>
        </w:rPr>
        <w:t>а)</w:t>
      </w:r>
      <w:r w:rsidRPr="005F3BC8">
        <w:rPr>
          <w:rFonts w:ascii="Times New Roman" w:hAnsi="Times New Roman"/>
          <w:color w:val="000000" w:themeColor="text1"/>
          <w:sz w:val="24"/>
          <w:szCs w:val="24"/>
        </w:rPr>
        <w:t>.</w:t>
      </w:r>
    </w:p>
    <w:p w14:paraId="3E860FFB" w14:textId="1193E1F3" w:rsidR="00E674A5" w:rsidRPr="005F3BC8" w:rsidRDefault="004209A7" w:rsidP="00E674A5">
      <w:pPr>
        <w:spacing w:line="276" w:lineRule="auto"/>
        <w:ind w:firstLine="709"/>
        <w:jc w:val="both"/>
        <w:rPr>
          <w:bCs/>
          <w:color w:val="FF0000"/>
          <w:sz w:val="24"/>
          <w:szCs w:val="24"/>
        </w:rPr>
      </w:pPr>
      <w:r w:rsidRPr="005F3BC8">
        <w:rPr>
          <w:color w:val="000000" w:themeColor="text1"/>
          <w:sz w:val="24"/>
          <w:szCs w:val="24"/>
        </w:rPr>
        <w:t>Оплачены 4 муниципальных контракта, заключенных в 2024</w:t>
      </w:r>
      <w:r w:rsidR="006E0F52" w:rsidRPr="005F3BC8">
        <w:rPr>
          <w:color w:val="000000" w:themeColor="text1"/>
          <w:sz w:val="24"/>
          <w:szCs w:val="24"/>
        </w:rPr>
        <w:t xml:space="preserve"> </w:t>
      </w:r>
      <w:r w:rsidRPr="005F3BC8">
        <w:rPr>
          <w:color w:val="000000" w:themeColor="text1"/>
          <w:sz w:val="24"/>
          <w:szCs w:val="24"/>
        </w:rPr>
        <w:t>г</w:t>
      </w:r>
      <w:r w:rsidR="006E0F52" w:rsidRPr="005F3BC8">
        <w:rPr>
          <w:color w:val="000000" w:themeColor="text1"/>
          <w:sz w:val="24"/>
          <w:szCs w:val="24"/>
        </w:rPr>
        <w:t>оду</w:t>
      </w:r>
      <w:r w:rsidR="00E674A5" w:rsidRPr="005F3BC8">
        <w:rPr>
          <w:sz w:val="24"/>
          <w:szCs w:val="24"/>
        </w:rPr>
        <w:t xml:space="preserve"> на сумму </w:t>
      </w:r>
      <w:r w:rsidR="00E674A5" w:rsidRPr="005F3BC8">
        <w:rPr>
          <w:bCs/>
          <w:sz w:val="24"/>
          <w:szCs w:val="24"/>
        </w:rPr>
        <w:t>2 279 тыс. руб.</w:t>
      </w:r>
      <w:r w:rsidR="00E674A5" w:rsidRPr="005F3BC8">
        <w:rPr>
          <w:bCs/>
          <w:color w:val="FF0000"/>
          <w:sz w:val="24"/>
          <w:szCs w:val="24"/>
        </w:rPr>
        <w:t xml:space="preserve"> </w:t>
      </w:r>
    </w:p>
    <w:p w14:paraId="381FEDEB" w14:textId="5823B8E1" w:rsidR="00E674A5" w:rsidRPr="005F3BC8" w:rsidRDefault="00E674A5" w:rsidP="00E674A5">
      <w:pPr>
        <w:spacing w:line="276" w:lineRule="auto"/>
        <w:ind w:firstLine="709"/>
        <w:jc w:val="both"/>
        <w:rPr>
          <w:b/>
          <w:sz w:val="24"/>
          <w:szCs w:val="24"/>
        </w:rPr>
      </w:pPr>
      <w:r w:rsidRPr="005F3BC8">
        <w:rPr>
          <w:sz w:val="24"/>
          <w:szCs w:val="24"/>
        </w:rPr>
        <w:t xml:space="preserve">В отчетном периоде по ремонту жилых помещений заключены 7 муниципальных контрактов на сумму 3 939 тыс. руб. Выполнены и оплачены ремонтные работы по 6 муниципальным контрактам на общую сумму </w:t>
      </w:r>
      <w:r w:rsidRPr="005F3BC8">
        <w:rPr>
          <w:bCs/>
          <w:sz w:val="24"/>
          <w:szCs w:val="24"/>
        </w:rPr>
        <w:t>3 452 тыс. руб.</w:t>
      </w:r>
    </w:p>
    <w:p w14:paraId="3BF73321" w14:textId="3E3B0A22" w:rsidR="00E674A5" w:rsidRPr="005F3BC8" w:rsidRDefault="00E674A5" w:rsidP="00E674A5">
      <w:pPr>
        <w:spacing w:line="276" w:lineRule="auto"/>
        <w:ind w:firstLine="709"/>
        <w:jc w:val="both"/>
        <w:rPr>
          <w:b/>
          <w:sz w:val="24"/>
          <w:szCs w:val="24"/>
        </w:rPr>
      </w:pPr>
      <w:r w:rsidRPr="005F3BC8">
        <w:rPr>
          <w:sz w:val="24"/>
          <w:szCs w:val="24"/>
        </w:rPr>
        <w:t xml:space="preserve">Также по переустройству и перепланировке жилых помещений заключены 2 муниципальных контракта на сумму 538 тыс. руб., исполнение составило </w:t>
      </w:r>
      <w:r w:rsidRPr="005F3BC8">
        <w:rPr>
          <w:bCs/>
          <w:sz w:val="24"/>
          <w:szCs w:val="24"/>
        </w:rPr>
        <w:t>249 тыс. руб.</w:t>
      </w:r>
    </w:p>
    <w:p w14:paraId="15713BE7" w14:textId="17648475" w:rsidR="00E674A5" w:rsidRPr="005F3BC8" w:rsidRDefault="00E674A5" w:rsidP="00E674A5">
      <w:pPr>
        <w:spacing w:line="276" w:lineRule="auto"/>
        <w:ind w:firstLine="709"/>
        <w:jc w:val="both"/>
        <w:rPr>
          <w:sz w:val="24"/>
          <w:szCs w:val="24"/>
        </w:rPr>
      </w:pPr>
      <w:r w:rsidRPr="005F3BC8">
        <w:rPr>
          <w:sz w:val="24"/>
          <w:szCs w:val="24"/>
        </w:rPr>
        <w:t>В отношении 2 жилых помещений организован запрос котировок в электронной форме.</w:t>
      </w:r>
    </w:p>
    <w:p w14:paraId="67E2FD1B" w14:textId="77777777" w:rsidR="00BA04E9" w:rsidRPr="005F3BC8" w:rsidRDefault="00BA04E9" w:rsidP="00BA04E9">
      <w:pPr>
        <w:tabs>
          <w:tab w:val="left" w:pos="0"/>
        </w:tabs>
        <w:spacing w:line="276" w:lineRule="auto"/>
        <w:ind w:firstLine="709"/>
        <w:jc w:val="both"/>
        <w:rPr>
          <w:sz w:val="24"/>
          <w:szCs w:val="24"/>
        </w:rPr>
      </w:pPr>
    </w:p>
    <w:p w14:paraId="0978E3B4" w14:textId="55C7A35D" w:rsidR="00BA04E9" w:rsidRPr="005F3BC8" w:rsidRDefault="00BA04E9" w:rsidP="00BA04E9">
      <w:pPr>
        <w:tabs>
          <w:tab w:val="left" w:pos="0"/>
        </w:tabs>
        <w:spacing w:line="276" w:lineRule="auto"/>
        <w:ind w:firstLine="709"/>
        <w:jc w:val="both"/>
        <w:rPr>
          <w:sz w:val="24"/>
          <w:szCs w:val="24"/>
        </w:rPr>
      </w:pPr>
      <w:r w:rsidRPr="005F3BC8">
        <w:rPr>
          <w:sz w:val="24"/>
          <w:szCs w:val="24"/>
        </w:rPr>
        <w:t xml:space="preserve">3. В рамках муниципальной программы «Переселение граждан из аварийного жилищного фонда на территории городского округа Тольятти, признанного таковым в период с 1 января 2017 года по 1 января 2022 года, на 2025-2029 годы» предусмотрены средства в сумме </w:t>
      </w:r>
      <w:r w:rsidRPr="005F3BC8">
        <w:rPr>
          <w:b/>
          <w:sz w:val="24"/>
          <w:szCs w:val="24"/>
        </w:rPr>
        <w:t>7 956 тыс. руб.</w:t>
      </w:r>
      <w:r w:rsidRPr="005F3BC8">
        <w:rPr>
          <w:sz w:val="24"/>
          <w:szCs w:val="24"/>
        </w:rPr>
        <w:t xml:space="preserve">, в том числе за счет средств вышестоящего бюджета - </w:t>
      </w:r>
      <w:r w:rsidRPr="005F3BC8">
        <w:rPr>
          <w:b/>
          <w:bCs/>
          <w:sz w:val="24"/>
          <w:szCs w:val="24"/>
        </w:rPr>
        <w:t xml:space="preserve">7 558 тыс. руб. </w:t>
      </w:r>
      <w:r w:rsidRPr="005F3BC8">
        <w:rPr>
          <w:sz w:val="24"/>
          <w:szCs w:val="24"/>
        </w:rPr>
        <w:t>Расходы не осуществлялись в связи с отсутствием заключенного соглашения с Министерством строительства Самарской области.</w:t>
      </w:r>
    </w:p>
    <w:p w14:paraId="4B17D78E" w14:textId="7DC42FDA" w:rsidR="004B1EDC" w:rsidRPr="005F3BC8" w:rsidRDefault="004B1EDC" w:rsidP="004B1EDC">
      <w:pPr>
        <w:pStyle w:val="af7"/>
        <w:tabs>
          <w:tab w:val="left" w:pos="0"/>
          <w:tab w:val="left" w:pos="142"/>
          <w:tab w:val="left" w:pos="426"/>
          <w:tab w:val="left" w:pos="567"/>
          <w:tab w:val="left" w:pos="851"/>
          <w:tab w:val="left" w:pos="1276"/>
        </w:tabs>
        <w:spacing w:after="0"/>
        <w:ind w:left="0" w:firstLine="709"/>
        <w:contextualSpacing w:val="0"/>
        <w:jc w:val="both"/>
        <w:rPr>
          <w:sz w:val="24"/>
          <w:szCs w:val="24"/>
        </w:rPr>
      </w:pPr>
    </w:p>
    <w:p w14:paraId="281332FE" w14:textId="5D0BAD5B" w:rsidR="00007F3D" w:rsidRPr="005F3BC8" w:rsidRDefault="002078D0" w:rsidP="00F40E0C">
      <w:pPr>
        <w:pStyle w:val="a5"/>
        <w:tabs>
          <w:tab w:val="left" w:pos="0"/>
        </w:tabs>
        <w:spacing w:after="0" w:line="300" w:lineRule="auto"/>
        <w:ind w:firstLine="709"/>
        <w:jc w:val="both"/>
        <w:rPr>
          <w:color w:val="000000" w:themeColor="text1"/>
          <w:sz w:val="24"/>
          <w:szCs w:val="24"/>
        </w:rPr>
      </w:pPr>
      <w:r w:rsidRPr="005F3BC8">
        <w:rPr>
          <w:b/>
          <w:sz w:val="24"/>
          <w:szCs w:val="24"/>
        </w:rPr>
        <w:t>По подразделу</w:t>
      </w:r>
      <w:r w:rsidRPr="005F3BC8">
        <w:rPr>
          <w:sz w:val="24"/>
          <w:szCs w:val="24"/>
        </w:rPr>
        <w:t xml:space="preserve"> </w:t>
      </w:r>
      <w:r w:rsidRPr="005F3BC8">
        <w:rPr>
          <w:b/>
          <w:sz w:val="24"/>
          <w:szCs w:val="24"/>
        </w:rPr>
        <w:t>0502</w:t>
      </w:r>
      <w:r w:rsidRPr="005F3BC8">
        <w:rPr>
          <w:sz w:val="24"/>
          <w:szCs w:val="24"/>
        </w:rPr>
        <w:t xml:space="preserve"> </w:t>
      </w:r>
      <w:r w:rsidRPr="005F3BC8">
        <w:rPr>
          <w:b/>
          <w:sz w:val="24"/>
          <w:szCs w:val="24"/>
        </w:rPr>
        <w:t xml:space="preserve">«Коммунальное хозяйство» </w:t>
      </w:r>
      <w:r w:rsidR="00007F3D" w:rsidRPr="005F3BC8">
        <w:rPr>
          <w:color w:val="000000" w:themeColor="text1"/>
          <w:sz w:val="24"/>
          <w:szCs w:val="24"/>
        </w:rPr>
        <w:t xml:space="preserve">в рамках муниципальной программы «Развитие органов местного самоуправления городского округа Тольятти на 2023-2028 годы» предусмотрены </w:t>
      </w:r>
      <w:r w:rsidR="006F29BD" w:rsidRPr="005F3BC8">
        <w:rPr>
          <w:color w:val="000000" w:themeColor="text1"/>
          <w:sz w:val="24"/>
          <w:szCs w:val="24"/>
        </w:rPr>
        <w:t xml:space="preserve">бюджетные </w:t>
      </w:r>
      <w:r w:rsidR="001E6EC2" w:rsidRPr="005F3BC8">
        <w:rPr>
          <w:color w:val="000000" w:themeColor="text1"/>
          <w:sz w:val="24"/>
          <w:szCs w:val="24"/>
        </w:rPr>
        <w:t xml:space="preserve">ассигнования </w:t>
      </w:r>
      <w:r w:rsidR="006F29BD" w:rsidRPr="005F3BC8">
        <w:rPr>
          <w:color w:val="000000" w:themeColor="text1"/>
          <w:sz w:val="24"/>
          <w:szCs w:val="24"/>
        </w:rPr>
        <w:t>на</w:t>
      </w:r>
      <w:r w:rsidR="00007F3D" w:rsidRPr="005F3BC8">
        <w:rPr>
          <w:color w:val="000000" w:themeColor="text1"/>
          <w:sz w:val="24"/>
          <w:szCs w:val="24"/>
        </w:rPr>
        <w:t xml:space="preserve"> оплат</w:t>
      </w:r>
      <w:r w:rsidR="006F29BD" w:rsidRPr="005F3BC8">
        <w:rPr>
          <w:color w:val="000000" w:themeColor="text1"/>
          <w:sz w:val="24"/>
          <w:szCs w:val="24"/>
        </w:rPr>
        <w:t>у</w:t>
      </w:r>
      <w:r w:rsidR="00007F3D" w:rsidRPr="005F3BC8">
        <w:rPr>
          <w:color w:val="000000" w:themeColor="text1"/>
          <w:sz w:val="24"/>
          <w:szCs w:val="24"/>
        </w:rPr>
        <w:t xml:space="preserve"> коммунальных услуг</w:t>
      </w:r>
      <w:r w:rsidR="005C37F4" w:rsidRPr="005F3BC8">
        <w:rPr>
          <w:color w:val="000000" w:themeColor="text1"/>
          <w:sz w:val="24"/>
          <w:szCs w:val="24"/>
        </w:rPr>
        <w:t>, предоставляемых</w:t>
      </w:r>
      <w:r w:rsidR="00007F3D" w:rsidRPr="005F3BC8">
        <w:rPr>
          <w:color w:val="000000" w:themeColor="text1"/>
          <w:sz w:val="24"/>
          <w:szCs w:val="24"/>
        </w:rPr>
        <w:t xml:space="preserve"> </w:t>
      </w:r>
      <w:r w:rsidR="005C37F4" w:rsidRPr="005F3BC8">
        <w:rPr>
          <w:color w:val="000000" w:themeColor="text1"/>
          <w:sz w:val="24"/>
          <w:szCs w:val="24"/>
        </w:rPr>
        <w:t xml:space="preserve">во </w:t>
      </w:r>
      <w:r w:rsidR="00007F3D" w:rsidRPr="005F3BC8">
        <w:rPr>
          <w:color w:val="000000" w:themeColor="text1"/>
          <w:sz w:val="24"/>
          <w:szCs w:val="24"/>
        </w:rPr>
        <w:t>временно свободны</w:t>
      </w:r>
      <w:r w:rsidR="005C37F4" w:rsidRPr="005F3BC8">
        <w:rPr>
          <w:color w:val="000000" w:themeColor="text1"/>
          <w:sz w:val="24"/>
          <w:szCs w:val="24"/>
        </w:rPr>
        <w:t>е</w:t>
      </w:r>
      <w:r w:rsidR="00007F3D" w:rsidRPr="005F3BC8">
        <w:rPr>
          <w:color w:val="000000" w:themeColor="text1"/>
          <w:sz w:val="24"/>
          <w:szCs w:val="24"/>
        </w:rPr>
        <w:t xml:space="preserve"> жилы</w:t>
      </w:r>
      <w:r w:rsidR="005C37F4" w:rsidRPr="005F3BC8">
        <w:rPr>
          <w:color w:val="000000" w:themeColor="text1"/>
          <w:sz w:val="24"/>
          <w:szCs w:val="24"/>
        </w:rPr>
        <w:t>е</w:t>
      </w:r>
      <w:r w:rsidR="00007F3D" w:rsidRPr="005F3BC8">
        <w:rPr>
          <w:color w:val="000000" w:themeColor="text1"/>
          <w:sz w:val="24"/>
          <w:szCs w:val="24"/>
        </w:rPr>
        <w:t xml:space="preserve"> помещени</w:t>
      </w:r>
      <w:r w:rsidR="005C37F4" w:rsidRPr="005F3BC8">
        <w:rPr>
          <w:color w:val="000000" w:themeColor="text1"/>
          <w:sz w:val="24"/>
          <w:szCs w:val="24"/>
        </w:rPr>
        <w:t>я</w:t>
      </w:r>
      <w:r w:rsidR="00007F3D" w:rsidRPr="005F3BC8">
        <w:rPr>
          <w:color w:val="000000" w:themeColor="text1"/>
          <w:sz w:val="24"/>
          <w:szCs w:val="24"/>
        </w:rPr>
        <w:t xml:space="preserve"> муниципального жилищного фонда</w:t>
      </w:r>
      <w:r w:rsidR="005C37F4" w:rsidRPr="005F3BC8">
        <w:rPr>
          <w:color w:val="000000" w:themeColor="text1"/>
          <w:sz w:val="24"/>
          <w:szCs w:val="24"/>
        </w:rPr>
        <w:t>,</w:t>
      </w:r>
      <w:r w:rsidR="00007F3D" w:rsidRPr="005F3BC8">
        <w:rPr>
          <w:color w:val="000000" w:themeColor="text1"/>
          <w:sz w:val="24"/>
          <w:szCs w:val="24"/>
        </w:rPr>
        <w:t xml:space="preserve"> в сумме </w:t>
      </w:r>
      <w:r w:rsidR="00007F3D" w:rsidRPr="005F3BC8">
        <w:rPr>
          <w:b/>
          <w:color w:val="000000" w:themeColor="text1"/>
          <w:sz w:val="24"/>
          <w:szCs w:val="24"/>
        </w:rPr>
        <w:t>1</w:t>
      </w:r>
      <w:r w:rsidR="00CD679C" w:rsidRPr="005F3BC8">
        <w:rPr>
          <w:b/>
          <w:color w:val="000000" w:themeColor="text1"/>
          <w:sz w:val="24"/>
          <w:szCs w:val="24"/>
        </w:rPr>
        <w:t> </w:t>
      </w:r>
      <w:r w:rsidR="002A0D3A" w:rsidRPr="005F3BC8">
        <w:rPr>
          <w:b/>
          <w:color w:val="000000" w:themeColor="text1"/>
          <w:sz w:val="24"/>
          <w:szCs w:val="24"/>
        </w:rPr>
        <w:t>843</w:t>
      </w:r>
      <w:r w:rsidR="00CD679C" w:rsidRPr="005F3BC8">
        <w:rPr>
          <w:b/>
          <w:color w:val="000000" w:themeColor="text1"/>
          <w:sz w:val="24"/>
          <w:szCs w:val="24"/>
        </w:rPr>
        <w:t> </w:t>
      </w:r>
      <w:r w:rsidR="00007F3D" w:rsidRPr="005F3BC8">
        <w:rPr>
          <w:b/>
          <w:color w:val="000000" w:themeColor="text1"/>
          <w:sz w:val="24"/>
          <w:szCs w:val="24"/>
        </w:rPr>
        <w:t>тыс.</w:t>
      </w:r>
      <w:r w:rsidR="00CD679C" w:rsidRPr="005F3BC8">
        <w:rPr>
          <w:b/>
          <w:color w:val="000000" w:themeColor="text1"/>
          <w:sz w:val="24"/>
          <w:szCs w:val="24"/>
        </w:rPr>
        <w:t> </w:t>
      </w:r>
      <w:r w:rsidR="00007F3D" w:rsidRPr="005F3BC8">
        <w:rPr>
          <w:b/>
          <w:color w:val="000000" w:themeColor="text1"/>
          <w:sz w:val="24"/>
          <w:szCs w:val="24"/>
        </w:rPr>
        <w:t xml:space="preserve">руб. </w:t>
      </w:r>
      <w:r w:rsidR="00007F3D" w:rsidRPr="005F3BC8">
        <w:rPr>
          <w:color w:val="000000" w:themeColor="text1"/>
          <w:sz w:val="24"/>
          <w:szCs w:val="24"/>
        </w:rPr>
        <w:t xml:space="preserve">Исполнение за отчетный период составило </w:t>
      </w:r>
      <w:r w:rsidR="002A0D3A" w:rsidRPr="005F3BC8">
        <w:rPr>
          <w:b/>
          <w:bCs/>
          <w:color w:val="000000" w:themeColor="text1"/>
          <w:sz w:val="24"/>
          <w:szCs w:val="24"/>
        </w:rPr>
        <w:t>86</w:t>
      </w:r>
      <w:r w:rsidR="00007F3D" w:rsidRPr="005F3BC8">
        <w:rPr>
          <w:b/>
          <w:bCs/>
          <w:color w:val="000000" w:themeColor="text1"/>
          <w:sz w:val="24"/>
          <w:szCs w:val="24"/>
        </w:rPr>
        <w:t xml:space="preserve"> тыс. руб.</w:t>
      </w:r>
      <w:r w:rsidR="00CA2B25" w:rsidRPr="005F3BC8">
        <w:rPr>
          <w:b/>
          <w:bCs/>
          <w:color w:val="000000" w:themeColor="text1"/>
          <w:sz w:val="24"/>
          <w:szCs w:val="24"/>
        </w:rPr>
        <w:t xml:space="preserve">, </w:t>
      </w:r>
      <w:r w:rsidR="00CA2B25" w:rsidRPr="005F3BC8">
        <w:rPr>
          <w:color w:val="000000" w:themeColor="text1"/>
          <w:sz w:val="24"/>
          <w:szCs w:val="24"/>
        </w:rPr>
        <w:t xml:space="preserve">или </w:t>
      </w:r>
      <w:r w:rsidR="002A0D3A" w:rsidRPr="005F3BC8">
        <w:rPr>
          <w:color w:val="000000" w:themeColor="text1"/>
          <w:sz w:val="24"/>
          <w:szCs w:val="24"/>
        </w:rPr>
        <w:t>4</w:t>
      </w:r>
      <w:r w:rsidR="00007F3D" w:rsidRPr="005F3BC8">
        <w:rPr>
          <w:color w:val="000000" w:themeColor="text1"/>
          <w:sz w:val="24"/>
          <w:szCs w:val="24"/>
        </w:rPr>
        <w:t>,</w:t>
      </w:r>
      <w:r w:rsidR="002A0D3A" w:rsidRPr="005F3BC8">
        <w:rPr>
          <w:color w:val="000000" w:themeColor="text1"/>
          <w:sz w:val="24"/>
          <w:szCs w:val="24"/>
        </w:rPr>
        <w:t>7</w:t>
      </w:r>
      <w:r w:rsidR="00007F3D" w:rsidRPr="005F3BC8">
        <w:rPr>
          <w:color w:val="000000" w:themeColor="text1"/>
          <w:sz w:val="24"/>
          <w:szCs w:val="24"/>
        </w:rPr>
        <w:t xml:space="preserve">% </w:t>
      </w:r>
      <w:r w:rsidR="007D4950" w:rsidRPr="005F3BC8">
        <w:rPr>
          <w:color w:val="000000" w:themeColor="text1"/>
          <w:sz w:val="24"/>
          <w:szCs w:val="24"/>
        </w:rPr>
        <w:t>от утвержденного плана</w:t>
      </w:r>
      <w:r w:rsidR="00007F3D" w:rsidRPr="005F3BC8">
        <w:rPr>
          <w:color w:val="000000" w:themeColor="text1"/>
          <w:sz w:val="24"/>
          <w:szCs w:val="24"/>
        </w:rPr>
        <w:t>.</w:t>
      </w:r>
    </w:p>
    <w:p w14:paraId="3FC8C84B" w14:textId="291B8D37" w:rsidR="00CA79FC" w:rsidRPr="005F3BC8" w:rsidRDefault="00007F3D" w:rsidP="002A0D3A">
      <w:pPr>
        <w:tabs>
          <w:tab w:val="left" w:pos="567"/>
          <w:tab w:val="right" w:pos="9639"/>
        </w:tabs>
        <w:spacing w:line="276" w:lineRule="auto"/>
        <w:ind w:firstLine="709"/>
        <w:jc w:val="both"/>
        <w:rPr>
          <w:color w:val="000000" w:themeColor="text1"/>
          <w:sz w:val="24"/>
          <w:szCs w:val="24"/>
        </w:rPr>
      </w:pPr>
      <w:r w:rsidRPr="005F3BC8">
        <w:rPr>
          <w:color w:val="000000" w:themeColor="text1"/>
          <w:sz w:val="24"/>
          <w:szCs w:val="24"/>
        </w:rPr>
        <w:t>Оплата произведена по заключенным в 202</w:t>
      </w:r>
      <w:r w:rsidR="002A0D3A" w:rsidRPr="005F3BC8">
        <w:rPr>
          <w:color w:val="000000" w:themeColor="text1"/>
          <w:sz w:val="24"/>
          <w:szCs w:val="24"/>
        </w:rPr>
        <w:t>4</w:t>
      </w:r>
      <w:r w:rsidRPr="005F3BC8">
        <w:rPr>
          <w:color w:val="000000" w:themeColor="text1"/>
          <w:sz w:val="24"/>
          <w:szCs w:val="24"/>
        </w:rPr>
        <w:t xml:space="preserve"> году муниципальным контрактам с </w:t>
      </w:r>
      <w:r w:rsidR="00D313A0" w:rsidRPr="005F3BC8">
        <w:rPr>
          <w:color w:val="000000" w:themeColor="text1"/>
          <w:sz w:val="24"/>
          <w:szCs w:val="24"/>
        </w:rPr>
        <w:t>у</w:t>
      </w:r>
      <w:r w:rsidRPr="005F3BC8">
        <w:rPr>
          <w:color w:val="000000" w:themeColor="text1"/>
          <w:sz w:val="24"/>
          <w:szCs w:val="24"/>
        </w:rPr>
        <w:t>правляющими и ресурсоснабжающими организациями на основании выставленных счетов за декабрь 202</w:t>
      </w:r>
      <w:r w:rsidR="002A0D3A" w:rsidRPr="005F3BC8">
        <w:rPr>
          <w:color w:val="000000" w:themeColor="text1"/>
          <w:sz w:val="24"/>
          <w:szCs w:val="24"/>
        </w:rPr>
        <w:t>4 г</w:t>
      </w:r>
      <w:r w:rsidRPr="005F3BC8">
        <w:rPr>
          <w:color w:val="000000" w:themeColor="text1"/>
          <w:sz w:val="24"/>
          <w:szCs w:val="24"/>
        </w:rPr>
        <w:t>ода</w:t>
      </w:r>
      <w:r w:rsidR="00CA79FC" w:rsidRPr="005F3BC8">
        <w:rPr>
          <w:color w:val="000000" w:themeColor="text1"/>
          <w:sz w:val="24"/>
          <w:szCs w:val="24"/>
        </w:rPr>
        <w:t xml:space="preserve"> и период с января по май 2025 года</w:t>
      </w:r>
      <w:r w:rsidR="002A0D3A" w:rsidRPr="005F3BC8">
        <w:rPr>
          <w:color w:val="000000" w:themeColor="text1"/>
          <w:sz w:val="24"/>
          <w:szCs w:val="24"/>
        </w:rPr>
        <w:t>.</w:t>
      </w:r>
    </w:p>
    <w:p w14:paraId="1D4468A9" w14:textId="497EAE68" w:rsidR="00CA79FC" w:rsidRPr="005F3BC8" w:rsidRDefault="00CA79FC" w:rsidP="00CA79FC">
      <w:pPr>
        <w:tabs>
          <w:tab w:val="left" w:pos="567"/>
          <w:tab w:val="right" w:pos="9639"/>
        </w:tabs>
        <w:spacing w:line="276" w:lineRule="auto"/>
        <w:ind w:firstLine="709"/>
        <w:jc w:val="both"/>
        <w:rPr>
          <w:color w:val="000000" w:themeColor="text1"/>
          <w:sz w:val="24"/>
          <w:szCs w:val="24"/>
        </w:rPr>
      </w:pPr>
      <w:r w:rsidRPr="005F3BC8">
        <w:rPr>
          <w:color w:val="000000" w:themeColor="text1"/>
          <w:sz w:val="24"/>
          <w:szCs w:val="24"/>
        </w:rPr>
        <w:t>В отчетном периоде заключено 7 муниципальных контрактов с ПАО «Т Плюс» на сумму 221</w:t>
      </w:r>
      <w:r w:rsidRPr="005F3BC8">
        <w:rPr>
          <w:b/>
          <w:bCs/>
          <w:sz w:val="24"/>
          <w:szCs w:val="24"/>
        </w:rPr>
        <w:t> </w:t>
      </w:r>
      <w:r w:rsidRPr="005F3BC8">
        <w:rPr>
          <w:color w:val="000000" w:themeColor="text1"/>
          <w:sz w:val="24"/>
          <w:szCs w:val="24"/>
        </w:rPr>
        <w:t>тыс. руб., 8 контрактов на сумму 105 тыс. руб. находятся на подписании у данной организации, 5 проектов контрактов на сумму 80 тыс. руб. проходят процедуру согласования в структурных подразделениях администрации. В отношении 8 проектов контрактов с управляющими компаниями на сумму 137 тыс. руб. проходит процедура согласования.</w:t>
      </w:r>
    </w:p>
    <w:p w14:paraId="0E1B01E3" w14:textId="77777777" w:rsidR="00361F77" w:rsidRPr="005F3BC8" w:rsidRDefault="00361F77" w:rsidP="00F40E0C">
      <w:pPr>
        <w:tabs>
          <w:tab w:val="left" w:pos="0"/>
        </w:tabs>
        <w:spacing w:line="300" w:lineRule="auto"/>
        <w:ind w:firstLine="709"/>
        <w:jc w:val="both"/>
        <w:rPr>
          <w:b/>
          <w:sz w:val="24"/>
          <w:szCs w:val="24"/>
        </w:rPr>
      </w:pPr>
    </w:p>
    <w:p w14:paraId="3D240A9A" w14:textId="1DA6B1A3" w:rsidR="006670DE" w:rsidRPr="005F3BC8" w:rsidRDefault="002078D0" w:rsidP="00F40E0C">
      <w:pPr>
        <w:tabs>
          <w:tab w:val="left" w:pos="0"/>
        </w:tabs>
        <w:spacing w:line="300" w:lineRule="auto"/>
        <w:ind w:firstLine="709"/>
        <w:jc w:val="both"/>
        <w:rPr>
          <w:sz w:val="24"/>
          <w:szCs w:val="24"/>
        </w:rPr>
      </w:pPr>
      <w:r w:rsidRPr="005F3BC8">
        <w:rPr>
          <w:b/>
          <w:sz w:val="24"/>
          <w:szCs w:val="24"/>
        </w:rPr>
        <w:t>По подразделу</w:t>
      </w:r>
      <w:r w:rsidRPr="005F3BC8">
        <w:rPr>
          <w:sz w:val="24"/>
          <w:szCs w:val="24"/>
        </w:rPr>
        <w:t xml:space="preserve"> </w:t>
      </w:r>
      <w:r w:rsidRPr="005F3BC8">
        <w:rPr>
          <w:b/>
          <w:sz w:val="24"/>
          <w:szCs w:val="24"/>
        </w:rPr>
        <w:t xml:space="preserve">1003 «Социальное обеспечение населения» </w:t>
      </w:r>
      <w:r w:rsidR="00CA2B25" w:rsidRPr="005F3BC8">
        <w:rPr>
          <w:sz w:val="24"/>
          <w:szCs w:val="24"/>
        </w:rPr>
        <w:t xml:space="preserve">предусмотрены бюджетные ассигнования </w:t>
      </w:r>
      <w:r w:rsidR="00055355" w:rsidRPr="005F3BC8">
        <w:rPr>
          <w:bCs/>
          <w:sz w:val="24"/>
          <w:szCs w:val="24"/>
        </w:rPr>
        <w:t>з</w:t>
      </w:r>
      <w:r w:rsidR="00055355" w:rsidRPr="005F3BC8">
        <w:rPr>
          <w:sz w:val="24"/>
          <w:szCs w:val="24"/>
        </w:rPr>
        <w:t xml:space="preserve">а счет средств вышестоящих бюджетов </w:t>
      </w:r>
      <w:r w:rsidR="00CA2B25" w:rsidRPr="005F3BC8">
        <w:rPr>
          <w:sz w:val="24"/>
          <w:szCs w:val="24"/>
        </w:rPr>
        <w:t>в сумме</w:t>
      </w:r>
      <w:r w:rsidR="00CA2B25" w:rsidRPr="005F3BC8">
        <w:rPr>
          <w:b/>
          <w:sz w:val="24"/>
          <w:szCs w:val="24"/>
        </w:rPr>
        <w:t xml:space="preserve"> </w:t>
      </w:r>
      <w:r w:rsidR="00892E8F" w:rsidRPr="005F3BC8">
        <w:rPr>
          <w:b/>
          <w:sz w:val="24"/>
          <w:szCs w:val="24"/>
        </w:rPr>
        <w:t>8</w:t>
      </w:r>
      <w:r w:rsidR="00006F09" w:rsidRPr="005F3BC8">
        <w:rPr>
          <w:b/>
          <w:sz w:val="24"/>
          <w:szCs w:val="24"/>
        </w:rPr>
        <w:t> </w:t>
      </w:r>
      <w:r w:rsidR="00892E8F" w:rsidRPr="005F3BC8">
        <w:rPr>
          <w:b/>
          <w:sz w:val="24"/>
          <w:szCs w:val="24"/>
        </w:rPr>
        <w:t>6</w:t>
      </w:r>
      <w:r w:rsidR="007C52BE" w:rsidRPr="005F3BC8">
        <w:rPr>
          <w:b/>
          <w:sz w:val="24"/>
          <w:szCs w:val="24"/>
        </w:rPr>
        <w:t>70</w:t>
      </w:r>
      <w:r w:rsidR="00006F09" w:rsidRPr="005F3BC8">
        <w:rPr>
          <w:b/>
          <w:sz w:val="24"/>
          <w:szCs w:val="24"/>
        </w:rPr>
        <w:t xml:space="preserve"> тыс. руб.</w:t>
      </w:r>
      <w:r w:rsidR="00CA2B25" w:rsidRPr="005F3BC8">
        <w:rPr>
          <w:b/>
          <w:sz w:val="24"/>
          <w:szCs w:val="24"/>
        </w:rPr>
        <w:t xml:space="preserve">, </w:t>
      </w:r>
      <w:r w:rsidR="00CA2B25" w:rsidRPr="005F3BC8">
        <w:rPr>
          <w:bCs/>
          <w:sz w:val="24"/>
          <w:szCs w:val="24"/>
        </w:rPr>
        <w:t xml:space="preserve">исполнение </w:t>
      </w:r>
      <w:r w:rsidR="00CA2B25" w:rsidRPr="005F3BC8">
        <w:rPr>
          <w:sz w:val="24"/>
          <w:szCs w:val="24"/>
        </w:rPr>
        <w:t>составило</w:t>
      </w:r>
      <w:r w:rsidRPr="005F3BC8">
        <w:rPr>
          <w:sz w:val="24"/>
          <w:szCs w:val="24"/>
        </w:rPr>
        <w:t xml:space="preserve"> </w:t>
      </w:r>
      <w:r w:rsidR="00892E8F" w:rsidRPr="005F3BC8">
        <w:rPr>
          <w:b/>
          <w:bCs/>
          <w:sz w:val="24"/>
          <w:szCs w:val="24"/>
        </w:rPr>
        <w:t>4</w:t>
      </w:r>
      <w:r w:rsidR="00F35B72" w:rsidRPr="005F3BC8">
        <w:rPr>
          <w:b/>
          <w:sz w:val="24"/>
          <w:szCs w:val="24"/>
        </w:rPr>
        <w:t> </w:t>
      </w:r>
      <w:r w:rsidR="00892E8F" w:rsidRPr="005F3BC8">
        <w:rPr>
          <w:b/>
          <w:sz w:val="24"/>
          <w:szCs w:val="24"/>
        </w:rPr>
        <w:t>412</w:t>
      </w:r>
      <w:r w:rsidR="00F35B72" w:rsidRPr="005F3BC8">
        <w:rPr>
          <w:b/>
          <w:sz w:val="24"/>
          <w:szCs w:val="24"/>
        </w:rPr>
        <w:t xml:space="preserve"> тыс. руб.</w:t>
      </w:r>
      <w:r w:rsidR="00006F09" w:rsidRPr="005F3BC8">
        <w:rPr>
          <w:b/>
          <w:sz w:val="24"/>
          <w:szCs w:val="24"/>
        </w:rPr>
        <w:t>,</w:t>
      </w:r>
      <w:r w:rsidR="00F35B72" w:rsidRPr="005F3BC8">
        <w:rPr>
          <w:sz w:val="24"/>
          <w:szCs w:val="24"/>
        </w:rPr>
        <w:t xml:space="preserve"> </w:t>
      </w:r>
      <w:r w:rsidRPr="005F3BC8">
        <w:rPr>
          <w:sz w:val="24"/>
          <w:szCs w:val="24"/>
        </w:rPr>
        <w:t xml:space="preserve">или </w:t>
      </w:r>
      <w:r w:rsidR="00892E8F" w:rsidRPr="005F3BC8">
        <w:rPr>
          <w:sz w:val="24"/>
          <w:szCs w:val="24"/>
        </w:rPr>
        <w:t>5</w:t>
      </w:r>
      <w:r w:rsidR="00506CF7" w:rsidRPr="005F3BC8">
        <w:rPr>
          <w:sz w:val="24"/>
          <w:szCs w:val="24"/>
        </w:rPr>
        <w:t>0</w:t>
      </w:r>
      <w:r w:rsidR="00006F09" w:rsidRPr="005F3BC8">
        <w:rPr>
          <w:sz w:val="24"/>
          <w:szCs w:val="24"/>
        </w:rPr>
        <w:t>,</w:t>
      </w:r>
      <w:r w:rsidR="00506CF7" w:rsidRPr="005F3BC8">
        <w:rPr>
          <w:sz w:val="24"/>
          <w:szCs w:val="24"/>
        </w:rPr>
        <w:t>9</w:t>
      </w:r>
      <w:r w:rsidRPr="005F3BC8">
        <w:rPr>
          <w:sz w:val="24"/>
          <w:szCs w:val="24"/>
        </w:rPr>
        <w:t xml:space="preserve">% </w:t>
      </w:r>
      <w:r w:rsidR="00CA2B25" w:rsidRPr="005F3BC8">
        <w:rPr>
          <w:sz w:val="24"/>
          <w:szCs w:val="24"/>
        </w:rPr>
        <w:t xml:space="preserve">от утвержденного </w:t>
      </w:r>
      <w:r w:rsidRPr="005F3BC8">
        <w:rPr>
          <w:sz w:val="24"/>
          <w:szCs w:val="24"/>
        </w:rPr>
        <w:t>план</w:t>
      </w:r>
      <w:r w:rsidR="00CA2B25" w:rsidRPr="005F3BC8">
        <w:rPr>
          <w:sz w:val="24"/>
          <w:szCs w:val="24"/>
        </w:rPr>
        <w:t>а</w:t>
      </w:r>
      <w:r w:rsidR="00006F09" w:rsidRPr="005F3BC8">
        <w:rPr>
          <w:sz w:val="24"/>
          <w:szCs w:val="24"/>
        </w:rPr>
        <w:t>,</w:t>
      </w:r>
      <w:r w:rsidR="006670DE" w:rsidRPr="005F3BC8">
        <w:rPr>
          <w:sz w:val="24"/>
          <w:szCs w:val="24"/>
        </w:rPr>
        <w:t xml:space="preserve"> в том числе:</w:t>
      </w:r>
    </w:p>
    <w:p w14:paraId="21582903" w14:textId="4AB7E0FA" w:rsidR="00892E8F" w:rsidRPr="005F3BC8" w:rsidRDefault="006670DE" w:rsidP="00C82B00">
      <w:pPr>
        <w:pStyle w:val="af7"/>
        <w:numPr>
          <w:ilvl w:val="0"/>
          <w:numId w:val="12"/>
        </w:numPr>
        <w:tabs>
          <w:tab w:val="left" w:pos="540"/>
        </w:tabs>
        <w:spacing w:after="0" w:line="300" w:lineRule="auto"/>
        <w:ind w:left="0" w:firstLine="709"/>
        <w:jc w:val="both"/>
        <w:rPr>
          <w:rFonts w:ascii="Times New Roman" w:hAnsi="Times New Roman"/>
          <w:sz w:val="24"/>
          <w:szCs w:val="24"/>
        </w:rPr>
      </w:pPr>
      <w:r w:rsidRPr="005F3BC8">
        <w:rPr>
          <w:rFonts w:ascii="Times New Roman" w:hAnsi="Times New Roman"/>
          <w:sz w:val="24"/>
          <w:szCs w:val="24"/>
        </w:rPr>
        <w:t>на обеспечение жильем граждан, установленных Федеральным законом от 24.11.1995 № 181-ФЗ «О социальной защите инвалидов в РФ»</w:t>
      </w:r>
      <w:r w:rsidR="00CA2B25" w:rsidRPr="005F3BC8">
        <w:rPr>
          <w:rFonts w:ascii="Times New Roman" w:hAnsi="Times New Roman"/>
          <w:sz w:val="24"/>
          <w:szCs w:val="24"/>
        </w:rPr>
        <w:t xml:space="preserve"> -</w:t>
      </w:r>
      <w:r w:rsidR="00970490" w:rsidRPr="005F3BC8">
        <w:rPr>
          <w:rFonts w:ascii="Times New Roman" w:hAnsi="Times New Roman"/>
          <w:sz w:val="24"/>
          <w:szCs w:val="24"/>
        </w:rPr>
        <w:t xml:space="preserve"> </w:t>
      </w:r>
      <w:r w:rsidR="00892E8F" w:rsidRPr="005F3BC8">
        <w:rPr>
          <w:rFonts w:ascii="Times New Roman" w:hAnsi="Times New Roman"/>
          <w:sz w:val="24"/>
          <w:szCs w:val="24"/>
        </w:rPr>
        <w:t>4</w:t>
      </w:r>
      <w:r w:rsidR="00CA2B25" w:rsidRPr="005F3BC8">
        <w:rPr>
          <w:rFonts w:ascii="Times New Roman" w:hAnsi="Times New Roman"/>
          <w:sz w:val="24"/>
          <w:szCs w:val="24"/>
        </w:rPr>
        <w:t> </w:t>
      </w:r>
      <w:r w:rsidR="00892E8F" w:rsidRPr="005F3BC8">
        <w:rPr>
          <w:rFonts w:ascii="Times New Roman" w:hAnsi="Times New Roman"/>
          <w:sz w:val="24"/>
          <w:szCs w:val="24"/>
        </w:rPr>
        <w:t>412</w:t>
      </w:r>
      <w:r w:rsidR="00CA2B25" w:rsidRPr="005F3BC8">
        <w:rPr>
          <w:rFonts w:ascii="Times New Roman" w:hAnsi="Times New Roman"/>
          <w:sz w:val="24"/>
          <w:szCs w:val="24"/>
        </w:rPr>
        <w:t xml:space="preserve"> тыс. руб.</w:t>
      </w:r>
      <w:r w:rsidR="00506CF7" w:rsidRPr="005F3BC8">
        <w:rPr>
          <w:rFonts w:ascii="Times New Roman" w:hAnsi="Times New Roman"/>
          <w:sz w:val="24"/>
          <w:szCs w:val="24"/>
        </w:rPr>
        <w:t xml:space="preserve"> (план – </w:t>
      </w:r>
      <w:r w:rsidR="00892E8F" w:rsidRPr="005F3BC8">
        <w:rPr>
          <w:rFonts w:ascii="Times New Roman" w:hAnsi="Times New Roman"/>
          <w:sz w:val="24"/>
          <w:szCs w:val="24"/>
        </w:rPr>
        <w:t>4</w:t>
      </w:r>
      <w:r w:rsidR="00506CF7" w:rsidRPr="005F3BC8">
        <w:rPr>
          <w:rFonts w:ascii="Times New Roman" w:hAnsi="Times New Roman"/>
          <w:sz w:val="24"/>
          <w:szCs w:val="24"/>
        </w:rPr>
        <w:t> </w:t>
      </w:r>
      <w:r w:rsidR="00892E8F" w:rsidRPr="005F3BC8">
        <w:rPr>
          <w:rFonts w:ascii="Times New Roman" w:hAnsi="Times New Roman"/>
          <w:sz w:val="24"/>
          <w:szCs w:val="24"/>
        </w:rPr>
        <w:t>412</w:t>
      </w:r>
      <w:r w:rsidR="00506CF7" w:rsidRPr="005F3BC8">
        <w:rPr>
          <w:rFonts w:ascii="Times New Roman" w:hAnsi="Times New Roman"/>
          <w:sz w:val="24"/>
          <w:szCs w:val="24"/>
        </w:rPr>
        <w:t xml:space="preserve"> тыс. руб.)</w:t>
      </w:r>
      <w:r w:rsidR="00892E8F" w:rsidRPr="005F3BC8">
        <w:rPr>
          <w:rFonts w:ascii="Times New Roman" w:hAnsi="Times New Roman"/>
          <w:sz w:val="24"/>
          <w:szCs w:val="24"/>
        </w:rPr>
        <w:t>.</w:t>
      </w:r>
    </w:p>
    <w:p w14:paraId="3CADCC71" w14:textId="44BB1EB3" w:rsidR="00892E8F" w:rsidRPr="005F3BC8" w:rsidRDefault="00892E8F" w:rsidP="00892E8F">
      <w:pPr>
        <w:tabs>
          <w:tab w:val="left" w:pos="540"/>
        </w:tabs>
        <w:spacing w:line="300" w:lineRule="auto"/>
        <w:ind w:firstLine="709"/>
        <w:jc w:val="both"/>
        <w:rPr>
          <w:color w:val="000000" w:themeColor="text1"/>
          <w:sz w:val="24"/>
          <w:szCs w:val="24"/>
        </w:rPr>
      </w:pPr>
      <w:r w:rsidRPr="005F3BC8">
        <w:rPr>
          <w:color w:val="000000" w:themeColor="text1"/>
          <w:sz w:val="24"/>
          <w:szCs w:val="24"/>
        </w:rPr>
        <w:t>В отчетном периоде предоставлены 2 социальные выплаты в размере 3 868 тыс. руб. Свободный неиспользованный остаток средств составляет 543 тыс. руб.;</w:t>
      </w:r>
    </w:p>
    <w:p w14:paraId="64D8E64F" w14:textId="0178F923" w:rsidR="00892E8F" w:rsidRPr="005F3BC8" w:rsidRDefault="0045457C" w:rsidP="00C82B00">
      <w:pPr>
        <w:pStyle w:val="af7"/>
        <w:numPr>
          <w:ilvl w:val="0"/>
          <w:numId w:val="12"/>
        </w:numPr>
        <w:tabs>
          <w:tab w:val="left" w:pos="540"/>
        </w:tabs>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на обеспечение жильем отдельных категорий граждан, установленных Федеральным законом от 12.01.1995г. № 5-ФЗ «О ветеранах» в соответствии с Указом Президента РФ от 07.05.2008г. № 714 «Об обеспечении жильем ветеранов Великой Отечественной войны 1941-1945 годов» - </w:t>
      </w:r>
      <w:r w:rsidR="00892E8F" w:rsidRPr="005F3BC8">
        <w:rPr>
          <w:rFonts w:ascii="Times New Roman" w:hAnsi="Times New Roman"/>
          <w:sz w:val="24"/>
          <w:szCs w:val="24"/>
        </w:rPr>
        <w:t>при плане 4 25</w:t>
      </w:r>
      <w:r w:rsidR="007C52BE" w:rsidRPr="005F3BC8">
        <w:rPr>
          <w:rFonts w:ascii="Times New Roman" w:hAnsi="Times New Roman"/>
          <w:sz w:val="24"/>
          <w:szCs w:val="24"/>
        </w:rPr>
        <w:t>8</w:t>
      </w:r>
      <w:r w:rsidR="00892E8F" w:rsidRPr="005F3BC8">
        <w:rPr>
          <w:rFonts w:ascii="Times New Roman" w:hAnsi="Times New Roman"/>
          <w:sz w:val="24"/>
          <w:szCs w:val="24"/>
        </w:rPr>
        <w:t xml:space="preserve"> тыс. руб. расходы не производились в связи с отсутствием заявленной потребности по данной категории.</w:t>
      </w:r>
    </w:p>
    <w:p w14:paraId="2B224588" w14:textId="77777777" w:rsidR="002F12BF" w:rsidRPr="005F3BC8" w:rsidRDefault="002F12BF" w:rsidP="00F40E0C">
      <w:pPr>
        <w:pStyle w:val="a5"/>
        <w:tabs>
          <w:tab w:val="left" w:pos="567"/>
        </w:tabs>
        <w:spacing w:after="0" w:line="300" w:lineRule="auto"/>
        <w:ind w:firstLine="709"/>
        <w:jc w:val="both"/>
        <w:rPr>
          <w:b/>
          <w:sz w:val="24"/>
          <w:szCs w:val="24"/>
        </w:rPr>
      </w:pPr>
    </w:p>
    <w:p w14:paraId="532D1B2E" w14:textId="460937F9" w:rsidR="00121C3B" w:rsidRPr="005F3BC8" w:rsidRDefault="002078D0" w:rsidP="00F40E0C">
      <w:pPr>
        <w:pStyle w:val="a5"/>
        <w:tabs>
          <w:tab w:val="left" w:pos="567"/>
        </w:tabs>
        <w:spacing w:after="0" w:line="300" w:lineRule="auto"/>
        <w:ind w:firstLine="709"/>
        <w:jc w:val="both"/>
        <w:rPr>
          <w:sz w:val="24"/>
          <w:szCs w:val="24"/>
        </w:rPr>
      </w:pPr>
      <w:r w:rsidRPr="005F3BC8">
        <w:rPr>
          <w:b/>
          <w:sz w:val="24"/>
          <w:szCs w:val="24"/>
        </w:rPr>
        <w:t>По подразделу 1004 «Охрана семьи и детства»</w:t>
      </w:r>
      <w:r w:rsidRPr="005F3BC8">
        <w:rPr>
          <w:sz w:val="24"/>
          <w:szCs w:val="24"/>
        </w:rPr>
        <w:t xml:space="preserve"> </w:t>
      </w:r>
      <w:r w:rsidR="00121C3B" w:rsidRPr="005F3BC8">
        <w:rPr>
          <w:sz w:val="24"/>
          <w:szCs w:val="24"/>
        </w:rPr>
        <w:t>предусмотрены бюджетные ассигнования на</w:t>
      </w:r>
      <w:r w:rsidRPr="005F3BC8">
        <w:rPr>
          <w:sz w:val="24"/>
          <w:szCs w:val="24"/>
        </w:rPr>
        <w:t xml:space="preserve"> обеспечени</w:t>
      </w:r>
      <w:r w:rsidR="00121C3B" w:rsidRPr="005F3BC8">
        <w:rPr>
          <w:sz w:val="24"/>
          <w:szCs w:val="24"/>
        </w:rPr>
        <w:t>е</w:t>
      </w:r>
      <w:r w:rsidRPr="005F3BC8">
        <w:rPr>
          <w:sz w:val="24"/>
          <w:szCs w:val="24"/>
        </w:rPr>
        <w:t xml:space="preserve"> жильем молодых семей, детей-сирот и детей, оставшихся без попечения родителей, лиц из их числа</w:t>
      </w:r>
      <w:r w:rsidR="00855374" w:rsidRPr="005F3BC8">
        <w:rPr>
          <w:sz w:val="24"/>
          <w:szCs w:val="24"/>
        </w:rPr>
        <w:t>,</w:t>
      </w:r>
      <w:r w:rsidRPr="005F3BC8">
        <w:rPr>
          <w:sz w:val="24"/>
          <w:szCs w:val="24"/>
        </w:rPr>
        <w:t xml:space="preserve"> по договорам найма специализированных жилых помещений </w:t>
      </w:r>
      <w:r w:rsidR="00121C3B" w:rsidRPr="005F3BC8">
        <w:rPr>
          <w:sz w:val="24"/>
          <w:szCs w:val="24"/>
        </w:rPr>
        <w:t xml:space="preserve">в сумме </w:t>
      </w:r>
      <w:r w:rsidR="00685AFB" w:rsidRPr="005F3BC8">
        <w:rPr>
          <w:b/>
          <w:bCs/>
          <w:sz w:val="24"/>
          <w:szCs w:val="24"/>
        </w:rPr>
        <w:t>1 4</w:t>
      </w:r>
      <w:r w:rsidR="00C049B7" w:rsidRPr="005F3BC8">
        <w:rPr>
          <w:b/>
          <w:bCs/>
          <w:sz w:val="24"/>
          <w:szCs w:val="24"/>
        </w:rPr>
        <w:t>53</w:t>
      </w:r>
      <w:r w:rsidR="00685AFB" w:rsidRPr="005F3BC8">
        <w:rPr>
          <w:b/>
          <w:bCs/>
          <w:sz w:val="24"/>
          <w:szCs w:val="24"/>
        </w:rPr>
        <w:t> </w:t>
      </w:r>
      <w:r w:rsidR="00C049B7" w:rsidRPr="005F3BC8">
        <w:rPr>
          <w:b/>
          <w:bCs/>
          <w:sz w:val="24"/>
          <w:szCs w:val="24"/>
        </w:rPr>
        <w:t>560</w:t>
      </w:r>
      <w:r w:rsidR="00685AFB" w:rsidRPr="005F3BC8">
        <w:rPr>
          <w:b/>
          <w:bCs/>
          <w:sz w:val="24"/>
          <w:szCs w:val="24"/>
        </w:rPr>
        <w:t> </w:t>
      </w:r>
      <w:r w:rsidRPr="005F3BC8">
        <w:rPr>
          <w:b/>
          <w:sz w:val="24"/>
          <w:szCs w:val="24"/>
        </w:rPr>
        <w:t>тыс.</w:t>
      </w:r>
      <w:r w:rsidR="00557410" w:rsidRPr="005F3BC8">
        <w:rPr>
          <w:b/>
          <w:sz w:val="24"/>
          <w:szCs w:val="24"/>
        </w:rPr>
        <w:t> </w:t>
      </w:r>
      <w:r w:rsidRPr="005F3BC8">
        <w:rPr>
          <w:b/>
          <w:sz w:val="24"/>
          <w:szCs w:val="24"/>
        </w:rPr>
        <w:t>руб</w:t>
      </w:r>
      <w:r w:rsidRPr="005F3BC8">
        <w:rPr>
          <w:sz w:val="24"/>
          <w:szCs w:val="24"/>
        </w:rPr>
        <w:t>.</w:t>
      </w:r>
      <w:r w:rsidR="00557410" w:rsidRPr="005F3BC8">
        <w:rPr>
          <w:sz w:val="24"/>
          <w:szCs w:val="24"/>
        </w:rPr>
        <w:t xml:space="preserve">, в том числе за счет </w:t>
      </w:r>
      <w:r w:rsidRPr="005F3BC8">
        <w:rPr>
          <w:sz w:val="24"/>
          <w:szCs w:val="24"/>
        </w:rPr>
        <w:t xml:space="preserve">средств вышестоящих бюджетов – </w:t>
      </w:r>
      <w:r w:rsidR="00685AFB" w:rsidRPr="005F3BC8">
        <w:rPr>
          <w:b/>
          <w:sz w:val="24"/>
          <w:szCs w:val="24"/>
        </w:rPr>
        <w:t>1</w:t>
      </w:r>
      <w:r w:rsidR="00C049B7" w:rsidRPr="005F3BC8">
        <w:rPr>
          <w:b/>
          <w:sz w:val="24"/>
          <w:szCs w:val="24"/>
        </w:rPr>
        <w:t> 294 107</w:t>
      </w:r>
      <w:r w:rsidRPr="005F3BC8">
        <w:rPr>
          <w:b/>
          <w:sz w:val="24"/>
          <w:szCs w:val="24"/>
        </w:rPr>
        <w:t xml:space="preserve"> тыс.</w:t>
      </w:r>
      <w:r w:rsidR="00855374" w:rsidRPr="005F3BC8">
        <w:rPr>
          <w:b/>
          <w:sz w:val="24"/>
          <w:szCs w:val="24"/>
        </w:rPr>
        <w:t xml:space="preserve"> </w:t>
      </w:r>
      <w:r w:rsidRPr="005F3BC8">
        <w:rPr>
          <w:b/>
          <w:sz w:val="24"/>
          <w:szCs w:val="24"/>
        </w:rPr>
        <w:t>руб</w:t>
      </w:r>
      <w:r w:rsidRPr="005F3BC8">
        <w:rPr>
          <w:sz w:val="24"/>
          <w:szCs w:val="24"/>
        </w:rPr>
        <w:t>.</w:t>
      </w:r>
    </w:p>
    <w:p w14:paraId="5CD2431A" w14:textId="4C58AB9D" w:rsidR="002078D0" w:rsidRPr="005F3BC8" w:rsidRDefault="00121C3B" w:rsidP="00F40E0C">
      <w:pPr>
        <w:pStyle w:val="a5"/>
        <w:tabs>
          <w:tab w:val="left" w:pos="567"/>
        </w:tabs>
        <w:spacing w:after="0" w:line="300" w:lineRule="auto"/>
        <w:ind w:firstLine="709"/>
        <w:jc w:val="both"/>
        <w:rPr>
          <w:sz w:val="24"/>
          <w:szCs w:val="24"/>
        </w:rPr>
      </w:pPr>
      <w:r w:rsidRPr="005F3BC8">
        <w:rPr>
          <w:sz w:val="24"/>
          <w:szCs w:val="24"/>
        </w:rPr>
        <w:t>И</w:t>
      </w:r>
      <w:r w:rsidR="002078D0" w:rsidRPr="005F3BC8">
        <w:rPr>
          <w:sz w:val="24"/>
          <w:szCs w:val="24"/>
        </w:rPr>
        <w:t xml:space="preserve">сполнение составило </w:t>
      </w:r>
      <w:r w:rsidR="00C049B7" w:rsidRPr="005F3BC8">
        <w:rPr>
          <w:b/>
          <w:sz w:val="24"/>
          <w:szCs w:val="24"/>
        </w:rPr>
        <w:t>662</w:t>
      </w:r>
      <w:r w:rsidR="00855374" w:rsidRPr="005F3BC8">
        <w:rPr>
          <w:b/>
          <w:sz w:val="24"/>
          <w:szCs w:val="24"/>
        </w:rPr>
        <w:t> </w:t>
      </w:r>
      <w:r w:rsidR="00C049B7" w:rsidRPr="005F3BC8">
        <w:rPr>
          <w:b/>
          <w:sz w:val="24"/>
          <w:szCs w:val="24"/>
        </w:rPr>
        <w:t>5</w:t>
      </w:r>
      <w:r w:rsidR="005037CF">
        <w:rPr>
          <w:b/>
          <w:sz w:val="24"/>
          <w:szCs w:val="24"/>
        </w:rPr>
        <w:t>2</w:t>
      </w:r>
      <w:r w:rsidR="00C049B7" w:rsidRPr="005F3BC8">
        <w:rPr>
          <w:b/>
          <w:sz w:val="24"/>
          <w:szCs w:val="24"/>
        </w:rPr>
        <w:t>9</w:t>
      </w:r>
      <w:r w:rsidR="002078D0" w:rsidRPr="005F3BC8">
        <w:rPr>
          <w:b/>
          <w:sz w:val="24"/>
          <w:szCs w:val="24"/>
        </w:rPr>
        <w:t xml:space="preserve"> тыс.</w:t>
      </w:r>
      <w:r w:rsidR="00855374" w:rsidRPr="005F3BC8">
        <w:rPr>
          <w:b/>
          <w:sz w:val="24"/>
          <w:szCs w:val="24"/>
        </w:rPr>
        <w:t xml:space="preserve"> </w:t>
      </w:r>
      <w:r w:rsidR="002078D0" w:rsidRPr="005F3BC8">
        <w:rPr>
          <w:b/>
          <w:sz w:val="24"/>
          <w:szCs w:val="24"/>
        </w:rPr>
        <w:t>руб.</w:t>
      </w:r>
      <w:r w:rsidR="00557410" w:rsidRPr="005F3BC8">
        <w:rPr>
          <w:b/>
          <w:sz w:val="24"/>
          <w:szCs w:val="24"/>
        </w:rPr>
        <w:t xml:space="preserve">, </w:t>
      </w:r>
      <w:r w:rsidR="00557410" w:rsidRPr="005F3BC8">
        <w:rPr>
          <w:bCs/>
          <w:sz w:val="24"/>
          <w:szCs w:val="24"/>
        </w:rPr>
        <w:t xml:space="preserve">или </w:t>
      </w:r>
      <w:r w:rsidR="00C049B7" w:rsidRPr="005F3BC8">
        <w:rPr>
          <w:bCs/>
          <w:sz w:val="24"/>
          <w:szCs w:val="24"/>
        </w:rPr>
        <w:t>45</w:t>
      </w:r>
      <w:r w:rsidR="00557410" w:rsidRPr="005F3BC8">
        <w:rPr>
          <w:bCs/>
          <w:sz w:val="24"/>
          <w:szCs w:val="24"/>
        </w:rPr>
        <w:t>,</w:t>
      </w:r>
      <w:r w:rsidR="00C049B7" w:rsidRPr="005F3BC8">
        <w:rPr>
          <w:bCs/>
          <w:sz w:val="24"/>
          <w:szCs w:val="24"/>
        </w:rPr>
        <w:t>6</w:t>
      </w:r>
      <w:r w:rsidR="00557410" w:rsidRPr="005F3BC8">
        <w:rPr>
          <w:bCs/>
          <w:sz w:val="24"/>
          <w:szCs w:val="24"/>
        </w:rPr>
        <w:t>% от утвержденного плана,</w:t>
      </w:r>
      <w:r w:rsidR="002078D0" w:rsidRPr="005F3BC8">
        <w:rPr>
          <w:sz w:val="24"/>
          <w:szCs w:val="24"/>
        </w:rPr>
        <w:t xml:space="preserve"> </w:t>
      </w:r>
      <w:r w:rsidR="00557410" w:rsidRPr="005F3BC8">
        <w:rPr>
          <w:sz w:val="24"/>
          <w:szCs w:val="24"/>
        </w:rPr>
        <w:t>в том числе за счет средств вышестоящих бюджетов</w:t>
      </w:r>
      <w:r w:rsidR="00557410" w:rsidRPr="005F3BC8">
        <w:rPr>
          <w:b/>
          <w:sz w:val="24"/>
          <w:szCs w:val="24"/>
        </w:rPr>
        <w:t> </w:t>
      </w:r>
      <w:r w:rsidR="002078D0" w:rsidRPr="005F3BC8">
        <w:rPr>
          <w:sz w:val="24"/>
          <w:szCs w:val="24"/>
        </w:rPr>
        <w:t>–</w:t>
      </w:r>
      <w:r w:rsidR="00C049B7" w:rsidRPr="005F3BC8">
        <w:rPr>
          <w:sz w:val="24"/>
          <w:szCs w:val="24"/>
        </w:rPr>
        <w:t xml:space="preserve"> </w:t>
      </w:r>
      <w:r w:rsidR="00C049B7" w:rsidRPr="005F3BC8">
        <w:rPr>
          <w:b/>
          <w:bCs/>
          <w:sz w:val="24"/>
          <w:szCs w:val="24"/>
        </w:rPr>
        <w:t>523</w:t>
      </w:r>
      <w:r w:rsidR="00855374" w:rsidRPr="005F3BC8">
        <w:rPr>
          <w:b/>
          <w:bCs/>
          <w:sz w:val="24"/>
          <w:szCs w:val="24"/>
        </w:rPr>
        <w:t> </w:t>
      </w:r>
      <w:r w:rsidR="00C049B7" w:rsidRPr="005F3BC8">
        <w:rPr>
          <w:b/>
          <w:bCs/>
          <w:sz w:val="24"/>
          <w:szCs w:val="24"/>
        </w:rPr>
        <w:t>0</w:t>
      </w:r>
      <w:r w:rsidR="00C049B7" w:rsidRPr="005F3BC8">
        <w:rPr>
          <w:b/>
          <w:sz w:val="24"/>
          <w:szCs w:val="24"/>
        </w:rPr>
        <w:t>76</w:t>
      </w:r>
      <w:r w:rsidR="002078D0" w:rsidRPr="005F3BC8">
        <w:rPr>
          <w:b/>
          <w:sz w:val="24"/>
          <w:szCs w:val="24"/>
        </w:rPr>
        <w:t xml:space="preserve"> тыс.</w:t>
      </w:r>
      <w:r w:rsidR="00855374" w:rsidRPr="005F3BC8">
        <w:rPr>
          <w:b/>
          <w:sz w:val="24"/>
          <w:szCs w:val="24"/>
        </w:rPr>
        <w:t xml:space="preserve"> </w:t>
      </w:r>
      <w:r w:rsidR="002078D0" w:rsidRPr="005F3BC8">
        <w:rPr>
          <w:b/>
          <w:sz w:val="24"/>
          <w:szCs w:val="24"/>
        </w:rPr>
        <w:t>руб</w:t>
      </w:r>
      <w:r w:rsidR="002078D0" w:rsidRPr="005F3BC8">
        <w:rPr>
          <w:sz w:val="24"/>
          <w:szCs w:val="24"/>
        </w:rPr>
        <w:t>.</w:t>
      </w:r>
      <w:r w:rsidR="00855374" w:rsidRPr="005F3BC8">
        <w:rPr>
          <w:sz w:val="24"/>
          <w:szCs w:val="24"/>
        </w:rPr>
        <w:t>,</w:t>
      </w:r>
      <w:r w:rsidR="002078D0" w:rsidRPr="005F3BC8">
        <w:rPr>
          <w:sz w:val="24"/>
          <w:szCs w:val="24"/>
        </w:rPr>
        <w:t xml:space="preserve"> или </w:t>
      </w:r>
      <w:r w:rsidR="00C049B7" w:rsidRPr="005F3BC8">
        <w:rPr>
          <w:sz w:val="24"/>
          <w:szCs w:val="24"/>
        </w:rPr>
        <w:t>40</w:t>
      </w:r>
      <w:r w:rsidR="002078D0" w:rsidRPr="005F3BC8">
        <w:rPr>
          <w:sz w:val="24"/>
          <w:szCs w:val="24"/>
        </w:rPr>
        <w:t>,</w:t>
      </w:r>
      <w:r w:rsidR="00C049B7" w:rsidRPr="005F3BC8">
        <w:rPr>
          <w:sz w:val="24"/>
          <w:szCs w:val="24"/>
        </w:rPr>
        <w:t>4</w:t>
      </w:r>
      <w:r w:rsidR="002078D0" w:rsidRPr="005F3BC8">
        <w:rPr>
          <w:sz w:val="24"/>
          <w:szCs w:val="24"/>
        </w:rPr>
        <w:t xml:space="preserve">% </w:t>
      </w:r>
      <w:r w:rsidR="00557410" w:rsidRPr="005F3BC8">
        <w:rPr>
          <w:bCs/>
          <w:sz w:val="24"/>
          <w:szCs w:val="24"/>
        </w:rPr>
        <w:t>от утвержденного плана,</w:t>
      </w:r>
      <w:r w:rsidR="002078D0" w:rsidRPr="005F3BC8">
        <w:rPr>
          <w:sz w:val="24"/>
          <w:szCs w:val="24"/>
        </w:rPr>
        <w:t xml:space="preserve"> из них:</w:t>
      </w:r>
    </w:p>
    <w:p w14:paraId="09652E57" w14:textId="337857D2" w:rsidR="002078D0" w:rsidRPr="005F3BC8" w:rsidRDefault="002078D0" w:rsidP="00C82B00">
      <w:pPr>
        <w:pStyle w:val="a5"/>
        <w:numPr>
          <w:ilvl w:val="0"/>
          <w:numId w:val="13"/>
        </w:numPr>
        <w:tabs>
          <w:tab w:val="left" w:pos="567"/>
        </w:tabs>
        <w:spacing w:after="0" w:line="300" w:lineRule="auto"/>
        <w:ind w:left="0" w:firstLine="709"/>
        <w:jc w:val="both"/>
        <w:rPr>
          <w:sz w:val="24"/>
          <w:szCs w:val="24"/>
        </w:rPr>
      </w:pPr>
      <w:r w:rsidRPr="005F3BC8">
        <w:rPr>
          <w:sz w:val="24"/>
          <w:szCs w:val="24"/>
        </w:rPr>
        <w:t>в рамках муниципальной программы «Молодой семье – доступное жилье» на 2014-202</w:t>
      </w:r>
      <w:r w:rsidR="00970490" w:rsidRPr="005F3BC8">
        <w:rPr>
          <w:sz w:val="24"/>
          <w:szCs w:val="24"/>
        </w:rPr>
        <w:t>6</w:t>
      </w:r>
      <w:r w:rsidRPr="005F3BC8">
        <w:rPr>
          <w:sz w:val="24"/>
          <w:szCs w:val="24"/>
        </w:rPr>
        <w:t xml:space="preserve"> годы </w:t>
      </w:r>
      <w:r w:rsidR="0086567B" w:rsidRPr="005F3BC8">
        <w:rPr>
          <w:sz w:val="24"/>
          <w:szCs w:val="24"/>
        </w:rPr>
        <w:t>на</w:t>
      </w:r>
      <w:r w:rsidRPr="005F3BC8">
        <w:rPr>
          <w:sz w:val="24"/>
          <w:szCs w:val="24"/>
        </w:rPr>
        <w:t xml:space="preserve"> обеспечени</w:t>
      </w:r>
      <w:r w:rsidR="0086567B" w:rsidRPr="005F3BC8">
        <w:rPr>
          <w:sz w:val="24"/>
          <w:szCs w:val="24"/>
        </w:rPr>
        <w:t>е</w:t>
      </w:r>
      <w:r w:rsidRPr="005F3BC8">
        <w:rPr>
          <w:sz w:val="24"/>
          <w:szCs w:val="24"/>
        </w:rPr>
        <w:t xml:space="preserve"> жильем</w:t>
      </w:r>
      <w:r w:rsidRPr="005F3BC8">
        <w:rPr>
          <w:b/>
          <w:sz w:val="24"/>
          <w:szCs w:val="24"/>
        </w:rPr>
        <w:t xml:space="preserve"> </w:t>
      </w:r>
      <w:r w:rsidRPr="005F3BC8">
        <w:rPr>
          <w:sz w:val="24"/>
          <w:szCs w:val="24"/>
        </w:rPr>
        <w:t>молодых семей по списку 202</w:t>
      </w:r>
      <w:r w:rsidR="00685AFB" w:rsidRPr="005F3BC8">
        <w:rPr>
          <w:sz w:val="24"/>
          <w:szCs w:val="24"/>
        </w:rPr>
        <w:t>5</w:t>
      </w:r>
      <w:r w:rsidRPr="005F3BC8">
        <w:rPr>
          <w:sz w:val="24"/>
          <w:szCs w:val="24"/>
        </w:rPr>
        <w:t xml:space="preserve"> года </w:t>
      </w:r>
      <w:r w:rsidR="00D43E3B" w:rsidRPr="005F3BC8">
        <w:rPr>
          <w:sz w:val="24"/>
          <w:szCs w:val="24"/>
        </w:rPr>
        <w:t xml:space="preserve">- </w:t>
      </w:r>
      <w:r w:rsidRPr="005F3BC8">
        <w:rPr>
          <w:sz w:val="24"/>
          <w:szCs w:val="24"/>
        </w:rPr>
        <w:t>3</w:t>
      </w:r>
      <w:r w:rsidR="00685AFB" w:rsidRPr="005F3BC8">
        <w:rPr>
          <w:sz w:val="24"/>
          <w:szCs w:val="24"/>
        </w:rPr>
        <w:t>92</w:t>
      </w:r>
      <w:r w:rsidR="00D43E3B" w:rsidRPr="005F3BC8">
        <w:rPr>
          <w:sz w:val="24"/>
          <w:szCs w:val="24"/>
        </w:rPr>
        <w:t> </w:t>
      </w:r>
      <w:r w:rsidR="00685AFB" w:rsidRPr="005F3BC8">
        <w:rPr>
          <w:sz w:val="24"/>
          <w:szCs w:val="24"/>
        </w:rPr>
        <w:t>671</w:t>
      </w:r>
      <w:r w:rsidR="00D43E3B" w:rsidRPr="005F3BC8">
        <w:rPr>
          <w:sz w:val="24"/>
          <w:szCs w:val="24"/>
        </w:rPr>
        <w:t> </w:t>
      </w:r>
      <w:r w:rsidRPr="005F3BC8">
        <w:rPr>
          <w:sz w:val="24"/>
          <w:szCs w:val="24"/>
        </w:rPr>
        <w:t>тыс.</w:t>
      </w:r>
      <w:r w:rsidR="00D43E3B" w:rsidRPr="005F3BC8">
        <w:rPr>
          <w:sz w:val="24"/>
          <w:szCs w:val="24"/>
        </w:rPr>
        <w:t> </w:t>
      </w:r>
      <w:r w:rsidRPr="005F3BC8">
        <w:rPr>
          <w:sz w:val="24"/>
          <w:szCs w:val="24"/>
        </w:rPr>
        <w:t>руб.</w:t>
      </w:r>
      <w:r w:rsidR="00855374" w:rsidRPr="005F3BC8">
        <w:rPr>
          <w:sz w:val="24"/>
          <w:szCs w:val="24"/>
        </w:rPr>
        <w:t>,</w:t>
      </w:r>
      <w:r w:rsidRPr="005F3BC8">
        <w:rPr>
          <w:sz w:val="24"/>
          <w:szCs w:val="24"/>
        </w:rPr>
        <w:t xml:space="preserve"> или </w:t>
      </w:r>
      <w:r w:rsidR="00970490" w:rsidRPr="005F3BC8">
        <w:rPr>
          <w:sz w:val="24"/>
          <w:szCs w:val="24"/>
        </w:rPr>
        <w:t>100</w:t>
      </w:r>
      <w:r w:rsidRPr="005F3BC8">
        <w:rPr>
          <w:sz w:val="24"/>
          <w:szCs w:val="24"/>
        </w:rPr>
        <w:t>% к плану.</w:t>
      </w:r>
    </w:p>
    <w:p w14:paraId="09AF76AE" w14:textId="2ADB1687" w:rsidR="00970490" w:rsidRPr="005F3BC8" w:rsidRDefault="00970490" w:rsidP="00F40E0C">
      <w:pPr>
        <w:tabs>
          <w:tab w:val="left" w:pos="0"/>
        </w:tabs>
        <w:spacing w:line="300" w:lineRule="auto"/>
        <w:ind w:firstLine="709"/>
        <w:jc w:val="both"/>
        <w:rPr>
          <w:color w:val="000000" w:themeColor="text1"/>
          <w:sz w:val="24"/>
          <w:szCs w:val="24"/>
        </w:rPr>
      </w:pPr>
      <w:r w:rsidRPr="005F3BC8">
        <w:rPr>
          <w:color w:val="000000" w:themeColor="text1"/>
          <w:sz w:val="24"/>
          <w:szCs w:val="24"/>
        </w:rPr>
        <w:t>Согласно п. 3.3. Соглашения о предоставлении субсидии из бюджета субъекта Российской Федерации средства вышестоящих и местного бюджетов на сумму 3</w:t>
      </w:r>
      <w:r w:rsidR="00685AFB" w:rsidRPr="005F3BC8">
        <w:rPr>
          <w:color w:val="000000" w:themeColor="text1"/>
          <w:sz w:val="24"/>
          <w:szCs w:val="24"/>
        </w:rPr>
        <w:t>92</w:t>
      </w:r>
      <w:r w:rsidRPr="005F3BC8">
        <w:rPr>
          <w:color w:val="000000" w:themeColor="text1"/>
          <w:sz w:val="24"/>
          <w:szCs w:val="24"/>
        </w:rPr>
        <w:t> </w:t>
      </w:r>
      <w:r w:rsidR="00685AFB" w:rsidRPr="005F3BC8">
        <w:rPr>
          <w:color w:val="000000" w:themeColor="text1"/>
          <w:sz w:val="24"/>
          <w:szCs w:val="24"/>
        </w:rPr>
        <w:t>671</w:t>
      </w:r>
      <w:r w:rsidRPr="005F3BC8">
        <w:rPr>
          <w:color w:val="000000" w:themeColor="text1"/>
          <w:sz w:val="24"/>
          <w:szCs w:val="24"/>
        </w:rPr>
        <w:t xml:space="preserve"> тыс. руб. зачислены </w:t>
      </w:r>
      <w:r w:rsidR="00685AFB" w:rsidRPr="005F3BC8">
        <w:rPr>
          <w:color w:val="000000" w:themeColor="text1"/>
          <w:sz w:val="24"/>
          <w:szCs w:val="24"/>
        </w:rPr>
        <w:t>11</w:t>
      </w:r>
      <w:r w:rsidRPr="005F3BC8">
        <w:rPr>
          <w:sz w:val="24"/>
          <w:szCs w:val="24"/>
        </w:rPr>
        <w:t>.0</w:t>
      </w:r>
      <w:r w:rsidR="00685AFB" w:rsidRPr="005F3BC8">
        <w:rPr>
          <w:sz w:val="24"/>
          <w:szCs w:val="24"/>
        </w:rPr>
        <w:t>2</w:t>
      </w:r>
      <w:r w:rsidRPr="005F3BC8">
        <w:rPr>
          <w:sz w:val="24"/>
          <w:szCs w:val="24"/>
        </w:rPr>
        <w:t>.202</w:t>
      </w:r>
      <w:r w:rsidR="00685AFB" w:rsidRPr="005F3BC8">
        <w:rPr>
          <w:sz w:val="24"/>
          <w:szCs w:val="24"/>
        </w:rPr>
        <w:t>5</w:t>
      </w:r>
      <w:r w:rsidRPr="005F3BC8">
        <w:rPr>
          <w:sz w:val="24"/>
          <w:szCs w:val="24"/>
        </w:rPr>
        <w:t xml:space="preserve"> на</w:t>
      </w:r>
      <w:r w:rsidRPr="005F3BC8">
        <w:rPr>
          <w:color w:val="000000" w:themeColor="text1"/>
          <w:sz w:val="24"/>
          <w:szCs w:val="24"/>
        </w:rPr>
        <w:t xml:space="preserve"> лицевой счет для учета операций со средствами, поступающими во временное распоряжение департамента по управлению муниципальным имуществом.</w:t>
      </w:r>
    </w:p>
    <w:p w14:paraId="2B68B818" w14:textId="0579B9C6" w:rsidR="00970490" w:rsidRPr="005F3BC8" w:rsidRDefault="00685AFB" w:rsidP="00F40E0C">
      <w:pPr>
        <w:tabs>
          <w:tab w:val="left" w:pos="0"/>
        </w:tabs>
        <w:spacing w:line="300" w:lineRule="auto"/>
        <w:ind w:firstLine="709"/>
        <w:jc w:val="both"/>
        <w:rPr>
          <w:color w:val="000000" w:themeColor="text1"/>
          <w:sz w:val="24"/>
          <w:szCs w:val="24"/>
        </w:rPr>
      </w:pPr>
      <w:r w:rsidRPr="005F3BC8">
        <w:rPr>
          <w:color w:val="000000" w:themeColor="text1"/>
          <w:sz w:val="24"/>
          <w:szCs w:val="24"/>
        </w:rPr>
        <w:t xml:space="preserve">Фактически на основании заявок банков социальные выплаты молодым семьям предоставлены на сумму </w:t>
      </w:r>
      <w:r w:rsidR="00C049B7" w:rsidRPr="005F3BC8">
        <w:rPr>
          <w:color w:val="000000" w:themeColor="text1"/>
          <w:sz w:val="24"/>
          <w:szCs w:val="24"/>
        </w:rPr>
        <w:t>2</w:t>
      </w:r>
      <w:r w:rsidRPr="005F3BC8">
        <w:rPr>
          <w:color w:val="000000" w:themeColor="text1"/>
          <w:sz w:val="24"/>
          <w:szCs w:val="24"/>
        </w:rPr>
        <w:t>5</w:t>
      </w:r>
      <w:r w:rsidR="00C049B7" w:rsidRPr="005F3BC8">
        <w:rPr>
          <w:color w:val="000000" w:themeColor="text1"/>
          <w:sz w:val="24"/>
          <w:szCs w:val="24"/>
        </w:rPr>
        <w:t>8</w:t>
      </w:r>
      <w:r w:rsidRPr="005F3BC8">
        <w:rPr>
          <w:color w:val="000000" w:themeColor="text1"/>
          <w:sz w:val="24"/>
          <w:szCs w:val="24"/>
        </w:rPr>
        <w:t> </w:t>
      </w:r>
      <w:r w:rsidR="00C049B7" w:rsidRPr="005F3BC8">
        <w:rPr>
          <w:color w:val="000000" w:themeColor="text1"/>
          <w:sz w:val="24"/>
          <w:szCs w:val="24"/>
        </w:rPr>
        <w:t>797</w:t>
      </w:r>
      <w:r w:rsidRPr="005F3BC8">
        <w:rPr>
          <w:color w:val="000000" w:themeColor="text1"/>
          <w:sz w:val="24"/>
          <w:szCs w:val="24"/>
        </w:rPr>
        <w:t xml:space="preserve"> тыс. руб. (</w:t>
      </w:r>
      <w:r w:rsidR="00C049B7" w:rsidRPr="005F3BC8">
        <w:rPr>
          <w:color w:val="000000" w:themeColor="text1"/>
          <w:sz w:val="24"/>
          <w:szCs w:val="24"/>
        </w:rPr>
        <w:t>24</w:t>
      </w:r>
      <w:r w:rsidRPr="005F3BC8">
        <w:rPr>
          <w:color w:val="000000" w:themeColor="text1"/>
          <w:sz w:val="24"/>
          <w:szCs w:val="24"/>
        </w:rPr>
        <w:t> </w:t>
      </w:r>
      <w:r w:rsidR="00C049B7" w:rsidRPr="005F3BC8">
        <w:rPr>
          <w:color w:val="000000" w:themeColor="text1"/>
          <w:sz w:val="24"/>
          <w:szCs w:val="24"/>
        </w:rPr>
        <w:t>275</w:t>
      </w:r>
      <w:r w:rsidRPr="005F3BC8">
        <w:rPr>
          <w:color w:val="000000" w:themeColor="text1"/>
          <w:sz w:val="24"/>
          <w:szCs w:val="24"/>
        </w:rPr>
        <w:t xml:space="preserve"> тыс. руб. - федеральный бюджет; </w:t>
      </w:r>
      <w:r w:rsidR="00C049B7" w:rsidRPr="005F3BC8">
        <w:rPr>
          <w:color w:val="000000" w:themeColor="text1"/>
          <w:sz w:val="24"/>
          <w:szCs w:val="24"/>
        </w:rPr>
        <w:t>142 613 </w:t>
      </w:r>
      <w:r w:rsidRPr="005F3BC8">
        <w:rPr>
          <w:color w:val="000000" w:themeColor="text1"/>
          <w:sz w:val="24"/>
          <w:szCs w:val="24"/>
        </w:rPr>
        <w:t>тыс.</w:t>
      </w:r>
      <w:r w:rsidR="00C049B7" w:rsidRPr="005F3BC8">
        <w:rPr>
          <w:color w:val="000000" w:themeColor="text1"/>
          <w:sz w:val="24"/>
          <w:szCs w:val="24"/>
        </w:rPr>
        <w:t xml:space="preserve">  </w:t>
      </w:r>
      <w:r w:rsidRPr="005F3BC8">
        <w:rPr>
          <w:color w:val="000000" w:themeColor="text1"/>
          <w:sz w:val="24"/>
          <w:szCs w:val="24"/>
        </w:rPr>
        <w:t xml:space="preserve">руб.- областной бюджет; </w:t>
      </w:r>
      <w:r w:rsidR="00C049B7" w:rsidRPr="005F3BC8">
        <w:rPr>
          <w:color w:val="000000" w:themeColor="text1"/>
          <w:sz w:val="24"/>
          <w:szCs w:val="24"/>
        </w:rPr>
        <w:t>91</w:t>
      </w:r>
      <w:r w:rsidRPr="005F3BC8">
        <w:rPr>
          <w:color w:val="000000" w:themeColor="text1"/>
          <w:sz w:val="24"/>
          <w:szCs w:val="24"/>
        </w:rPr>
        <w:t> </w:t>
      </w:r>
      <w:r w:rsidR="00C049B7" w:rsidRPr="005F3BC8">
        <w:rPr>
          <w:color w:val="000000" w:themeColor="text1"/>
          <w:sz w:val="24"/>
          <w:szCs w:val="24"/>
        </w:rPr>
        <w:t>909</w:t>
      </w:r>
      <w:r w:rsidRPr="005F3BC8">
        <w:rPr>
          <w:color w:val="000000" w:themeColor="text1"/>
          <w:sz w:val="24"/>
          <w:szCs w:val="24"/>
        </w:rPr>
        <w:t xml:space="preserve"> тыс. руб. – местный бюджет) на обеспечение жильем </w:t>
      </w:r>
      <w:r w:rsidR="00C049B7" w:rsidRPr="005F3BC8">
        <w:rPr>
          <w:color w:val="000000" w:themeColor="text1"/>
          <w:sz w:val="24"/>
          <w:szCs w:val="24"/>
        </w:rPr>
        <w:t>324</w:t>
      </w:r>
      <w:r w:rsidRPr="005F3BC8">
        <w:rPr>
          <w:color w:val="000000" w:themeColor="text1"/>
          <w:sz w:val="24"/>
          <w:szCs w:val="24"/>
        </w:rPr>
        <w:t xml:space="preserve"> молодых сем</w:t>
      </w:r>
      <w:r w:rsidR="00C049B7" w:rsidRPr="005F3BC8">
        <w:rPr>
          <w:color w:val="000000" w:themeColor="text1"/>
          <w:sz w:val="24"/>
          <w:szCs w:val="24"/>
        </w:rPr>
        <w:t>ей</w:t>
      </w:r>
      <w:r w:rsidRPr="005F3BC8">
        <w:rPr>
          <w:color w:val="000000" w:themeColor="text1"/>
          <w:sz w:val="24"/>
          <w:szCs w:val="24"/>
        </w:rPr>
        <w:t xml:space="preserve"> из 488 запланированных по списку 2025 года</w:t>
      </w:r>
      <w:r w:rsidR="00970490" w:rsidRPr="005F3BC8">
        <w:rPr>
          <w:color w:val="000000" w:themeColor="text1"/>
          <w:sz w:val="24"/>
          <w:szCs w:val="24"/>
        </w:rPr>
        <w:t>;</w:t>
      </w:r>
    </w:p>
    <w:p w14:paraId="3178C126" w14:textId="09061567" w:rsidR="00186AC5" w:rsidRPr="005F3BC8" w:rsidRDefault="00186AC5" w:rsidP="00C82B00">
      <w:pPr>
        <w:pStyle w:val="a5"/>
        <w:numPr>
          <w:ilvl w:val="0"/>
          <w:numId w:val="13"/>
        </w:numPr>
        <w:tabs>
          <w:tab w:val="left" w:pos="567"/>
        </w:tabs>
        <w:spacing w:after="0" w:line="300" w:lineRule="auto"/>
        <w:ind w:left="0" w:firstLine="709"/>
        <w:jc w:val="both"/>
        <w:rPr>
          <w:sz w:val="24"/>
          <w:szCs w:val="24"/>
        </w:rPr>
      </w:pPr>
      <w:r w:rsidRPr="005F3BC8">
        <w:rPr>
          <w:sz w:val="24"/>
          <w:szCs w:val="24"/>
        </w:rPr>
        <w:t>на обеспечение жильем молодых семей в связи с достижением одним (обоими) супругами возраста 36 лет с 01.01.2025 за счет средств областного бюджета</w:t>
      </w:r>
      <w:r w:rsidR="00C049B7" w:rsidRPr="005F3BC8">
        <w:rPr>
          <w:sz w:val="24"/>
          <w:szCs w:val="24"/>
        </w:rPr>
        <w:t xml:space="preserve"> - 1 387 тыс. руб. </w:t>
      </w:r>
      <w:r w:rsidRPr="005F3BC8">
        <w:rPr>
          <w:sz w:val="24"/>
          <w:szCs w:val="24"/>
        </w:rPr>
        <w:t>п</w:t>
      </w:r>
      <w:r w:rsidR="00C049B7" w:rsidRPr="005F3BC8">
        <w:rPr>
          <w:sz w:val="24"/>
          <w:szCs w:val="24"/>
        </w:rPr>
        <w:t xml:space="preserve">ри плане </w:t>
      </w:r>
      <w:r w:rsidRPr="005F3BC8">
        <w:rPr>
          <w:sz w:val="24"/>
          <w:szCs w:val="24"/>
        </w:rPr>
        <w:t>85</w:t>
      </w:r>
      <w:r w:rsidR="00C049B7" w:rsidRPr="005F3BC8">
        <w:rPr>
          <w:sz w:val="24"/>
          <w:szCs w:val="24"/>
        </w:rPr>
        <w:t> </w:t>
      </w:r>
      <w:r w:rsidRPr="005F3BC8">
        <w:rPr>
          <w:sz w:val="24"/>
          <w:szCs w:val="24"/>
        </w:rPr>
        <w:t>367</w:t>
      </w:r>
      <w:r w:rsidR="00C049B7" w:rsidRPr="005F3BC8">
        <w:rPr>
          <w:color w:val="000000" w:themeColor="text1"/>
          <w:sz w:val="24"/>
          <w:szCs w:val="24"/>
        </w:rPr>
        <w:t> </w:t>
      </w:r>
      <w:r w:rsidRPr="005F3BC8">
        <w:rPr>
          <w:sz w:val="24"/>
          <w:szCs w:val="24"/>
        </w:rPr>
        <w:t xml:space="preserve">тыс. руб. </w:t>
      </w:r>
      <w:r w:rsidR="00C049B7" w:rsidRPr="005F3BC8">
        <w:rPr>
          <w:sz w:val="24"/>
          <w:szCs w:val="24"/>
        </w:rPr>
        <w:t xml:space="preserve">В отчетном периоде предоставлены 2 социальные выплаты. </w:t>
      </w:r>
      <w:r w:rsidR="00C049B7" w:rsidRPr="005F3BC8">
        <w:rPr>
          <w:color w:val="000000" w:themeColor="text1"/>
          <w:sz w:val="24"/>
          <w:szCs w:val="24"/>
        </w:rPr>
        <w:t>Низкий процент освоения связан с отсутствием заявок на оплату от молодых семей</w:t>
      </w:r>
      <w:r w:rsidRPr="005F3BC8">
        <w:rPr>
          <w:sz w:val="24"/>
          <w:szCs w:val="24"/>
        </w:rPr>
        <w:t>;</w:t>
      </w:r>
    </w:p>
    <w:p w14:paraId="00969B29" w14:textId="6B2D5346" w:rsidR="00186AC5" w:rsidRPr="005F3BC8" w:rsidRDefault="00186AC5" w:rsidP="00C82B00">
      <w:pPr>
        <w:pStyle w:val="a5"/>
        <w:numPr>
          <w:ilvl w:val="0"/>
          <w:numId w:val="13"/>
        </w:numPr>
        <w:tabs>
          <w:tab w:val="left" w:pos="567"/>
        </w:tabs>
        <w:spacing w:after="0" w:line="300" w:lineRule="auto"/>
        <w:ind w:left="0" w:firstLine="709"/>
        <w:jc w:val="both"/>
        <w:rPr>
          <w:sz w:val="24"/>
          <w:szCs w:val="24"/>
        </w:rPr>
      </w:pPr>
      <w:r w:rsidRPr="005F3BC8">
        <w:rPr>
          <w:sz w:val="24"/>
          <w:szCs w:val="24"/>
        </w:rPr>
        <w:t xml:space="preserve">на приобретение в муниципальную собственность 206 жилых помещений для дальнейшего предоставления детям-сиротам по договорам найма специализированных жилых помещений - </w:t>
      </w:r>
      <w:r w:rsidR="00315BD4" w:rsidRPr="005F3BC8">
        <w:rPr>
          <w:sz w:val="24"/>
          <w:szCs w:val="24"/>
        </w:rPr>
        <w:t xml:space="preserve">269 858 </w:t>
      </w:r>
      <w:r w:rsidRPr="005F3BC8">
        <w:rPr>
          <w:sz w:val="24"/>
          <w:szCs w:val="24"/>
        </w:rPr>
        <w:t>тыс. руб. при плане 1 0</w:t>
      </w:r>
      <w:r w:rsidR="00315BD4" w:rsidRPr="005F3BC8">
        <w:rPr>
          <w:sz w:val="24"/>
          <w:szCs w:val="24"/>
        </w:rPr>
        <w:t>60</w:t>
      </w:r>
      <w:r w:rsidRPr="005F3BC8">
        <w:rPr>
          <w:sz w:val="24"/>
          <w:szCs w:val="24"/>
        </w:rPr>
        <w:t> </w:t>
      </w:r>
      <w:r w:rsidR="00315BD4" w:rsidRPr="005F3BC8">
        <w:rPr>
          <w:sz w:val="24"/>
          <w:szCs w:val="24"/>
        </w:rPr>
        <w:t>889</w:t>
      </w:r>
      <w:r w:rsidRPr="005F3BC8">
        <w:rPr>
          <w:sz w:val="24"/>
          <w:szCs w:val="24"/>
        </w:rPr>
        <w:t xml:space="preserve"> тыс. руб. (средства вышестоящих бюджетов </w:t>
      </w:r>
      <w:r w:rsidR="00315BD4" w:rsidRPr="005F3BC8">
        <w:rPr>
          <w:sz w:val="24"/>
          <w:szCs w:val="24"/>
        </w:rPr>
        <w:t>–</w:t>
      </w:r>
      <w:r w:rsidRPr="005F3BC8">
        <w:rPr>
          <w:sz w:val="24"/>
          <w:szCs w:val="24"/>
        </w:rPr>
        <w:t xml:space="preserve"> </w:t>
      </w:r>
      <w:r w:rsidR="00315BD4" w:rsidRPr="005F3BC8">
        <w:rPr>
          <w:sz w:val="24"/>
          <w:szCs w:val="24"/>
        </w:rPr>
        <w:t xml:space="preserve">1 040 889 </w:t>
      </w:r>
      <w:r w:rsidRPr="005F3BC8">
        <w:rPr>
          <w:sz w:val="24"/>
          <w:szCs w:val="24"/>
        </w:rPr>
        <w:t>тыс. руб.).</w:t>
      </w:r>
    </w:p>
    <w:p w14:paraId="1AA6CE2E" w14:textId="3EB5267D" w:rsidR="00315BD4" w:rsidRPr="005F3BC8" w:rsidRDefault="00186AC5" w:rsidP="00315BD4">
      <w:pPr>
        <w:tabs>
          <w:tab w:val="left" w:pos="0"/>
        </w:tabs>
        <w:spacing w:line="276" w:lineRule="auto"/>
        <w:ind w:firstLine="709"/>
        <w:jc w:val="both"/>
        <w:rPr>
          <w:color w:val="000000" w:themeColor="text1"/>
          <w:sz w:val="24"/>
          <w:szCs w:val="24"/>
        </w:rPr>
      </w:pPr>
      <w:r w:rsidRPr="005F3BC8">
        <w:rPr>
          <w:sz w:val="24"/>
          <w:szCs w:val="24"/>
        </w:rPr>
        <w:t xml:space="preserve">В </w:t>
      </w:r>
      <w:r w:rsidRPr="005F3BC8">
        <w:rPr>
          <w:sz w:val="24"/>
          <w:szCs w:val="24"/>
          <w:lang w:val="en-US"/>
        </w:rPr>
        <w:t>I</w:t>
      </w:r>
      <w:r w:rsidRPr="005F3BC8">
        <w:rPr>
          <w:sz w:val="24"/>
          <w:szCs w:val="24"/>
        </w:rPr>
        <w:t xml:space="preserve"> </w:t>
      </w:r>
      <w:r w:rsidR="00315BD4" w:rsidRPr="005F3BC8">
        <w:rPr>
          <w:color w:val="000000" w:themeColor="text1"/>
          <w:sz w:val="24"/>
          <w:szCs w:val="24"/>
        </w:rPr>
        <w:t>полугодии 2025 года заключено 92 муниципальных контракта на приобретение жилых помещений по стоимости от 3 498 тыс. руб. до 3 800 тыс. руб., оплачено 76 муниципальных контрактов.</w:t>
      </w:r>
    </w:p>
    <w:p w14:paraId="0939531C" w14:textId="0C40729C" w:rsidR="00186AC5" w:rsidRPr="005F3BC8" w:rsidRDefault="00186AC5" w:rsidP="00186AC5">
      <w:pPr>
        <w:pStyle w:val="a5"/>
        <w:tabs>
          <w:tab w:val="left" w:pos="567"/>
        </w:tabs>
        <w:spacing w:after="0" w:line="300" w:lineRule="auto"/>
        <w:ind w:firstLine="709"/>
        <w:jc w:val="both"/>
        <w:rPr>
          <w:sz w:val="24"/>
          <w:szCs w:val="24"/>
        </w:rPr>
      </w:pPr>
      <w:r w:rsidRPr="005F3BC8">
        <w:rPr>
          <w:sz w:val="24"/>
          <w:szCs w:val="24"/>
        </w:rPr>
        <w:t>Освоение средств планируется до 30.12.2025 в соответствии с заключенными соглашениями с Министерством строительства Самарской области;</w:t>
      </w:r>
    </w:p>
    <w:p w14:paraId="773615D3" w14:textId="2EC769CA" w:rsidR="00186AC5" w:rsidRPr="005F3BC8" w:rsidRDefault="00186AC5" w:rsidP="00C82B00">
      <w:pPr>
        <w:pStyle w:val="a5"/>
        <w:numPr>
          <w:ilvl w:val="0"/>
          <w:numId w:val="13"/>
        </w:numPr>
        <w:tabs>
          <w:tab w:val="left" w:pos="567"/>
        </w:tabs>
        <w:spacing w:after="0" w:line="300" w:lineRule="auto"/>
        <w:ind w:left="0" w:firstLine="709"/>
        <w:jc w:val="both"/>
        <w:rPr>
          <w:sz w:val="24"/>
          <w:szCs w:val="24"/>
        </w:rPr>
      </w:pPr>
      <w:r w:rsidRPr="005F3BC8">
        <w:rPr>
          <w:sz w:val="24"/>
          <w:szCs w:val="24"/>
        </w:rPr>
        <w:t>расходы на однократное предоставление выплаты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в сумме 7</w:t>
      </w:r>
      <w:r w:rsidR="00315BD4" w:rsidRPr="005F3BC8">
        <w:rPr>
          <w:sz w:val="24"/>
          <w:szCs w:val="24"/>
        </w:rPr>
        <w:t xml:space="preserve"> 184 </w:t>
      </w:r>
      <w:r w:rsidRPr="005F3BC8">
        <w:rPr>
          <w:sz w:val="24"/>
          <w:szCs w:val="24"/>
        </w:rPr>
        <w:t>тыс. руб. в отчетном периоде не осуществлялись. В настоящее время ведется работа по распределению выплаты на предоставление жилых помещений 2 гражданам данной категории.</w:t>
      </w:r>
    </w:p>
    <w:p w14:paraId="44488570" w14:textId="71CAE27D" w:rsidR="002859D2" w:rsidRPr="005F3BC8" w:rsidRDefault="002859D2" w:rsidP="00133203">
      <w:pPr>
        <w:pStyle w:val="ac"/>
        <w:spacing w:before="240" w:after="240" w:line="300" w:lineRule="auto"/>
        <w:ind w:firstLine="709"/>
        <w:rPr>
          <w:szCs w:val="24"/>
        </w:rPr>
      </w:pPr>
      <w:r w:rsidRPr="005F3BC8">
        <w:rPr>
          <w:szCs w:val="24"/>
        </w:rPr>
        <w:t>Д</w:t>
      </w:r>
      <w:r w:rsidR="00103C3F" w:rsidRPr="005F3BC8">
        <w:rPr>
          <w:szCs w:val="24"/>
        </w:rPr>
        <w:t>епартамент общественной безопасности</w:t>
      </w:r>
    </w:p>
    <w:p w14:paraId="2D33F2EE" w14:textId="7CC55FDF" w:rsidR="00FF1C4E" w:rsidRPr="005F3BC8" w:rsidRDefault="00FF1C4E" w:rsidP="00F40E0C">
      <w:pPr>
        <w:spacing w:line="300" w:lineRule="auto"/>
        <w:ind w:firstLine="709"/>
        <w:jc w:val="both"/>
        <w:rPr>
          <w:sz w:val="24"/>
          <w:szCs w:val="24"/>
        </w:rPr>
      </w:pPr>
      <w:r w:rsidRPr="005F3BC8">
        <w:rPr>
          <w:sz w:val="24"/>
          <w:szCs w:val="24"/>
        </w:rPr>
        <w:t xml:space="preserve">Бюджетные ассигнования по главному распорядителю утверждены в размере </w:t>
      </w:r>
      <w:r w:rsidR="00E73E00" w:rsidRPr="005F3BC8">
        <w:rPr>
          <w:b/>
          <w:sz w:val="24"/>
          <w:szCs w:val="24"/>
        </w:rPr>
        <w:t>3</w:t>
      </w:r>
      <w:r w:rsidR="00726F0E" w:rsidRPr="005F3BC8">
        <w:rPr>
          <w:b/>
          <w:sz w:val="24"/>
          <w:szCs w:val="24"/>
        </w:rPr>
        <w:t>66</w:t>
      </w:r>
      <w:r w:rsidR="00926EB6" w:rsidRPr="005F3BC8">
        <w:rPr>
          <w:b/>
          <w:sz w:val="24"/>
          <w:szCs w:val="24"/>
        </w:rPr>
        <w:t> </w:t>
      </w:r>
      <w:r w:rsidR="00726F0E" w:rsidRPr="005F3BC8">
        <w:rPr>
          <w:b/>
          <w:sz w:val="24"/>
          <w:szCs w:val="24"/>
        </w:rPr>
        <w:t>2</w:t>
      </w:r>
      <w:r w:rsidR="00E73E00" w:rsidRPr="005F3BC8">
        <w:rPr>
          <w:b/>
          <w:sz w:val="24"/>
          <w:szCs w:val="24"/>
        </w:rPr>
        <w:t>7</w:t>
      </w:r>
      <w:r w:rsidR="00726F0E" w:rsidRPr="005F3BC8">
        <w:rPr>
          <w:b/>
          <w:sz w:val="24"/>
          <w:szCs w:val="24"/>
        </w:rPr>
        <w:t>9</w:t>
      </w:r>
      <w:r w:rsidR="00926EB6" w:rsidRPr="005F3BC8">
        <w:rPr>
          <w:b/>
          <w:sz w:val="24"/>
          <w:szCs w:val="24"/>
        </w:rPr>
        <w:t> </w:t>
      </w:r>
      <w:r w:rsidRPr="005F3BC8">
        <w:rPr>
          <w:b/>
          <w:bCs/>
          <w:sz w:val="24"/>
          <w:szCs w:val="24"/>
        </w:rPr>
        <w:t>тыс.</w:t>
      </w:r>
      <w:r w:rsidR="00926EB6" w:rsidRPr="005F3BC8">
        <w:rPr>
          <w:b/>
          <w:sz w:val="24"/>
          <w:szCs w:val="24"/>
        </w:rPr>
        <w:t> </w:t>
      </w:r>
      <w:r w:rsidRPr="005F3BC8">
        <w:rPr>
          <w:b/>
          <w:bCs/>
          <w:sz w:val="24"/>
          <w:szCs w:val="24"/>
        </w:rPr>
        <w:t>руб.</w:t>
      </w:r>
      <w:r w:rsidRPr="005F3BC8">
        <w:rPr>
          <w:sz w:val="24"/>
          <w:szCs w:val="24"/>
        </w:rPr>
        <w:t xml:space="preserve">, в том числе за счет средств вышестоящего бюджета </w:t>
      </w:r>
      <w:r w:rsidR="00F7581D" w:rsidRPr="005F3BC8">
        <w:rPr>
          <w:sz w:val="24"/>
          <w:szCs w:val="24"/>
        </w:rPr>
        <w:t xml:space="preserve">– </w:t>
      </w:r>
      <w:r w:rsidR="00E73E00" w:rsidRPr="005F3BC8">
        <w:rPr>
          <w:b/>
          <w:bCs/>
          <w:sz w:val="24"/>
          <w:szCs w:val="24"/>
        </w:rPr>
        <w:t>1</w:t>
      </w:r>
      <w:r w:rsidRPr="005F3BC8">
        <w:rPr>
          <w:b/>
          <w:bCs/>
          <w:sz w:val="24"/>
          <w:szCs w:val="24"/>
        </w:rPr>
        <w:t> </w:t>
      </w:r>
      <w:r w:rsidR="00E73E00" w:rsidRPr="005F3BC8">
        <w:rPr>
          <w:b/>
          <w:bCs/>
          <w:sz w:val="24"/>
          <w:szCs w:val="24"/>
        </w:rPr>
        <w:t>696</w:t>
      </w:r>
      <w:r w:rsidRPr="005F3BC8">
        <w:rPr>
          <w:b/>
          <w:bCs/>
          <w:sz w:val="24"/>
          <w:szCs w:val="24"/>
        </w:rPr>
        <w:t xml:space="preserve"> тыс. руб.</w:t>
      </w:r>
    </w:p>
    <w:p w14:paraId="3CFB54C0" w14:textId="31626428" w:rsidR="008F47A6" w:rsidRPr="005F3BC8" w:rsidRDefault="00FF1C4E" w:rsidP="00F40E0C">
      <w:pPr>
        <w:spacing w:line="300" w:lineRule="auto"/>
        <w:ind w:firstLine="709"/>
        <w:jc w:val="both"/>
        <w:rPr>
          <w:sz w:val="24"/>
          <w:szCs w:val="24"/>
        </w:rPr>
      </w:pPr>
      <w:r w:rsidRPr="005F3BC8">
        <w:rPr>
          <w:sz w:val="24"/>
          <w:szCs w:val="24"/>
        </w:rPr>
        <w:t xml:space="preserve">Исполнение </w:t>
      </w:r>
      <w:r w:rsidR="000F250A" w:rsidRPr="005F3BC8">
        <w:rPr>
          <w:sz w:val="24"/>
          <w:szCs w:val="24"/>
        </w:rPr>
        <w:t>за отчетный период</w:t>
      </w:r>
      <w:r w:rsidR="000F250A" w:rsidRPr="005F3BC8">
        <w:rPr>
          <w:bCs/>
          <w:sz w:val="24"/>
          <w:szCs w:val="24"/>
        </w:rPr>
        <w:t xml:space="preserve"> </w:t>
      </w:r>
      <w:r w:rsidRPr="005F3BC8">
        <w:rPr>
          <w:sz w:val="24"/>
          <w:szCs w:val="24"/>
        </w:rPr>
        <w:t xml:space="preserve">составило </w:t>
      </w:r>
      <w:r w:rsidR="00726F0E" w:rsidRPr="005F3BC8">
        <w:rPr>
          <w:b/>
          <w:sz w:val="24"/>
          <w:szCs w:val="24"/>
        </w:rPr>
        <w:t>148</w:t>
      </w:r>
      <w:r w:rsidRPr="005F3BC8">
        <w:rPr>
          <w:b/>
          <w:sz w:val="24"/>
          <w:szCs w:val="24"/>
        </w:rPr>
        <w:t> </w:t>
      </w:r>
      <w:r w:rsidR="00726F0E" w:rsidRPr="005F3BC8">
        <w:rPr>
          <w:b/>
          <w:sz w:val="24"/>
          <w:szCs w:val="24"/>
        </w:rPr>
        <w:t>724</w:t>
      </w:r>
      <w:r w:rsidRPr="005F3BC8">
        <w:rPr>
          <w:b/>
          <w:bCs/>
          <w:sz w:val="24"/>
          <w:szCs w:val="24"/>
        </w:rPr>
        <w:t xml:space="preserve"> тыс. руб.</w:t>
      </w:r>
      <w:r w:rsidRPr="005F3BC8">
        <w:rPr>
          <w:sz w:val="24"/>
          <w:szCs w:val="24"/>
        </w:rPr>
        <w:t xml:space="preserve">, или </w:t>
      </w:r>
      <w:r w:rsidR="00726F0E" w:rsidRPr="005F3BC8">
        <w:rPr>
          <w:sz w:val="24"/>
          <w:szCs w:val="24"/>
        </w:rPr>
        <w:t>40</w:t>
      </w:r>
      <w:r w:rsidRPr="005F3BC8">
        <w:rPr>
          <w:sz w:val="24"/>
          <w:szCs w:val="24"/>
        </w:rPr>
        <w:t>,</w:t>
      </w:r>
      <w:r w:rsidR="00E73E00" w:rsidRPr="005F3BC8">
        <w:rPr>
          <w:sz w:val="24"/>
          <w:szCs w:val="24"/>
        </w:rPr>
        <w:t>6</w:t>
      </w:r>
      <w:r w:rsidRPr="005F3BC8">
        <w:rPr>
          <w:sz w:val="24"/>
          <w:szCs w:val="24"/>
        </w:rPr>
        <w:t>% от утвержденного плана и 9</w:t>
      </w:r>
      <w:r w:rsidR="00726F0E" w:rsidRPr="005F3BC8">
        <w:rPr>
          <w:sz w:val="24"/>
          <w:szCs w:val="24"/>
        </w:rPr>
        <w:t>9</w:t>
      </w:r>
      <w:r w:rsidRPr="005F3BC8">
        <w:rPr>
          <w:sz w:val="24"/>
          <w:szCs w:val="24"/>
        </w:rPr>
        <w:t>,</w:t>
      </w:r>
      <w:r w:rsidR="00726F0E" w:rsidRPr="005F3BC8">
        <w:rPr>
          <w:sz w:val="24"/>
          <w:szCs w:val="24"/>
        </w:rPr>
        <w:t>3</w:t>
      </w:r>
      <w:r w:rsidRPr="005F3BC8">
        <w:rPr>
          <w:sz w:val="24"/>
          <w:szCs w:val="24"/>
        </w:rPr>
        <w:t>% от кассового плана</w:t>
      </w:r>
      <w:r w:rsidR="00E73E00" w:rsidRPr="005F3BC8">
        <w:rPr>
          <w:sz w:val="24"/>
          <w:szCs w:val="24"/>
        </w:rPr>
        <w:t>.</w:t>
      </w:r>
    </w:p>
    <w:p w14:paraId="46042FBC" w14:textId="77777777" w:rsidR="00321629" w:rsidRPr="005F3BC8" w:rsidRDefault="00321629" w:rsidP="00321629">
      <w:pPr>
        <w:spacing w:line="300" w:lineRule="auto"/>
        <w:ind w:firstLine="709"/>
        <w:jc w:val="both"/>
        <w:rPr>
          <w:rFonts w:eastAsia="Calibri"/>
          <w:bCs/>
          <w:sz w:val="24"/>
          <w:szCs w:val="24"/>
          <w:lang w:eastAsia="en-US"/>
        </w:rPr>
      </w:pPr>
    </w:p>
    <w:p w14:paraId="49265A1E" w14:textId="2F98A54B" w:rsidR="00321629" w:rsidRPr="005F3BC8" w:rsidRDefault="00321629" w:rsidP="00321629">
      <w:pPr>
        <w:spacing w:line="300" w:lineRule="auto"/>
        <w:ind w:firstLine="709"/>
        <w:jc w:val="both"/>
        <w:rPr>
          <w:rFonts w:eastAsia="Calibri"/>
          <w:bCs/>
          <w:sz w:val="24"/>
          <w:szCs w:val="24"/>
          <w:lang w:eastAsia="en-US"/>
        </w:rPr>
      </w:pPr>
      <w:r w:rsidRPr="005F3BC8">
        <w:rPr>
          <w:rFonts w:eastAsia="Calibri"/>
          <w:b/>
          <w:sz w:val="24"/>
          <w:szCs w:val="24"/>
          <w:lang w:eastAsia="en-US"/>
        </w:rPr>
        <w:t>По подразделу 0113 «Другие общегосударственные вопросы»</w:t>
      </w:r>
      <w:r w:rsidRPr="005F3BC8">
        <w:rPr>
          <w:rFonts w:eastAsia="Calibri"/>
          <w:bCs/>
          <w:sz w:val="24"/>
          <w:szCs w:val="24"/>
          <w:lang w:eastAsia="en-US"/>
        </w:rPr>
        <w:t xml:space="preserve"> в рамках непрограммных расходов предусмотрены бюджетные ассигнования в размере </w:t>
      </w:r>
      <w:r w:rsidRPr="005F3BC8">
        <w:rPr>
          <w:rFonts w:eastAsia="Calibri"/>
          <w:b/>
          <w:sz w:val="24"/>
          <w:szCs w:val="24"/>
          <w:lang w:eastAsia="en-US"/>
        </w:rPr>
        <w:t>420 тыс. руб.</w:t>
      </w:r>
      <w:r w:rsidRPr="005F3BC8">
        <w:rPr>
          <w:rFonts w:eastAsia="Calibri"/>
          <w:bCs/>
          <w:sz w:val="24"/>
          <w:szCs w:val="24"/>
          <w:lang w:eastAsia="en-US"/>
        </w:rPr>
        <w:t xml:space="preserve"> Расходы осуществлены в полном объеме, средства направлены на оплату административных штрафов за нарушение в области гражданской обороны и пожарной безопасности.</w:t>
      </w:r>
    </w:p>
    <w:p w14:paraId="5388323B" w14:textId="77777777" w:rsidR="00321629" w:rsidRPr="005F3BC8" w:rsidRDefault="00321629" w:rsidP="00F40E0C">
      <w:pPr>
        <w:spacing w:line="300" w:lineRule="auto"/>
        <w:ind w:firstLine="709"/>
        <w:jc w:val="both"/>
        <w:rPr>
          <w:rFonts w:eastAsia="Calibri"/>
          <w:b/>
          <w:sz w:val="24"/>
          <w:szCs w:val="24"/>
          <w:lang w:eastAsia="en-US"/>
        </w:rPr>
      </w:pPr>
    </w:p>
    <w:p w14:paraId="3E525707" w14:textId="5CF3F2D1" w:rsidR="00FC6FB2" w:rsidRPr="005F3BC8" w:rsidRDefault="00FF1C4E" w:rsidP="00321629">
      <w:pPr>
        <w:spacing w:line="300" w:lineRule="auto"/>
        <w:ind w:firstLine="709"/>
        <w:jc w:val="both"/>
        <w:rPr>
          <w:rFonts w:eastAsia="Calibri"/>
          <w:sz w:val="24"/>
          <w:szCs w:val="24"/>
          <w:lang w:eastAsia="en-US"/>
        </w:rPr>
      </w:pPr>
      <w:r w:rsidRPr="005F3BC8">
        <w:rPr>
          <w:rFonts w:eastAsia="Calibri"/>
          <w:b/>
          <w:sz w:val="24"/>
          <w:szCs w:val="24"/>
          <w:lang w:eastAsia="en-US"/>
        </w:rPr>
        <w:t>По подразделу</w:t>
      </w:r>
      <w:r w:rsidRPr="005F3BC8">
        <w:rPr>
          <w:rFonts w:eastAsia="Calibri"/>
          <w:sz w:val="24"/>
          <w:szCs w:val="24"/>
          <w:lang w:eastAsia="en-US"/>
        </w:rPr>
        <w:t xml:space="preserve"> </w:t>
      </w:r>
      <w:r w:rsidRPr="005F3BC8">
        <w:rPr>
          <w:rFonts w:eastAsia="Calibri"/>
          <w:b/>
          <w:sz w:val="24"/>
          <w:szCs w:val="24"/>
          <w:lang w:eastAsia="en-US"/>
        </w:rPr>
        <w:t xml:space="preserve">0203 «Мобилизационная и вневойсковая подготовка» </w:t>
      </w:r>
      <w:r w:rsidRPr="005F3BC8">
        <w:rPr>
          <w:rFonts w:eastAsia="Calibri"/>
          <w:bCs/>
          <w:sz w:val="24"/>
          <w:szCs w:val="24"/>
          <w:lang w:eastAsia="en-US"/>
        </w:rPr>
        <w:t>в рамках</w:t>
      </w:r>
      <w:r w:rsidRPr="005F3BC8">
        <w:rPr>
          <w:rFonts w:eastAsia="Calibri"/>
          <w:b/>
          <w:sz w:val="24"/>
          <w:szCs w:val="24"/>
          <w:lang w:eastAsia="en-US"/>
        </w:rPr>
        <w:t xml:space="preserve"> </w:t>
      </w:r>
      <w:r w:rsidRPr="005F3BC8">
        <w:rPr>
          <w:rFonts w:eastAsia="Calibri"/>
          <w:sz w:val="24"/>
          <w:szCs w:val="24"/>
          <w:lang w:eastAsia="en-US"/>
        </w:rPr>
        <w:t>непрограммных расходов</w:t>
      </w:r>
      <w:r w:rsidRPr="005F3BC8">
        <w:rPr>
          <w:rFonts w:eastAsia="Calibri"/>
          <w:b/>
          <w:sz w:val="24"/>
          <w:szCs w:val="24"/>
          <w:lang w:eastAsia="en-US"/>
        </w:rPr>
        <w:t xml:space="preserve"> </w:t>
      </w:r>
      <w:r w:rsidR="005646D4" w:rsidRPr="005F3BC8">
        <w:rPr>
          <w:rFonts w:eastAsia="Calibri"/>
          <w:sz w:val="24"/>
          <w:szCs w:val="24"/>
          <w:lang w:eastAsia="en-US"/>
        </w:rPr>
        <w:t>предусмотрены бюджетные ассигнования</w:t>
      </w:r>
      <w:r w:rsidR="005646D4" w:rsidRPr="005F3BC8">
        <w:rPr>
          <w:rFonts w:eastAsia="Calibri"/>
          <w:b/>
          <w:sz w:val="24"/>
          <w:szCs w:val="24"/>
          <w:lang w:eastAsia="en-US"/>
        </w:rPr>
        <w:t xml:space="preserve"> </w:t>
      </w:r>
      <w:r w:rsidR="005646D4" w:rsidRPr="005F3BC8">
        <w:rPr>
          <w:rFonts w:eastAsia="Calibri"/>
          <w:bCs/>
          <w:sz w:val="24"/>
          <w:szCs w:val="24"/>
          <w:lang w:eastAsia="en-US"/>
        </w:rPr>
        <w:t>в размере</w:t>
      </w:r>
      <w:r w:rsidRPr="005F3BC8">
        <w:rPr>
          <w:rFonts w:eastAsia="Calibri"/>
          <w:b/>
          <w:sz w:val="24"/>
          <w:szCs w:val="24"/>
          <w:lang w:eastAsia="en-US"/>
        </w:rPr>
        <w:t xml:space="preserve"> </w:t>
      </w:r>
      <w:r w:rsidR="00DD66F4" w:rsidRPr="005F3BC8">
        <w:rPr>
          <w:rFonts w:eastAsia="Calibri"/>
          <w:b/>
          <w:sz w:val="24"/>
          <w:szCs w:val="24"/>
          <w:lang w:eastAsia="en-US"/>
        </w:rPr>
        <w:t>14</w:t>
      </w:r>
      <w:r w:rsidRPr="005F3BC8">
        <w:rPr>
          <w:b/>
          <w:sz w:val="24"/>
          <w:szCs w:val="24"/>
        </w:rPr>
        <w:t> </w:t>
      </w:r>
      <w:r w:rsidR="00321629" w:rsidRPr="005F3BC8">
        <w:rPr>
          <w:b/>
          <w:sz w:val="24"/>
          <w:szCs w:val="24"/>
        </w:rPr>
        <w:t>000</w:t>
      </w:r>
      <w:r w:rsidRPr="005F3BC8">
        <w:rPr>
          <w:rFonts w:eastAsia="Calibri"/>
          <w:b/>
          <w:sz w:val="24"/>
          <w:szCs w:val="24"/>
          <w:lang w:eastAsia="en-US"/>
        </w:rPr>
        <w:t xml:space="preserve"> тыс. руб.</w:t>
      </w:r>
      <w:r w:rsidR="005646D4" w:rsidRPr="005F3BC8">
        <w:rPr>
          <w:rFonts w:eastAsia="Calibri"/>
          <w:b/>
          <w:sz w:val="24"/>
          <w:szCs w:val="24"/>
          <w:lang w:eastAsia="en-US"/>
        </w:rPr>
        <w:t xml:space="preserve">, </w:t>
      </w:r>
      <w:r w:rsidR="005646D4" w:rsidRPr="005F3BC8">
        <w:rPr>
          <w:rFonts w:eastAsia="Calibri"/>
          <w:sz w:val="24"/>
          <w:szCs w:val="24"/>
          <w:lang w:eastAsia="en-US"/>
        </w:rPr>
        <w:t>исполнение составило</w:t>
      </w:r>
      <w:r w:rsidR="005646D4" w:rsidRPr="005F3BC8">
        <w:rPr>
          <w:rFonts w:eastAsia="Calibri"/>
          <w:b/>
          <w:sz w:val="24"/>
          <w:szCs w:val="24"/>
          <w:lang w:eastAsia="en-US"/>
        </w:rPr>
        <w:t xml:space="preserve"> </w:t>
      </w:r>
      <w:r w:rsidR="00DD66F4" w:rsidRPr="005F3BC8">
        <w:rPr>
          <w:rFonts w:eastAsia="Calibri"/>
          <w:b/>
          <w:sz w:val="24"/>
          <w:szCs w:val="24"/>
          <w:lang w:eastAsia="en-US"/>
        </w:rPr>
        <w:t xml:space="preserve">5 789 </w:t>
      </w:r>
      <w:r w:rsidR="005646D4" w:rsidRPr="005F3BC8">
        <w:rPr>
          <w:rFonts w:eastAsia="Calibri"/>
          <w:b/>
          <w:sz w:val="24"/>
          <w:szCs w:val="24"/>
          <w:lang w:eastAsia="en-US"/>
        </w:rPr>
        <w:t xml:space="preserve">тыс. руб., </w:t>
      </w:r>
      <w:r w:rsidR="005646D4" w:rsidRPr="005F3BC8">
        <w:rPr>
          <w:rFonts w:eastAsia="Calibri"/>
          <w:sz w:val="24"/>
          <w:szCs w:val="24"/>
          <w:lang w:eastAsia="en-US"/>
        </w:rPr>
        <w:t xml:space="preserve">или </w:t>
      </w:r>
      <w:r w:rsidR="00DD66F4" w:rsidRPr="005F3BC8">
        <w:rPr>
          <w:rFonts w:eastAsia="Calibri"/>
          <w:sz w:val="24"/>
          <w:szCs w:val="24"/>
          <w:lang w:eastAsia="en-US"/>
        </w:rPr>
        <w:t>41</w:t>
      </w:r>
      <w:r w:rsidR="005646D4" w:rsidRPr="005F3BC8">
        <w:rPr>
          <w:rFonts w:eastAsia="Calibri"/>
          <w:sz w:val="24"/>
          <w:szCs w:val="24"/>
          <w:lang w:eastAsia="en-US"/>
        </w:rPr>
        <w:t>,</w:t>
      </w:r>
      <w:r w:rsidR="00DD66F4" w:rsidRPr="005F3BC8">
        <w:rPr>
          <w:rFonts w:eastAsia="Calibri"/>
          <w:sz w:val="24"/>
          <w:szCs w:val="24"/>
          <w:lang w:eastAsia="en-US"/>
        </w:rPr>
        <w:t>4</w:t>
      </w:r>
      <w:r w:rsidR="005646D4" w:rsidRPr="005F3BC8">
        <w:rPr>
          <w:rFonts w:eastAsia="Calibri"/>
          <w:sz w:val="24"/>
          <w:szCs w:val="24"/>
          <w:lang w:eastAsia="en-US"/>
        </w:rPr>
        <w:t>% от утвержденного плана.</w:t>
      </w:r>
    </w:p>
    <w:p w14:paraId="43EFF09A" w14:textId="15B71A90" w:rsidR="00321629" w:rsidRPr="005F3BC8" w:rsidRDefault="00FC6FB2" w:rsidP="00321629">
      <w:pPr>
        <w:spacing w:line="300" w:lineRule="auto"/>
        <w:ind w:firstLine="709"/>
        <w:jc w:val="both"/>
        <w:rPr>
          <w:sz w:val="24"/>
          <w:szCs w:val="24"/>
        </w:rPr>
      </w:pPr>
      <w:r w:rsidRPr="005F3BC8">
        <w:rPr>
          <w:sz w:val="24"/>
          <w:szCs w:val="24"/>
        </w:rPr>
        <w:t>По заявкам войсковой части приобретены</w:t>
      </w:r>
      <w:r w:rsidR="00011BC0" w:rsidRPr="005F3BC8">
        <w:rPr>
          <w:sz w:val="24"/>
          <w:szCs w:val="24"/>
        </w:rPr>
        <w:t xml:space="preserve"> </w:t>
      </w:r>
      <w:r w:rsidR="00321629" w:rsidRPr="005F3BC8">
        <w:rPr>
          <w:sz w:val="24"/>
          <w:szCs w:val="24"/>
        </w:rPr>
        <w:t>строительные материалы, спец. средства для автомобилей, детектор и подавитель БПЛА.</w:t>
      </w:r>
    </w:p>
    <w:p w14:paraId="16562236" w14:textId="77777777" w:rsidR="00011BC0" w:rsidRPr="005F3BC8" w:rsidRDefault="00011BC0" w:rsidP="00321629">
      <w:pPr>
        <w:spacing w:line="300" w:lineRule="auto"/>
        <w:ind w:firstLine="709"/>
        <w:jc w:val="both"/>
        <w:rPr>
          <w:b/>
          <w:sz w:val="24"/>
          <w:szCs w:val="24"/>
        </w:rPr>
      </w:pPr>
    </w:p>
    <w:p w14:paraId="48D04C91" w14:textId="0A709E5E" w:rsidR="00DD66F4" w:rsidRPr="005F3BC8" w:rsidRDefault="00B36FB8" w:rsidP="00DD66F4">
      <w:pPr>
        <w:spacing w:line="300" w:lineRule="auto"/>
        <w:ind w:firstLine="709"/>
        <w:jc w:val="both"/>
        <w:rPr>
          <w:rFonts w:eastAsia="Calibri"/>
          <w:sz w:val="24"/>
          <w:szCs w:val="24"/>
          <w:lang w:eastAsia="en-US"/>
        </w:rPr>
      </w:pPr>
      <w:r w:rsidRPr="005F3BC8">
        <w:rPr>
          <w:b/>
          <w:sz w:val="24"/>
          <w:szCs w:val="24"/>
        </w:rPr>
        <w:t>По подразделу</w:t>
      </w:r>
      <w:r w:rsidRPr="005F3BC8">
        <w:rPr>
          <w:sz w:val="24"/>
          <w:szCs w:val="24"/>
        </w:rPr>
        <w:t xml:space="preserve"> </w:t>
      </w:r>
      <w:r w:rsidRPr="005F3BC8">
        <w:rPr>
          <w:b/>
          <w:sz w:val="24"/>
          <w:szCs w:val="24"/>
        </w:rPr>
        <w:t xml:space="preserve">0309 «Гражданская оборона» </w:t>
      </w:r>
      <w:r w:rsidR="005646D4" w:rsidRPr="005F3BC8">
        <w:rPr>
          <w:sz w:val="24"/>
          <w:szCs w:val="24"/>
        </w:rPr>
        <w:t xml:space="preserve">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5646D4" w:rsidRPr="005F3BC8">
        <w:rPr>
          <w:rFonts w:eastAsia="Calibri"/>
          <w:sz w:val="24"/>
          <w:szCs w:val="24"/>
          <w:lang w:eastAsia="en-US"/>
        </w:rPr>
        <w:t>предусмотрены бюджетные ассигнования</w:t>
      </w:r>
      <w:r w:rsidR="005646D4" w:rsidRPr="005F3BC8">
        <w:rPr>
          <w:rFonts w:eastAsia="Calibri"/>
          <w:b/>
          <w:sz w:val="24"/>
          <w:szCs w:val="24"/>
          <w:lang w:eastAsia="en-US"/>
        </w:rPr>
        <w:t xml:space="preserve"> </w:t>
      </w:r>
      <w:r w:rsidR="005646D4" w:rsidRPr="005F3BC8">
        <w:rPr>
          <w:rFonts w:eastAsia="Calibri"/>
          <w:bCs/>
          <w:sz w:val="24"/>
          <w:szCs w:val="24"/>
          <w:lang w:eastAsia="en-US"/>
        </w:rPr>
        <w:t>в размере</w:t>
      </w:r>
      <w:r w:rsidR="005646D4" w:rsidRPr="005F3BC8">
        <w:rPr>
          <w:rFonts w:eastAsia="Calibri"/>
          <w:b/>
          <w:sz w:val="24"/>
          <w:szCs w:val="24"/>
          <w:lang w:eastAsia="en-US"/>
        </w:rPr>
        <w:t xml:space="preserve"> </w:t>
      </w:r>
      <w:r w:rsidR="00321629" w:rsidRPr="005F3BC8">
        <w:rPr>
          <w:b/>
          <w:sz w:val="24"/>
          <w:szCs w:val="24"/>
        </w:rPr>
        <w:t>7</w:t>
      </w:r>
      <w:r w:rsidR="00FC6FB2" w:rsidRPr="005F3BC8">
        <w:rPr>
          <w:b/>
          <w:sz w:val="24"/>
          <w:szCs w:val="24"/>
        </w:rPr>
        <w:t> </w:t>
      </w:r>
      <w:r w:rsidR="00321629" w:rsidRPr="005F3BC8">
        <w:rPr>
          <w:b/>
          <w:sz w:val="24"/>
          <w:szCs w:val="24"/>
        </w:rPr>
        <w:t>240</w:t>
      </w:r>
      <w:r w:rsidR="00FC6FB2" w:rsidRPr="005F3BC8">
        <w:rPr>
          <w:b/>
          <w:sz w:val="24"/>
          <w:szCs w:val="24"/>
        </w:rPr>
        <w:t> </w:t>
      </w:r>
      <w:r w:rsidRPr="005F3BC8">
        <w:rPr>
          <w:b/>
          <w:sz w:val="24"/>
          <w:szCs w:val="24"/>
        </w:rPr>
        <w:t>тыс.</w:t>
      </w:r>
      <w:r w:rsidR="00321629" w:rsidRPr="005F3BC8">
        <w:rPr>
          <w:b/>
          <w:sz w:val="24"/>
          <w:szCs w:val="24"/>
        </w:rPr>
        <w:t xml:space="preserve">  </w:t>
      </w:r>
      <w:r w:rsidRPr="005F3BC8">
        <w:rPr>
          <w:b/>
          <w:sz w:val="24"/>
          <w:szCs w:val="24"/>
        </w:rPr>
        <w:t>руб.</w:t>
      </w:r>
      <w:r w:rsidRPr="005F3BC8">
        <w:rPr>
          <w:sz w:val="24"/>
          <w:szCs w:val="24"/>
        </w:rPr>
        <w:t xml:space="preserve"> на формирование запасов гражданской обороны</w:t>
      </w:r>
      <w:r w:rsidR="005646D4" w:rsidRPr="005F3BC8">
        <w:rPr>
          <w:sz w:val="24"/>
          <w:szCs w:val="24"/>
        </w:rPr>
        <w:t xml:space="preserve"> для городского округа Тольятти.</w:t>
      </w:r>
      <w:r w:rsidR="00DD66F4" w:rsidRPr="005F3BC8">
        <w:rPr>
          <w:sz w:val="24"/>
          <w:szCs w:val="24"/>
        </w:rPr>
        <w:t xml:space="preserve">, исполнение составило </w:t>
      </w:r>
      <w:r w:rsidR="00DD66F4" w:rsidRPr="005F3BC8">
        <w:rPr>
          <w:b/>
          <w:bCs/>
          <w:sz w:val="24"/>
          <w:szCs w:val="24"/>
        </w:rPr>
        <w:t xml:space="preserve">1 679 тыс. руб., </w:t>
      </w:r>
      <w:r w:rsidR="00DD66F4" w:rsidRPr="005F3BC8">
        <w:rPr>
          <w:rFonts w:eastAsia="Calibri"/>
          <w:sz w:val="24"/>
          <w:szCs w:val="24"/>
          <w:lang w:eastAsia="en-US"/>
        </w:rPr>
        <w:t>или 23,2% от утвержденного плана.</w:t>
      </w:r>
    </w:p>
    <w:p w14:paraId="559F3F02" w14:textId="0BBC1077" w:rsidR="00DD66F4" w:rsidRPr="005F3BC8" w:rsidRDefault="00DD66F4" w:rsidP="00DD66F4">
      <w:pPr>
        <w:spacing w:line="300" w:lineRule="auto"/>
        <w:ind w:firstLine="709"/>
        <w:jc w:val="both"/>
        <w:rPr>
          <w:sz w:val="24"/>
          <w:szCs w:val="24"/>
        </w:rPr>
      </w:pPr>
      <w:r w:rsidRPr="005F3BC8">
        <w:rPr>
          <w:sz w:val="24"/>
          <w:szCs w:val="24"/>
        </w:rPr>
        <w:t>Закуплены двигатели лодочные, помпы, шлемы, травматологические укладки.</w:t>
      </w:r>
    </w:p>
    <w:p w14:paraId="4263D1B3" w14:textId="77777777" w:rsidR="00DD66F4" w:rsidRPr="005F3BC8" w:rsidRDefault="00DD66F4" w:rsidP="00F40E0C">
      <w:pPr>
        <w:spacing w:line="300" w:lineRule="auto"/>
        <w:ind w:firstLine="709"/>
        <w:jc w:val="both"/>
        <w:rPr>
          <w:rFonts w:eastAsia="Calibri"/>
          <w:b/>
          <w:sz w:val="24"/>
          <w:szCs w:val="24"/>
          <w:lang w:eastAsia="en-US"/>
        </w:rPr>
      </w:pPr>
    </w:p>
    <w:p w14:paraId="7138A5F1" w14:textId="14E3C666" w:rsidR="00A847C8" w:rsidRPr="005F3BC8" w:rsidRDefault="00FF1C4E" w:rsidP="00F40E0C">
      <w:pPr>
        <w:spacing w:line="300" w:lineRule="auto"/>
        <w:ind w:firstLine="709"/>
        <w:jc w:val="both"/>
        <w:rPr>
          <w:rFonts w:eastAsia="Calibri"/>
          <w:sz w:val="24"/>
          <w:szCs w:val="24"/>
          <w:lang w:eastAsia="en-US"/>
        </w:rPr>
      </w:pPr>
      <w:r w:rsidRPr="005F3BC8">
        <w:rPr>
          <w:rFonts w:eastAsia="Calibri"/>
          <w:b/>
          <w:sz w:val="24"/>
          <w:szCs w:val="24"/>
          <w:lang w:eastAsia="en-US"/>
        </w:rPr>
        <w:t>По подразделу</w:t>
      </w:r>
      <w:r w:rsidRPr="005F3BC8">
        <w:rPr>
          <w:rFonts w:eastAsia="Calibri"/>
          <w:sz w:val="24"/>
          <w:szCs w:val="24"/>
          <w:lang w:eastAsia="en-US"/>
        </w:rPr>
        <w:t xml:space="preserve"> </w:t>
      </w:r>
      <w:r w:rsidRPr="005F3BC8">
        <w:rPr>
          <w:rFonts w:eastAsia="Calibri"/>
          <w:b/>
          <w:sz w:val="24"/>
          <w:szCs w:val="24"/>
          <w:lang w:eastAsia="en-US"/>
        </w:rPr>
        <w:t>0310</w:t>
      </w:r>
      <w:r w:rsidRPr="005F3BC8">
        <w:rPr>
          <w:rFonts w:eastAsia="Calibri"/>
          <w:sz w:val="24"/>
          <w:szCs w:val="24"/>
          <w:lang w:eastAsia="en-US"/>
        </w:rPr>
        <w:t xml:space="preserve"> </w:t>
      </w:r>
      <w:r w:rsidRPr="005F3BC8">
        <w:rPr>
          <w:rFonts w:eastAsia="Calibri"/>
          <w:b/>
          <w:sz w:val="24"/>
          <w:szCs w:val="24"/>
          <w:lang w:eastAsia="en-US"/>
        </w:rPr>
        <w:t>«Защита населения и территории от чрезвычайных ситуаций природного и техногенного характера, пожарная безопасность»</w:t>
      </w:r>
      <w:r w:rsidRPr="005F3BC8">
        <w:rPr>
          <w:rFonts w:eastAsia="Calibri"/>
          <w:sz w:val="24"/>
          <w:szCs w:val="24"/>
          <w:lang w:eastAsia="en-US"/>
        </w:rPr>
        <w:t xml:space="preserve"> </w:t>
      </w:r>
      <w:r w:rsidR="005646D4" w:rsidRPr="005F3BC8">
        <w:rPr>
          <w:rFonts w:eastAsia="Calibri"/>
          <w:sz w:val="24"/>
          <w:szCs w:val="24"/>
          <w:lang w:eastAsia="en-US"/>
        </w:rPr>
        <w:t>предусмотрены бюджетные ассигнования</w:t>
      </w:r>
      <w:r w:rsidR="005646D4" w:rsidRPr="005F3BC8">
        <w:rPr>
          <w:rFonts w:eastAsia="Calibri"/>
          <w:b/>
          <w:sz w:val="24"/>
          <w:szCs w:val="24"/>
          <w:lang w:eastAsia="en-US"/>
        </w:rPr>
        <w:t xml:space="preserve"> </w:t>
      </w:r>
      <w:r w:rsidR="005646D4" w:rsidRPr="005F3BC8">
        <w:rPr>
          <w:rFonts w:eastAsia="Calibri"/>
          <w:bCs/>
          <w:sz w:val="24"/>
          <w:szCs w:val="24"/>
          <w:lang w:eastAsia="en-US"/>
        </w:rPr>
        <w:t>в размере</w:t>
      </w:r>
      <w:r w:rsidR="005646D4" w:rsidRPr="005F3BC8">
        <w:rPr>
          <w:rFonts w:eastAsia="Calibri"/>
          <w:b/>
          <w:sz w:val="24"/>
          <w:szCs w:val="24"/>
          <w:lang w:eastAsia="en-US"/>
        </w:rPr>
        <w:t xml:space="preserve"> 1</w:t>
      </w:r>
      <w:r w:rsidR="00321629" w:rsidRPr="005F3BC8">
        <w:rPr>
          <w:rFonts w:eastAsia="Calibri"/>
          <w:b/>
          <w:sz w:val="24"/>
          <w:szCs w:val="24"/>
          <w:lang w:eastAsia="en-US"/>
        </w:rPr>
        <w:t>9</w:t>
      </w:r>
      <w:r w:rsidR="00CA4359" w:rsidRPr="005F3BC8">
        <w:rPr>
          <w:rFonts w:eastAsia="Calibri"/>
          <w:b/>
          <w:sz w:val="24"/>
          <w:szCs w:val="24"/>
          <w:lang w:eastAsia="en-US"/>
        </w:rPr>
        <w:t>7</w:t>
      </w:r>
      <w:r w:rsidR="005646D4" w:rsidRPr="005F3BC8">
        <w:rPr>
          <w:b/>
          <w:sz w:val="24"/>
          <w:szCs w:val="24"/>
        </w:rPr>
        <w:t> </w:t>
      </w:r>
      <w:r w:rsidR="00321629" w:rsidRPr="005F3BC8">
        <w:rPr>
          <w:b/>
          <w:sz w:val="24"/>
          <w:szCs w:val="24"/>
        </w:rPr>
        <w:t>6</w:t>
      </w:r>
      <w:r w:rsidR="00CA4359" w:rsidRPr="005F3BC8">
        <w:rPr>
          <w:b/>
          <w:sz w:val="24"/>
          <w:szCs w:val="24"/>
        </w:rPr>
        <w:t>75</w:t>
      </w:r>
      <w:r w:rsidR="005646D4" w:rsidRPr="005F3BC8">
        <w:rPr>
          <w:b/>
          <w:sz w:val="24"/>
          <w:szCs w:val="24"/>
        </w:rPr>
        <w:t xml:space="preserve"> </w:t>
      </w:r>
      <w:r w:rsidR="005646D4" w:rsidRPr="005F3BC8">
        <w:rPr>
          <w:rFonts w:eastAsia="Calibri"/>
          <w:b/>
          <w:bCs/>
          <w:sz w:val="24"/>
          <w:szCs w:val="24"/>
          <w:lang w:eastAsia="en-US"/>
        </w:rPr>
        <w:t>тыс. руб</w:t>
      </w:r>
      <w:r w:rsidR="005646D4" w:rsidRPr="005F3BC8">
        <w:rPr>
          <w:rFonts w:eastAsia="Calibri"/>
          <w:sz w:val="24"/>
          <w:szCs w:val="24"/>
          <w:lang w:eastAsia="en-US"/>
        </w:rPr>
        <w:t xml:space="preserve">., </w:t>
      </w:r>
      <w:r w:rsidRPr="005F3BC8">
        <w:rPr>
          <w:rFonts w:eastAsia="Calibri"/>
          <w:sz w:val="24"/>
          <w:szCs w:val="24"/>
          <w:lang w:eastAsia="en-US"/>
        </w:rPr>
        <w:t>исполнение составило</w:t>
      </w:r>
      <w:r w:rsidR="005646D4" w:rsidRPr="005F3BC8">
        <w:rPr>
          <w:rFonts w:eastAsia="Calibri"/>
          <w:sz w:val="24"/>
          <w:szCs w:val="24"/>
          <w:lang w:eastAsia="en-US"/>
        </w:rPr>
        <w:t xml:space="preserve"> </w:t>
      </w:r>
      <w:r w:rsidR="00CA4359" w:rsidRPr="005F3BC8">
        <w:rPr>
          <w:rFonts w:eastAsia="Calibri"/>
          <w:b/>
          <w:bCs/>
          <w:sz w:val="24"/>
          <w:szCs w:val="24"/>
          <w:lang w:eastAsia="en-US"/>
        </w:rPr>
        <w:t>77</w:t>
      </w:r>
      <w:r w:rsidR="005646D4" w:rsidRPr="005F3BC8">
        <w:rPr>
          <w:b/>
          <w:sz w:val="24"/>
          <w:szCs w:val="24"/>
        </w:rPr>
        <w:t> </w:t>
      </w:r>
      <w:r w:rsidR="00CA4359" w:rsidRPr="005F3BC8">
        <w:rPr>
          <w:b/>
          <w:sz w:val="24"/>
          <w:szCs w:val="24"/>
        </w:rPr>
        <w:t>469</w:t>
      </w:r>
      <w:r w:rsidR="005646D4" w:rsidRPr="005F3BC8">
        <w:rPr>
          <w:rFonts w:eastAsia="Calibri"/>
          <w:sz w:val="24"/>
          <w:szCs w:val="24"/>
          <w:lang w:eastAsia="en-US"/>
        </w:rPr>
        <w:t xml:space="preserve"> </w:t>
      </w:r>
      <w:r w:rsidR="005646D4" w:rsidRPr="005F3BC8">
        <w:rPr>
          <w:rFonts w:eastAsia="Calibri"/>
          <w:b/>
          <w:bCs/>
          <w:sz w:val="24"/>
          <w:szCs w:val="24"/>
          <w:lang w:eastAsia="en-US"/>
        </w:rPr>
        <w:t>тыс. руб.</w:t>
      </w:r>
      <w:r w:rsidRPr="005F3BC8">
        <w:rPr>
          <w:rFonts w:eastAsia="Calibri"/>
          <w:sz w:val="24"/>
          <w:szCs w:val="24"/>
          <w:lang w:eastAsia="en-US"/>
        </w:rPr>
        <w:t xml:space="preserve">, или </w:t>
      </w:r>
      <w:r w:rsidR="00CA4359" w:rsidRPr="005F3BC8">
        <w:rPr>
          <w:rFonts w:eastAsia="Calibri"/>
          <w:sz w:val="24"/>
          <w:szCs w:val="24"/>
          <w:lang w:eastAsia="en-US"/>
        </w:rPr>
        <w:t>39</w:t>
      </w:r>
      <w:r w:rsidRPr="005F3BC8">
        <w:rPr>
          <w:rFonts w:eastAsia="Calibri"/>
          <w:sz w:val="24"/>
          <w:szCs w:val="24"/>
          <w:lang w:eastAsia="en-US"/>
        </w:rPr>
        <w:t>,</w:t>
      </w:r>
      <w:r w:rsidR="00ED267C" w:rsidRPr="005F3BC8">
        <w:rPr>
          <w:rFonts w:eastAsia="Calibri"/>
          <w:sz w:val="24"/>
          <w:szCs w:val="24"/>
          <w:lang w:eastAsia="en-US"/>
        </w:rPr>
        <w:t>2</w:t>
      </w:r>
      <w:r w:rsidRPr="005F3BC8">
        <w:rPr>
          <w:rFonts w:eastAsia="Calibri"/>
          <w:sz w:val="24"/>
          <w:szCs w:val="24"/>
          <w:lang w:eastAsia="en-US"/>
        </w:rPr>
        <w:t>% от утвержденного плана</w:t>
      </w:r>
      <w:r w:rsidR="00A847C8" w:rsidRPr="005F3BC8">
        <w:rPr>
          <w:rFonts w:eastAsia="Calibri"/>
          <w:bCs/>
          <w:sz w:val="24"/>
          <w:szCs w:val="24"/>
          <w:lang w:eastAsia="en-US"/>
        </w:rPr>
        <w:t>,</w:t>
      </w:r>
      <w:r w:rsidR="00A847C8" w:rsidRPr="005F3BC8">
        <w:rPr>
          <w:rFonts w:eastAsia="Calibri"/>
          <w:b/>
          <w:bCs/>
          <w:sz w:val="24"/>
          <w:szCs w:val="24"/>
          <w:lang w:eastAsia="en-US"/>
        </w:rPr>
        <w:t xml:space="preserve"> </w:t>
      </w:r>
      <w:r w:rsidR="00E660D9" w:rsidRPr="005F3BC8">
        <w:rPr>
          <w:rFonts w:eastAsia="Calibri"/>
          <w:bCs/>
          <w:sz w:val="24"/>
          <w:szCs w:val="24"/>
          <w:lang w:eastAsia="en-US"/>
        </w:rPr>
        <w:t>из них</w:t>
      </w:r>
      <w:r w:rsidR="00A847C8" w:rsidRPr="005F3BC8">
        <w:rPr>
          <w:rFonts w:eastAsia="Calibri"/>
          <w:bCs/>
          <w:sz w:val="24"/>
          <w:szCs w:val="24"/>
          <w:lang w:eastAsia="en-US"/>
        </w:rPr>
        <w:t>:</w:t>
      </w:r>
    </w:p>
    <w:p w14:paraId="4DB4CCFE" w14:textId="2015B161" w:rsidR="00504DD7" w:rsidRPr="005F3BC8" w:rsidRDefault="00A847C8" w:rsidP="00C82B00">
      <w:pPr>
        <w:pStyle w:val="af7"/>
        <w:numPr>
          <w:ilvl w:val="0"/>
          <w:numId w:val="13"/>
        </w:numPr>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B354B2" w:rsidRPr="005F3BC8">
        <w:rPr>
          <w:rFonts w:ascii="Times New Roman" w:hAnsi="Times New Roman"/>
          <w:sz w:val="24"/>
          <w:szCs w:val="24"/>
        </w:rPr>
        <w:t xml:space="preserve">предусмотрены бюджетные ассигнования в размере </w:t>
      </w:r>
      <w:r w:rsidR="00B354B2" w:rsidRPr="005F3BC8">
        <w:rPr>
          <w:rFonts w:ascii="Times New Roman" w:hAnsi="Times New Roman"/>
          <w:b/>
          <w:sz w:val="24"/>
          <w:szCs w:val="24"/>
        </w:rPr>
        <w:t>1</w:t>
      </w:r>
      <w:r w:rsidR="00CA4359" w:rsidRPr="005F3BC8">
        <w:rPr>
          <w:rFonts w:ascii="Times New Roman" w:hAnsi="Times New Roman"/>
          <w:b/>
          <w:sz w:val="24"/>
          <w:szCs w:val="24"/>
        </w:rPr>
        <w:t>91</w:t>
      </w:r>
      <w:r w:rsidR="00B354B2" w:rsidRPr="005F3BC8">
        <w:rPr>
          <w:rFonts w:ascii="Times New Roman" w:hAnsi="Times New Roman"/>
          <w:b/>
          <w:sz w:val="24"/>
          <w:szCs w:val="24"/>
        </w:rPr>
        <w:t> </w:t>
      </w:r>
      <w:r w:rsidR="00CA4359" w:rsidRPr="005F3BC8">
        <w:rPr>
          <w:rFonts w:ascii="Times New Roman" w:hAnsi="Times New Roman"/>
          <w:b/>
          <w:sz w:val="24"/>
          <w:szCs w:val="24"/>
        </w:rPr>
        <w:t>680</w:t>
      </w:r>
      <w:r w:rsidR="00B354B2" w:rsidRPr="005F3BC8">
        <w:rPr>
          <w:rFonts w:ascii="Times New Roman" w:hAnsi="Times New Roman"/>
          <w:b/>
          <w:sz w:val="24"/>
          <w:szCs w:val="24"/>
        </w:rPr>
        <w:t xml:space="preserve"> тыс. руб., </w:t>
      </w:r>
      <w:r w:rsidR="00B354B2" w:rsidRPr="005F3BC8">
        <w:rPr>
          <w:rFonts w:ascii="Times New Roman" w:hAnsi="Times New Roman"/>
          <w:sz w:val="24"/>
          <w:szCs w:val="24"/>
        </w:rPr>
        <w:t>исполнение составило</w:t>
      </w:r>
      <w:r w:rsidR="00B354B2" w:rsidRPr="005F3BC8">
        <w:rPr>
          <w:rFonts w:ascii="Times New Roman" w:hAnsi="Times New Roman"/>
          <w:b/>
          <w:sz w:val="24"/>
          <w:szCs w:val="24"/>
        </w:rPr>
        <w:t xml:space="preserve"> </w:t>
      </w:r>
      <w:r w:rsidR="00CA4359" w:rsidRPr="005F3BC8">
        <w:rPr>
          <w:rFonts w:ascii="Times New Roman" w:hAnsi="Times New Roman"/>
          <w:b/>
          <w:sz w:val="24"/>
          <w:szCs w:val="24"/>
        </w:rPr>
        <w:t>73</w:t>
      </w:r>
      <w:r w:rsidR="0072467A" w:rsidRPr="005F3BC8">
        <w:rPr>
          <w:rFonts w:ascii="Times New Roman" w:hAnsi="Times New Roman"/>
          <w:b/>
          <w:sz w:val="24"/>
          <w:szCs w:val="24"/>
        </w:rPr>
        <w:t> </w:t>
      </w:r>
      <w:r w:rsidR="00321629" w:rsidRPr="005F3BC8">
        <w:rPr>
          <w:rFonts w:ascii="Times New Roman" w:hAnsi="Times New Roman"/>
          <w:b/>
          <w:sz w:val="24"/>
          <w:szCs w:val="24"/>
        </w:rPr>
        <w:t>4</w:t>
      </w:r>
      <w:r w:rsidR="00CA4359" w:rsidRPr="005F3BC8">
        <w:rPr>
          <w:rFonts w:ascii="Times New Roman" w:hAnsi="Times New Roman"/>
          <w:b/>
          <w:sz w:val="24"/>
          <w:szCs w:val="24"/>
        </w:rPr>
        <w:t>69</w:t>
      </w:r>
      <w:r w:rsidR="0072467A" w:rsidRPr="005F3BC8">
        <w:rPr>
          <w:rFonts w:ascii="Times New Roman" w:hAnsi="Times New Roman"/>
          <w:b/>
          <w:sz w:val="24"/>
          <w:szCs w:val="24"/>
        </w:rPr>
        <w:t> тыс. руб.</w:t>
      </w:r>
      <w:r w:rsidR="00321629" w:rsidRPr="005F3BC8">
        <w:rPr>
          <w:rFonts w:ascii="Times New Roman" w:hAnsi="Times New Roman"/>
          <w:b/>
          <w:sz w:val="24"/>
          <w:szCs w:val="24"/>
        </w:rPr>
        <w:t xml:space="preserve">, </w:t>
      </w:r>
      <w:r w:rsidR="00321629" w:rsidRPr="005F3BC8">
        <w:rPr>
          <w:rFonts w:ascii="Times New Roman" w:hAnsi="Times New Roman"/>
          <w:bCs/>
          <w:sz w:val="24"/>
          <w:szCs w:val="24"/>
        </w:rPr>
        <w:t>из них</w:t>
      </w:r>
      <w:r w:rsidRPr="005F3BC8">
        <w:rPr>
          <w:rFonts w:ascii="Times New Roman" w:hAnsi="Times New Roman"/>
          <w:sz w:val="24"/>
          <w:szCs w:val="24"/>
        </w:rPr>
        <w:t xml:space="preserve"> н</w:t>
      </w:r>
      <w:r w:rsidR="00FF1C4E" w:rsidRPr="005F3BC8">
        <w:rPr>
          <w:rFonts w:ascii="Times New Roman" w:hAnsi="Times New Roman"/>
          <w:sz w:val="24"/>
          <w:szCs w:val="24"/>
        </w:rPr>
        <w:t>а</w:t>
      </w:r>
      <w:r w:rsidR="00504DD7" w:rsidRPr="005F3BC8">
        <w:rPr>
          <w:rFonts w:ascii="Times New Roman" w:hAnsi="Times New Roman"/>
          <w:sz w:val="24"/>
          <w:szCs w:val="24"/>
        </w:rPr>
        <w:t>:</w:t>
      </w:r>
    </w:p>
    <w:p w14:paraId="254301CB" w14:textId="55F61008" w:rsidR="00A847C8" w:rsidRPr="005F3BC8" w:rsidRDefault="00504DD7" w:rsidP="00F40E0C">
      <w:pPr>
        <w:spacing w:line="300" w:lineRule="auto"/>
        <w:ind w:firstLine="709"/>
        <w:jc w:val="both"/>
        <w:rPr>
          <w:bCs/>
          <w:sz w:val="24"/>
          <w:szCs w:val="24"/>
        </w:rPr>
      </w:pPr>
      <w:r w:rsidRPr="005F3BC8">
        <w:rPr>
          <w:rFonts w:eastAsia="Calibri"/>
          <w:sz w:val="24"/>
          <w:szCs w:val="24"/>
          <w:lang w:eastAsia="en-US"/>
        </w:rPr>
        <w:t xml:space="preserve">- </w:t>
      </w:r>
      <w:r w:rsidR="00FF1C4E" w:rsidRPr="005F3BC8">
        <w:rPr>
          <w:bCs/>
          <w:sz w:val="24"/>
          <w:szCs w:val="24"/>
        </w:rPr>
        <w:t xml:space="preserve">содержание </w:t>
      </w:r>
      <w:r w:rsidR="00FF1C4E" w:rsidRPr="005F3BC8">
        <w:rPr>
          <w:sz w:val="24"/>
          <w:szCs w:val="24"/>
        </w:rPr>
        <w:t>МКУ</w:t>
      </w:r>
      <w:r w:rsidR="00FF1C4E" w:rsidRPr="005F3BC8">
        <w:rPr>
          <w:bCs/>
          <w:sz w:val="24"/>
          <w:szCs w:val="24"/>
        </w:rPr>
        <w:t xml:space="preserve"> «Центр гражданской защиты городского округа Тольятти»</w:t>
      </w:r>
      <w:r w:rsidRPr="005F3BC8">
        <w:rPr>
          <w:bCs/>
          <w:sz w:val="24"/>
          <w:szCs w:val="24"/>
        </w:rPr>
        <w:t xml:space="preserve"> - </w:t>
      </w:r>
      <w:r w:rsidR="00CA4359" w:rsidRPr="005F3BC8">
        <w:rPr>
          <w:bCs/>
          <w:sz w:val="24"/>
          <w:szCs w:val="24"/>
        </w:rPr>
        <w:t>73</w:t>
      </w:r>
      <w:r w:rsidR="006F41D8" w:rsidRPr="005F3BC8">
        <w:rPr>
          <w:bCs/>
          <w:sz w:val="24"/>
          <w:szCs w:val="24"/>
        </w:rPr>
        <w:t> </w:t>
      </w:r>
      <w:r w:rsidR="00CA4359" w:rsidRPr="005F3BC8">
        <w:rPr>
          <w:bCs/>
          <w:sz w:val="24"/>
          <w:szCs w:val="24"/>
        </w:rPr>
        <w:t>434</w:t>
      </w:r>
      <w:r w:rsidR="006F41D8" w:rsidRPr="005F3BC8">
        <w:rPr>
          <w:bCs/>
          <w:sz w:val="24"/>
          <w:szCs w:val="24"/>
        </w:rPr>
        <w:t> </w:t>
      </w:r>
      <w:r w:rsidRPr="005F3BC8">
        <w:rPr>
          <w:bCs/>
          <w:sz w:val="24"/>
          <w:szCs w:val="24"/>
        </w:rPr>
        <w:t>тыс.</w:t>
      </w:r>
      <w:r w:rsidR="006F41D8" w:rsidRPr="005F3BC8">
        <w:rPr>
          <w:bCs/>
          <w:sz w:val="24"/>
          <w:szCs w:val="24"/>
        </w:rPr>
        <w:t xml:space="preserve">  </w:t>
      </w:r>
      <w:r w:rsidRPr="005F3BC8">
        <w:rPr>
          <w:bCs/>
          <w:sz w:val="24"/>
          <w:szCs w:val="24"/>
        </w:rPr>
        <w:t xml:space="preserve">руб. </w:t>
      </w:r>
      <w:r w:rsidR="00CA4359" w:rsidRPr="005F3BC8">
        <w:rPr>
          <w:rFonts w:eastAsia="Calibri"/>
          <w:sz w:val="24"/>
          <w:szCs w:val="24"/>
          <w:lang w:eastAsia="en-US"/>
        </w:rPr>
        <w:t xml:space="preserve">при утвержденных бюджетных ассигнованиях </w:t>
      </w:r>
      <w:r w:rsidRPr="005F3BC8">
        <w:rPr>
          <w:bCs/>
          <w:sz w:val="24"/>
          <w:szCs w:val="24"/>
        </w:rPr>
        <w:t>1</w:t>
      </w:r>
      <w:r w:rsidR="00ED267C" w:rsidRPr="005F3BC8">
        <w:rPr>
          <w:bCs/>
          <w:sz w:val="24"/>
          <w:szCs w:val="24"/>
        </w:rPr>
        <w:t>8</w:t>
      </w:r>
      <w:r w:rsidR="00CA4359" w:rsidRPr="005F3BC8">
        <w:rPr>
          <w:bCs/>
          <w:sz w:val="24"/>
          <w:szCs w:val="24"/>
        </w:rPr>
        <w:t>8</w:t>
      </w:r>
      <w:r w:rsidRPr="005F3BC8">
        <w:rPr>
          <w:bCs/>
          <w:sz w:val="24"/>
          <w:szCs w:val="24"/>
        </w:rPr>
        <w:t> </w:t>
      </w:r>
      <w:r w:rsidR="00CA4359" w:rsidRPr="005F3BC8">
        <w:rPr>
          <w:bCs/>
          <w:sz w:val="24"/>
          <w:szCs w:val="24"/>
        </w:rPr>
        <w:t>788</w:t>
      </w:r>
      <w:r w:rsidRPr="005F3BC8">
        <w:rPr>
          <w:bCs/>
          <w:sz w:val="24"/>
          <w:szCs w:val="24"/>
        </w:rPr>
        <w:t xml:space="preserve"> тыс. руб.;</w:t>
      </w:r>
    </w:p>
    <w:p w14:paraId="7A85A0BC" w14:textId="1F89B0F0" w:rsidR="00CA4359" w:rsidRPr="005F3BC8" w:rsidRDefault="00CA4359" w:rsidP="00CA4359">
      <w:pPr>
        <w:spacing w:line="300" w:lineRule="auto"/>
        <w:ind w:firstLine="709"/>
        <w:jc w:val="both"/>
        <w:rPr>
          <w:rFonts w:eastAsia="Calibri"/>
          <w:sz w:val="24"/>
          <w:szCs w:val="24"/>
          <w:lang w:eastAsia="en-US"/>
        </w:rPr>
      </w:pPr>
      <w:r w:rsidRPr="005F3BC8">
        <w:rPr>
          <w:b/>
          <w:sz w:val="28"/>
          <w:szCs w:val="28"/>
        </w:rPr>
        <w:t>-</w:t>
      </w:r>
      <w:r w:rsidRPr="005F3BC8">
        <w:rPr>
          <w:bCs/>
          <w:sz w:val="28"/>
          <w:szCs w:val="28"/>
        </w:rPr>
        <w:t xml:space="preserve"> </w:t>
      </w:r>
      <w:r w:rsidRPr="005F3BC8">
        <w:rPr>
          <w:rFonts w:eastAsia="Calibri"/>
          <w:sz w:val="24"/>
          <w:szCs w:val="24"/>
          <w:lang w:eastAsia="en-US"/>
        </w:rPr>
        <w:t>создание и содержание резерва запасов для ликвидации чрезвычайных ситуаций (обновление) - 35 тыс. руб. при утвержденных бюджетных ассигнованиях 114 тыс. руб. В 3 квартале запланированы расходы на обновление резервов: мыло туалетное, медицинские укладки, бинты и жгуты;</w:t>
      </w:r>
    </w:p>
    <w:p w14:paraId="73744B39" w14:textId="7BC1822B" w:rsidR="00CA4359" w:rsidRPr="005F3BC8" w:rsidRDefault="00CA4359" w:rsidP="00CA4359">
      <w:pPr>
        <w:spacing w:line="300" w:lineRule="auto"/>
        <w:ind w:firstLine="709"/>
        <w:jc w:val="both"/>
        <w:rPr>
          <w:rFonts w:eastAsia="Calibri"/>
          <w:sz w:val="24"/>
          <w:szCs w:val="24"/>
          <w:lang w:eastAsia="en-US"/>
        </w:rPr>
      </w:pPr>
      <w:r w:rsidRPr="005F3BC8">
        <w:rPr>
          <w:rFonts w:eastAsia="Calibri"/>
          <w:sz w:val="24"/>
          <w:szCs w:val="24"/>
          <w:lang w:eastAsia="en-US"/>
        </w:rPr>
        <w:t>- создание противопожарных минерализованных полос шириной не менее 10 метров вокруг города Тольятти – при плане 2</w:t>
      </w:r>
      <w:r w:rsidRPr="005F3BC8">
        <w:rPr>
          <w:bCs/>
          <w:sz w:val="24"/>
          <w:szCs w:val="24"/>
        </w:rPr>
        <w:t> </w:t>
      </w:r>
      <w:r w:rsidRPr="005F3BC8">
        <w:rPr>
          <w:rFonts w:eastAsia="Calibri"/>
          <w:sz w:val="24"/>
          <w:szCs w:val="24"/>
          <w:lang w:eastAsia="en-US"/>
        </w:rPr>
        <w:t>778 тыс. руб. расходы в отчетном периоде не осуществлялись. Реализация мероприятия запланирована на 3 квартал 2025 года;</w:t>
      </w:r>
    </w:p>
    <w:p w14:paraId="5ACED010" w14:textId="5BE93784" w:rsidR="00A847C8" w:rsidRPr="005F3BC8" w:rsidRDefault="00A847C8" w:rsidP="00C82B00">
      <w:pPr>
        <w:pStyle w:val="af7"/>
        <w:numPr>
          <w:ilvl w:val="0"/>
          <w:numId w:val="13"/>
        </w:numPr>
        <w:spacing w:after="0" w:line="300" w:lineRule="auto"/>
        <w:ind w:left="0" w:firstLine="709"/>
        <w:jc w:val="both"/>
        <w:rPr>
          <w:b/>
          <w:bCs/>
          <w:sz w:val="24"/>
          <w:szCs w:val="24"/>
        </w:rPr>
      </w:pPr>
      <w:r w:rsidRPr="005F3BC8">
        <w:rPr>
          <w:rFonts w:ascii="Times New Roman" w:hAnsi="Times New Roman"/>
          <w:sz w:val="24"/>
          <w:szCs w:val="24"/>
        </w:rPr>
        <w:t xml:space="preserve"> в</w:t>
      </w:r>
      <w:r w:rsidR="00FF1C4E" w:rsidRPr="005F3BC8">
        <w:rPr>
          <w:rFonts w:ascii="Times New Roman" w:hAnsi="Times New Roman"/>
          <w:sz w:val="24"/>
          <w:szCs w:val="24"/>
        </w:rPr>
        <w:t xml:space="preserve">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 </w:t>
      </w:r>
      <w:r w:rsidR="0072467A" w:rsidRPr="005F3BC8">
        <w:rPr>
          <w:rFonts w:ascii="Times New Roman" w:hAnsi="Times New Roman"/>
          <w:bCs/>
          <w:sz w:val="24"/>
          <w:szCs w:val="24"/>
        </w:rPr>
        <w:t xml:space="preserve">предусмотрены бюджетные ассигнования в размере </w:t>
      </w:r>
      <w:r w:rsidR="0089034C" w:rsidRPr="005F3BC8">
        <w:rPr>
          <w:rFonts w:ascii="Times New Roman" w:hAnsi="Times New Roman"/>
          <w:b/>
          <w:sz w:val="24"/>
          <w:szCs w:val="24"/>
        </w:rPr>
        <w:t>5</w:t>
      </w:r>
      <w:r w:rsidR="008C6797" w:rsidRPr="005F3BC8">
        <w:rPr>
          <w:rFonts w:ascii="Times New Roman" w:hAnsi="Times New Roman"/>
          <w:b/>
          <w:sz w:val="24"/>
          <w:szCs w:val="24"/>
        </w:rPr>
        <w:t> </w:t>
      </w:r>
      <w:r w:rsidR="0089034C" w:rsidRPr="005F3BC8">
        <w:rPr>
          <w:rFonts w:ascii="Times New Roman" w:hAnsi="Times New Roman"/>
          <w:b/>
          <w:sz w:val="24"/>
          <w:szCs w:val="24"/>
        </w:rPr>
        <w:t>995</w:t>
      </w:r>
      <w:r w:rsidR="008C6797" w:rsidRPr="005F3BC8">
        <w:rPr>
          <w:rFonts w:ascii="Times New Roman" w:hAnsi="Times New Roman"/>
          <w:b/>
          <w:sz w:val="24"/>
          <w:szCs w:val="24"/>
        </w:rPr>
        <w:t xml:space="preserve"> т</w:t>
      </w:r>
      <w:r w:rsidR="0072467A" w:rsidRPr="005F3BC8">
        <w:rPr>
          <w:rFonts w:ascii="Times New Roman" w:hAnsi="Times New Roman"/>
          <w:b/>
          <w:bCs/>
          <w:sz w:val="24"/>
          <w:szCs w:val="24"/>
        </w:rPr>
        <w:t xml:space="preserve">ыс. руб. </w:t>
      </w:r>
      <w:r w:rsidR="0072467A" w:rsidRPr="005F3BC8">
        <w:rPr>
          <w:rFonts w:ascii="Times New Roman" w:hAnsi="Times New Roman"/>
          <w:sz w:val="24"/>
          <w:szCs w:val="24"/>
        </w:rPr>
        <w:t>на предоставление субсидии социально ориентированным некоммерческим организациям на осуществление уставной деятельности по участию в профилактике и (или) тушении пожаров и проведении аварийно-спасательных работ на территории городского округа Тольятти</w:t>
      </w:r>
      <w:r w:rsidR="00CA4359" w:rsidRPr="005F3BC8">
        <w:rPr>
          <w:rFonts w:ascii="Times New Roman" w:hAnsi="Times New Roman"/>
          <w:sz w:val="24"/>
          <w:szCs w:val="24"/>
        </w:rPr>
        <w:t xml:space="preserve">, исполнение составило </w:t>
      </w:r>
      <w:r w:rsidR="00CA4359" w:rsidRPr="005F3BC8">
        <w:rPr>
          <w:rFonts w:ascii="Times New Roman" w:hAnsi="Times New Roman"/>
          <w:b/>
          <w:bCs/>
          <w:sz w:val="24"/>
          <w:szCs w:val="24"/>
        </w:rPr>
        <w:t>4 000 тыс. руб.</w:t>
      </w:r>
    </w:p>
    <w:p w14:paraId="0654CA53" w14:textId="77777777" w:rsidR="00CA4359" w:rsidRPr="005F3BC8" w:rsidRDefault="00CA4359" w:rsidP="00CA4359">
      <w:pPr>
        <w:spacing w:line="300" w:lineRule="auto"/>
        <w:ind w:left="709"/>
        <w:jc w:val="both"/>
        <w:rPr>
          <w:b/>
          <w:bCs/>
          <w:sz w:val="24"/>
          <w:szCs w:val="24"/>
        </w:rPr>
      </w:pPr>
    </w:p>
    <w:p w14:paraId="4B10EE12" w14:textId="02D7F87B" w:rsidR="00FF1C4E" w:rsidRPr="005F3BC8" w:rsidRDefault="00FF1C4E" w:rsidP="00F40E0C">
      <w:pPr>
        <w:spacing w:line="300" w:lineRule="auto"/>
        <w:ind w:firstLine="709"/>
        <w:jc w:val="both"/>
        <w:rPr>
          <w:bCs/>
          <w:sz w:val="24"/>
          <w:szCs w:val="24"/>
        </w:rPr>
      </w:pPr>
      <w:r w:rsidRPr="005F3BC8">
        <w:rPr>
          <w:b/>
          <w:bCs/>
          <w:sz w:val="24"/>
          <w:szCs w:val="24"/>
        </w:rPr>
        <w:t>По подразделу 0314 «Другие вопросы в области национальной безопасности и правоохранительной деятельности»</w:t>
      </w:r>
      <w:r w:rsidRPr="005F3BC8">
        <w:rPr>
          <w:bCs/>
          <w:sz w:val="24"/>
          <w:szCs w:val="24"/>
        </w:rPr>
        <w:t xml:space="preserve"> </w:t>
      </w:r>
      <w:r w:rsidR="00BC1D0B" w:rsidRPr="005F3BC8">
        <w:rPr>
          <w:rFonts w:eastAsia="Calibri"/>
          <w:sz w:val="24"/>
          <w:szCs w:val="24"/>
          <w:lang w:eastAsia="en-US"/>
        </w:rPr>
        <w:t>предусмотрены бюджетные ассигнования</w:t>
      </w:r>
      <w:r w:rsidR="00BC1D0B" w:rsidRPr="005F3BC8">
        <w:rPr>
          <w:rFonts w:eastAsia="Calibri"/>
          <w:b/>
          <w:sz w:val="24"/>
          <w:szCs w:val="24"/>
          <w:lang w:eastAsia="en-US"/>
        </w:rPr>
        <w:t xml:space="preserve"> </w:t>
      </w:r>
      <w:r w:rsidR="00BC1D0B" w:rsidRPr="005F3BC8">
        <w:rPr>
          <w:rFonts w:eastAsia="Calibri"/>
          <w:bCs/>
          <w:sz w:val="24"/>
          <w:szCs w:val="24"/>
          <w:lang w:eastAsia="en-US"/>
        </w:rPr>
        <w:t>в размере</w:t>
      </w:r>
      <w:r w:rsidR="00BC1D0B" w:rsidRPr="005F3BC8">
        <w:rPr>
          <w:b/>
          <w:sz w:val="24"/>
          <w:szCs w:val="24"/>
        </w:rPr>
        <w:t xml:space="preserve"> </w:t>
      </w:r>
      <w:r w:rsidR="002F3A30" w:rsidRPr="005F3BC8">
        <w:rPr>
          <w:b/>
          <w:sz w:val="24"/>
          <w:szCs w:val="24"/>
        </w:rPr>
        <w:t>14</w:t>
      </w:r>
      <w:r w:rsidR="00CA4359" w:rsidRPr="005F3BC8">
        <w:rPr>
          <w:b/>
          <w:sz w:val="24"/>
          <w:szCs w:val="24"/>
        </w:rPr>
        <w:t>1</w:t>
      </w:r>
      <w:r w:rsidR="001609C4" w:rsidRPr="005F3BC8">
        <w:rPr>
          <w:b/>
          <w:sz w:val="24"/>
          <w:szCs w:val="24"/>
        </w:rPr>
        <w:t> </w:t>
      </w:r>
      <w:r w:rsidR="00CA4359" w:rsidRPr="005F3BC8">
        <w:rPr>
          <w:b/>
          <w:sz w:val="24"/>
          <w:szCs w:val="24"/>
        </w:rPr>
        <w:t>3</w:t>
      </w:r>
      <w:r w:rsidR="002F3A30" w:rsidRPr="005F3BC8">
        <w:rPr>
          <w:b/>
          <w:sz w:val="24"/>
          <w:szCs w:val="24"/>
        </w:rPr>
        <w:t>4</w:t>
      </w:r>
      <w:r w:rsidR="00CA4359" w:rsidRPr="005F3BC8">
        <w:rPr>
          <w:b/>
          <w:sz w:val="24"/>
          <w:szCs w:val="24"/>
        </w:rPr>
        <w:t>8</w:t>
      </w:r>
      <w:r w:rsidR="001609C4" w:rsidRPr="005F3BC8">
        <w:rPr>
          <w:b/>
          <w:sz w:val="24"/>
          <w:szCs w:val="24"/>
        </w:rPr>
        <w:t> </w:t>
      </w:r>
      <w:r w:rsidRPr="005F3BC8">
        <w:rPr>
          <w:b/>
          <w:sz w:val="24"/>
          <w:szCs w:val="24"/>
        </w:rPr>
        <w:t>тыс. руб.</w:t>
      </w:r>
      <w:r w:rsidR="00E660D9" w:rsidRPr="005F3BC8">
        <w:rPr>
          <w:b/>
          <w:sz w:val="24"/>
          <w:szCs w:val="24"/>
        </w:rPr>
        <w:t xml:space="preserve">, </w:t>
      </w:r>
      <w:r w:rsidR="00E660D9" w:rsidRPr="005F3BC8">
        <w:rPr>
          <w:sz w:val="24"/>
          <w:szCs w:val="24"/>
        </w:rPr>
        <w:t>в том числе за счет средств вышестоящего бюджета</w:t>
      </w:r>
      <w:r w:rsidR="00E660D9" w:rsidRPr="005F3BC8">
        <w:rPr>
          <w:b/>
          <w:sz w:val="24"/>
          <w:szCs w:val="24"/>
        </w:rPr>
        <w:t xml:space="preserve"> – </w:t>
      </w:r>
      <w:r w:rsidR="002F3A30" w:rsidRPr="005F3BC8">
        <w:rPr>
          <w:b/>
          <w:sz w:val="24"/>
          <w:szCs w:val="24"/>
        </w:rPr>
        <w:t>1</w:t>
      </w:r>
      <w:r w:rsidR="00E660D9" w:rsidRPr="005F3BC8">
        <w:rPr>
          <w:b/>
          <w:sz w:val="24"/>
          <w:szCs w:val="24"/>
        </w:rPr>
        <w:t> </w:t>
      </w:r>
      <w:r w:rsidR="002F3A30" w:rsidRPr="005F3BC8">
        <w:rPr>
          <w:b/>
          <w:sz w:val="24"/>
          <w:szCs w:val="24"/>
        </w:rPr>
        <w:t>696</w:t>
      </w:r>
      <w:r w:rsidR="00E660D9" w:rsidRPr="005F3BC8">
        <w:rPr>
          <w:b/>
          <w:sz w:val="24"/>
          <w:szCs w:val="24"/>
        </w:rPr>
        <w:t xml:space="preserve"> тыс. руб.</w:t>
      </w:r>
      <w:r w:rsidRPr="005F3BC8">
        <w:rPr>
          <w:bCs/>
          <w:sz w:val="24"/>
          <w:szCs w:val="24"/>
        </w:rPr>
        <w:t xml:space="preserve">, исполнение составило </w:t>
      </w:r>
      <w:r w:rsidR="00CA4359" w:rsidRPr="005F3BC8">
        <w:rPr>
          <w:b/>
          <w:sz w:val="24"/>
          <w:szCs w:val="24"/>
        </w:rPr>
        <w:t>6</w:t>
      </w:r>
      <w:r w:rsidR="002F3A30" w:rsidRPr="005F3BC8">
        <w:rPr>
          <w:b/>
          <w:sz w:val="24"/>
          <w:szCs w:val="24"/>
        </w:rPr>
        <w:t>0</w:t>
      </w:r>
      <w:r w:rsidRPr="005F3BC8">
        <w:rPr>
          <w:b/>
          <w:sz w:val="24"/>
          <w:szCs w:val="24"/>
        </w:rPr>
        <w:t> </w:t>
      </w:r>
      <w:r w:rsidR="00CA4359" w:rsidRPr="005F3BC8">
        <w:rPr>
          <w:b/>
          <w:sz w:val="24"/>
          <w:szCs w:val="24"/>
        </w:rPr>
        <w:t>7</w:t>
      </w:r>
      <w:r w:rsidR="002F3A30" w:rsidRPr="005F3BC8">
        <w:rPr>
          <w:b/>
          <w:sz w:val="24"/>
          <w:szCs w:val="24"/>
        </w:rPr>
        <w:t>44</w:t>
      </w:r>
      <w:r w:rsidRPr="005F3BC8">
        <w:rPr>
          <w:b/>
          <w:bCs/>
          <w:sz w:val="24"/>
          <w:szCs w:val="24"/>
        </w:rPr>
        <w:t xml:space="preserve"> тыс. руб</w:t>
      </w:r>
      <w:r w:rsidRPr="005F3BC8">
        <w:rPr>
          <w:bCs/>
          <w:sz w:val="24"/>
          <w:szCs w:val="24"/>
        </w:rPr>
        <w:t xml:space="preserve">., или </w:t>
      </w:r>
      <w:r w:rsidR="00CA4359" w:rsidRPr="005F3BC8">
        <w:rPr>
          <w:bCs/>
          <w:sz w:val="24"/>
          <w:szCs w:val="24"/>
        </w:rPr>
        <w:t>43,0</w:t>
      </w:r>
      <w:r w:rsidRPr="005F3BC8">
        <w:rPr>
          <w:bCs/>
          <w:sz w:val="24"/>
          <w:szCs w:val="24"/>
        </w:rPr>
        <w:t>% от утвержденного плана</w:t>
      </w:r>
      <w:r w:rsidR="00D955B2" w:rsidRPr="005F3BC8">
        <w:rPr>
          <w:bCs/>
          <w:sz w:val="24"/>
          <w:szCs w:val="24"/>
        </w:rPr>
        <w:t>,</w:t>
      </w:r>
      <w:r w:rsidRPr="005F3BC8">
        <w:rPr>
          <w:bCs/>
          <w:sz w:val="24"/>
          <w:szCs w:val="24"/>
        </w:rPr>
        <w:t xml:space="preserve"> из них:</w:t>
      </w:r>
    </w:p>
    <w:p w14:paraId="5F86FB69" w14:textId="73049EB6" w:rsidR="003979FD" w:rsidRPr="005F3BC8" w:rsidRDefault="003979FD" w:rsidP="00C82B00">
      <w:pPr>
        <w:pStyle w:val="af7"/>
        <w:numPr>
          <w:ilvl w:val="0"/>
          <w:numId w:val="13"/>
        </w:numPr>
        <w:tabs>
          <w:tab w:val="left" w:pos="0"/>
        </w:tabs>
        <w:spacing w:after="0" w:line="300" w:lineRule="auto"/>
        <w:ind w:left="0" w:firstLine="709"/>
        <w:jc w:val="both"/>
        <w:rPr>
          <w:rFonts w:ascii="Times New Roman" w:hAnsi="Times New Roman"/>
          <w:b/>
          <w:bCs/>
          <w:sz w:val="24"/>
          <w:szCs w:val="24"/>
        </w:rPr>
      </w:pPr>
      <w:r w:rsidRPr="005F3BC8">
        <w:rPr>
          <w:rFonts w:ascii="Times New Roman" w:hAnsi="Times New Roman"/>
          <w:sz w:val="24"/>
          <w:szCs w:val="24"/>
        </w:rPr>
        <w:t xml:space="preserve">в рамках муниципальной программы «Профилактика наркомании населения городского округа Тольятти на 2024-2030 годы» предусмотрены бюджетные ассигнования в размере </w:t>
      </w:r>
      <w:r w:rsidRPr="005F3BC8">
        <w:rPr>
          <w:rFonts w:ascii="Times New Roman" w:hAnsi="Times New Roman"/>
          <w:b/>
          <w:bCs/>
          <w:sz w:val="24"/>
          <w:szCs w:val="24"/>
        </w:rPr>
        <w:t>1 229 тыс. руб.,</w:t>
      </w:r>
      <w:r w:rsidRPr="005F3BC8">
        <w:rPr>
          <w:rFonts w:ascii="Times New Roman" w:hAnsi="Times New Roman"/>
          <w:sz w:val="24"/>
          <w:szCs w:val="24"/>
        </w:rPr>
        <w:t xml:space="preserve"> </w:t>
      </w:r>
      <w:r w:rsidR="002F3A30" w:rsidRPr="005F3BC8">
        <w:rPr>
          <w:rFonts w:ascii="Times New Roman" w:hAnsi="Times New Roman"/>
          <w:sz w:val="24"/>
          <w:szCs w:val="24"/>
        </w:rPr>
        <w:t>расходы в отчетном периоде не осуществлялись.</w:t>
      </w:r>
    </w:p>
    <w:p w14:paraId="28F1CE60" w14:textId="4556DBEA" w:rsidR="003979FD" w:rsidRPr="005F3BC8" w:rsidRDefault="003979FD" w:rsidP="003979FD">
      <w:pPr>
        <w:tabs>
          <w:tab w:val="left" w:pos="0"/>
        </w:tabs>
        <w:spacing w:line="300" w:lineRule="auto"/>
        <w:ind w:firstLine="709"/>
        <w:jc w:val="both"/>
        <w:rPr>
          <w:bCs/>
          <w:sz w:val="24"/>
          <w:szCs w:val="24"/>
        </w:rPr>
      </w:pPr>
      <w:r w:rsidRPr="005F3BC8">
        <w:rPr>
          <w:rFonts w:eastAsia="Calibri"/>
          <w:sz w:val="24"/>
          <w:szCs w:val="24"/>
          <w:lang w:eastAsia="en-US"/>
        </w:rPr>
        <w:t xml:space="preserve">Средства </w:t>
      </w:r>
      <w:r w:rsidR="002F3A30" w:rsidRPr="005F3BC8">
        <w:rPr>
          <w:rFonts w:eastAsia="Calibri"/>
          <w:sz w:val="24"/>
          <w:szCs w:val="24"/>
          <w:lang w:eastAsia="en-US"/>
        </w:rPr>
        <w:t>запланированы</w:t>
      </w:r>
      <w:r w:rsidRPr="005F3BC8">
        <w:rPr>
          <w:rFonts w:eastAsia="Calibri"/>
          <w:sz w:val="24"/>
          <w:szCs w:val="24"/>
          <w:lang w:eastAsia="en-US"/>
        </w:rPr>
        <w:t xml:space="preserve"> на оказание услуг по изготовлению и размещению антинаркотической рекламы на рекламных конструкциях, изготовление информационных буклетов, листовок, плакатов</w:t>
      </w:r>
      <w:r w:rsidR="002F3A30" w:rsidRPr="005F3BC8">
        <w:rPr>
          <w:rFonts w:eastAsia="Calibri"/>
          <w:sz w:val="24"/>
          <w:szCs w:val="24"/>
          <w:lang w:eastAsia="en-US"/>
        </w:rPr>
        <w:t>,</w:t>
      </w:r>
      <w:r w:rsidRPr="005F3BC8">
        <w:rPr>
          <w:rFonts w:eastAsia="Calibri"/>
          <w:sz w:val="24"/>
          <w:szCs w:val="24"/>
          <w:lang w:eastAsia="en-US"/>
        </w:rPr>
        <w:t xml:space="preserve"> трансляцию антинаркотических роликов (видео, аудио)</w:t>
      </w:r>
      <w:r w:rsidR="002F3A30" w:rsidRPr="005F3BC8">
        <w:rPr>
          <w:rFonts w:eastAsia="Calibri"/>
          <w:sz w:val="24"/>
          <w:szCs w:val="24"/>
          <w:lang w:eastAsia="en-US"/>
        </w:rPr>
        <w:t>. Реализация мероприятий за</w:t>
      </w:r>
      <w:r w:rsidRPr="005F3BC8">
        <w:rPr>
          <w:rFonts w:eastAsia="Calibri"/>
          <w:sz w:val="24"/>
          <w:szCs w:val="24"/>
          <w:lang w:eastAsia="en-US"/>
        </w:rPr>
        <w:t>планир</w:t>
      </w:r>
      <w:r w:rsidR="002F3A30" w:rsidRPr="005F3BC8">
        <w:rPr>
          <w:rFonts w:eastAsia="Calibri"/>
          <w:sz w:val="24"/>
          <w:szCs w:val="24"/>
          <w:lang w:eastAsia="en-US"/>
        </w:rPr>
        <w:t>ована на</w:t>
      </w:r>
      <w:r w:rsidR="00CA4359" w:rsidRPr="005F3BC8">
        <w:rPr>
          <w:rFonts w:eastAsia="Calibri"/>
          <w:sz w:val="24"/>
          <w:szCs w:val="24"/>
          <w:lang w:eastAsia="en-US"/>
        </w:rPr>
        <w:t xml:space="preserve"> </w:t>
      </w:r>
      <w:r w:rsidR="002F3A30" w:rsidRPr="005F3BC8">
        <w:rPr>
          <w:rFonts w:eastAsia="Calibri"/>
          <w:sz w:val="24"/>
          <w:szCs w:val="24"/>
          <w:lang w:eastAsia="en-US"/>
        </w:rPr>
        <w:t xml:space="preserve">3 </w:t>
      </w:r>
      <w:r w:rsidRPr="005F3BC8">
        <w:rPr>
          <w:rFonts w:eastAsia="Calibri"/>
          <w:sz w:val="24"/>
          <w:szCs w:val="24"/>
          <w:lang w:eastAsia="en-US"/>
        </w:rPr>
        <w:t>квартал 202</w:t>
      </w:r>
      <w:r w:rsidR="002F3A30" w:rsidRPr="005F3BC8">
        <w:rPr>
          <w:rFonts w:eastAsia="Calibri"/>
          <w:sz w:val="24"/>
          <w:szCs w:val="24"/>
          <w:lang w:eastAsia="en-US"/>
        </w:rPr>
        <w:t>5</w:t>
      </w:r>
      <w:r w:rsidRPr="005F3BC8">
        <w:rPr>
          <w:rFonts w:eastAsia="Calibri"/>
          <w:sz w:val="24"/>
          <w:szCs w:val="24"/>
          <w:lang w:eastAsia="en-US"/>
        </w:rPr>
        <w:t xml:space="preserve"> года;</w:t>
      </w:r>
    </w:p>
    <w:p w14:paraId="638A16D5" w14:textId="4B658829" w:rsidR="00E660D9" w:rsidRPr="005F3BC8" w:rsidRDefault="00FF1C4E" w:rsidP="00C82B00">
      <w:pPr>
        <w:pStyle w:val="af7"/>
        <w:numPr>
          <w:ilvl w:val="0"/>
          <w:numId w:val="13"/>
        </w:numPr>
        <w:spacing w:after="0" w:line="300" w:lineRule="auto"/>
        <w:ind w:left="0" w:firstLine="709"/>
        <w:jc w:val="both"/>
        <w:rPr>
          <w:rFonts w:ascii="Times New Roman" w:hAnsi="Times New Roman"/>
          <w:bCs/>
          <w:sz w:val="24"/>
          <w:szCs w:val="24"/>
        </w:rPr>
      </w:pPr>
      <w:r w:rsidRPr="005F3BC8">
        <w:rPr>
          <w:rFonts w:ascii="Times New Roman" w:hAnsi="Times New Roman"/>
          <w:sz w:val="24"/>
          <w:szCs w:val="24"/>
        </w:rPr>
        <w:t>в рамках муниципальной программы</w:t>
      </w:r>
      <w:r w:rsidRPr="005F3BC8">
        <w:rPr>
          <w:rFonts w:ascii="Times New Roman" w:hAnsi="Times New Roman"/>
          <w:b/>
          <w:sz w:val="24"/>
          <w:szCs w:val="24"/>
        </w:rPr>
        <w:t xml:space="preserve"> </w:t>
      </w:r>
      <w:r w:rsidRPr="005F3BC8">
        <w:rPr>
          <w:rFonts w:ascii="Times New Roman" w:hAnsi="Times New Roman"/>
          <w:bCs/>
          <w:sz w:val="24"/>
          <w:szCs w:val="24"/>
          <w:lang w:eastAsia="ar-SA"/>
        </w:rPr>
        <w:t>«Профилактика терроризма, экстремизма и иных правонарушений на территории городского округа Тольятти на 20</w:t>
      </w:r>
      <w:r w:rsidR="00E660D9" w:rsidRPr="005F3BC8">
        <w:rPr>
          <w:rFonts w:ascii="Times New Roman" w:hAnsi="Times New Roman"/>
          <w:bCs/>
          <w:sz w:val="24"/>
          <w:szCs w:val="24"/>
          <w:lang w:eastAsia="ar-SA"/>
        </w:rPr>
        <w:t>20</w:t>
      </w:r>
      <w:r w:rsidRPr="005F3BC8">
        <w:rPr>
          <w:rFonts w:ascii="Times New Roman" w:hAnsi="Times New Roman"/>
          <w:bCs/>
          <w:sz w:val="24"/>
          <w:szCs w:val="24"/>
          <w:lang w:eastAsia="ar-SA"/>
        </w:rPr>
        <w:t>-20</w:t>
      </w:r>
      <w:r w:rsidR="00E660D9" w:rsidRPr="005F3BC8">
        <w:rPr>
          <w:rFonts w:ascii="Times New Roman" w:hAnsi="Times New Roman"/>
          <w:bCs/>
          <w:sz w:val="24"/>
          <w:szCs w:val="24"/>
          <w:lang w:eastAsia="ar-SA"/>
        </w:rPr>
        <w:t>24</w:t>
      </w:r>
      <w:r w:rsidRPr="005F3BC8">
        <w:rPr>
          <w:rFonts w:ascii="Times New Roman" w:hAnsi="Times New Roman"/>
          <w:bCs/>
          <w:sz w:val="24"/>
          <w:szCs w:val="24"/>
          <w:lang w:eastAsia="ar-SA"/>
        </w:rPr>
        <w:t xml:space="preserve"> годы» </w:t>
      </w:r>
      <w:r w:rsidR="00E660D9" w:rsidRPr="005F3BC8">
        <w:rPr>
          <w:rFonts w:ascii="Times New Roman" w:hAnsi="Times New Roman"/>
          <w:bCs/>
          <w:sz w:val="24"/>
          <w:szCs w:val="24"/>
        </w:rPr>
        <w:t xml:space="preserve">предусмотрены бюджетные ассигнования в размере </w:t>
      </w:r>
      <w:r w:rsidR="002F3A30" w:rsidRPr="005F3BC8">
        <w:rPr>
          <w:rFonts w:ascii="Times New Roman" w:hAnsi="Times New Roman"/>
          <w:b/>
          <w:sz w:val="24"/>
          <w:szCs w:val="24"/>
        </w:rPr>
        <w:t>1</w:t>
      </w:r>
      <w:r w:rsidR="00CA4359" w:rsidRPr="005F3BC8">
        <w:rPr>
          <w:rFonts w:ascii="Times New Roman" w:hAnsi="Times New Roman"/>
          <w:b/>
          <w:sz w:val="24"/>
          <w:szCs w:val="24"/>
        </w:rPr>
        <w:t>40</w:t>
      </w:r>
      <w:r w:rsidR="00E660D9" w:rsidRPr="005F3BC8">
        <w:rPr>
          <w:rFonts w:ascii="Times New Roman" w:hAnsi="Times New Roman"/>
          <w:b/>
          <w:sz w:val="24"/>
          <w:szCs w:val="24"/>
        </w:rPr>
        <w:t> </w:t>
      </w:r>
      <w:r w:rsidR="00CA4359" w:rsidRPr="005F3BC8">
        <w:rPr>
          <w:rFonts w:ascii="Times New Roman" w:hAnsi="Times New Roman"/>
          <w:b/>
          <w:sz w:val="24"/>
          <w:szCs w:val="24"/>
        </w:rPr>
        <w:t>119</w:t>
      </w:r>
      <w:r w:rsidR="00E660D9" w:rsidRPr="005F3BC8">
        <w:rPr>
          <w:rFonts w:ascii="Times New Roman" w:hAnsi="Times New Roman"/>
          <w:sz w:val="24"/>
          <w:szCs w:val="24"/>
        </w:rPr>
        <w:t xml:space="preserve"> </w:t>
      </w:r>
      <w:r w:rsidR="00E660D9" w:rsidRPr="005F3BC8">
        <w:rPr>
          <w:rFonts w:ascii="Times New Roman" w:hAnsi="Times New Roman"/>
          <w:b/>
          <w:bCs/>
          <w:sz w:val="24"/>
          <w:szCs w:val="24"/>
        </w:rPr>
        <w:t>тыс. руб.</w:t>
      </w:r>
      <w:r w:rsidR="00E660D9" w:rsidRPr="005F3BC8">
        <w:rPr>
          <w:rFonts w:ascii="Times New Roman" w:hAnsi="Times New Roman"/>
          <w:bCs/>
          <w:sz w:val="24"/>
          <w:szCs w:val="24"/>
        </w:rPr>
        <w:t xml:space="preserve">, </w:t>
      </w:r>
      <w:bookmarkStart w:id="9" w:name="_Hlk158896385"/>
      <w:r w:rsidR="00E660D9" w:rsidRPr="005F3BC8">
        <w:rPr>
          <w:rFonts w:ascii="Times New Roman" w:hAnsi="Times New Roman"/>
          <w:bCs/>
          <w:sz w:val="24"/>
          <w:szCs w:val="24"/>
        </w:rPr>
        <w:t xml:space="preserve">в том числе за счет средств вышестоящего бюджета - </w:t>
      </w:r>
      <w:r w:rsidR="00D77BA0" w:rsidRPr="005F3BC8">
        <w:rPr>
          <w:rFonts w:ascii="Times New Roman" w:hAnsi="Times New Roman"/>
          <w:b/>
          <w:sz w:val="24"/>
          <w:szCs w:val="24"/>
        </w:rPr>
        <w:t>1</w:t>
      </w:r>
      <w:r w:rsidR="00E660D9" w:rsidRPr="005F3BC8">
        <w:rPr>
          <w:rFonts w:ascii="Times New Roman" w:hAnsi="Times New Roman"/>
          <w:b/>
          <w:sz w:val="24"/>
          <w:szCs w:val="24"/>
        </w:rPr>
        <w:t> </w:t>
      </w:r>
      <w:r w:rsidR="00D77BA0" w:rsidRPr="005F3BC8">
        <w:rPr>
          <w:rFonts w:ascii="Times New Roman" w:hAnsi="Times New Roman"/>
          <w:b/>
          <w:sz w:val="24"/>
          <w:szCs w:val="24"/>
        </w:rPr>
        <w:t>696</w:t>
      </w:r>
      <w:r w:rsidR="00E660D9" w:rsidRPr="005F3BC8">
        <w:rPr>
          <w:rFonts w:ascii="Times New Roman" w:hAnsi="Times New Roman"/>
          <w:b/>
          <w:sz w:val="24"/>
          <w:szCs w:val="24"/>
        </w:rPr>
        <w:t xml:space="preserve"> тыс. руб</w:t>
      </w:r>
      <w:r w:rsidR="00E660D9" w:rsidRPr="005F3BC8">
        <w:rPr>
          <w:rFonts w:ascii="Times New Roman" w:hAnsi="Times New Roman"/>
          <w:bCs/>
          <w:sz w:val="24"/>
          <w:szCs w:val="24"/>
        </w:rPr>
        <w:t xml:space="preserve">., </w:t>
      </w:r>
      <w:bookmarkEnd w:id="9"/>
      <w:r w:rsidR="00E660D9" w:rsidRPr="005F3BC8">
        <w:rPr>
          <w:rFonts w:ascii="Times New Roman" w:hAnsi="Times New Roman"/>
          <w:bCs/>
          <w:sz w:val="24"/>
          <w:szCs w:val="24"/>
        </w:rPr>
        <w:t xml:space="preserve">исполнение составило </w:t>
      </w:r>
      <w:r w:rsidR="00CA4359" w:rsidRPr="005F3BC8">
        <w:rPr>
          <w:rFonts w:ascii="Times New Roman" w:hAnsi="Times New Roman"/>
          <w:b/>
          <w:sz w:val="24"/>
          <w:szCs w:val="24"/>
        </w:rPr>
        <w:t>6</w:t>
      </w:r>
      <w:r w:rsidR="00D77BA0" w:rsidRPr="005F3BC8">
        <w:rPr>
          <w:rFonts w:ascii="Times New Roman" w:hAnsi="Times New Roman"/>
          <w:b/>
          <w:sz w:val="24"/>
          <w:szCs w:val="24"/>
        </w:rPr>
        <w:t>0</w:t>
      </w:r>
      <w:r w:rsidR="00E660D9" w:rsidRPr="005F3BC8">
        <w:rPr>
          <w:rFonts w:ascii="Times New Roman" w:hAnsi="Times New Roman"/>
          <w:b/>
          <w:sz w:val="24"/>
          <w:szCs w:val="24"/>
        </w:rPr>
        <w:t> </w:t>
      </w:r>
      <w:r w:rsidR="00CA4359" w:rsidRPr="005F3BC8">
        <w:rPr>
          <w:rFonts w:ascii="Times New Roman" w:hAnsi="Times New Roman"/>
          <w:b/>
          <w:sz w:val="24"/>
          <w:szCs w:val="24"/>
        </w:rPr>
        <w:t>7</w:t>
      </w:r>
      <w:r w:rsidR="00D77BA0" w:rsidRPr="005F3BC8">
        <w:rPr>
          <w:rFonts w:ascii="Times New Roman" w:hAnsi="Times New Roman"/>
          <w:b/>
          <w:sz w:val="24"/>
          <w:szCs w:val="24"/>
        </w:rPr>
        <w:t>44</w:t>
      </w:r>
      <w:r w:rsidR="00E660D9" w:rsidRPr="005F3BC8">
        <w:rPr>
          <w:rFonts w:ascii="Times New Roman" w:hAnsi="Times New Roman"/>
          <w:b/>
          <w:sz w:val="24"/>
          <w:szCs w:val="24"/>
        </w:rPr>
        <w:t xml:space="preserve"> тыс. руб</w:t>
      </w:r>
      <w:r w:rsidR="00D77BA0" w:rsidRPr="005F3BC8">
        <w:rPr>
          <w:rFonts w:ascii="Times New Roman" w:hAnsi="Times New Roman"/>
          <w:b/>
          <w:sz w:val="24"/>
          <w:szCs w:val="24"/>
        </w:rPr>
        <w:t xml:space="preserve">., </w:t>
      </w:r>
      <w:r w:rsidR="00D77BA0" w:rsidRPr="005F3BC8">
        <w:rPr>
          <w:rFonts w:ascii="Times New Roman" w:hAnsi="Times New Roman"/>
          <w:bCs/>
          <w:sz w:val="24"/>
          <w:szCs w:val="24"/>
        </w:rPr>
        <w:t>из них</w:t>
      </w:r>
      <w:r w:rsidR="00E660D9" w:rsidRPr="005F3BC8">
        <w:rPr>
          <w:rFonts w:ascii="Times New Roman" w:hAnsi="Times New Roman"/>
          <w:bCs/>
          <w:sz w:val="24"/>
          <w:szCs w:val="24"/>
        </w:rPr>
        <w:t>:</w:t>
      </w:r>
    </w:p>
    <w:p w14:paraId="02793C89" w14:textId="7510B404" w:rsidR="00D77BA0" w:rsidRPr="005F3BC8" w:rsidRDefault="00D77BA0" w:rsidP="00D77BA0">
      <w:pPr>
        <w:spacing w:line="300" w:lineRule="auto"/>
        <w:ind w:firstLine="709"/>
        <w:jc w:val="both"/>
        <w:rPr>
          <w:sz w:val="24"/>
          <w:szCs w:val="24"/>
        </w:rPr>
      </w:pPr>
      <w:r w:rsidRPr="005F3BC8">
        <w:rPr>
          <w:sz w:val="24"/>
          <w:szCs w:val="24"/>
        </w:rPr>
        <w:t xml:space="preserve">- содержание МКУ «Центр профилактики правонарушений» - </w:t>
      </w:r>
      <w:r w:rsidR="00CA4359" w:rsidRPr="005F3BC8">
        <w:rPr>
          <w:sz w:val="24"/>
          <w:szCs w:val="24"/>
        </w:rPr>
        <w:t>59</w:t>
      </w:r>
      <w:r w:rsidRPr="005F3BC8">
        <w:rPr>
          <w:sz w:val="24"/>
          <w:szCs w:val="24"/>
        </w:rPr>
        <w:t> </w:t>
      </w:r>
      <w:r w:rsidR="00CA4359" w:rsidRPr="005F3BC8">
        <w:rPr>
          <w:sz w:val="24"/>
          <w:szCs w:val="24"/>
        </w:rPr>
        <w:t>130</w:t>
      </w:r>
      <w:r w:rsidRPr="005F3BC8">
        <w:rPr>
          <w:sz w:val="24"/>
          <w:szCs w:val="24"/>
        </w:rPr>
        <w:t xml:space="preserve"> тыс. руб. при утвержденном плане 1</w:t>
      </w:r>
      <w:r w:rsidR="00CA4359" w:rsidRPr="005F3BC8">
        <w:rPr>
          <w:sz w:val="24"/>
          <w:szCs w:val="24"/>
        </w:rPr>
        <w:t>36</w:t>
      </w:r>
      <w:r w:rsidRPr="005F3BC8">
        <w:rPr>
          <w:sz w:val="24"/>
          <w:szCs w:val="24"/>
        </w:rPr>
        <w:t> </w:t>
      </w:r>
      <w:r w:rsidR="00CA4359" w:rsidRPr="005F3BC8">
        <w:rPr>
          <w:sz w:val="24"/>
          <w:szCs w:val="24"/>
        </w:rPr>
        <w:t>809</w:t>
      </w:r>
      <w:r w:rsidRPr="005F3BC8">
        <w:rPr>
          <w:sz w:val="24"/>
          <w:szCs w:val="24"/>
        </w:rPr>
        <w:t xml:space="preserve"> тыс. руб.;</w:t>
      </w:r>
    </w:p>
    <w:p w14:paraId="439AD19B" w14:textId="30FB41BB" w:rsidR="00FF1C4E" w:rsidRPr="005F3BC8" w:rsidRDefault="005E3B18" w:rsidP="00F40E0C">
      <w:pPr>
        <w:spacing w:line="300" w:lineRule="auto"/>
        <w:ind w:firstLine="709"/>
        <w:jc w:val="both"/>
        <w:rPr>
          <w:bCs/>
          <w:sz w:val="24"/>
          <w:szCs w:val="24"/>
        </w:rPr>
      </w:pPr>
      <w:r w:rsidRPr="005F3BC8">
        <w:rPr>
          <w:sz w:val="24"/>
          <w:szCs w:val="24"/>
        </w:rPr>
        <w:t xml:space="preserve">- </w:t>
      </w:r>
      <w:r w:rsidR="002647D3" w:rsidRPr="005F3BC8">
        <w:rPr>
          <w:sz w:val="24"/>
          <w:szCs w:val="24"/>
        </w:rPr>
        <w:t xml:space="preserve">предоставление </w:t>
      </w:r>
      <w:r w:rsidR="00FF1C4E" w:rsidRPr="005F3BC8">
        <w:rPr>
          <w:sz w:val="24"/>
          <w:szCs w:val="24"/>
        </w:rPr>
        <w:t xml:space="preserve">субсидии некоммерческим организациям, не являющимся государственными (муниципальными) учреждениями, участвующим в охране общественного порядка на территории городского округа Тольятти – </w:t>
      </w:r>
      <w:r w:rsidR="002647D3" w:rsidRPr="005F3BC8">
        <w:rPr>
          <w:sz w:val="24"/>
          <w:szCs w:val="24"/>
        </w:rPr>
        <w:t xml:space="preserve">1 614 тыс. руб. за счет средств городского округа </w:t>
      </w:r>
      <w:r w:rsidR="00D77BA0" w:rsidRPr="005F3BC8">
        <w:rPr>
          <w:sz w:val="24"/>
          <w:szCs w:val="24"/>
        </w:rPr>
        <w:t xml:space="preserve">при утвержденном плане </w:t>
      </w:r>
      <w:r w:rsidR="009C2096" w:rsidRPr="005F3BC8">
        <w:rPr>
          <w:sz w:val="24"/>
          <w:szCs w:val="24"/>
        </w:rPr>
        <w:t>3</w:t>
      </w:r>
      <w:r w:rsidR="002647D3" w:rsidRPr="005F3BC8">
        <w:rPr>
          <w:sz w:val="24"/>
          <w:szCs w:val="24"/>
        </w:rPr>
        <w:t> </w:t>
      </w:r>
      <w:r w:rsidR="00D77BA0" w:rsidRPr="005F3BC8">
        <w:rPr>
          <w:sz w:val="24"/>
          <w:szCs w:val="24"/>
        </w:rPr>
        <w:t>310</w:t>
      </w:r>
      <w:r w:rsidR="002647D3" w:rsidRPr="005F3BC8">
        <w:rPr>
          <w:sz w:val="24"/>
          <w:szCs w:val="24"/>
        </w:rPr>
        <w:t> </w:t>
      </w:r>
      <w:r w:rsidR="00FF1C4E" w:rsidRPr="005F3BC8">
        <w:rPr>
          <w:sz w:val="24"/>
          <w:szCs w:val="24"/>
        </w:rPr>
        <w:t>тыс. руб.</w:t>
      </w:r>
      <w:r w:rsidR="00D77BA0" w:rsidRPr="005F3BC8">
        <w:rPr>
          <w:sz w:val="24"/>
          <w:szCs w:val="24"/>
        </w:rPr>
        <w:t xml:space="preserve"> (</w:t>
      </w:r>
      <w:r w:rsidR="009C2096" w:rsidRPr="005F3BC8">
        <w:rPr>
          <w:sz w:val="24"/>
          <w:szCs w:val="24"/>
        </w:rPr>
        <w:t xml:space="preserve">в том числе </w:t>
      </w:r>
      <w:r w:rsidR="00F57E6B" w:rsidRPr="005F3BC8">
        <w:rPr>
          <w:sz w:val="24"/>
          <w:szCs w:val="24"/>
        </w:rPr>
        <w:t xml:space="preserve">за счет средств </w:t>
      </w:r>
      <w:r w:rsidR="009C2096" w:rsidRPr="005F3BC8">
        <w:rPr>
          <w:sz w:val="24"/>
          <w:szCs w:val="24"/>
        </w:rPr>
        <w:t>областного бюджета</w:t>
      </w:r>
      <w:r w:rsidR="00D77BA0" w:rsidRPr="005F3BC8">
        <w:rPr>
          <w:sz w:val="24"/>
          <w:szCs w:val="24"/>
        </w:rPr>
        <w:t xml:space="preserve"> - 1</w:t>
      </w:r>
      <w:r w:rsidR="009C2096" w:rsidRPr="005F3BC8">
        <w:rPr>
          <w:sz w:val="24"/>
          <w:szCs w:val="24"/>
        </w:rPr>
        <w:t> </w:t>
      </w:r>
      <w:r w:rsidR="00D77BA0" w:rsidRPr="005F3BC8">
        <w:rPr>
          <w:sz w:val="24"/>
          <w:szCs w:val="24"/>
        </w:rPr>
        <w:t>696</w:t>
      </w:r>
      <w:r w:rsidR="009C2096" w:rsidRPr="005F3BC8">
        <w:rPr>
          <w:sz w:val="24"/>
          <w:szCs w:val="24"/>
        </w:rPr>
        <w:t xml:space="preserve"> тыс. руб.</w:t>
      </w:r>
      <w:r w:rsidR="00D77BA0" w:rsidRPr="005F3BC8">
        <w:rPr>
          <w:sz w:val="24"/>
          <w:szCs w:val="24"/>
        </w:rPr>
        <w:t>).</w:t>
      </w:r>
    </w:p>
    <w:p w14:paraId="51DABE43" w14:textId="77777777" w:rsidR="00FF1C4E" w:rsidRPr="005F3BC8" w:rsidRDefault="00FF1C4E" w:rsidP="00F40E0C">
      <w:pPr>
        <w:tabs>
          <w:tab w:val="left" w:pos="0"/>
        </w:tabs>
        <w:spacing w:line="300" w:lineRule="auto"/>
        <w:ind w:firstLine="709"/>
        <w:jc w:val="both"/>
        <w:rPr>
          <w:rFonts w:ascii="Calibri" w:hAnsi="Calibri" w:cs="Calibri"/>
          <w:b/>
          <w:bCs/>
          <w:sz w:val="24"/>
          <w:szCs w:val="24"/>
        </w:rPr>
      </w:pPr>
    </w:p>
    <w:p w14:paraId="4FC1FDE2" w14:textId="61F7B74C" w:rsidR="00BB12D0" w:rsidRPr="005F3BC8" w:rsidRDefault="00FF1C4E" w:rsidP="00F40E0C">
      <w:pPr>
        <w:tabs>
          <w:tab w:val="left" w:pos="0"/>
        </w:tabs>
        <w:spacing w:line="300" w:lineRule="auto"/>
        <w:ind w:firstLine="709"/>
        <w:jc w:val="both"/>
        <w:rPr>
          <w:rFonts w:eastAsia="Calibri"/>
          <w:sz w:val="24"/>
          <w:szCs w:val="24"/>
          <w:lang w:eastAsia="en-US"/>
        </w:rPr>
      </w:pPr>
      <w:r w:rsidRPr="005F3BC8">
        <w:rPr>
          <w:rFonts w:eastAsia="Calibri"/>
          <w:b/>
          <w:sz w:val="24"/>
          <w:szCs w:val="24"/>
          <w:lang w:eastAsia="en-US"/>
        </w:rPr>
        <w:t xml:space="preserve">По </w:t>
      </w:r>
      <w:r w:rsidR="00E34397" w:rsidRPr="005F3BC8">
        <w:rPr>
          <w:rFonts w:eastAsia="Calibri"/>
          <w:b/>
          <w:sz w:val="24"/>
          <w:szCs w:val="24"/>
          <w:lang w:eastAsia="en-US"/>
        </w:rPr>
        <w:t>под</w:t>
      </w:r>
      <w:r w:rsidRPr="005F3BC8">
        <w:rPr>
          <w:rFonts w:eastAsia="Calibri"/>
          <w:b/>
          <w:sz w:val="24"/>
          <w:szCs w:val="24"/>
          <w:lang w:eastAsia="en-US"/>
        </w:rPr>
        <w:t>разделу</w:t>
      </w:r>
      <w:r w:rsidRPr="005F3BC8">
        <w:rPr>
          <w:rFonts w:eastAsia="Calibri"/>
          <w:sz w:val="24"/>
          <w:szCs w:val="24"/>
          <w:lang w:eastAsia="en-US"/>
        </w:rPr>
        <w:t xml:space="preserve"> </w:t>
      </w:r>
      <w:r w:rsidRPr="005F3BC8">
        <w:rPr>
          <w:rFonts w:eastAsia="Calibri"/>
          <w:b/>
          <w:sz w:val="24"/>
          <w:szCs w:val="24"/>
          <w:lang w:eastAsia="en-US"/>
        </w:rPr>
        <w:t>0705 «Профессиональная подготовка, переподготовка и повышение квалификации»</w:t>
      </w:r>
      <w:r w:rsidRPr="005F3BC8">
        <w:rPr>
          <w:rFonts w:eastAsia="Calibri"/>
          <w:sz w:val="24"/>
          <w:szCs w:val="24"/>
          <w:lang w:eastAsia="en-US"/>
        </w:rPr>
        <w:t xml:space="preserve">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BB12D0" w:rsidRPr="005F3BC8">
        <w:rPr>
          <w:sz w:val="24"/>
          <w:szCs w:val="24"/>
        </w:rPr>
        <w:t xml:space="preserve">предусмотрены </w:t>
      </w:r>
      <w:r w:rsidR="00BB12D0" w:rsidRPr="005F3BC8">
        <w:rPr>
          <w:bCs/>
          <w:sz w:val="24"/>
          <w:szCs w:val="24"/>
        </w:rPr>
        <w:t xml:space="preserve">бюджетные ассигнования в размере </w:t>
      </w:r>
      <w:r w:rsidR="00BB12D0" w:rsidRPr="005F3BC8">
        <w:rPr>
          <w:rFonts w:eastAsia="Calibri"/>
          <w:b/>
          <w:sz w:val="24"/>
          <w:szCs w:val="24"/>
          <w:lang w:eastAsia="en-US"/>
        </w:rPr>
        <w:t>5</w:t>
      </w:r>
      <w:r w:rsidR="00BB12D0" w:rsidRPr="005F3BC8">
        <w:rPr>
          <w:b/>
          <w:bCs/>
          <w:sz w:val="24"/>
          <w:szCs w:val="24"/>
        </w:rPr>
        <w:t> </w:t>
      </w:r>
      <w:r w:rsidR="00185073" w:rsidRPr="005F3BC8">
        <w:rPr>
          <w:b/>
          <w:bCs/>
          <w:sz w:val="24"/>
          <w:szCs w:val="24"/>
        </w:rPr>
        <w:t>596</w:t>
      </w:r>
      <w:r w:rsidR="00BB12D0" w:rsidRPr="005F3BC8">
        <w:rPr>
          <w:rFonts w:eastAsia="Calibri"/>
          <w:sz w:val="24"/>
          <w:szCs w:val="24"/>
          <w:lang w:eastAsia="en-US"/>
        </w:rPr>
        <w:t xml:space="preserve"> </w:t>
      </w:r>
      <w:r w:rsidR="00BB12D0" w:rsidRPr="005F3BC8">
        <w:rPr>
          <w:rFonts w:eastAsia="Calibri"/>
          <w:b/>
          <w:sz w:val="24"/>
          <w:szCs w:val="24"/>
          <w:lang w:eastAsia="en-US"/>
        </w:rPr>
        <w:t>тыс. руб</w:t>
      </w:r>
      <w:r w:rsidR="00BB12D0" w:rsidRPr="005F3BC8">
        <w:rPr>
          <w:rFonts w:eastAsia="Calibri"/>
          <w:sz w:val="24"/>
          <w:szCs w:val="24"/>
          <w:lang w:eastAsia="en-US"/>
        </w:rPr>
        <w:t xml:space="preserve">., </w:t>
      </w:r>
      <w:r w:rsidRPr="005F3BC8">
        <w:rPr>
          <w:rFonts w:eastAsia="Calibri"/>
          <w:sz w:val="24"/>
          <w:szCs w:val="24"/>
          <w:lang w:eastAsia="en-US"/>
        </w:rPr>
        <w:t>исполнение составило</w:t>
      </w:r>
      <w:r w:rsidR="00BB12D0" w:rsidRPr="005F3BC8">
        <w:rPr>
          <w:rFonts w:eastAsia="Calibri"/>
          <w:sz w:val="24"/>
          <w:szCs w:val="24"/>
          <w:lang w:eastAsia="en-US"/>
        </w:rPr>
        <w:t xml:space="preserve"> </w:t>
      </w:r>
      <w:r w:rsidR="00DE54DF" w:rsidRPr="005F3BC8">
        <w:rPr>
          <w:rFonts w:eastAsia="Calibri"/>
          <w:b/>
          <w:bCs/>
          <w:sz w:val="24"/>
          <w:szCs w:val="24"/>
          <w:lang w:eastAsia="en-US"/>
        </w:rPr>
        <w:t>2</w:t>
      </w:r>
      <w:r w:rsidR="00BB12D0" w:rsidRPr="005F3BC8">
        <w:rPr>
          <w:b/>
          <w:bCs/>
          <w:sz w:val="24"/>
          <w:szCs w:val="24"/>
        </w:rPr>
        <w:t> </w:t>
      </w:r>
      <w:r w:rsidR="00DE54DF" w:rsidRPr="005F3BC8">
        <w:rPr>
          <w:b/>
          <w:bCs/>
          <w:sz w:val="24"/>
          <w:szCs w:val="24"/>
        </w:rPr>
        <w:t>623</w:t>
      </w:r>
      <w:r w:rsidR="00BB12D0" w:rsidRPr="005F3BC8">
        <w:rPr>
          <w:rFonts w:eastAsia="Calibri"/>
          <w:sz w:val="24"/>
          <w:szCs w:val="24"/>
          <w:lang w:eastAsia="en-US"/>
        </w:rPr>
        <w:t xml:space="preserve"> </w:t>
      </w:r>
      <w:r w:rsidR="00BB12D0" w:rsidRPr="005F3BC8">
        <w:rPr>
          <w:rFonts w:eastAsia="Calibri"/>
          <w:b/>
          <w:sz w:val="24"/>
          <w:szCs w:val="24"/>
          <w:lang w:eastAsia="en-US"/>
        </w:rPr>
        <w:t>тыс. руб</w:t>
      </w:r>
      <w:r w:rsidR="00BB12D0" w:rsidRPr="005F3BC8">
        <w:rPr>
          <w:rFonts w:eastAsia="Calibri"/>
          <w:sz w:val="24"/>
          <w:szCs w:val="24"/>
          <w:lang w:eastAsia="en-US"/>
        </w:rPr>
        <w:t>.</w:t>
      </w:r>
      <w:r w:rsidRPr="005F3BC8">
        <w:rPr>
          <w:rFonts w:eastAsia="Calibri"/>
          <w:sz w:val="24"/>
          <w:szCs w:val="24"/>
          <w:lang w:eastAsia="en-US"/>
        </w:rPr>
        <w:t xml:space="preserve">, или </w:t>
      </w:r>
      <w:r w:rsidR="00DE54DF" w:rsidRPr="005F3BC8">
        <w:rPr>
          <w:rFonts w:eastAsia="Calibri"/>
          <w:sz w:val="24"/>
          <w:szCs w:val="24"/>
          <w:lang w:eastAsia="en-US"/>
        </w:rPr>
        <w:t>46,9</w:t>
      </w:r>
      <w:r w:rsidRPr="005F3BC8">
        <w:rPr>
          <w:rFonts w:eastAsia="Calibri"/>
          <w:sz w:val="24"/>
          <w:szCs w:val="24"/>
          <w:lang w:eastAsia="en-US"/>
        </w:rPr>
        <w:t>% от утвержденного плана</w:t>
      </w:r>
      <w:r w:rsidR="00BB12D0" w:rsidRPr="005F3BC8">
        <w:rPr>
          <w:rFonts w:eastAsia="Calibri"/>
          <w:sz w:val="24"/>
          <w:szCs w:val="24"/>
          <w:lang w:eastAsia="en-US"/>
        </w:rPr>
        <w:t>.</w:t>
      </w:r>
    </w:p>
    <w:p w14:paraId="6035B65E" w14:textId="77777777" w:rsidR="00BB12D0" w:rsidRPr="005F3BC8" w:rsidRDefault="00FF1C4E" w:rsidP="00F40E0C">
      <w:pPr>
        <w:tabs>
          <w:tab w:val="left" w:pos="0"/>
        </w:tabs>
        <w:spacing w:line="300" w:lineRule="auto"/>
        <w:ind w:firstLine="709"/>
        <w:jc w:val="both"/>
        <w:rPr>
          <w:rFonts w:eastAsia="Calibri"/>
          <w:sz w:val="24"/>
          <w:szCs w:val="24"/>
          <w:lang w:eastAsia="en-US"/>
        </w:rPr>
      </w:pPr>
      <w:r w:rsidRPr="005F3BC8">
        <w:rPr>
          <w:rFonts w:eastAsia="Calibri"/>
          <w:sz w:val="24"/>
          <w:szCs w:val="24"/>
          <w:lang w:eastAsia="en-US"/>
        </w:rPr>
        <w:t>Средства направлены на предоставление субсидии МБОУ ДПО «Курсы ГО г.о. Тольятти» на возмещение нормативных затрат, связанных с оказанием им в соответствии с муниципальным заданием муниципальных услуг (выполнением работ).</w:t>
      </w:r>
    </w:p>
    <w:p w14:paraId="07A22A3D" w14:textId="6D6C6C70" w:rsidR="00BB12D0" w:rsidRPr="00C1335D" w:rsidRDefault="00BB12D0" w:rsidP="00F40E0C">
      <w:pPr>
        <w:tabs>
          <w:tab w:val="left" w:pos="0"/>
        </w:tabs>
        <w:spacing w:line="300" w:lineRule="auto"/>
        <w:ind w:firstLine="709"/>
        <w:jc w:val="both"/>
        <w:rPr>
          <w:sz w:val="24"/>
          <w:szCs w:val="24"/>
        </w:rPr>
      </w:pPr>
      <w:r w:rsidRPr="005F3BC8">
        <w:rPr>
          <w:sz w:val="24"/>
          <w:szCs w:val="24"/>
        </w:rPr>
        <w:t>Остаток денежных средств на лицевом счете на 01.</w:t>
      </w:r>
      <w:r w:rsidR="00185073" w:rsidRPr="005F3BC8">
        <w:rPr>
          <w:sz w:val="24"/>
          <w:szCs w:val="24"/>
        </w:rPr>
        <w:t>0</w:t>
      </w:r>
      <w:r w:rsidR="00DE54DF" w:rsidRPr="005F3BC8">
        <w:rPr>
          <w:sz w:val="24"/>
          <w:szCs w:val="24"/>
        </w:rPr>
        <w:t>7</w:t>
      </w:r>
      <w:r w:rsidRPr="005F3BC8">
        <w:rPr>
          <w:sz w:val="24"/>
          <w:szCs w:val="24"/>
        </w:rPr>
        <w:t>.202</w:t>
      </w:r>
      <w:r w:rsidR="00185073" w:rsidRPr="005F3BC8">
        <w:rPr>
          <w:sz w:val="24"/>
          <w:szCs w:val="24"/>
        </w:rPr>
        <w:t>5</w:t>
      </w:r>
      <w:r w:rsidRPr="005F3BC8">
        <w:rPr>
          <w:sz w:val="24"/>
          <w:szCs w:val="24"/>
        </w:rPr>
        <w:t xml:space="preserve"> составил </w:t>
      </w:r>
      <w:r w:rsidR="00DE54DF" w:rsidRPr="005F3BC8">
        <w:rPr>
          <w:sz w:val="24"/>
          <w:szCs w:val="24"/>
        </w:rPr>
        <w:t>2</w:t>
      </w:r>
      <w:r w:rsidRPr="005F3BC8">
        <w:rPr>
          <w:sz w:val="24"/>
          <w:szCs w:val="24"/>
        </w:rPr>
        <w:t xml:space="preserve"> тыс. руб., который сложился от начислений на заработную плату сотрудников.</w:t>
      </w:r>
    </w:p>
    <w:p w14:paraId="6A4EDBEA" w14:textId="2DECFFDE" w:rsidR="009212F6" w:rsidRDefault="009212F6" w:rsidP="00133203">
      <w:pPr>
        <w:pStyle w:val="ac"/>
        <w:spacing w:before="240" w:after="240" w:line="300" w:lineRule="auto"/>
        <w:ind w:firstLine="709"/>
        <w:rPr>
          <w:szCs w:val="24"/>
        </w:rPr>
      </w:pPr>
      <w:r w:rsidRPr="008B73D4">
        <w:rPr>
          <w:szCs w:val="24"/>
        </w:rPr>
        <w:t>Территориальная избирательная комиссия Автозаводского района города Тольятти</w:t>
      </w:r>
    </w:p>
    <w:p w14:paraId="7D597EC2" w14:textId="7DAFCE49" w:rsidR="008B73D4" w:rsidRPr="008B73D4" w:rsidRDefault="009212F6" w:rsidP="008B73D4">
      <w:pPr>
        <w:tabs>
          <w:tab w:val="left" w:pos="0"/>
        </w:tabs>
        <w:spacing w:line="300" w:lineRule="auto"/>
        <w:ind w:firstLine="709"/>
        <w:jc w:val="both"/>
        <w:rPr>
          <w:rFonts w:eastAsia="Calibri"/>
          <w:sz w:val="24"/>
          <w:szCs w:val="24"/>
          <w:lang w:eastAsia="en-US"/>
        </w:rPr>
      </w:pPr>
      <w:r w:rsidRPr="005F3BC8">
        <w:rPr>
          <w:rFonts w:eastAsia="Calibri"/>
          <w:sz w:val="24"/>
          <w:szCs w:val="24"/>
          <w:lang w:eastAsia="en-US"/>
        </w:rPr>
        <w:t xml:space="preserve">Бюджетные ассигнования по главному распорядителю утверждены в размере </w:t>
      </w:r>
      <w:r w:rsidRPr="008B73D4">
        <w:rPr>
          <w:rFonts w:eastAsia="Calibri"/>
          <w:b/>
          <w:bCs/>
          <w:sz w:val="24"/>
          <w:szCs w:val="24"/>
          <w:lang w:eastAsia="en-US"/>
        </w:rPr>
        <w:t>4 038 тыс. руб.</w:t>
      </w:r>
      <w:r w:rsidR="008B73D4" w:rsidRPr="008B73D4">
        <w:rPr>
          <w:rFonts w:eastAsia="Calibri"/>
          <w:sz w:val="24"/>
          <w:szCs w:val="24"/>
          <w:lang w:eastAsia="en-US"/>
        </w:rPr>
        <w:t xml:space="preserve"> в рамках непрограммных расходов на подготовку и проведение дополнительных выборов депутата Думы городского округа Тольятти VIII созыва по одномандатному избирательному округа № 33 в сентябре 2025 года.</w:t>
      </w:r>
    </w:p>
    <w:p w14:paraId="6D60D18F" w14:textId="35468380" w:rsidR="008B73D4" w:rsidRPr="008B73D4" w:rsidRDefault="008B73D4" w:rsidP="008B73D4">
      <w:pPr>
        <w:tabs>
          <w:tab w:val="left" w:pos="0"/>
        </w:tabs>
        <w:spacing w:line="300" w:lineRule="auto"/>
        <w:ind w:firstLine="709"/>
        <w:jc w:val="both"/>
        <w:rPr>
          <w:rFonts w:eastAsia="Calibri"/>
          <w:sz w:val="24"/>
          <w:szCs w:val="24"/>
          <w:lang w:eastAsia="en-US"/>
        </w:rPr>
      </w:pPr>
      <w:r w:rsidRPr="008B73D4">
        <w:rPr>
          <w:rFonts w:eastAsia="Calibri"/>
          <w:sz w:val="24"/>
          <w:szCs w:val="24"/>
          <w:lang w:eastAsia="en-US"/>
        </w:rPr>
        <w:t>В отчетном периоде расходы не производились, так как решение о назначении выборов опубликовано 24.06.2025, лицевой счет ГРБС открыт 01.07.2025. Средства перечислены 07.07.2025</w:t>
      </w:r>
      <w:r>
        <w:rPr>
          <w:rFonts w:eastAsia="Calibri"/>
          <w:sz w:val="24"/>
          <w:szCs w:val="24"/>
          <w:lang w:eastAsia="en-US"/>
        </w:rPr>
        <w:t>.</w:t>
      </w:r>
    </w:p>
    <w:p w14:paraId="733B23D3" w14:textId="1AC20CC6" w:rsidR="006228D8" w:rsidRPr="00C1335D" w:rsidRDefault="006228D8" w:rsidP="00133203">
      <w:pPr>
        <w:pStyle w:val="ac"/>
        <w:spacing w:before="240" w:after="240" w:line="300" w:lineRule="auto"/>
        <w:ind w:firstLine="709"/>
        <w:rPr>
          <w:color w:val="000000"/>
          <w:szCs w:val="24"/>
        </w:rPr>
      </w:pPr>
      <w:r w:rsidRPr="00C1335D">
        <w:rPr>
          <w:color w:val="000000"/>
          <w:szCs w:val="24"/>
        </w:rPr>
        <w:t>Департамент дорожного хозяйства и транспорта</w:t>
      </w:r>
    </w:p>
    <w:p w14:paraId="3EDA424C" w14:textId="71953892" w:rsidR="005C3F06" w:rsidRPr="005F3BC8" w:rsidRDefault="00D836EA" w:rsidP="00F40E0C">
      <w:pPr>
        <w:spacing w:line="300" w:lineRule="auto"/>
        <w:ind w:firstLine="709"/>
        <w:jc w:val="both"/>
        <w:rPr>
          <w:color w:val="000000"/>
          <w:sz w:val="24"/>
          <w:szCs w:val="24"/>
        </w:rPr>
      </w:pPr>
      <w:r w:rsidRPr="005F3BC8">
        <w:rPr>
          <w:rFonts w:eastAsia="Calibri"/>
          <w:sz w:val="24"/>
          <w:szCs w:val="24"/>
          <w:lang w:eastAsia="en-US"/>
        </w:rPr>
        <w:t xml:space="preserve">Бюджетные ассигнования по главному распорядителю утверждены в размере </w:t>
      </w:r>
      <w:r w:rsidR="00E73E00" w:rsidRPr="005F3BC8">
        <w:rPr>
          <w:b/>
          <w:color w:val="000000"/>
          <w:sz w:val="24"/>
          <w:szCs w:val="24"/>
        </w:rPr>
        <w:t>4</w:t>
      </w:r>
      <w:r w:rsidR="00A5543C" w:rsidRPr="005F3BC8">
        <w:rPr>
          <w:b/>
          <w:color w:val="000000"/>
          <w:sz w:val="24"/>
          <w:szCs w:val="24"/>
        </w:rPr>
        <w:t> </w:t>
      </w:r>
      <w:r w:rsidR="00CD61AB" w:rsidRPr="005F3BC8">
        <w:rPr>
          <w:b/>
          <w:color w:val="000000"/>
          <w:sz w:val="24"/>
          <w:szCs w:val="24"/>
        </w:rPr>
        <w:t>681</w:t>
      </w:r>
      <w:r w:rsidR="00A5543C" w:rsidRPr="005F3BC8">
        <w:rPr>
          <w:b/>
          <w:color w:val="000000"/>
          <w:sz w:val="24"/>
          <w:szCs w:val="24"/>
        </w:rPr>
        <w:t> </w:t>
      </w:r>
      <w:r w:rsidR="00CD61AB" w:rsidRPr="005F3BC8">
        <w:rPr>
          <w:b/>
          <w:color w:val="000000"/>
          <w:sz w:val="24"/>
          <w:szCs w:val="24"/>
        </w:rPr>
        <w:t>808</w:t>
      </w:r>
      <w:r w:rsidR="00A5543C" w:rsidRPr="005F3BC8">
        <w:rPr>
          <w:b/>
          <w:color w:val="000000"/>
          <w:sz w:val="24"/>
          <w:szCs w:val="24"/>
        </w:rPr>
        <w:t> </w:t>
      </w:r>
      <w:r w:rsidR="00EC4BBA" w:rsidRPr="005F3BC8">
        <w:rPr>
          <w:b/>
          <w:color w:val="000000"/>
          <w:sz w:val="24"/>
          <w:szCs w:val="24"/>
        </w:rPr>
        <w:t>тыс.</w:t>
      </w:r>
      <w:r w:rsidR="0031453F" w:rsidRPr="005F3BC8">
        <w:rPr>
          <w:b/>
          <w:color w:val="000000"/>
          <w:sz w:val="24"/>
          <w:szCs w:val="24"/>
        </w:rPr>
        <w:t> </w:t>
      </w:r>
      <w:r w:rsidR="00EC4BBA" w:rsidRPr="005F3BC8">
        <w:rPr>
          <w:b/>
          <w:color w:val="000000"/>
          <w:sz w:val="24"/>
          <w:szCs w:val="24"/>
        </w:rPr>
        <w:t>руб.</w:t>
      </w:r>
      <w:r w:rsidR="00A5543C" w:rsidRPr="005F3BC8">
        <w:rPr>
          <w:b/>
          <w:color w:val="000000"/>
          <w:sz w:val="24"/>
          <w:szCs w:val="24"/>
        </w:rPr>
        <w:t xml:space="preserve">, </w:t>
      </w:r>
      <w:r w:rsidR="00EC4BBA" w:rsidRPr="005F3BC8">
        <w:rPr>
          <w:color w:val="000000"/>
          <w:sz w:val="24"/>
          <w:szCs w:val="24"/>
        </w:rPr>
        <w:t xml:space="preserve">в том числе </w:t>
      </w:r>
      <w:r w:rsidR="00A5543C" w:rsidRPr="005F3BC8">
        <w:rPr>
          <w:color w:val="000000"/>
          <w:sz w:val="24"/>
          <w:szCs w:val="24"/>
        </w:rPr>
        <w:t xml:space="preserve">за счет </w:t>
      </w:r>
      <w:r w:rsidR="00EC4BBA" w:rsidRPr="005F3BC8">
        <w:rPr>
          <w:color w:val="000000"/>
          <w:sz w:val="24"/>
          <w:szCs w:val="24"/>
        </w:rPr>
        <w:t>средств вышестоящ</w:t>
      </w:r>
      <w:r w:rsidR="003E69BD" w:rsidRPr="005F3BC8">
        <w:rPr>
          <w:color w:val="000000"/>
          <w:sz w:val="24"/>
          <w:szCs w:val="24"/>
        </w:rPr>
        <w:t>их</w:t>
      </w:r>
      <w:r w:rsidR="00EC4BBA" w:rsidRPr="005F3BC8">
        <w:rPr>
          <w:color w:val="000000"/>
          <w:sz w:val="24"/>
          <w:szCs w:val="24"/>
        </w:rPr>
        <w:t xml:space="preserve"> бюджет</w:t>
      </w:r>
      <w:r w:rsidR="003E69BD" w:rsidRPr="005F3BC8">
        <w:rPr>
          <w:color w:val="000000"/>
          <w:sz w:val="24"/>
          <w:szCs w:val="24"/>
        </w:rPr>
        <w:t>ов</w:t>
      </w:r>
      <w:r w:rsidR="00F7581D" w:rsidRPr="005F3BC8">
        <w:rPr>
          <w:sz w:val="24"/>
          <w:szCs w:val="24"/>
        </w:rPr>
        <w:t xml:space="preserve"> </w:t>
      </w:r>
      <w:r w:rsidR="00253657" w:rsidRPr="005F3BC8">
        <w:rPr>
          <w:sz w:val="24"/>
          <w:szCs w:val="24"/>
        </w:rPr>
        <w:t xml:space="preserve">- </w:t>
      </w:r>
      <w:r w:rsidR="00E73E00" w:rsidRPr="005F3BC8">
        <w:rPr>
          <w:b/>
          <w:color w:val="000000"/>
          <w:sz w:val="24"/>
          <w:szCs w:val="24"/>
        </w:rPr>
        <w:t>3</w:t>
      </w:r>
      <w:r w:rsidR="005C3F06" w:rsidRPr="005F3BC8">
        <w:rPr>
          <w:b/>
          <w:color w:val="000000"/>
          <w:sz w:val="24"/>
          <w:szCs w:val="24"/>
        </w:rPr>
        <w:t> </w:t>
      </w:r>
      <w:r w:rsidR="00E73E00" w:rsidRPr="005F3BC8">
        <w:rPr>
          <w:b/>
          <w:color w:val="000000"/>
          <w:sz w:val="24"/>
          <w:szCs w:val="24"/>
        </w:rPr>
        <w:t>1</w:t>
      </w:r>
      <w:r w:rsidR="00CD61AB" w:rsidRPr="005F3BC8">
        <w:rPr>
          <w:b/>
          <w:color w:val="000000"/>
          <w:sz w:val="24"/>
          <w:szCs w:val="24"/>
        </w:rPr>
        <w:t>49</w:t>
      </w:r>
      <w:r w:rsidR="00EC4BBA" w:rsidRPr="005F3BC8">
        <w:rPr>
          <w:b/>
          <w:color w:val="000000"/>
          <w:sz w:val="24"/>
          <w:szCs w:val="24"/>
        </w:rPr>
        <w:t> </w:t>
      </w:r>
      <w:r w:rsidR="00CD61AB" w:rsidRPr="005F3BC8">
        <w:rPr>
          <w:b/>
          <w:color w:val="000000"/>
          <w:sz w:val="24"/>
          <w:szCs w:val="24"/>
        </w:rPr>
        <w:t>663</w:t>
      </w:r>
      <w:r w:rsidR="00EC4BBA" w:rsidRPr="005F3BC8">
        <w:rPr>
          <w:b/>
          <w:color w:val="000000"/>
          <w:sz w:val="24"/>
          <w:szCs w:val="24"/>
        </w:rPr>
        <w:t xml:space="preserve"> тыс.</w:t>
      </w:r>
      <w:r w:rsidR="005C3F06" w:rsidRPr="005F3BC8">
        <w:rPr>
          <w:b/>
          <w:color w:val="000000"/>
          <w:sz w:val="24"/>
          <w:szCs w:val="24"/>
        </w:rPr>
        <w:t xml:space="preserve"> </w:t>
      </w:r>
      <w:r w:rsidR="00EC4BBA" w:rsidRPr="005F3BC8">
        <w:rPr>
          <w:b/>
          <w:color w:val="000000"/>
          <w:sz w:val="24"/>
          <w:szCs w:val="24"/>
        </w:rPr>
        <w:t>руб.</w:t>
      </w:r>
    </w:p>
    <w:p w14:paraId="562E4622" w14:textId="47A7CC69" w:rsidR="00EC4BBA" w:rsidRPr="005F3BC8" w:rsidRDefault="000F250A" w:rsidP="00F40E0C">
      <w:pPr>
        <w:spacing w:line="300" w:lineRule="auto"/>
        <w:ind w:firstLine="709"/>
        <w:jc w:val="both"/>
        <w:rPr>
          <w:color w:val="000000"/>
          <w:sz w:val="24"/>
          <w:szCs w:val="24"/>
        </w:rPr>
      </w:pPr>
      <w:r w:rsidRPr="005F3BC8">
        <w:rPr>
          <w:color w:val="000000"/>
          <w:sz w:val="24"/>
          <w:szCs w:val="24"/>
        </w:rPr>
        <w:t>И</w:t>
      </w:r>
      <w:r w:rsidR="00EC4BBA" w:rsidRPr="005F3BC8">
        <w:rPr>
          <w:color w:val="000000"/>
          <w:sz w:val="24"/>
          <w:szCs w:val="24"/>
        </w:rPr>
        <w:t xml:space="preserve">сполнение </w:t>
      </w:r>
      <w:r w:rsidRPr="005F3BC8">
        <w:rPr>
          <w:sz w:val="24"/>
          <w:szCs w:val="24"/>
        </w:rPr>
        <w:t>за отчетный период</w:t>
      </w:r>
      <w:r w:rsidRPr="005F3BC8">
        <w:rPr>
          <w:bCs/>
          <w:sz w:val="24"/>
          <w:szCs w:val="24"/>
        </w:rPr>
        <w:t xml:space="preserve"> </w:t>
      </w:r>
      <w:r w:rsidR="00EC4BBA" w:rsidRPr="005F3BC8">
        <w:rPr>
          <w:color w:val="000000"/>
          <w:sz w:val="24"/>
          <w:szCs w:val="24"/>
        </w:rPr>
        <w:t xml:space="preserve">составило </w:t>
      </w:r>
      <w:r w:rsidR="00CD61AB" w:rsidRPr="005F3BC8">
        <w:rPr>
          <w:b/>
          <w:bCs/>
          <w:color w:val="000000"/>
          <w:sz w:val="24"/>
          <w:szCs w:val="24"/>
        </w:rPr>
        <w:t>1 689</w:t>
      </w:r>
      <w:r w:rsidR="00253657" w:rsidRPr="005F3BC8">
        <w:rPr>
          <w:b/>
          <w:color w:val="000000"/>
          <w:sz w:val="24"/>
          <w:szCs w:val="24"/>
        </w:rPr>
        <w:t> </w:t>
      </w:r>
      <w:r w:rsidR="00CD61AB" w:rsidRPr="005F3BC8">
        <w:rPr>
          <w:b/>
          <w:color w:val="000000"/>
          <w:sz w:val="24"/>
          <w:szCs w:val="24"/>
        </w:rPr>
        <w:t>347</w:t>
      </w:r>
      <w:r w:rsidR="00EC4BBA" w:rsidRPr="005F3BC8">
        <w:rPr>
          <w:b/>
          <w:color w:val="000000"/>
          <w:sz w:val="24"/>
          <w:szCs w:val="24"/>
        </w:rPr>
        <w:t xml:space="preserve"> тыс.</w:t>
      </w:r>
      <w:r w:rsidR="00F06781" w:rsidRPr="005F3BC8">
        <w:rPr>
          <w:b/>
          <w:color w:val="000000"/>
          <w:sz w:val="24"/>
          <w:szCs w:val="24"/>
        </w:rPr>
        <w:t xml:space="preserve"> </w:t>
      </w:r>
      <w:r w:rsidR="00EC4BBA" w:rsidRPr="005F3BC8">
        <w:rPr>
          <w:b/>
          <w:color w:val="000000"/>
          <w:sz w:val="24"/>
          <w:szCs w:val="24"/>
        </w:rPr>
        <w:t>руб</w:t>
      </w:r>
      <w:r w:rsidR="00EC4BBA" w:rsidRPr="005F3BC8">
        <w:rPr>
          <w:color w:val="000000"/>
          <w:sz w:val="24"/>
          <w:szCs w:val="24"/>
        </w:rPr>
        <w:t>.</w:t>
      </w:r>
      <w:r w:rsidR="00A5543C" w:rsidRPr="005F3BC8">
        <w:rPr>
          <w:color w:val="000000"/>
          <w:sz w:val="24"/>
          <w:szCs w:val="24"/>
        </w:rPr>
        <w:t xml:space="preserve">, </w:t>
      </w:r>
      <w:r w:rsidR="00EC4BBA" w:rsidRPr="005F3BC8">
        <w:rPr>
          <w:color w:val="000000"/>
          <w:sz w:val="24"/>
          <w:szCs w:val="24"/>
        </w:rPr>
        <w:t xml:space="preserve">или </w:t>
      </w:r>
      <w:r w:rsidR="00CD61AB" w:rsidRPr="005F3BC8">
        <w:rPr>
          <w:color w:val="000000"/>
          <w:sz w:val="24"/>
          <w:szCs w:val="24"/>
        </w:rPr>
        <w:t>36</w:t>
      </w:r>
      <w:r w:rsidR="00544595" w:rsidRPr="005F3BC8">
        <w:rPr>
          <w:color w:val="000000"/>
          <w:sz w:val="24"/>
          <w:szCs w:val="24"/>
        </w:rPr>
        <w:t>,</w:t>
      </w:r>
      <w:r w:rsidR="00CD61AB" w:rsidRPr="005F3BC8">
        <w:rPr>
          <w:color w:val="000000"/>
          <w:sz w:val="24"/>
          <w:szCs w:val="24"/>
        </w:rPr>
        <w:t>1</w:t>
      </w:r>
      <w:r w:rsidR="00EC4BBA" w:rsidRPr="005F3BC8">
        <w:rPr>
          <w:color w:val="000000"/>
          <w:sz w:val="24"/>
          <w:szCs w:val="24"/>
        </w:rPr>
        <w:t xml:space="preserve">% </w:t>
      </w:r>
      <w:r w:rsidR="00253657" w:rsidRPr="005F3BC8">
        <w:rPr>
          <w:color w:val="000000"/>
          <w:sz w:val="24"/>
          <w:szCs w:val="24"/>
        </w:rPr>
        <w:t>от</w:t>
      </w:r>
      <w:r w:rsidR="00EC4BBA" w:rsidRPr="005F3BC8">
        <w:rPr>
          <w:color w:val="000000"/>
          <w:sz w:val="24"/>
          <w:szCs w:val="24"/>
        </w:rPr>
        <w:t xml:space="preserve"> утвержденно</w:t>
      </w:r>
      <w:r w:rsidR="00253657" w:rsidRPr="005F3BC8">
        <w:rPr>
          <w:color w:val="000000"/>
          <w:sz w:val="24"/>
          <w:szCs w:val="24"/>
        </w:rPr>
        <w:t>го</w:t>
      </w:r>
      <w:r w:rsidR="00EC4BBA" w:rsidRPr="005F3BC8">
        <w:rPr>
          <w:color w:val="000000"/>
          <w:sz w:val="24"/>
          <w:szCs w:val="24"/>
        </w:rPr>
        <w:t xml:space="preserve"> план</w:t>
      </w:r>
      <w:r w:rsidR="00253657" w:rsidRPr="005F3BC8">
        <w:rPr>
          <w:color w:val="000000"/>
          <w:sz w:val="24"/>
          <w:szCs w:val="24"/>
        </w:rPr>
        <w:t>а</w:t>
      </w:r>
      <w:r w:rsidR="00EC4BBA" w:rsidRPr="005F3BC8">
        <w:rPr>
          <w:color w:val="FF0000"/>
          <w:sz w:val="24"/>
          <w:szCs w:val="24"/>
        </w:rPr>
        <w:t xml:space="preserve"> </w:t>
      </w:r>
      <w:r w:rsidR="00EC4BBA" w:rsidRPr="005F3BC8">
        <w:rPr>
          <w:color w:val="000000"/>
          <w:sz w:val="24"/>
          <w:szCs w:val="24"/>
        </w:rPr>
        <w:t xml:space="preserve">и </w:t>
      </w:r>
      <w:r w:rsidR="0031453F" w:rsidRPr="005F3BC8">
        <w:rPr>
          <w:color w:val="000000"/>
          <w:sz w:val="24"/>
          <w:szCs w:val="24"/>
        </w:rPr>
        <w:t>9</w:t>
      </w:r>
      <w:r w:rsidR="00CD61AB" w:rsidRPr="005F3BC8">
        <w:rPr>
          <w:color w:val="000000"/>
          <w:sz w:val="24"/>
          <w:szCs w:val="24"/>
        </w:rPr>
        <w:t>9</w:t>
      </w:r>
      <w:r w:rsidR="0031453F" w:rsidRPr="005F3BC8">
        <w:rPr>
          <w:color w:val="000000"/>
          <w:sz w:val="24"/>
          <w:szCs w:val="24"/>
        </w:rPr>
        <w:t>,</w:t>
      </w:r>
      <w:r w:rsidR="00CD61AB" w:rsidRPr="005F3BC8">
        <w:rPr>
          <w:color w:val="000000"/>
          <w:sz w:val="24"/>
          <w:szCs w:val="24"/>
        </w:rPr>
        <w:t>0</w:t>
      </w:r>
      <w:r w:rsidR="00EC4BBA" w:rsidRPr="005F3BC8">
        <w:rPr>
          <w:color w:val="000000"/>
          <w:sz w:val="24"/>
          <w:szCs w:val="24"/>
        </w:rPr>
        <w:t xml:space="preserve">% </w:t>
      </w:r>
      <w:r w:rsidR="00253657" w:rsidRPr="005F3BC8">
        <w:rPr>
          <w:color w:val="000000"/>
          <w:sz w:val="24"/>
          <w:szCs w:val="24"/>
        </w:rPr>
        <w:t>от</w:t>
      </w:r>
      <w:r w:rsidR="00EC4BBA" w:rsidRPr="005F3BC8">
        <w:rPr>
          <w:color w:val="000000"/>
          <w:sz w:val="24"/>
          <w:szCs w:val="24"/>
        </w:rPr>
        <w:t xml:space="preserve"> кассово</w:t>
      </w:r>
      <w:r w:rsidR="00253657" w:rsidRPr="005F3BC8">
        <w:rPr>
          <w:color w:val="000000"/>
          <w:sz w:val="24"/>
          <w:szCs w:val="24"/>
        </w:rPr>
        <w:t>го</w:t>
      </w:r>
      <w:r w:rsidR="00EC4BBA" w:rsidRPr="005F3BC8">
        <w:rPr>
          <w:color w:val="000000"/>
          <w:sz w:val="24"/>
          <w:szCs w:val="24"/>
        </w:rPr>
        <w:t xml:space="preserve"> план</w:t>
      </w:r>
      <w:r w:rsidR="00253657" w:rsidRPr="005F3BC8">
        <w:rPr>
          <w:color w:val="000000"/>
          <w:sz w:val="24"/>
          <w:szCs w:val="24"/>
        </w:rPr>
        <w:t>а</w:t>
      </w:r>
      <w:r w:rsidR="00A5543C" w:rsidRPr="005F3BC8">
        <w:rPr>
          <w:color w:val="000000"/>
          <w:sz w:val="24"/>
          <w:szCs w:val="24"/>
        </w:rPr>
        <w:t>, в том числе за счет средств вышестоящ</w:t>
      </w:r>
      <w:r w:rsidR="00AC22EF" w:rsidRPr="005F3BC8">
        <w:rPr>
          <w:color w:val="000000"/>
          <w:sz w:val="24"/>
          <w:szCs w:val="24"/>
        </w:rPr>
        <w:t>их</w:t>
      </w:r>
      <w:r w:rsidR="00A5543C" w:rsidRPr="005F3BC8">
        <w:rPr>
          <w:color w:val="000000"/>
          <w:sz w:val="24"/>
          <w:szCs w:val="24"/>
        </w:rPr>
        <w:t xml:space="preserve"> бюджет</w:t>
      </w:r>
      <w:r w:rsidR="00AC22EF" w:rsidRPr="005F3BC8">
        <w:rPr>
          <w:color w:val="000000"/>
          <w:sz w:val="24"/>
          <w:szCs w:val="24"/>
        </w:rPr>
        <w:t>ов</w:t>
      </w:r>
      <w:r w:rsidR="00253657" w:rsidRPr="005F3BC8">
        <w:rPr>
          <w:color w:val="000000"/>
          <w:sz w:val="24"/>
          <w:szCs w:val="24"/>
        </w:rPr>
        <w:t xml:space="preserve"> </w:t>
      </w:r>
      <w:r w:rsidR="00CD61AB" w:rsidRPr="005F3BC8">
        <w:rPr>
          <w:color w:val="000000"/>
          <w:sz w:val="24"/>
          <w:szCs w:val="24"/>
        </w:rPr>
        <w:t>–</w:t>
      </w:r>
      <w:r w:rsidR="00AC22EF" w:rsidRPr="005F3BC8">
        <w:rPr>
          <w:sz w:val="24"/>
          <w:szCs w:val="24"/>
        </w:rPr>
        <w:t xml:space="preserve"> </w:t>
      </w:r>
      <w:r w:rsidR="00CD61AB" w:rsidRPr="005F3BC8">
        <w:rPr>
          <w:b/>
          <w:bCs/>
          <w:sz w:val="24"/>
          <w:szCs w:val="24"/>
        </w:rPr>
        <w:t>1</w:t>
      </w:r>
      <w:r w:rsidR="00CD61AB" w:rsidRPr="005F3BC8">
        <w:rPr>
          <w:b/>
          <w:bCs/>
          <w:color w:val="000000"/>
          <w:sz w:val="24"/>
          <w:szCs w:val="24"/>
        </w:rPr>
        <w:t> </w:t>
      </w:r>
      <w:r w:rsidR="00CD61AB" w:rsidRPr="005F3BC8">
        <w:rPr>
          <w:b/>
          <w:bCs/>
          <w:sz w:val="24"/>
          <w:szCs w:val="24"/>
        </w:rPr>
        <w:t>068</w:t>
      </w:r>
      <w:r w:rsidR="0031453F" w:rsidRPr="005F3BC8">
        <w:rPr>
          <w:b/>
          <w:bCs/>
          <w:color w:val="000000"/>
          <w:sz w:val="24"/>
          <w:szCs w:val="24"/>
        </w:rPr>
        <w:t> </w:t>
      </w:r>
      <w:r w:rsidR="00CD61AB" w:rsidRPr="005F3BC8">
        <w:rPr>
          <w:b/>
          <w:bCs/>
          <w:color w:val="000000"/>
          <w:sz w:val="24"/>
          <w:szCs w:val="24"/>
        </w:rPr>
        <w:t>907</w:t>
      </w:r>
      <w:r w:rsidR="0031453F" w:rsidRPr="005F3BC8">
        <w:rPr>
          <w:b/>
          <w:color w:val="000000"/>
          <w:sz w:val="24"/>
          <w:szCs w:val="24"/>
        </w:rPr>
        <w:t> </w:t>
      </w:r>
      <w:r w:rsidR="00A5543C" w:rsidRPr="005F3BC8">
        <w:rPr>
          <w:b/>
          <w:color w:val="000000"/>
          <w:sz w:val="24"/>
          <w:szCs w:val="24"/>
        </w:rPr>
        <w:t>тыс. руб.</w:t>
      </w:r>
      <w:r w:rsidR="00A5543C" w:rsidRPr="005F3BC8">
        <w:rPr>
          <w:color w:val="000000"/>
          <w:sz w:val="24"/>
          <w:szCs w:val="24"/>
        </w:rPr>
        <w:t xml:space="preserve">, или </w:t>
      </w:r>
      <w:r w:rsidR="00CD61AB" w:rsidRPr="005F3BC8">
        <w:rPr>
          <w:color w:val="000000"/>
          <w:sz w:val="24"/>
          <w:szCs w:val="24"/>
        </w:rPr>
        <w:t>33</w:t>
      </w:r>
      <w:r w:rsidR="00253657" w:rsidRPr="005F3BC8">
        <w:rPr>
          <w:color w:val="000000"/>
          <w:sz w:val="24"/>
          <w:szCs w:val="24"/>
        </w:rPr>
        <w:t>,</w:t>
      </w:r>
      <w:r w:rsidR="00CD61AB" w:rsidRPr="005F3BC8">
        <w:rPr>
          <w:color w:val="000000"/>
          <w:sz w:val="24"/>
          <w:szCs w:val="24"/>
        </w:rPr>
        <w:t>9</w:t>
      </w:r>
      <w:r w:rsidR="00A5543C" w:rsidRPr="005F3BC8">
        <w:rPr>
          <w:color w:val="000000"/>
          <w:sz w:val="24"/>
          <w:szCs w:val="24"/>
        </w:rPr>
        <w:t xml:space="preserve">% </w:t>
      </w:r>
      <w:r w:rsidR="00253657" w:rsidRPr="005F3BC8">
        <w:rPr>
          <w:color w:val="000000"/>
          <w:sz w:val="24"/>
          <w:szCs w:val="24"/>
        </w:rPr>
        <w:t xml:space="preserve">от </w:t>
      </w:r>
      <w:r w:rsidR="00A5543C" w:rsidRPr="005F3BC8">
        <w:rPr>
          <w:color w:val="000000"/>
          <w:sz w:val="24"/>
          <w:szCs w:val="24"/>
        </w:rPr>
        <w:t>утвержденно</w:t>
      </w:r>
      <w:r w:rsidR="00253657" w:rsidRPr="005F3BC8">
        <w:rPr>
          <w:color w:val="000000"/>
          <w:sz w:val="24"/>
          <w:szCs w:val="24"/>
        </w:rPr>
        <w:t>го</w:t>
      </w:r>
      <w:r w:rsidR="00A5543C" w:rsidRPr="005F3BC8">
        <w:rPr>
          <w:color w:val="000000"/>
          <w:sz w:val="24"/>
          <w:szCs w:val="24"/>
        </w:rPr>
        <w:t xml:space="preserve"> план</w:t>
      </w:r>
      <w:r w:rsidR="00253657" w:rsidRPr="005F3BC8">
        <w:rPr>
          <w:color w:val="000000"/>
          <w:sz w:val="24"/>
          <w:szCs w:val="24"/>
        </w:rPr>
        <w:t>а</w:t>
      </w:r>
      <w:r w:rsidR="00A5543C" w:rsidRPr="005F3BC8">
        <w:rPr>
          <w:color w:val="FF0000"/>
          <w:sz w:val="24"/>
          <w:szCs w:val="24"/>
        </w:rPr>
        <w:t xml:space="preserve"> </w:t>
      </w:r>
      <w:r w:rsidR="00A5543C" w:rsidRPr="005F3BC8">
        <w:rPr>
          <w:color w:val="000000"/>
          <w:sz w:val="24"/>
          <w:szCs w:val="24"/>
        </w:rPr>
        <w:t xml:space="preserve">и 100% </w:t>
      </w:r>
      <w:r w:rsidR="00253657" w:rsidRPr="005F3BC8">
        <w:rPr>
          <w:color w:val="000000"/>
          <w:sz w:val="24"/>
          <w:szCs w:val="24"/>
        </w:rPr>
        <w:t>от</w:t>
      </w:r>
      <w:r w:rsidR="00A5543C" w:rsidRPr="005F3BC8">
        <w:rPr>
          <w:color w:val="000000"/>
          <w:sz w:val="24"/>
          <w:szCs w:val="24"/>
        </w:rPr>
        <w:t xml:space="preserve"> кассово</w:t>
      </w:r>
      <w:r w:rsidR="00253657" w:rsidRPr="005F3BC8">
        <w:rPr>
          <w:color w:val="000000"/>
          <w:sz w:val="24"/>
          <w:szCs w:val="24"/>
        </w:rPr>
        <w:t>го</w:t>
      </w:r>
      <w:r w:rsidR="00A5543C" w:rsidRPr="005F3BC8">
        <w:rPr>
          <w:color w:val="000000"/>
          <w:sz w:val="24"/>
          <w:szCs w:val="24"/>
        </w:rPr>
        <w:t xml:space="preserve"> план</w:t>
      </w:r>
      <w:r w:rsidR="00253657" w:rsidRPr="005F3BC8">
        <w:rPr>
          <w:color w:val="000000"/>
          <w:sz w:val="24"/>
          <w:szCs w:val="24"/>
        </w:rPr>
        <w:t>а</w:t>
      </w:r>
      <w:r w:rsidR="00D810CA" w:rsidRPr="005F3BC8">
        <w:rPr>
          <w:color w:val="000000"/>
          <w:sz w:val="24"/>
          <w:szCs w:val="24"/>
        </w:rPr>
        <w:t>.</w:t>
      </w:r>
    </w:p>
    <w:p w14:paraId="48456F1A" w14:textId="77777777" w:rsidR="005C3F06" w:rsidRPr="005F3BC8" w:rsidRDefault="005C3F06" w:rsidP="00F40E0C">
      <w:pPr>
        <w:pStyle w:val="a5"/>
        <w:tabs>
          <w:tab w:val="left" w:pos="709"/>
        </w:tabs>
        <w:spacing w:after="0" w:line="300" w:lineRule="auto"/>
        <w:ind w:firstLine="709"/>
        <w:jc w:val="both"/>
        <w:rPr>
          <w:sz w:val="24"/>
          <w:szCs w:val="24"/>
        </w:rPr>
      </w:pPr>
    </w:p>
    <w:p w14:paraId="3E3C3F39" w14:textId="5ACDC46B" w:rsidR="00926A47" w:rsidRPr="005F3BC8" w:rsidRDefault="00EC4BBA" w:rsidP="00926A47">
      <w:pPr>
        <w:pStyle w:val="a5"/>
        <w:tabs>
          <w:tab w:val="left" w:pos="709"/>
        </w:tabs>
        <w:spacing w:after="0" w:line="300" w:lineRule="auto"/>
        <w:ind w:firstLine="709"/>
        <w:jc w:val="both"/>
        <w:rPr>
          <w:b/>
          <w:sz w:val="24"/>
          <w:szCs w:val="24"/>
        </w:rPr>
      </w:pPr>
      <w:r w:rsidRPr="005F3BC8">
        <w:rPr>
          <w:b/>
          <w:sz w:val="24"/>
          <w:szCs w:val="24"/>
        </w:rPr>
        <w:t>По подразделу</w:t>
      </w:r>
      <w:r w:rsidRPr="005F3BC8">
        <w:rPr>
          <w:sz w:val="24"/>
          <w:szCs w:val="24"/>
        </w:rPr>
        <w:t xml:space="preserve"> </w:t>
      </w:r>
      <w:r w:rsidRPr="005F3BC8">
        <w:rPr>
          <w:b/>
          <w:sz w:val="24"/>
          <w:szCs w:val="24"/>
        </w:rPr>
        <w:t xml:space="preserve">0113 «Другие общегосударственные вопросы» </w:t>
      </w:r>
      <w:r w:rsidR="00A972EE" w:rsidRPr="005F3BC8">
        <w:rPr>
          <w:sz w:val="24"/>
          <w:szCs w:val="24"/>
        </w:rPr>
        <w:t xml:space="preserve">в рамках непрограммных расходов предусмотрены </w:t>
      </w:r>
      <w:r w:rsidR="008F6322" w:rsidRPr="005F3BC8">
        <w:rPr>
          <w:sz w:val="24"/>
          <w:szCs w:val="24"/>
        </w:rPr>
        <w:t>бюджетные ассигнования</w:t>
      </w:r>
      <w:r w:rsidR="00A972EE" w:rsidRPr="005F3BC8">
        <w:rPr>
          <w:sz w:val="24"/>
          <w:szCs w:val="24"/>
        </w:rPr>
        <w:t xml:space="preserve"> </w:t>
      </w:r>
      <w:r w:rsidR="008F6322" w:rsidRPr="005F3BC8">
        <w:rPr>
          <w:sz w:val="24"/>
          <w:szCs w:val="24"/>
        </w:rPr>
        <w:t xml:space="preserve">в сумме </w:t>
      </w:r>
      <w:r w:rsidR="0050444E" w:rsidRPr="005F3BC8">
        <w:rPr>
          <w:b/>
          <w:bCs/>
          <w:sz w:val="24"/>
          <w:szCs w:val="24"/>
        </w:rPr>
        <w:t>4</w:t>
      </w:r>
      <w:r w:rsidR="00B25D9C" w:rsidRPr="005F3BC8">
        <w:rPr>
          <w:b/>
          <w:bCs/>
          <w:sz w:val="24"/>
          <w:szCs w:val="24"/>
        </w:rPr>
        <w:t>5</w:t>
      </w:r>
      <w:r w:rsidR="005378FE" w:rsidRPr="005F3BC8">
        <w:rPr>
          <w:b/>
          <w:sz w:val="24"/>
          <w:szCs w:val="24"/>
        </w:rPr>
        <w:t> </w:t>
      </w:r>
      <w:r w:rsidR="00B25D9C" w:rsidRPr="005F3BC8">
        <w:rPr>
          <w:b/>
          <w:sz w:val="24"/>
          <w:szCs w:val="24"/>
        </w:rPr>
        <w:t>761</w:t>
      </w:r>
      <w:r w:rsidR="005378FE" w:rsidRPr="005F3BC8">
        <w:rPr>
          <w:b/>
          <w:sz w:val="24"/>
          <w:szCs w:val="24"/>
        </w:rPr>
        <w:t xml:space="preserve"> </w:t>
      </w:r>
      <w:r w:rsidR="00A972EE" w:rsidRPr="005F3BC8">
        <w:rPr>
          <w:b/>
          <w:sz w:val="24"/>
          <w:szCs w:val="24"/>
        </w:rPr>
        <w:t>тыс. руб.</w:t>
      </w:r>
    </w:p>
    <w:p w14:paraId="0896E1CA" w14:textId="1BD47CF2" w:rsidR="00926A47" w:rsidRPr="005F3BC8" w:rsidRDefault="00926A47" w:rsidP="001B1EC5">
      <w:pPr>
        <w:pStyle w:val="a5"/>
        <w:tabs>
          <w:tab w:val="left" w:pos="709"/>
        </w:tabs>
        <w:spacing w:after="0" w:line="300" w:lineRule="auto"/>
        <w:ind w:firstLine="709"/>
        <w:jc w:val="both"/>
        <w:rPr>
          <w:sz w:val="24"/>
          <w:szCs w:val="24"/>
        </w:rPr>
      </w:pPr>
      <w:r w:rsidRPr="005F3BC8">
        <w:rPr>
          <w:bCs/>
          <w:sz w:val="24"/>
          <w:szCs w:val="24"/>
        </w:rPr>
        <w:t>И</w:t>
      </w:r>
      <w:r w:rsidR="00EC4BBA" w:rsidRPr="005F3BC8">
        <w:rPr>
          <w:sz w:val="24"/>
          <w:szCs w:val="24"/>
        </w:rPr>
        <w:t xml:space="preserve">сполнение </w:t>
      </w:r>
      <w:r w:rsidR="008F6322" w:rsidRPr="005F3BC8">
        <w:rPr>
          <w:sz w:val="24"/>
          <w:szCs w:val="24"/>
        </w:rPr>
        <w:t xml:space="preserve">за отчетный период </w:t>
      </w:r>
      <w:r w:rsidR="00EC4BBA" w:rsidRPr="005F3BC8">
        <w:rPr>
          <w:sz w:val="24"/>
          <w:szCs w:val="24"/>
        </w:rPr>
        <w:t xml:space="preserve">составило </w:t>
      </w:r>
      <w:r w:rsidR="00B25D9C" w:rsidRPr="005F3BC8">
        <w:rPr>
          <w:b/>
          <w:bCs/>
          <w:sz w:val="24"/>
          <w:szCs w:val="24"/>
        </w:rPr>
        <w:t>38</w:t>
      </w:r>
      <w:r w:rsidR="00A972EE" w:rsidRPr="005F3BC8">
        <w:rPr>
          <w:b/>
          <w:color w:val="000000"/>
          <w:sz w:val="24"/>
          <w:szCs w:val="24"/>
        </w:rPr>
        <w:t> </w:t>
      </w:r>
      <w:r w:rsidR="00B25D9C" w:rsidRPr="005F3BC8">
        <w:rPr>
          <w:b/>
          <w:color w:val="000000"/>
          <w:sz w:val="24"/>
          <w:szCs w:val="24"/>
        </w:rPr>
        <w:t>9</w:t>
      </w:r>
      <w:r w:rsidR="0050444E" w:rsidRPr="005F3BC8">
        <w:rPr>
          <w:b/>
          <w:color w:val="000000"/>
          <w:sz w:val="24"/>
          <w:szCs w:val="24"/>
        </w:rPr>
        <w:t>97</w:t>
      </w:r>
      <w:r w:rsidR="00A972EE" w:rsidRPr="005F3BC8">
        <w:rPr>
          <w:b/>
          <w:color w:val="000000"/>
          <w:sz w:val="24"/>
          <w:szCs w:val="24"/>
        </w:rPr>
        <w:t> </w:t>
      </w:r>
      <w:r w:rsidR="00EC4BBA" w:rsidRPr="005F3BC8">
        <w:rPr>
          <w:b/>
          <w:sz w:val="24"/>
          <w:szCs w:val="24"/>
        </w:rPr>
        <w:t>тыс.</w:t>
      </w:r>
      <w:r w:rsidR="00746CD5" w:rsidRPr="005F3BC8">
        <w:rPr>
          <w:b/>
          <w:sz w:val="24"/>
          <w:szCs w:val="24"/>
        </w:rPr>
        <w:t xml:space="preserve"> </w:t>
      </w:r>
      <w:r w:rsidR="00EC4BBA" w:rsidRPr="005F3BC8">
        <w:rPr>
          <w:b/>
          <w:sz w:val="24"/>
          <w:szCs w:val="24"/>
        </w:rPr>
        <w:t>руб.</w:t>
      </w:r>
      <w:r w:rsidR="00A972EE" w:rsidRPr="005F3BC8">
        <w:rPr>
          <w:b/>
          <w:sz w:val="24"/>
          <w:szCs w:val="24"/>
        </w:rPr>
        <w:t>,</w:t>
      </w:r>
      <w:r w:rsidR="00EC4BBA" w:rsidRPr="005F3BC8">
        <w:rPr>
          <w:sz w:val="24"/>
          <w:szCs w:val="24"/>
        </w:rPr>
        <w:t xml:space="preserve"> или </w:t>
      </w:r>
      <w:r w:rsidR="00B25D9C" w:rsidRPr="005F3BC8">
        <w:rPr>
          <w:sz w:val="24"/>
          <w:szCs w:val="24"/>
        </w:rPr>
        <w:t>85</w:t>
      </w:r>
      <w:r w:rsidR="00EC4BBA" w:rsidRPr="005F3BC8">
        <w:rPr>
          <w:sz w:val="24"/>
          <w:szCs w:val="24"/>
        </w:rPr>
        <w:t>,</w:t>
      </w:r>
      <w:r w:rsidR="00B25D9C" w:rsidRPr="005F3BC8">
        <w:rPr>
          <w:sz w:val="24"/>
          <w:szCs w:val="24"/>
        </w:rPr>
        <w:t>2</w:t>
      </w:r>
      <w:r w:rsidR="00EC4BBA" w:rsidRPr="005F3BC8">
        <w:rPr>
          <w:sz w:val="24"/>
          <w:szCs w:val="24"/>
        </w:rPr>
        <w:t xml:space="preserve">% </w:t>
      </w:r>
      <w:r w:rsidR="00D540D2" w:rsidRPr="005F3BC8">
        <w:rPr>
          <w:sz w:val="24"/>
          <w:szCs w:val="24"/>
        </w:rPr>
        <w:t>от утвержденного плана</w:t>
      </w:r>
      <w:r w:rsidR="001B1EC5" w:rsidRPr="005F3BC8">
        <w:rPr>
          <w:sz w:val="24"/>
          <w:szCs w:val="24"/>
        </w:rPr>
        <w:t>, из них:</w:t>
      </w:r>
    </w:p>
    <w:p w14:paraId="7F7DA8D3" w14:textId="2B33A051" w:rsidR="001B1EC5" w:rsidRPr="005F3BC8" w:rsidRDefault="001B1EC5" w:rsidP="001B1EC5">
      <w:pPr>
        <w:pStyle w:val="a5"/>
        <w:tabs>
          <w:tab w:val="left" w:pos="709"/>
        </w:tabs>
        <w:spacing w:after="0" w:line="300" w:lineRule="auto"/>
        <w:ind w:firstLine="709"/>
        <w:jc w:val="both"/>
        <w:rPr>
          <w:bCs/>
          <w:sz w:val="24"/>
          <w:szCs w:val="24"/>
        </w:rPr>
      </w:pPr>
      <w:r w:rsidRPr="005F3BC8">
        <w:rPr>
          <w:bCs/>
          <w:sz w:val="24"/>
          <w:szCs w:val="24"/>
        </w:rPr>
        <w:t>- оплата административных штрафов и судебных актов, предъявленных к администрации городского округа в связи с нарушением требований в области безопасности дорожного движения - 7 719 тыс. руб. при плане 12 261 тыс. руб., или 63% к утвержденному плану;</w:t>
      </w:r>
    </w:p>
    <w:p w14:paraId="12C29F4A" w14:textId="0204573B" w:rsidR="001B1EC5" w:rsidRPr="005F3BC8" w:rsidRDefault="001B1EC5" w:rsidP="001B1EC5">
      <w:pPr>
        <w:pStyle w:val="a5"/>
        <w:tabs>
          <w:tab w:val="left" w:pos="709"/>
        </w:tabs>
        <w:spacing w:after="0" w:line="300" w:lineRule="auto"/>
        <w:ind w:firstLine="709"/>
        <w:jc w:val="both"/>
        <w:rPr>
          <w:bCs/>
          <w:sz w:val="24"/>
          <w:szCs w:val="24"/>
        </w:rPr>
      </w:pPr>
      <w:r w:rsidRPr="005F3BC8">
        <w:rPr>
          <w:bCs/>
          <w:sz w:val="24"/>
          <w:szCs w:val="24"/>
        </w:rPr>
        <w:t xml:space="preserve">- предоставление субсидии </w:t>
      </w:r>
      <w:bookmarkStart w:id="10" w:name="_Hlk189552461"/>
      <w:r w:rsidRPr="005F3BC8">
        <w:rPr>
          <w:bCs/>
          <w:sz w:val="24"/>
          <w:szCs w:val="24"/>
        </w:rPr>
        <w:t xml:space="preserve">АО «ДРСУ» </w:t>
      </w:r>
      <w:bookmarkEnd w:id="10"/>
      <w:r w:rsidRPr="005F3BC8">
        <w:rPr>
          <w:bCs/>
          <w:sz w:val="24"/>
          <w:szCs w:val="24"/>
        </w:rPr>
        <w:t>в виде вклада в имущество данного общества, не увеличивающего его уставный капитал и не изменяющего номинальную стоимость акций, на погашение кредиторской задолженности, в том числе в целях прекращения производства по делу о банкротстве - 31 278 тыс. руб. при плане 33 500 тыс. руб., или 93,4% к утвержденному плану.</w:t>
      </w:r>
    </w:p>
    <w:p w14:paraId="1763BCE9" w14:textId="77777777" w:rsidR="00EC4BBA" w:rsidRPr="005F3BC8" w:rsidRDefault="00EC4BBA" w:rsidP="00F40E0C">
      <w:pPr>
        <w:pStyle w:val="a5"/>
        <w:tabs>
          <w:tab w:val="left" w:pos="709"/>
        </w:tabs>
        <w:spacing w:after="0" w:line="300" w:lineRule="auto"/>
        <w:ind w:firstLine="709"/>
        <w:jc w:val="both"/>
        <w:rPr>
          <w:sz w:val="24"/>
          <w:szCs w:val="24"/>
        </w:rPr>
      </w:pPr>
    </w:p>
    <w:p w14:paraId="6852F821" w14:textId="080A1C21" w:rsidR="009A7055" w:rsidRPr="005F3BC8" w:rsidRDefault="00EC4BBA" w:rsidP="00F40E0C">
      <w:pPr>
        <w:pStyle w:val="a5"/>
        <w:tabs>
          <w:tab w:val="left" w:pos="709"/>
        </w:tabs>
        <w:spacing w:after="0" w:line="300" w:lineRule="auto"/>
        <w:ind w:firstLine="709"/>
        <w:jc w:val="both"/>
        <w:rPr>
          <w:sz w:val="24"/>
          <w:szCs w:val="24"/>
        </w:rPr>
      </w:pPr>
      <w:r w:rsidRPr="005F3BC8">
        <w:rPr>
          <w:b/>
          <w:sz w:val="24"/>
          <w:szCs w:val="24"/>
        </w:rPr>
        <w:t>По подразделу 0203 «Мобилизационная и вневойсковая подготовка»</w:t>
      </w:r>
      <w:r w:rsidRPr="005F3BC8">
        <w:rPr>
          <w:sz w:val="24"/>
          <w:szCs w:val="24"/>
        </w:rPr>
        <w:t xml:space="preserve"> </w:t>
      </w:r>
      <w:r w:rsidR="00A972EE" w:rsidRPr="005F3BC8">
        <w:rPr>
          <w:sz w:val="24"/>
          <w:szCs w:val="24"/>
        </w:rPr>
        <w:t xml:space="preserve">в рамках непрограммных расходов </w:t>
      </w:r>
      <w:r w:rsidR="008F6322" w:rsidRPr="005F3BC8">
        <w:rPr>
          <w:sz w:val="24"/>
          <w:szCs w:val="24"/>
        </w:rPr>
        <w:t xml:space="preserve">предусмотрены бюджетные ассигнования </w:t>
      </w:r>
      <w:r w:rsidRPr="005F3BC8">
        <w:rPr>
          <w:sz w:val="24"/>
          <w:szCs w:val="24"/>
        </w:rPr>
        <w:t xml:space="preserve">в сумме </w:t>
      </w:r>
      <w:r w:rsidR="009A7055" w:rsidRPr="005F3BC8">
        <w:rPr>
          <w:b/>
          <w:sz w:val="24"/>
          <w:szCs w:val="24"/>
        </w:rPr>
        <w:t>2</w:t>
      </w:r>
      <w:r w:rsidR="009A7055" w:rsidRPr="005F3BC8">
        <w:rPr>
          <w:b/>
          <w:color w:val="000000"/>
          <w:sz w:val="24"/>
          <w:szCs w:val="24"/>
        </w:rPr>
        <w:t> </w:t>
      </w:r>
      <w:r w:rsidR="009A7055" w:rsidRPr="005F3BC8">
        <w:rPr>
          <w:b/>
          <w:sz w:val="24"/>
          <w:szCs w:val="24"/>
        </w:rPr>
        <w:t>5</w:t>
      </w:r>
      <w:r w:rsidR="00966112" w:rsidRPr="005F3BC8">
        <w:rPr>
          <w:b/>
          <w:sz w:val="24"/>
          <w:szCs w:val="24"/>
        </w:rPr>
        <w:t>00</w:t>
      </w:r>
      <w:r w:rsidRPr="005F3BC8">
        <w:rPr>
          <w:b/>
          <w:sz w:val="24"/>
          <w:szCs w:val="24"/>
        </w:rPr>
        <w:t xml:space="preserve"> тыс.</w:t>
      </w:r>
      <w:r w:rsidR="00746CD5" w:rsidRPr="005F3BC8">
        <w:rPr>
          <w:b/>
          <w:sz w:val="24"/>
          <w:szCs w:val="24"/>
        </w:rPr>
        <w:t xml:space="preserve"> </w:t>
      </w:r>
      <w:r w:rsidRPr="005F3BC8">
        <w:rPr>
          <w:b/>
          <w:sz w:val="24"/>
          <w:szCs w:val="24"/>
        </w:rPr>
        <w:t>руб.</w:t>
      </w:r>
      <w:r w:rsidR="009A7055" w:rsidRPr="005F3BC8">
        <w:rPr>
          <w:b/>
          <w:sz w:val="24"/>
          <w:szCs w:val="24"/>
        </w:rPr>
        <w:t xml:space="preserve">, </w:t>
      </w:r>
      <w:r w:rsidR="009A7055" w:rsidRPr="005F3BC8">
        <w:rPr>
          <w:sz w:val="24"/>
          <w:szCs w:val="24"/>
        </w:rPr>
        <w:t>и</w:t>
      </w:r>
      <w:r w:rsidR="00B95372" w:rsidRPr="005F3BC8">
        <w:rPr>
          <w:sz w:val="24"/>
          <w:szCs w:val="24"/>
        </w:rPr>
        <w:t xml:space="preserve">сполнение за отчетный период составило </w:t>
      </w:r>
      <w:r w:rsidR="00313F59" w:rsidRPr="005F3BC8">
        <w:rPr>
          <w:b/>
          <w:bCs/>
          <w:sz w:val="24"/>
          <w:szCs w:val="24"/>
        </w:rPr>
        <w:t>2 020</w:t>
      </w:r>
      <w:r w:rsidR="00313F59" w:rsidRPr="005F3BC8">
        <w:rPr>
          <w:sz w:val="24"/>
          <w:szCs w:val="24"/>
        </w:rPr>
        <w:t xml:space="preserve"> </w:t>
      </w:r>
      <w:r w:rsidR="00B95372" w:rsidRPr="005F3BC8">
        <w:rPr>
          <w:b/>
          <w:sz w:val="24"/>
          <w:szCs w:val="24"/>
        </w:rPr>
        <w:t>тыс. руб.</w:t>
      </w:r>
      <w:r w:rsidR="00B95372" w:rsidRPr="005F3BC8">
        <w:rPr>
          <w:sz w:val="24"/>
          <w:szCs w:val="24"/>
        </w:rPr>
        <w:t xml:space="preserve">, или </w:t>
      </w:r>
      <w:r w:rsidR="00966112" w:rsidRPr="005F3BC8">
        <w:rPr>
          <w:sz w:val="24"/>
          <w:szCs w:val="24"/>
        </w:rPr>
        <w:t>8</w:t>
      </w:r>
      <w:r w:rsidR="00313F59" w:rsidRPr="005F3BC8">
        <w:rPr>
          <w:sz w:val="24"/>
          <w:szCs w:val="24"/>
        </w:rPr>
        <w:t>0</w:t>
      </w:r>
      <w:r w:rsidR="009A7055" w:rsidRPr="005F3BC8">
        <w:rPr>
          <w:sz w:val="24"/>
          <w:szCs w:val="24"/>
        </w:rPr>
        <w:t>,</w:t>
      </w:r>
      <w:r w:rsidR="00313F59" w:rsidRPr="005F3BC8">
        <w:rPr>
          <w:sz w:val="24"/>
          <w:szCs w:val="24"/>
        </w:rPr>
        <w:t>8</w:t>
      </w:r>
      <w:r w:rsidR="00B95372" w:rsidRPr="005F3BC8">
        <w:rPr>
          <w:sz w:val="24"/>
          <w:szCs w:val="24"/>
        </w:rPr>
        <w:t xml:space="preserve">% </w:t>
      </w:r>
      <w:r w:rsidR="00D540D2" w:rsidRPr="005F3BC8">
        <w:rPr>
          <w:sz w:val="24"/>
          <w:szCs w:val="24"/>
        </w:rPr>
        <w:t>от</w:t>
      </w:r>
      <w:r w:rsidR="00B95372" w:rsidRPr="005F3BC8">
        <w:rPr>
          <w:sz w:val="24"/>
          <w:szCs w:val="24"/>
        </w:rPr>
        <w:t xml:space="preserve"> утвержденно</w:t>
      </w:r>
      <w:r w:rsidR="00D540D2" w:rsidRPr="005F3BC8">
        <w:rPr>
          <w:sz w:val="24"/>
          <w:szCs w:val="24"/>
        </w:rPr>
        <w:t>го</w:t>
      </w:r>
      <w:r w:rsidR="00B95372" w:rsidRPr="005F3BC8">
        <w:rPr>
          <w:sz w:val="24"/>
          <w:szCs w:val="24"/>
        </w:rPr>
        <w:t xml:space="preserve"> план</w:t>
      </w:r>
      <w:r w:rsidR="00D540D2" w:rsidRPr="005F3BC8">
        <w:rPr>
          <w:sz w:val="24"/>
          <w:szCs w:val="24"/>
        </w:rPr>
        <w:t>а</w:t>
      </w:r>
      <w:r w:rsidR="009A7055" w:rsidRPr="005F3BC8">
        <w:rPr>
          <w:sz w:val="24"/>
          <w:szCs w:val="24"/>
        </w:rPr>
        <w:t>.</w:t>
      </w:r>
    </w:p>
    <w:p w14:paraId="409EFA23" w14:textId="76E3088F" w:rsidR="000211F3" w:rsidRPr="005F3BC8" w:rsidRDefault="000211F3" w:rsidP="000211F3">
      <w:pPr>
        <w:tabs>
          <w:tab w:val="left" w:pos="0"/>
        </w:tabs>
        <w:spacing w:line="300" w:lineRule="auto"/>
        <w:ind w:firstLine="709"/>
        <w:jc w:val="both"/>
        <w:rPr>
          <w:rFonts w:eastAsia="Calibri"/>
          <w:sz w:val="24"/>
          <w:szCs w:val="24"/>
          <w:lang w:eastAsia="en-US"/>
        </w:rPr>
      </w:pPr>
      <w:r w:rsidRPr="005F3BC8">
        <w:rPr>
          <w:rFonts w:eastAsia="Calibri"/>
          <w:sz w:val="24"/>
          <w:szCs w:val="24"/>
          <w:lang w:eastAsia="en-US"/>
        </w:rPr>
        <w:t>На основании заключенного муниципального контракта оплачены транспортные услуги АО «ТПАТП №3» по организации транспортного обслуживания военнослужащих – участников специальной военной операции, призванных на военную службу по мобилизации в Вооруженные Силы Российской Федерации из городского округа Тольятти.</w:t>
      </w:r>
    </w:p>
    <w:p w14:paraId="3B153D02" w14:textId="77777777" w:rsidR="00EC4BBA" w:rsidRPr="005F3BC8" w:rsidRDefault="00EC4BBA" w:rsidP="00F40E0C">
      <w:pPr>
        <w:tabs>
          <w:tab w:val="left" w:pos="567"/>
          <w:tab w:val="left" w:pos="709"/>
          <w:tab w:val="left" w:pos="851"/>
        </w:tabs>
        <w:spacing w:line="300" w:lineRule="auto"/>
        <w:ind w:firstLine="709"/>
        <w:jc w:val="both"/>
        <w:rPr>
          <w:sz w:val="24"/>
          <w:szCs w:val="24"/>
        </w:rPr>
      </w:pPr>
    </w:p>
    <w:p w14:paraId="38D2575C" w14:textId="09C45B39" w:rsidR="00D47B02" w:rsidRPr="005F3BC8" w:rsidRDefault="00544595" w:rsidP="00F40E0C">
      <w:pPr>
        <w:tabs>
          <w:tab w:val="left" w:pos="567"/>
          <w:tab w:val="left" w:pos="709"/>
          <w:tab w:val="left" w:pos="851"/>
        </w:tabs>
        <w:spacing w:line="300" w:lineRule="auto"/>
        <w:ind w:firstLine="709"/>
        <w:jc w:val="both"/>
        <w:rPr>
          <w:sz w:val="24"/>
          <w:szCs w:val="24"/>
        </w:rPr>
      </w:pPr>
      <w:r w:rsidRPr="005F3BC8">
        <w:rPr>
          <w:b/>
          <w:sz w:val="24"/>
          <w:szCs w:val="24"/>
        </w:rPr>
        <w:t>По подразделу</w:t>
      </w:r>
      <w:r w:rsidRPr="005F3BC8">
        <w:rPr>
          <w:sz w:val="24"/>
          <w:szCs w:val="24"/>
        </w:rPr>
        <w:t xml:space="preserve"> </w:t>
      </w:r>
      <w:r w:rsidRPr="005F3BC8">
        <w:rPr>
          <w:b/>
          <w:sz w:val="24"/>
          <w:szCs w:val="24"/>
        </w:rPr>
        <w:t>0310 «Защита населения и территории от чрезвычайных ситуаций природного и техногенного характера, пожарная безопасность»</w:t>
      </w:r>
      <w:r w:rsidRPr="005F3BC8">
        <w:rPr>
          <w:sz w:val="24"/>
          <w:szCs w:val="24"/>
        </w:rPr>
        <w:t xml:space="preserve"> </w:t>
      </w:r>
      <w:r w:rsidR="00966112" w:rsidRPr="005F3BC8">
        <w:rPr>
          <w:sz w:val="24"/>
          <w:szCs w:val="24"/>
        </w:rPr>
        <w:t>в</w:t>
      </w:r>
      <w:r w:rsidR="00966112" w:rsidRPr="005F3BC8">
        <w:rPr>
          <w:bCs/>
          <w:sz w:val="24"/>
          <w:szCs w:val="24"/>
        </w:rPr>
        <w:t xml:space="preserve">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2433D2" w:rsidRPr="005F3BC8">
        <w:rPr>
          <w:sz w:val="24"/>
          <w:szCs w:val="24"/>
        </w:rPr>
        <w:t xml:space="preserve">предусмотрены бюджетные ассигнования </w:t>
      </w:r>
      <w:r w:rsidR="002433D2" w:rsidRPr="005F3BC8">
        <w:rPr>
          <w:bCs/>
          <w:sz w:val="24"/>
          <w:szCs w:val="24"/>
        </w:rPr>
        <w:t xml:space="preserve">в сумме </w:t>
      </w:r>
      <w:r w:rsidR="002433D2" w:rsidRPr="005F3BC8">
        <w:rPr>
          <w:b/>
          <w:sz w:val="24"/>
          <w:szCs w:val="24"/>
        </w:rPr>
        <w:t>1 </w:t>
      </w:r>
      <w:r w:rsidR="00966112" w:rsidRPr="005F3BC8">
        <w:rPr>
          <w:b/>
          <w:sz w:val="24"/>
          <w:szCs w:val="24"/>
        </w:rPr>
        <w:t>639</w:t>
      </w:r>
      <w:r w:rsidR="002433D2" w:rsidRPr="005F3BC8">
        <w:rPr>
          <w:b/>
          <w:sz w:val="24"/>
          <w:szCs w:val="24"/>
        </w:rPr>
        <w:t> тыс. руб</w:t>
      </w:r>
      <w:r w:rsidR="00966112" w:rsidRPr="005F3BC8">
        <w:rPr>
          <w:b/>
          <w:sz w:val="24"/>
          <w:szCs w:val="24"/>
        </w:rPr>
        <w:t xml:space="preserve">. </w:t>
      </w:r>
      <w:r w:rsidRPr="005F3BC8">
        <w:rPr>
          <w:sz w:val="24"/>
          <w:szCs w:val="24"/>
        </w:rPr>
        <w:t>на создание запаса материально-технических средств (горюче-смазочные материалы) для ликвидации чрезвычайных ситуаций.</w:t>
      </w:r>
    </w:p>
    <w:p w14:paraId="786E31E5" w14:textId="77777777" w:rsidR="00544595" w:rsidRPr="005F3BC8" w:rsidRDefault="00544595" w:rsidP="00F40E0C">
      <w:pPr>
        <w:tabs>
          <w:tab w:val="left" w:pos="567"/>
          <w:tab w:val="left" w:pos="709"/>
          <w:tab w:val="left" w:pos="851"/>
        </w:tabs>
        <w:spacing w:line="300" w:lineRule="auto"/>
        <w:ind w:firstLine="709"/>
        <w:jc w:val="both"/>
        <w:rPr>
          <w:sz w:val="24"/>
          <w:szCs w:val="24"/>
        </w:rPr>
      </w:pPr>
      <w:r w:rsidRPr="005F3BC8">
        <w:rPr>
          <w:sz w:val="24"/>
          <w:szCs w:val="24"/>
        </w:rPr>
        <w:t>Запасы ГСМ созданы в соответствии с постановлением администрации № 1333-п/1 от 20.04.2023 «О создании резерва материальных ресурсов для ликвидации чрезвычайных ситуаций природного и техногенного характера на территории городского округа Тольятти».</w:t>
      </w:r>
    </w:p>
    <w:p w14:paraId="1A08F765" w14:textId="4DD99A90" w:rsidR="002433D2" w:rsidRPr="005F3BC8" w:rsidRDefault="000B3833" w:rsidP="00F40E0C">
      <w:pPr>
        <w:tabs>
          <w:tab w:val="left" w:pos="567"/>
          <w:tab w:val="left" w:pos="709"/>
          <w:tab w:val="left" w:pos="851"/>
        </w:tabs>
        <w:spacing w:line="300" w:lineRule="auto"/>
        <w:ind w:firstLine="709"/>
        <w:jc w:val="both"/>
        <w:rPr>
          <w:sz w:val="24"/>
          <w:szCs w:val="24"/>
        </w:rPr>
      </w:pPr>
      <w:r w:rsidRPr="005F3BC8">
        <w:rPr>
          <w:sz w:val="24"/>
          <w:szCs w:val="24"/>
        </w:rPr>
        <w:t>Р</w:t>
      </w:r>
      <w:r w:rsidR="00544595" w:rsidRPr="005F3BC8">
        <w:rPr>
          <w:sz w:val="24"/>
          <w:szCs w:val="24"/>
        </w:rPr>
        <w:t xml:space="preserve">асходы в отчетном периоде не производились. </w:t>
      </w:r>
      <w:r w:rsidR="00966112" w:rsidRPr="005F3BC8">
        <w:rPr>
          <w:sz w:val="24"/>
          <w:szCs w:val="24"/>
        </w:rPr>
        <w:t>Оплата за</w:t>
      </w:r>
      <w:r w:rsidR="00544595" w:rsidRPr="005F3BC8">
        <w:rPr>
          <w:sz w:val="24"/>
          <w:szCs w:val="24"/>
        </w:rPr>
        <w:t xml:space="preserve"> поставк</w:t>
      </w:r>
      <w:r w:rsidR="00966112" w:rsidRPr="005F3BC8">
        <w:rPr>
          <w:sz w:val="24"/>
          <w:szCs w:val="24"/>
        </w:rPr>
        <w:t>у</w:t>
      </w:r>
      <w:r w:rsidR="00544595" w:rsidRPr="005F3BC8">
        <w:rPr>
          <w:sz w:val="24"/>
          <w:szCs w:val="24"/>
        </w:rPr>
        <w:t xml:space="preserve"> ГСМ осуществляется при возникновении чрезвычайной ситуации</w:t>
      </w:r>
      <w:r w:rsidR="00966112" w:rsidRPr="005F3BC8">
        <w:rPr>
          <w:sz w:val="24"/>
          <w:szCs w:val="24"/>
        </w:rPr>
        <w:t>.</w:t>
      </w:r>
    </w:p>
    <w:p w14:paraId="14AAD576" w14:textId="77777777" w:rsidR="002027F4" w:rsidRPr="005F3BC8" w:rsidRDefault="002027F4" w:rsidP="00F40E0C">
      <w:pPr>
        <w:tabs>
          <w:tab w:val="left" w:pos="567"/>
          <w:tab w:val="left" w:pos="709"/>
          <w:tab w:val="left" w:pos="851"/>
        </w:tabs>
        <w:spacing w:line="300" w:lineRule="auto"/>
        <w:ind w:firstLine="709"/>
        <w:jc w:val="both"/>
        <w:rPr>
          <w:b/>
          <w:sz w:val="24"/>
          <w:szCs w:val="24"/>
        </w:rPr>
      </w:pPr>
    </w:p>
    <w:p w14:paraId="27DDB268" w14:textId="064A5F3D" w:rsidR="0073682C" w:rsidRPr="005F3BC8" w:rsidRDefault="00EC4BBA" w:rsidP="00F40E0C">
      <w:pPr>
        <w:tabs>
          <w:tab w:val="left" w:pos="567"/>
          <w:tab w:val="left" w:pos="709"/>
          <w:tab w:val="left" w:pos="851"/>
        </w:tabs>
        <w:spacing w:line="300" w:lineRule="auto"/>
        <w:ind w:firstLine="709"/>
        <w:jc w:val="both"/>
        <w:rPr>
          <w:sz w:val="24"/>
          <w:szCs w:val="24"/>
        </w:rPr>
      </w:pPr>
      <w:r w:rsidRPr="005F3BC8">
        <w:rPr>
          <w:b/>
          <w:sz w:val="24"/>
          <w:szCs w:val="24"/>
        </w:rPr>
        <w:t>По подразделу 0408 «Транспорт»</w:t>
      </w:r>
      <w:r w:rsidRPr="005F3BC8">
        <w:rPr>
          <w:sz w:val="24"/>
          <w:szCs w:val="24"/>
        </w:rPr>
        <w:t xml:space="preserve"> в</w:t>
      </w:r>
      <w:r w:rsidRPr="005F3BC8">
        <w:rPr>
          <w:bCs/>
          <w:sz w:val="24"/>
          <w:szCs w:val="24"/>
        </w:rPr>
        <w:t xml:space="preserve"> рамках муниципальной программы «Развитие транспортной системы и дорожного хозяйства городского округа Тольятти на 2021-2025гг.» по подпрограмме «Развитие городского пассажирского транспорта в городском округе Тольятти на период 2021-2025гг.»</w:t>
      </w:r>
      <w:r w:rsidR="008F6322" w:rsidRPr="005F3BC8">
        <w:rPr>
          <w:sz w:val="24"/>
          <w:szCs w:val="24"/>
        </w:rPr>
        <w:t xml:space="preserve"> предусмотрены бюджетные ассигнования </w:t>
      </w:r>
      <w:r w:rsidRPr="005F3BC8">
        <w:rPr>
          <w:bCs/>
          <w:sz w:val="24"/>
          <w:szCs w:val="24"/>
        </w:rPr>
        <w:t xml:space="preserve">в сумме </w:t>
      </w:r>
      <w:r w:rsidR="00D23A91" w:rsidRPr="005F3BC8">
        <w:rPr>
          <w:b/>
          <w:sz w:val="24"/>
          <w:szCs w:val="24"/>
        </w:rPr>
        <w:t>1</w:t>
      </w:r>
      <w:r w:rsidR="002027F4" w:rsidRPr="005F3BC8">
        <w:rPr>
          <w:b/>
          <w:sz w:val="24"/>
          <w:szCs w:val="24"/>
        </w:rPr>
        <w:t> </w:t>
      </w:r>
      <w:r w:rsidR="00D23A91" w:rsidRPr="005F3BC8">
        <w:rPr>
          <w:b/>
          <w:sz w:val="24"/>
          <w:szCs w:val="24"/>
        </w:rPr>
        <w:t>890</w:t>
      </w:r>
      <w:r w:rsidR="005B1593" w:rsidRPr="005F3BC8">
        <w:rPr>
          <w:b/>
          <w:sz w:val="24"/>
          <w:szCs w:val="24"/>
        </w:rPr>
        <w:t> </w:t>
      </w:r>
      <w:r w:rsidR="00D23A91" w:rsidRPr="005F3BC8">
        <w:rPr>
          <w:b/>
          <w:sz w:val="24"/>
          <w:szCs w:val="24"/>
        </w:rPr>
        <w:t>730</w:t>
      </w:r>
      <w:r w:rsidR="005B1593" w:rsidRPr="005F3BC8">
        <w:rPr>
          <w:b/>
          <w:sz w:val="24"/>
          <w:szCs w:val="24"/>
        </w:rPr>
        <w:t xml:space="preserve"> </w:t>
      </w:r>
      <w:r w:rsidRPr="005F3BC8">
        <w:rPr>
          <w:b/>
          <w:sz w:val="24"/>
          <w:szCs w:val="24"/>
        </w:rPr>
        <w:t>тыс.</w:t>
      </w:r>
      <w:r w:rsidR="005C3F06" w:rsidRPr="005F3BC8">
        <w:rPr>
          <w:b/>
          <w:sz w:val="24"/>
          <w:szCs w:val="24"/>
        </w:rPr>
        <w:t xml:space="preserve"> </w:t>
      </w:r>
      <w:r w:rsidRPr="005F3BC8">
        <w:rPr>
          <w:b/>
          <w:sz w:val="24"/>
          <w:szCs w:val="24"/>
        </w:rPr>
        <w:t>руб.</w:t>
      </w:r>
      <w:r w:rsidR="00332CA1" w:rsidRPr="005F3BC8">
        <w:rPr>
          <w:b/>
          <w:sz w:val="24"/>
          <w:szCs w:val="24"/>
        </w:rPr>
        <w:t xml:space="preserve">, </w:t>
      </w:r>
      <w:r w:rsidRPr="005F3BC8">
        <w:rPr>
          <w:sz w:val="24"/>
          <w:szCs w:val="24"/>
        </w:rPr>
        <w:t xml:space="preserve">в том числе </w:t>
      </w:r>
      <w:r w:rsidR="0073682C" w:rsidRPr="005F3BC8">
        <w:rPr>
          <w:sz w:val="24"/>
          <w:szCs w:val="24"/>
        </w:rPr>
        <w:t xml:space="preserve">за счет </w:t>
      </w:r>
      <w:r w:rsidRPr="005F3BC8">
        <w:rPr>
          <w:sz w:val="24"/>
          <w:szCs w:val="24"/>
        </w:rPr>
        <w:t xml:space="preserve">средств вышестоящих бюджетов </w:t>
      </w:r>
      <w:r w:rsidR="00A36FF5" w:rsidRPr="005F3BC8">
        <w:rPr>
          <w:sz w:val="24"/>
          <w:szCs w:val="24"/>
        </w:rPr>
        <w:t>–</w:t>
      </w:r>
      <w:r w:rsidR="00265790" w:rsidRPr="005F3BC8">
        <w:rPr>
          <w:sz w:val="24"/>
          <w:szCs w:val="24"/>
        </w:rPr>
        <w:t xml:space="preserve"> </w:t>
      </w:r>
      <w:r w:rsidR="00A36FF5" w:rsidRPr="005F3BC8">
        <w:rPr>
          <w:b/>
          <w:bCs/>
          <w:sz w:val="24"/>
          <w:szCs w:val="24"/>
        </w:rPr>
        <w:t>1 6</w:t>
      </w:r>
      <w:r w:rsidR="00D23A91" w:rsidRPr="005F3BC8">
        <w:rPr>
          <w:b/>
          <w:bCs/>
          <w:sz w:val="24"/>
          <w:szCs w:val="24"/>
        </w:rPr>
        <w:t>46</w:t>
      </w:r>
      <w:r w:rsidRPr="005F3BC8">
        <w:rPr>
          <w:b/>
          <w:bCs/>
          <w:sz w:val="24"/>
          <w:szCs w:val="24"/>
        </w:rPr>
        <w:t> </w:t>
      </w:r>
      <w:r w:rsidR="00D23A91" w:rsidRPr="005F3BC8">
        <w:rPr>
          <w:b/>
          <w:bCs/>
          <w:sz w:val="24"/>
          <w:szCs w:val="24"/>
        </w:rPr>
        <w:t>995</w:t>
      </w:r>
      <w:r w:rsidRPr="005F3BC8">
        <w:rPr>
          <w:b/>
          <w:sz w:val="24"/>
          <w:szCs w:val="24"/>
        </w:rPr>
        <w:t xml:space="preserve"> тыс.</w:t>
      </w:r>
      <w:r w:rsidR="005C3F06" w:rsidRPr="005F3BC8">
        <w:rPr>
          <w:b/>
          <w:sz w:val="24"/>
          <w:szCs w:val="24"/>
        </w:rPr>
        <w:t xml:space="preserve"> </w:t>
      </w:r>
      <w:r w:rsidRPr="005F3BC8">
        <w:rPr>
          <w:b/>
          <w:sz w:val="24"/>
          <w:szCs w:val="24"/>
        </w:rPr>
        <w:t>руб.</w:t>
      </w:r>
    </w:p>
    <w:p w14:paraId="7F11FDAB" w14:textId="199A2070" w:rsidR="00EC4BBA" w:rsidRPr="005F3BC8" w:rsidRDefault="00EC4BBA" w:rsidP="00F40E0C">
      <w:pPr>
        <w:tabs>
          <w:tab w:val="left" w:pos="567"/>
          <w:tab w:val="left" w:pos="709"/>
          <w:tab w:val="left" w:pos="851"/>
        </w:tabs>
        <w:spacing w:line="300" w:lineRule="auto"/>
        <w:ind w:firstLine="709"/>
        <w:jc w:val="both"/>
        <w:rPr>
          <w:sz w:val="24"/>
          <w:szCs w:val="24"/>
        </w:rPr>
      </w:pPr>
      <w:r w:rsidRPr="005F3BC8">
        <w:rPr>
          <w:sz w:val="24"/>
          <w:szCs w:val="24"/>
        </w:rPr>
        <w:t xml:space="preserve">Исполнение за отчетный период составило </w:t>
      </w:r>
      <w:r w:rsidR="00D85C3A" w:rsidRPr="005F3BC8">
        <w:rPr>
          <w:b/>
          <w:sz w:val="24"/>
          <w:szCs w:val="24"/>
        </w:rPr>
        <w:t>8</w:t>
      </w:r>
      <w:r w:rsidR="00C27389" w:rsidRPr="005F3BC8">
        <w:rPr>
          <w:b/>
          <w:sz w:val="24"/>
          <w:szCs w:val="24"/>
        </w:rPr>
        <w:t>39</w:t>
      </w:r>
      <w:r w:rsidR="00092561" w:rsidRPr="005F3BC8">
        <w:rPr>
          <w:b/>
          <w:sz w:val="24"/>
          <w:szCs w:val="24"/>
        </w:rPr>
        <w:t> </w:t>
      </w:r>
      <w:r w:rsidR="00C27389" w:rsidRPr="005F3BC8">
        <w:rPr>
          <w:b/>
          <w:sz w:val="24"/>
          <w:szCs w:val="24"/>
        </w:rPr>
        <w:t>903</w:t>
      </w:r>
      <w:r w:rsidR="00092561" w:rsidRPr="005F3BC8">
        <w:rPr>
          <w:b/>
          <w:sz w:val="24"/>
          <w:szCs w:val="24"/>
        </w:rPr>
        <w:t> </w:t>
      </w:r>
      <w:r w:rsidRPr="005F3BC8">
        <w:rPr>
          <w:b/>
          <w:sz w:val="24"/>
          <w:szCs w:val="24"/>
        </w:rPr>
        <w:t>тыс.</w:t>
      </w:r>
      <w:r w:rsidR="005C3F06" w:rsidRPr="005F3BC8">
        <w:rPr>
          <w:b/>
          <w:sz w:val="24"/>
          <w:szCs w:val="24"/>
        </w:rPr>
        <w:t xml:space="preserve"> </w:t>
      </w:r>
      <w:r w:rsidRPr="005F3BC8">
        <w:rPr>
          <w:b/>
          <w:sz w:val="24"/>
          <w:szCs w:val="24"/>
        </w:rPr>
        <w:t>руб.</w:t>
      </w:r>
      <w:r w:rsidR="00332CA1" w:rsidRPr="005F3BC8">
        <w:rPr>
          <w:b/>
          <w:sz w:val="24"/>
          <w:szCs w:val="24"/>
        </w:rPr>
        <w:t>,</w:t>
      </w:r>
      <w:r w:rsidR="00332CA1" w:rsidRPr="005F3BC8">
        <w:rPr>
          <w:sz w:val="24"/>
          <w:szCs w:val="24"/>
        </w:rPr>
        <w:t xml:space="preserve"> или </w:t>
      </w:r>
      <w:r w:rsidR="00C27389" w:rsidRPr="005F3BC8">
        <w:rPr>
          <w:sz w:val="24"/>
          <w:szCs w:val="24"/>
        </w:rPr>
        <w:t>44</w:t>
      </w:r>
      <w:r w:rsidR="00332CA1" w:rsidRPr="005F3BC8">
        <w:rPr>
          <w:sz w:val="24"/>
          <w:szCs w:val="24"/>
        </w:rPr>
        <w:t>,</w:t>
      </w:r>
      <w:r w:rsidR="00C27389" w:rsidRPr="005F3BC8">
        <w:rPr>
          <w:sz w:val="24"/>
          <w:szCs w:val="24"/>
        </w:rPr>
        <w:t>4</w:t>
      </w:r>
      <w:r w:rsidR="00332CA1" w:rsidRPr="005F3BC8">
        <w:rPr>
          <w:sz w:val="24"/>
          <w:szCs w:val="24"/>
        </w:rPr>
        <w:t xml:space="preserve">% </w:t>
      </w:r>
      <w:r w:rsidR="0003090B" w:rsidRPr="005F3BC8">
        <w:rPr>
          <w:sz w:val="24"/>
          <w:szCs w:val="24"/>
        </w:rPr>
        <w:t>от</w:t>
      </w:r>
      <w:r w:rsidR="00332CA1" w:rsidRPr="005F3BC8">
        <w:rPr>
          <w:sz w:val="24"/>
          <w:szCs w:val="24"/>
        </w:rPr>
        <w:t xml:space="preserve"> утвержденно</w:t>
      </w:r>
      <w:r w:rsidR="0003090B" w:rsidRPr="005F3BC8">
        <w:rPr>
          <w:sz w:val="24"/>
          <w:szCs w:val="24"/>
        </w:rPr>
        <w:t>го</w:t>
      </w:r>
      <w:r w:rsidR="00332CA1" w:rsidRPr="005F3BC8">
        <w:rPr>
          <w:sz w:val="24"/>
          <w:szCs w:val="24"/>
        </w:rPr>
        <w:t xml:space="preserve"> план</w:t>
      </w:r>
      <w:r w:rsidR="0003090B" w:rsidRPr="005F3BC8">
        <w:rPr>
          <w:sz w:val="24"/>
          <w:szCs w:val="24"/>
        </w:rPr>
        <w:t>а</w:t>
      </w:r>
      <w:r w:rsidR="00332CA1" w:rsidRPr="005F3BC8">
        <w:rPr>
          <w:sz w:val="24"/>
          <w:szCs w:val="24"/>
        </w:rPr>
        <w:t xml:space="preserve">, в том числе </w:t>
      </w:r>
      <w:r w:rsidR="0073682C" w:rsidRPr="005F3BC8">
        <w:rPr>
          <w:sz w:val="24"/>
          <w:szCs w:val="24"/>
        </w:rPr>
        <w:t xml:space="preserve">за счет </w:t>
      </w:r>
      <w:r w:rsidRPr="005F3BC8">
        <w:rPr>
          <w:sz w:val="24"/>
          <w:szCs w:val="24"/>
        </w:rPr>
        <w:t>средств вышестоящ</w:t>
      </w:r>
      <w:r w:rsidR="00E12D9B" w:rsidRPr="005F3BC8">
        <w:rPr>
          <w:sz w:val="24"/>
          <w:szCs w:val="24"/>
        </w:rPr>
        <w:t>их</w:t>
      </w:r>
      <w:r w:rsidRPr="005F3BC8">
        <w:rPr>
          <w:sz w:val="24"/>
          <w:szCs w:val="24"/>
        </w:rPr>
        <w:t xml:space="preserve"> бюджет</w:t>
      </w:r>
      <w:r w:rsidR="00E12D9B" w:rsidRPr="005F3BC8">
        <w:rPr>
          <w:sz w:val="24"/>
          <w:szCs w:val="24"/>
        </w:rPr>
        <w:t>ов</w:t>
      </w:r>
      <w:r w:rsidRPr="005F3BC8">
        <w:rPr>
          <w:sz w:val="24"/>
          <w:szCs w:val="24"/>
        </w:rPr>
        <w:t xml:space="preserve"> </w:t>
      </w:r>
      <w:r w:rsidR="0073682C" w:rsidRPr="005F3BC8">
        <w:rPr>
          <w:sz w:val="24"/>
          <w:szCs w:val="24"/>
        </w:rPr>
        <w:t xml:space="preserve">- </w:t>
      </w:r>
      <w:r w:rsidR="00D85C3A" w:rsidRPr="005F3BC8">
        <w:rPr>
          <w:b/>
          <w:bCs/>
          <w:sz w:val="24"/>
          <w:szCs w:val="24"/>
        </w:rPr>
        <w:t>6</w:t>
      </w:r>
      <w:r w:rsidR="00C27389" w:rsidRPr="005F3BC8">
        <w:rPr>
          <w:b/>
          <w:bCs/>
          <w:sz w:val="24"/>
          <w:szCs w:val="24"/>
        </w:rPr>
        <w:t>91</w:t>
      </w:r>
      <w:r w:rsidRPr="005F3BC8">
        <w:rPr>
          <w:b/>
          <w:bCs/>
          <w:sz w:val="24"/>
          <w:szCs w:val="24"/>
        </w:rPr>
        <w:t> </w:t>
      </w:r>
      <w:r w:rsidR="00C27389" w:rsidRPr="005F3BC8">
        <w:rPr>
          <w:b/>
          <w:bCs/>
          <w:sz w:val="24"/>
          <w:szCs w:val="24"/>
        </w:rPr>
        <w:t>997</w:t>
      </w:r>
      <w:r w:rsidRPr="005F3BC8">
        <w:rPr>
          <w:b/>
          <w:sz w:val="24"/>
          <w:szCs w:val="24"/>
        </w:rPr>
        <w:t xml:space="preserve"> тыс.</w:t>
      </w:r>
      <w:r w:rsidR="005C3F06" w:rsidRPr="005F3BC8">
        <w:rPr>
          <w:b/>
          <w:sz w:val="24"/>
          <w:szCs w:val="24"/>
        </w:rPr>
        <w:t xml:space="preserve"> </w:t>
      </w:r>
      <w:r w:rsidRPr="005F3BC8">
        <w:rPr>
          <w:b/>
          <w:sz w:val="24"/>
          <w:szCs w:val="24"/>
        </w:rPr>
        <w:t>руб.</w:t>
      </w:r>
      <w:r w:rsidRPr="005F3BC8">
        <w:rPr>
          <w:sz w:val="24"/>
          <w:szCs w:val="24"/>
        </w:rPr>
        <w:t>,</w:t>
      </w:r>
      <w:r w:rsidR="00332CA1" w:rsidRPr="005F3BC8">
        <w:rPr>
          <w:sz w:val="24"/>
          <w:szCs w:val="24"/>
        </w:rPr>
        <w:t xml:space="preserve"> или </w:t>
      </w:r>
      <w:r w:rsidR="00C27389" w:rsidRPr="005F3BC8">
        <w:rPr>
          <w:sz w:val="24"/>
          <w:szCs w:val="24"/>
        </w:rPr>
        <w:t>42</w:t>
      </w:r>
      <w:r w:rsidR="00332CA1" w:rsidRPr="005F3BC8">
        <w:rPr>
          <w:sz w:val="24"/>
          <w:szCs w:val="24"/>
        </w:rPr>
        <w:t>,</w:t>
      </w:r>
      <w:r w:rsidR="00C27389" w:rsidRPr="005F3BC8">
        <w:rPr>
          <w:sz w:val="24"/>
          <w:szCs w:val="24"/>
        </w:rPr>
        <w:t>0</w:t>
      </w:r>
      <w:r w:rsidR="00332CA1" w:rsidRPr="005F3BC8">
        <w:rPr>
          <w:sz w:val="24"/>
          <w:szCs w:val="24"/>
        </w:rPr>
        <w:t xml:space="preserve">% </w:t>
      </w:r>
      <w:r w:rsidR="005B1593" w:rsidRPr="005F3BC8">
        <w:rPr>
          <w:sz w:val="24"/>
          <w:szCs w:val="24"/>
        </w:rPr>
        <w:t xml:space="preserve">от утвержденного </w:t>
      </w:r>
      <w:r w:rsidR="00332CA1" w:rsidRPr="005F3BC8">
        <w:rPr>
          <w:sz w:val="24"/>
          <w:szCs w:val="24"/>
        </w:rPr>
        <w:t>план</w:t>
      </w:r>
      <w:r w:rsidR="005B1593" w:rsidRPr="005F3BC8">
        <w:rPr>
          <w:sz w:val="24"/>
          <w:szCs w:val="24"/>
        </w:rPr>
        <w:t>а</w:t>
      </w:r>
      <w:r w:rsidR="00332CA1" w:rsidRPr="005F3BC8">
        <w:rPr>
          <w:sz w:val="24"/>
          <w:szCs w:val="24"/>
        </w:rPr>
        <w:t xml:space="preserve">, </w:t>
      </w:r>
      <w:r w:rsidR="005B1593" w:rsidRPr="005F3BC8">
        <w:rPr>
          <w:sz w:val="24"/>
          <w:szCs w:val="24"/>
        </w:rPr>
        <w:t>в том числе по следующим направлениям</w:t>
      </w:r>
      <w:r w:rsidRPr="005F3BC8">
        <w:rPr>
          <w:sz w:val="24"/>
          <w:szCs w:val="24"/>
        </w:rPr>
        <w:t>:</w:t>
      </w:r>
    </w:p>
    <w:p w14:paraId="34E6225C" w14:textId="449ADBA2" w:rsidR="00E60931" w:rsidRPr="005F3BC8" w:rsidRDefault="00EC4BBA" w:rsidP="00F40E0C">
      <w:pPr>
        <w:tabs>
          <w:tab w:val="left" w:pos="567"/>
          <w:tab w:val="left" w:pos="709"/>
          <w:tab w:val="left" w:pos="851"/>
        </w:tabs>
        <w:spacing w:line="300" w:lineRule="auto"/>
        <w:ind w:firstLine="709"/>
        <w:jc w:val="both"/>
        <w:rPr>
          <w:sz w:val="24"/>
          <w:szCs w:val="24"/>
        </w:rPr>
      </w:pPr>
      <w:r w:rsidRPr="005F3BC8">
        <w:rPr>
          <w:sz w:val="24"/>
          <w:szCs w:val="24"/>
        </w:rPr>
        <w:t>1</w:t>
      </w:r>
      <w:r w:rsidR="005C3F06" w:rsidRPr="005F3BC8">
        <w:rPr>
          <w:sz w:val="24"/>
          <w:szCs w:val="24"/>
        </w:rPr>
        <w:t xml:space="preserve">) </w:t>
      </w:r>
      <w:r w:rsidR="00E12D9B" w:rsidRPr="005F3BC8">
        <w:rPr>
          <w:sz w:val="24"/>
          <w:szCs w:val="24"/>
        </w:rPr>
        <w:t xml:space="preserve">расходы на закупку работ, связанных с осуществлением регулярных перевозок пассажиров и багажа по регулируемым тарифам по муниципальным маршрутам автомобильным и городским наземным электрическим транспортом, запланированы в сумме </w:t>
      </w:r>
      <w:r w:rsidR="00D85C3A" w:rsidRPr="005F3BC8">
        <w:rPr>
          <w:sz w:val="24"/>
          <w:szCs w:val="24"/>
        </w:rPr>
        <w:t>1 </w:t>
      </w:r>
      <w:r w:rsidR="00C27389" w:rsidRPr="005F3BC8">
        <w:rPr>
          <w:sz w:val="24"/>
          <w:szCs w:val="24"/>
        </w:rPr>
        <w:t>609</w:t>
      </w:r>
      <w:r w:rsidR="00E12D9B" w:rsidRPr="005F3BC8">
        <w:rPr>
          <w:sz w:val="24"/>
          <w:szCs w:val="24"/>
        </w:rPr>
        <w:t> </w:t>
      </w:r>
      <w:r w:rsidR="00C27389" w:rsidRPr="005F3BC8">
        <w:rPr>
          <w:sz w:val="24"/>
          <w:szCs w:val="24"/>
        </w:rPr>
        <w:t>300</w:t>
      </w:r>
      <w:r w:rsidR="00E12D9B" w:rsidRPr="005F3BC8">
        <w:rPr>
          <w:sz w:val="24"/>
          <w:szCs w:val="24"/>
        </w:rPr>
        <w:t xml:space="preserve"> тыс. руб., </w:t>
      </w:r>
      <w:r w:rsidR="00E60931" w:rsidRPr="005F3BC8">
        <w:rPr>
          <w:sz w:val="24"/>
          <w:szCs w:val="24"/>
        </w:rPr>
        <w:t xml:space="preserve">в том числе за счет средств вышестоящих бюджетов </w:t>
      </w:r>
      <w:r w:rsidR="00D85C3A" w:rsidRPr="005F3BC8">
        <w:rPr>
          <w:sz w:val="24"/>
          <w:szCs w:val="24"/>
        </w:rPr>
        <w:t>–</w:t>
      </w:r>
      <w:r w:rsidR="00E60931" w:rsidRPr="005F3BC8">
        <w:rPr>
          <w:sz w:val="24"/>
          <w:szCs w:val="24"/>
        </w:rPr>
        <w:t xml:space="preserve"> </w:t>
      </w:r>
      <w:r w:rsidR="00D85C3A" w:rsidRPr="005F3BC8">
        <w:rPr>
          <w:sz w:val="24"/>
          <w:szCs w:val="24"/>
        </w:rPr>
        <w:t>1 468</w:t>
      </w:r>
      <w:r w:rsidR="00E60931" w:rsidRPr="005F3BC8">
        <w:rPr>
          <w:sz w:val="24"/>
          <w:szCs w:val="24"/>
        </w:rPr>
        <w:t> </w:t>
      </w:r>
      <w:r w:rsidR="00D85C3A" w:rsidRPr="005F3BC8">
        <w:rPr>
          <w:sz w:val="24"/>
          <w:szCs w:val="24"/>
        </w:rPr>
        <w:t>291</w:t>
      </w:r>
      <w:r w:rsidR="00E60931" w:rsidRPr="005F3BC8">
        <w:rPr>
          <w:sz w:val="24"/>
          <w:szCs w:val="24"/>
        </w:rPr>
        <w:t xml:space="preserve"> тыс. руб.</w:t>
      </w:r>
    </w:p>
    <w:p w14:paraId="0CA332F5" w14:textId="1826319A" w:rsidR="00D85C3A" w:rsidRPr="005F3BC8" w:rsidRDefault="00E60931" w:rsidP="00F40E0C">
      <w:pPr>
        <w:tabs>
          <w:tab w:val="left" w:pos="567"/>
          <w:tab w:val="left" w:pos="709"/>
          <w:tab w:val="left" w:pos="851"/>
        </w:tabs>
        <w:spacing w:line="300" w:lineRule="auto"/>
        <w:ind w:firstLine="709"/>
        <w:jc w:val="both"/>
        <w:rPr>
          <w:sz w:val="24"/>
          <w:szCs w:val="24"/>
        </w:rPr>
      </w:pPr>
      <w:r w:rsidRPr="005F3BC8">
        <w:rPr>
          <w:sz w:val="24"/>
          <w:szCs w:val="24"/>
        </w:rPr>
        <w:t>К</w:t>
      </w:r>
      <w:r w:rsidR="00E12D9B" w:rsidRPr="005F3BC8">
        <w:rPr>
          <w:sz w:val="24"/>
          <w:szCs w:val="24"/>
        </w:rPr>
        <w:t xml:space="preserve">ассовые расходы за фактически выполненный объем перевозок составили </w:t>
      </w:r>
      <w:r w:rsidR="00C27389" w:rsidRPr="005F3BC8">
        <w:rPr>
          <w:sz w:val="24"/>
          <w:szCs w:val="24"/>
        </w:rPr>
        <w:t>7</w:t>
      </w:r>
      <w:r w:rsidR="00D85C3A" w:rsidRPr="005F3BC8">
        <w:rPr>
          <w:sz w:val="24"/>
          <w:szCs w:val="24"/>
        </w:rPr>
        <w:t>4</w:t>
      </w:r>
      <w:r w:rsidR="00C27389" w:rsidRPr="005F3BC8">
        <w:rPr>
          <w:sz w:val="24"/>
          <w:szCs w:val="24"/>
        </w:rPr>
        <w:t>5</w:t>
      </w:r>
      <w:r w:rsidR="00E12D9B" w:rsidRPr="005F3BC8">
        <w:rPr>
          <w:sz w:val="24"/>
          <w:szCs w:val="24"/>
        </w:rPr>
        <w:t> </w:t>
      </w:r>
      <w:r w:rsidR="00D85C3A" w:rsidRPr="005F3BC8">
        <w:rPr>
          <w:sz w:val="24"/>
          <w:szCs w:val="24"/>
        </w:rPr>
        <w:t>7</w:t>
      </w:r>
      <w:r w:rsidR="00C27389" w:rsidRPr="005F3BC8">
        <w:rPr>
          <w:sz w:val="24"/>
          <w:szCs w:val="24"/>
        </w:rPr>
        <w:t>08</w:t>
      </w:r>
      <w:r w:rsidR="00E12D9B" w:rsidRPr="005F3BC8">
        <w:rPr>
          <w:sz w:val="24"/>
          <w:szCs w:val="24"/>
        </w:rPr>
        <w:t xml:space="preserve"> тыс. руб.</w:t>
      </w:r>
      <w:r w:rsidRPr="005F3BC8">
        <w:rPr>
          <w:sz w:val="24"/>
          <w:szCs w:val="24"/>
        </w:rPr>
        <w:t xml:space="preserve"> (</w:t>
      </w:r>
      <w:r w:rsidR="00C27389" w:rsidRPr="005F3BC8">
        <w:rPr>
          <w:sz w:val="24"/>
          <w:szCs w:val="24"/>
        </w:rPr>
        <w:t>46</w:t>
      </w:r>
      <w:r w:rsidRPr="005F3BC8">
        <w:rPr>
          <w:sz w:val="24"/>
          <w:szCs w:val="24"/>
        </w:rPr>
        <w:t>,</w:t>
      </w:r>
      <w:r w:rsidR="00C27389" w:rsidRPr="005F3BC8">
        <w:rPr>
          <w:sz w:val="24"/>
          <w:szCs w:val="24"/>
        </w:rPr>
        <w:t>3</w:t>
      </w:r>
      <w:r w:rsidRPr="005F3BC8">
        <w:rPr>
          <w:sz w:val="24"/>
          <w:szCs w:val="24"/>
        </w:rPr>
        <w:t xml:space="preserve">% от утвержденного плана), в том числе за счет средств вышестоящих бюджетов </w:t>
      </w:r>
      <w:r w:rsidR="00C27389" w:rsidRPr="005F3BC8">
        <w:rPr>
          <w:sz w:val="24"/>
          <w:szCs w:val="24"/>
        </w:rPr>
        <w:t>631 </w:t>
      </w:r>
      <w:r w:rsidR="00D85C3A" w:rsidRPr="005F3BC8">
        <w:rPr>
          <w:sz w:val="24"/>
          <w:szCs w:val="24"/>
        </w:rPr>
        <w:t>5</w:t>
      </w:r>
      <w:r w:rsidR="00C27389" w:rsidRPr="005F3BC8">
        <w:rPr>
          <w:sz w:val="24"/>
          <w:szCs w:val="24"/>
        </w:rPr>
        <w:t>50 </w:t>
      </w:r>
      <w:r w:rsidRPr="005F3BC8">
        <w:rPr>
          <w:sz w:val="24"/>
          <w:szCs w:val="24"/>
        </w:rPr>
        <w:t>тыс.</w:t>
      </w:r>
      <w:r w:rsidR="00C27389" w:rsidRPr="005F3BC8">
        <w:rPr>
          <w:sz w:val="24"/>
          <w:szCs w:val="24"/>
        </w:rPr>
        <w:t> </w:t>
      </w:r>
      <w:r w:rsidRPr="005F3BC8">
        <w:rPr>
          <w:sz w:val="24"/>
          <w:szCs w:val="24"/>
        </w:rPr>
        <w:t>руб. (</w:t>
      </w:r>
      <w:r w:rsidR="00C27389" w:rsidRPr="005F3BC8">
        <w:rPr>
          <w:sz w:val="24"/>
          <w:szCs w:val="24"/>
        </w:rPr>
        <w:t>43,0</w:t>
      </w:r>
      <w:r w:rsidRPr="005F3BC8">
        <w:rPr>
          <w:sz w:val="24"/>
          <w:szCs w:val="24"/>
        </w:rPr>
        <w:t>% от утвержденного плана)</w:t>
      </w:r>
      <w:r w:rsidR="00C27389" w:rsidRPr="005F3BC8">
        <w:rPr>
          <w:sz w:val="24"/>
          <w:szCs w:val="24"/>
        </w:rPr>
        <w:t>;</w:t>
      </w:r>
    </w:p>
    <w:p w14:paraId="03FDC493" w14:textId="77777777" w:rsidR="00E12D9B" w:rsidRPr="005F3BC8" w:rsidRDefault="00EC4BBA" w:rsidP="00F40E0C">
      <w:pPr>
        <w:tabs>
          <w:tab w:val="left" w:pos="567"/>
          <w:tab w:val="left" w:pos="709"/>
          <w:tab w:val="left" w:pos="851"/>
        </w:tabs>
        <w:spacing w:line="300" w:lineRule="auto"/>
        <w:ind w:firstLine="709"/>
        <w:jc w:val="both"/>
        <w:rPr>
          <w:sz w:val="24"/>
          <w:szCs w:val="24"/>
        </w:rPr>
      </w:pPr>
      <w:r w:rsidRPr="005F3BC8">
        <w:rPr>
          <w:sz w:val="24"/>
          <w:szCs w:val="24"/>
        </w:rPr>
        <w:t>2</w:t>
      </w:r>
      <w:r w:rsidR="00CB3D40" w:rsidRPr="005F3BC8">
        <w:rPr>
          <w:sz w:val="24"/>
          <w:szCs w:val="24"/>
        </w:rPr>
        <w:t xml:space="preserve">) </w:t>
      </w:r>
      <w:r w:rsidR="00E12D9B" w:rsidRPr="005F3BC8">
        <w:rPr>
          <w:sz w:val="24"/>
          <w:szCs w:val="24"/>
        </w:rPr>
        <w:t xml:space="preserve">расходы по обновлению подвижного состава пассажирского транспорта для обеспечения организации регулярных перевозок по муниципальным маршрутам запланированы в сумме 48 682 тыс. руб. Заключен муниципальный контракт с АО </w:t>
      </w:r>
      <w:r w:rsidR="00E12D9B" w:rsidRPr="005F3BC8">
        <w:rPr>
          <w:rFonts w:ascii="Calibri" w:hAnsi="Calibri"/>
          <w:sz w:val="24"/>
          <w:szCs w:val="24"/>
        </w:rPr>
        <w:t>«</w:t>
      </w:r>
      <w:r w:rsidR="00E12D9B" w:rsidRPr="005F3BC8">
        <w:rPr>
          <w:sz w:val="24"/>
          <w:szCs w:val="24"/>
        </w:rPr>
        <w:t>Сбербанк Лизинг</w:t>
      </w:r>
      <w:r w:rsidR="00E12D9B" w:rsidRPr="005F3BC8">
        <w:rPr>
          <w:rFonts w:ascii="Calibri" w:hAnsi="Calibri"/>
          <w:sz w:val="24"/>
          <w:szCs w:val="24"/>
        </w:rPr>
        <w:t>»</w:t>
      </w:r>
      <w:r w:rsidR="00E12D9B" w:rsidRPr="005F3BC8">
        <w:rPr>
          <w:sz w:val="24"/>
          <w:szCs w:val="24"/>
        </w:rPr>
        <w:t xml:space="preserve"> на оказание услуг по финансовой аренде (лизингу) автобусов марки МАЗ 203047 в количестве 19 единиц, на период 2022-2028 гг.</w:t>
      </w:r>
    </w:p>
    <w:p w14:paraId="396AF805" w14:textId="01D71A8B" w:rsidR="00E12D9B" w:rsidRPr="005F3BC8" w:rsidRDefault="00E12D9B" w:rsidP="00F40E0C">
      <w:pPr>
        <w:pStyle w:val="a5"/>
        <w:tabs>
          <w:tab w:val="left" w:pos="709"/>
        </w:tabs>
        <w:spacing w:after="0" w:line="300" w:lineRule="auto"/>
        <w:ind w:firstLine="709"/>
        <w:jc w:val="both"/>
        <w:rPr>
          <w:sz w:val="24"/>
          <w:szCs w:val="24"/>
        </w:rPr>
      </w:pPr>
      <w:r w:rsidRPr="005F3BC8">
        <w:rPr>
          <w:sz w:val="24"/>
          <w:szCs w:val="24"/>
        </w:rPr>
        <w:t xml:space="preserve">Кассовые расходы составили </w:t>
      </w:r>
      <w:r w:rsidR="00C27389" w:rsidRPr="005F3BC8">
        <w:rPr>
          <w:sz w:val="24"/>
          <w:szCs w:val="24"/>
        </w:rPr>
        <w:t>22</w:t>
      </w:r>
      <w:r w:rsidRPr="005F3BC8">
        <w:rPr>
          <w:sz w:val="24"/>
          <w:szCs w:val="24"/>
        </w:rPr>
        <w:t> </w:t>
      </w:r>
      <w:r w:rsidR="00C27389" w:rsidRPr="005F3BC8">
        <w:rPr>
          <w:sz w:val="24"/>
          <w:szCs w:val="24"/>
        </w:rPr>
        <w:t>218</w:t>
      </w:r>
      <w:r w:rsidRPr="005F3BC8">
        <w:rPr>
          <w:sz w:val="24"/>
          <w:szCs w:val="24"/>
        </w:rPr>
        <w:t xml:space="preserve"> тыс. руб., или </w:t>
      </w:r>
      <w:r w:rsidR="00C27389" w:rsidRPr="005F3BC8">
        <w:rPr>
          <w:sz w:val="24"/>
          <w:szCs w:val="24"/>
        </w:rPr>
        <w:t>45</w:t>
      </w:r>
      <w:r w:rsidR="003133DF" w:rsidRPr="005F3BC8">
        <w:rPr>
          <w:sz w:val="24"/>
          <w:szCs w:val="24"/>
        </w:rPr>
        <w:t>,</w:t>
      </w:r>
      <w:r w:rsidR="00C27389" w:rsidRPr="005F3BC8">
        <w:rPr>
          <w:sz w:val="24"/>
          <w:szCs w:val="24"/>
        </w:rPr>
        <w:t>6</w:t>
      </w:r>
      <w:r w:rsidRPr="005F3BC8">
        <w:rPr>
          <w:sz w:val="24"/>
          <w:szCs w:val="24"/>
        </w:rPr>
        <w:t xml:space="preserve">% </w:t>
      </w:r>
      <w:r w:rsidR="003133DF" w:rsidRPr="005F3BC8">
        <w:rPr>
          <w:sz w:val="24"/>
          <w:szCs w:val="24"/>
        </w:rPr>
        <w:t>от</w:t>
      </w:r>
      <w:r w:rsidRPr="005F3BC8">
        <w:rPr>
          <w:sz w:val="24"/>
          <w:szCs w:val="24"/>
        </w:rPr>
        <w:t xml:space="preserve"> утвержденно</w:t>
      </w:r>
      <w:r w:rsidR="003133DF" w:rsidRPr="005F3BC8">
        <w:rPr>
          <w:sz w:val="24"/>
          <w:szCs w:val="24"/>
        </w:rPr>
        <w:t>го</w:t>
      </w:r>
      <w:r w:rsidRPr="005F3BC8">
        <w:rPr>
          <w:sz w:val="24"/>
          <w:szCs w:val="24"/>
        </w:rPr>
        <w:t xml:space="preserve"> план</w:t>
      </w:r>
      <w:r w:rsidR="003133DF" w:rsidRPr="005F3BC8">
        <w:rPr>
          <w:sz w:val="24"/>
          <w:szCs w:val="24"/>
        </w:rPr>
        <w:t>а</w:t>
      </w:r>
      <w:r w:rsidRPr="005F3BC8">
        <w:rPr>
          <w:sz w:val="24"/>
          <w:szCs w:val="24"/>
        </w:rPr>
        <w:t>. Расчеты производились в соответствии с графиком платежей по муниципальному контракту на оказание услуг финансовой аренды (лизингу) автобусов.</w:t>
      </w:r>
    </w:p>
    <w:p w14:paraId="57B9AFA2" w14:textId="77777777" w:rsidR="00092561" w:rsidRPr="005F3BC8" w:rsidRDefault="00E12D9B" w:rsidP="00F40E0C">
      <w:pPr>
        <w:tabs>
          <w:tab w:val="left" w:pos="567"/>
          <w:tab w:val="left" w:pos="709"/>
          <w:tab w:val="left" w:pos="851"/>
        </w:tabs>
        <w:spacing w:line="300" w:lineRule="auto"/>
        <w:ind w:firstLine="709"/>
        <w:jc w:val="both"/>
        <w:rPr>
          <w:sz w:val="24"/>
          <w:szCs w:val="24"/>
        </w:rPr>
      </w:pPr>
      <w:r w:rsidRPr="005F3BC8">
        <w:rPr>
          <w:sz w:val="24"/>
          <w:szCs w:val="24"/>
        </w:rPr>
        <w:t>В текущем периоде лизингодателем предоставлены скидки на оплату лизинговых платежей в связи с компенсацией части вложений лизинговой компании, полученной в соответствии с Указом Президента Республики Беларусь</w:t>
      </w:r>
      <w:r w:rsidR="00092561" w:rsidRPr="005F3BC8">
        <w:rPr>
          <w:sz w:val="24"/>
          <w:szCs w:val="24"/>
        </w:rPr>
        <w:t>;</w:t>
      </w:r>
    </w:p>
    <w:p w14:paraId="0993AF33" w14:textId="5C0C7D2F" w:rsidR="00DD5E58" w:rsidRPr="005F3BC8" w:rsidRDefault="00EC4BBA" w:rsidP="00F40E0C">
      <w:pPr>
        <w:tabs>
          <w:tab w:val="left" w:pos="567"/>
          <w:tab w:val="left" w:pos="709"/>
          <w:tab w:val="left" w:pos="851"/>
        </w:tabs>
        <w:spacing w:line="300" w:lineRule="auto"/>
        <w:ind w:firstLine="709"/>
        <w:jc w:val="both"/>
        <w:rPr>
          <w:sz w:val="24"/>
          <w:szCs w:val="24"/>
        </w:rPr>
      </w:pPr>
      <w:r w:rsidRPr="005F3BC8">
        <w:rPr>
          <w:bCs/>
          <w:sz w:val="24"/>
          <w:szCs w:val="24"/>
        </w:rPr>
        <w:t>3</w:t>
      </w:r>
      <w:r w:rsidR="00CB3D40" w:rsidRPr="005F3BC8">
        <w:rPr>
          <w:bCs/>
          <w:sz w:val="24"/>
          <w:szCs w:val="24"/>
        </w:rPr>
        <w:t xml:space="preserve">) </w:t>
      </w:r>
      <w:r w:rsidR="00DD5E58" w:rsidRPr="005F3BC8">
        <w:rPr>
          <w:bCs/>
          <w:sz w:val="24"/>
          <w:szCs w:val="24"/>
        </w:rPr>
        <w:t>р</w:t>
      </w:r>
      <w:r w:rsidR="00DD5E58" w:rsidRPr="005F3BC8">
        <w:rPr>
          <w:sz w:val="24"/>
          <w:szCs w:val="24"/>
        </w:rPr>
        <w:t xml:space="preserve">асходы на изготовление и размещение информационных табличек с расписанием движения муниципальных маршрутов городского округа запланированы в сумме </w:t>
      </w:r>
      <w:r w:rsidR="004516B5" w:rsidRPr="005F3BC8">
        <w:rPr>
          <w:sz w:val="24"/>
          <w:szCs w:val="24"/>
        </w:rPr>
        <w:t>913</w:t>
      </w:r>
      <w:r w:rsidR="00E06BA0" w:rsidRPr="005F3BC8">
        <w:rPr>
          <w:sz w:val="24"/>
          <w:szCs w:val="24"/>
        </w:rPr>
        <w:t xml:space="preserve"> </w:t>
      </w:r>
      <w:r w:rsidR="00DD5E58" w:rsidRPr="005F3BC8">
        <w:rPr>
          <w:sz w:val="24"/>
          <w:szCs w:val="24"/>
        </w:rPr>
        <w:t>тыс. руб. Финансирование в отчетном периоде не производилось.</w:t>
      </w:r>
    </w:p>
    <w:p w14:paraId="01B4E6BC" w14:textId="274770F3" w:rsidR="00DD5E58" w:rsidRPr="005F3BC8" w:rsidRDefault="00C27389" w:rsidP="004516B5">
      <w:pPr>
        <w:tabs>
          <w:tab w:val="left" w:pos="567"/>
          <w:tab w:val="left" w:pos="709"/>
          <w:tab w:val="left" w:pos="851"/>
        </w:tabs>
        <w:spacing w:line="300" w:lineRule="auto"/>
        <w:ind w:firstLine="709"/>
        <w:jc w:val="both"/>
        <w:rPr>
          <w:sz w:val="24"/>
          <w:szCs w:val="24"/>
        </w:rPr>
      </w:pPr>
      <w:r w:rsidRPr="005F3BC8">
        <w:rPr>
          <w:bCs/>
          <w:sz w:val="24"/>
          <w:szCs w:val="24"/>
        </w:rPr>
        <w:t>Заключен муниципальный контракт от 25.06.2025 с ИП Волкова Светлана Алексеевна на изготовление и размещение информационных табличек со сроком окончания выполнения работ - 31.10.2025</w:t>
      </w:r>
      <w:r w:rsidR="00DD5E58" w:rsidRPr="005F3BC8">
        <w:rPr>
          <w:sz w:val="24"/>
          <w:szCs w:val="24"/>
        </w:rPr>
        <w:t>;</w:t>
      </w:r>
    </w:p>
    <w:p w14:paraId="14047E69" w14:textId="616C3C62" w:rsidR="00DD5E58" w:rsidRPr="005F3BC8" w:rsidRDefault="00E06BA0" w:rsidP="00F40E0C">
      <w:pPr>
        <w:tabs>
          <w:tab w:val="left" w:pos="567"/>
          <w:tab w:val="left" w:pos="709"/>
          <w:tab w:val="left" w:pos="851"/>
        </w:tabs>
        <w:spacing w:line="300" w:lineRule="auto"/>
        <w:ind w:firstLine="709"/>
        <w:jc w:val="both"/>
        <w:rPr>
          <w:bCs/>
          <w:sz w:val="24"/>
          <w:szCs w:val="24"/>
        </w:rPr>
      </w:pPr>
      <w:r w:rsidRPr="005F3BC8">
        <w:rPr>
          <w:bCs/>
          <w:sz w:val="24"/>
          <w:szCs w:val="24"/>
        </w:rPr>
        <w:t>4)</w:t>
      </w:r>
      <w:r w:rsidR="00183CA8" w:rsidRPr="005F3BC8">
        <w:rPr>
          <w:bCs/>
          <w:sz w:val="24"/>
          <w:szCs w:val="24"/>
        </w:rPr>
        <w:t xml:space="preserve"> </w:t>
      </w:r>
      <w:r w:rsidR="00DD5E58" w:rsidRPr="005F3BC8">
        <w:rPr>
          <w:bCs/>
          <w:sz w:val="24"/>
          <w:szCs w:val="24"/>
        </w:rPr>
        <w:t xml:space="preserve">субсидии на возмещение недополученных доходов при осуществлении регулярных перевозок льготных категорий граждан по муниципальным маршрутам по льготному электронному проездному билету профинансированы в сумме </w:t>
      </w:r>
      <w:r w:rsidR="00C27389" w:rsidRPr="005F3BC8">
        <w:rPr>
          <w:bCs/>
          <w:sz w:val="24"/>
          <w:szCs w:val="24"/>
        </w:rPr>
        <w:t>9</w:t>
      </w:r>
      <w:r w:rsidR="00DD5E58" w:rsidRPr="005F3BC8">
        <w:rPr>
          <w:bCs/>
          <w:sz w:val="24"/>
          <w:szCs w:val="24"/>
        </w:rPr>
        <w:t> </w:t>
      </w:r>
      <w:r w:rsidR="00C27389" w:rsidRPr="005F3BC8">
        <w:rPr>
          <w:bCs/>
          <w:sz w:val="24"/>
          <w:szCs w:val="24"/>
        </w:rPr>
        <w:t>5</w:t>
      </w:r>
      <w:r w:rsidR="00183CA8" w:rsidRPr="005F3BC8">
        <w:rPr>
          <w:bCs/>
          <w:sz w:val="24"/>
          <w:szCs w:val="24"/>
        </w:rPr>
        <w:t>86</w:t>
      </w:r>
      <w:r w:rsidR="00DD5E58" w:rsidRPr="005F3BC8">
        <w:rPr>
          <w:bCs/>
          <w:sz w:val="24"/>
          <w:szCs w:val="24"/>
        </w:rPr>
        <w:t xml:space="preserve"> тыс. руб. при запланированном объеме 2</w:t>
      </w:r>
      <w:r w:rsidR="00183CA8" w:rsidRPr="005F3BC8">
        <w:rPr>
          <w:bCs/>
          <w:sz w:val="24"/>
          <w:szCs w:val="24"/>
        </w:rPr>
        <w:t>1 886 </w:t>
      </w:r>
      <w:r w:rsidR="00DD5E58" w:rsidRPr="005F3BC8">
        <w:rPr>
          <w:bCs/>
          <w:sz w:val="24"/>
          <w:szCs w:val="24"/>
        </w:rPr>
        <w:t>тыс. руб. (</w:t>
      </w:r>
      <w:r w:rsidR="00C27389" w:rsidRPr="005F3BC8">
        <w:rPr>
          <w:bCs/>
          <w:sz w:val="24"/>
          <w:szCs w:val="24"/>
        </w:rPr>
        <w:t>43</w:t>
      </w:r>
      <w:r w:rsidR="00DD5E58" w:rsidRPr="005F3BC8">
        <w:rPr>
          <w:bCs/>
          <w:sz w:val="24"/>
          <w:szCs w:val="24"/>
        </w:rPr>
        <w:t>,</w:t>
      </w:r>
      <w:r w:rsidR="00C27389" w:rsidRPr="005F3BC8">
        <w:rPr>
          <w:bCs/>
          <w:sz w:val="24"/>
          <w:szCs w:val="24"/>
        </w:rPr>
        <w:t>8</w:t>
      </w:r>
      <w:r w:rsidR="00DD5E58" w:rsidRPr="005F3BC8">
        <w:rPr>
          <w:bCs/>
          <w:sz w:val="24"/>
          <w:szCs w:val="24"/>
        </w:rPr>
        <w:t xml:space="preserve">% </w:t>
      </w:r>
      <w:r w:rsidR="00C42B9F" w:rsidRPr="005F3BC8">
        <w:rPr>
          <w:bCs/>
          <w:sz w:val="24"/>
          <w:szCs w:val="24"/>
        </w:rPr>
        <w:t>от</w:t>
      </w:r>
      <w:r w:rsidR="00DD5E58" w:rsidRPr="005F3BC8">
        <w:rPr>
          <w:bCs/>
          <w:sz w:val="24"/>
          <w:szCs w:val="24"/>
        </w:rPr>
        <w:t xml:space="preserve"> </w:t>
      </w:r>
      <w:r w:rsidR="00C42B9F" w:rsidRPr="005F3BC8">
        <w:rPr>
          <w:bCs/>
          <w:sz w:val="24"/>
          <w:szCs w:val="24"/>
        </w:rPr>
        <w:t xml:space="preserve">утвержденного </w:t>
      </w:r>
      <w:r w:rsidR="00DD5E58" w:rsidRPr="005F3BC8">
        <w:rPr>
          <w:bCs/>
          <w:sz w:val="24"/>
          <w:szCs w:val="24"/>
        </w:rPr>
        <w:t>план</w:t>
      </w:r>
      <w:r w:rsidR="00C42B9F" w:rsidRPr="005F3BC8">
        <w:rPr>
          <w:bCs/>
          <w:sz w:val="24"/>
          <w:szCs w:val="24"/>
        </w:rPr>
        <w:t>а</w:t>
      </w:r>
      <w:r w:rsidR="00DD5E58" w:rsidRPr="005F3BC8">
        <w:rPr>
          <w:bCs/>
          <w:sz w:val="24"/>
          <w:szCs w:val="24"/>
        </w:rPr>
        <w:t>).</w:t>
      </w:r>
    </w:p>
    <w:p w14:paraId="0B7239E6" w14:textId="77777777" w:rsidR="00EC4BBA" w:rsidRPr="005F3BC8" w:rsidRDefault="00DD5E58" w:rsidP="00F40E0C">
      <w:pPr>
        <w:tabs>
          <w:tab w:val="left" w:pos="567"/>
          <w:tab w:val="left" w:pos="709"/>
          <w:tab w:val="left" w:pos="851"/>
        </w:tabs>
        <w:spacing w:line="300" w:lineRule="auto"/>
        <w:ind w:firstLine="709"/>
        <w:jc w:val="both"/>
        <w:rPr>
          <w:bCs/>
          <w:sz w:val="24"/>
          <w:szCs w:val="24"/>
        </w:rPr>
      </w:pPr>
      <w:r w:rsidRPr="005F3BC8">
        <w:rPr>
          <w:bCs/>
          <w:sz w:val="24"/>
          <w:szCs w:val="24"/>
        </w:rPr>
        <w:t>Оплата произведена исходя из отчетных данных по количеству фактически перевезенных льготных категорий пассажиров (студенты и учащиеся), а также объему реализации льготной проездной документации в отчетном периоде</w:t>
      </w:r>
      <w:r w:rsidR="00CB3D40" w:rsidRPr="005F3BC8">
        <w:rPr>
          <w:bCs/>
          <w:sz w:val="24"/>
          <w:szCs w:val="24"/>
        </w:rPr>
        <w:t>;</w:t>
      </w:r>
    </w:p>
    <w:p w14:paraId="3823D611" w14:textId="58039C0D" w:rsidR="00DD5E58" w:rsidRPr="005F3BC8" w:rsidRDefault="00183CA8" w:rsidP="00F40E0C">
      <w:pPr>
        <w:tabs>
          <w:tab w:val="left" w:pos="567"/>
          <w:tab w:val="left" w:pos="709"/>
          <w:tab w:val="left" w:pos="851"/>
        </w:tabs>
        <w:spacing w:line="300" w:lineRule="auto"/>
        <w:ind w:firstLine="709"/>
        <w:jc w:val="both"/>
        <w:rPr>
          <w:bCs/>
          <w:sz w:val="24"/>
          <w:szCs w:val="24"/>
        </w:rPr>
      </w:pPr>
      <w:r w:rsidRPr="005F3BC8">
        <w:rPr>
          <w:sz w:val="24"/>
          <w:szCs w:val="24"/>
        </w:rPr>
        <w:t>5</w:t>
      </w:r>
      <w:r w:rsidR="00CB3D40" w:rsidRPr="005F3BC8">
        <w:rPr>
          <w:sz w:val="24"/>
          <w:szCs w:val="24"/>
        </w:rPr>
        <w:t xml:space="preserve">) </w:t>
      </w:r>
      <w:r w:rsidR="00DD5E58" w:rsidRPr="005F3BC8">
        <w:rPr>
          <w:sz w:val="24"/>
          <w:szCs w:val="24"/>
        </w:rPr>
        <w:t>с</w:t>
      </w:r>
      <w:r w:rsidR="00DD5E58" w:rsidRPr="005F3BC8">
        <w:rPr>
          <w:bCs/>
          <w:sz w:val="24"/>
          <w:szCs w:val="24"/>
        </w:rPr>
        <w:t xml:space="preserve">убсидии на предоставление услуги по перевозке маломобильных граждан специализированными автомобилями профинансированы в сумме </w:t>
      </w:r>
      <w:r w:rsidR="00C27389" w:rsidRPr="005F3BC8">
        <w:rPr>
          <w:bCs/>
          <w:sz w:val="24"/>
          <w:szCs w:val="24"/>
        </w:rPr>
        <w:t xml:space="preserve">1 566 </w:t>
      </w:r>
      <w:r w:rsidR="00DD5E58" w:rsidRPr="005F3BC8">
        <w:rPr>
          <w:bCs/>
          <w:sz w:val="24"/>
          <w:szCs w:val="24"/>
        </w:rPr>
        <w:t>тыс. руб. при запланированном объёме 2 </w:t>
      </w:r>
      <w:r w:rsidRPr="005F3BC8">
        <w:rPr>
          <w:bCs/>
          <w:sz w:val="24"/>
          <w:szCs w:val="24"/>
        </w:rPr>
        <w:t>915</w:t>
      </w:r>
      <w:r w:rsidR="00DD5E58" w:rsidRPr="005F3BC8">
        <w:rPr>
          <w:bCs/>
          <w:sz w:val="24"/>
          <w:szCs w:val="24"/>
        </w:rPr>
        <w:t xml:space="preserve"> тыс. руб. (</w:t>
      </w:r>
      <w:r w:rsidR="00C27389" w:rsidRPr="005F3BC8">
        <w:rPr>
          <w:bCs/>
          <w:sz w:val="24"/>
          <w:szCs w:val="24"/>
        </w:rPr>
        <w:t>53,7</w:t>
      </w:r>
      <w:r w:rsidR="00DD5E58" w:rsidRPr="005F3BC8">
        <w:rPr>
          <w:bCs/>
          <w:sz w:val="24"/>
          <w:szCs w:val="24"/>
        </w:rPr>
        <w:t xml:space="preserve">% </w:t>
      </w:r>
      <w:r w:rsidR="00C42B9F" w:rsidRPr="005F3BC8">
        <w:rPr>
          <w:bCs/>
          <w:sz w:val="24"/>
          <w:szCs w:val="24"/>
        </w:rPr>
        <w:t>от утвержденного плана</w:t>
      </w:r>
      <w:r w:rsidR="00DD5E58" w:rsidRPr="005F3BC8">
        <w:rPr>
          <w:bCs/>
          <w:sz w:val="24"/>
          <w:szCs w:val="24"/>
        </w:rPr>
        <w:t>).</w:t>
      </w:r>
    </w:p>
    <w:p w14:paraId="51D815C7" w14:textId="77777777" w:rsidR="00092561" w:rsidRPr="005F3BC8" w:rsidRDefault="00DD5E58" w:rsidP="00F40E0C">
      <w:pPr>
        <w:tabs>
          <w:tab w:val="left" w:pos="567"/>
          <w:tab w:val="left" w:pos="709"/>
          <w:tab w:val="left" w:pos="851"/>
        </w:tabs>
        <w:spacing w:line="300" w:lineRule="auto"/>
        <w:ind w:firstLine="709"/>
        <w:jc w:val="both"/>
        <w:rPr>
          <w:sz w:val="24"/>
          <w:szCs w:val="24"/>
        </w:rPr>
      </w:pPr>
      <w:r w:rsidRPr="005F3BC8">
        <w:rPr>
          <w:bCs/>
          <w:sz w:val="24"/>
          <w:szCs w:val="24"/>
        </w:rPr>
        <w:t>Оплата произведена исходя из отчётных данных о фактически выполненном объёме транспортной работы по перевозке маломобильных граждан;</w:t>
      </w:r>
    </w:p>
    <w:p w14:paraId="07F8651D" w14:textId="0630C018" w:rsidR="009A42A5" w:rsidRPr="005F3BC8" w:rsidRDefault="00183CA8" w:rsidP="009A42A5">
      <w:pPr>
        <w:tabs>
          <w:tab w:val="left" w:pos="567"/>
          <w:tab w:val="left" w:pos="709"/>
          <w:tab w:val="left" w:pos="851"/>
        </w:tabs>
        <w:spacing w:line="300" w:lineRule="auto"/>
        <w:ind w:firstLine="709"/>
        <w:jc w:val="both"/>
        <w:rPr>
          <w:sz w:val="24"/>
          <w:szCs w:val="24"/>
        </w:rPr>
      </w:pPr>
      <w:r w:rsidRPr="005F3BC8">
        <w:rPr>
          <w:sz w:val="24"/>
          <w:szCs w:val="24"/>
        </w:rPr>
        <w:t>6</w:t>
      </w:r>
      <w:r w:rsidR="00DD5E58" w:rsidRPr="005F3BC8">
        <w:rPr>
          <w:sz w:val="24"/>
          <w:szCs w:val="24"/>
        </w:rPr>
        <w:t xml:space="preserve">) субвенции областного бюджета на организацию перевозок к местам расположения садово-дачных массивов по межмуниципальным маршрутам регулярных перевозок по регулируемым тарифам в целях возмещения недополученных доходов перевозчиков запланированы в сумме </w:t>
      </w:r>
      <w:r w:rsidR="006640A0" w:rsidRPr="005F3BC8">
        <w:rPr>
          <w:sz w:val="24"/>
          <w:szCs w:val="24"/>
        </w:rPr>
        <w:t>79 247 </w:t>
      </w:r>
      <w:r w:rsidR="00DD5E58" w:rsidRPr="005F3BC8">
        <w:rPr>
          <w:sz w:val="24"/>
          <w:szCs w:val="24"/>
        </w:rPr>
        <w:t>тыс. руб.</w:t>
      </w:r>
      <w:r w:rsidR="009A42A5" w:rsidRPr="005F3BC8">
        <w:rPr>
          <w:sz w:val="24"/>
          <w:szCs w:val="24"/>
        </w:rPr>
        <w:t>, исполнение с оставило 23 069 тыс. руб., или 29,1% от утвержденного плана.</w:t>
      </w:r>
    </w:p>
    <w:p w14:paraId="1DB25594" w14:textId="32FC48FA" w:rsidR="00183CA8" w:rsidRPr="005F3BC8" w:rsidRDefault="009A42A5" w:rsidP="00183CA8">
      <w:pPr>
        <w:tabs>
          <w:tab w:val="left" w:pos="567"/>
          <w:tab w:val="left" w:pos="709"/>
          <w:tab w:val="left" w:pos="851"/>
        </w:tabs>
        <w:spacing w:line="300" w:lineRule="auto"/>
        <w:ind w:firstLine="709"/>
        <w:jc w:val="both"/>
        <w:rPr>
          <w:bCs/>
          <w:sz w:val="24"/>
          <w:szCs w:val="24"/>
        </w:rPr>
      </w:pPr>
      <w:r w:rsidRPr="005F3BC8">
        <w:rPr>
          <w:sz w:val="24"/>
          <w:szCs w:val="24"/>
        </w:rPr>
        <w:t>Низкий процент исполнения обусловлен сезонным характером перевозок на садово-дачные массивы, которые осуществляются с апреля по октябрь текущего года</w:t>
      </w:r>
      <w:r w:rsidR="00183CA8" w:rsidRPr="005F3BC8">
        <w:rPr>
          <w:bCs/>
          <w:sz w:val="24"/>
          <w:szCs w:val="24"/>
        </w:rPr>
        <w:t>;</w:t>
      </w:r>
    </w:p>
    <w:p w14:paraId="38318927" w14:textId="21C4D64B" w:rsidR="00EC4BBA" w:rsidRPr="005F3BC8" w:rsidRDefault="00183CA8" w:rsidP="00F40E0C">
      <w:pPr>
        <w:tabs>
          <w:tab w:val="left" w:pos="567"/>
          <w:tab w:val="left" w:pos="709"/>
          <w:tab w:val="left" w:pos="851"/>
        </w:tabs>
        <w:spacing w:line="300" w:lineRule="auto"/>
        <w:ind w:firstLine="709"/>
        <w:jc w:val="both"/>
        <w:rPr>
          <w:sz w:val="24"/>
          <w:szCs w:val="24"/>
        </w:rPr>
      </w:pPr>
      <w:r w:rsidRPr="005F3BC8">
        <w:rPr>
          <w:sz w:val="24"/>
          <w:szCs w:val="24"/>
        </w:rPr>
        <w:t>7</w:t>
      </w:r>
      <w:r w:rsidR="00CB3D40" w:rsidRPr="005F3BC8">
        <w:rPr>
          <w:sz w:val="24"/>
          <w:szCs w:val="24"/>
        </w:rPr>
        <w:t>) с</w:t>
      </w:r>
      <w:r w:rsidR="00EC4BBA" w:rsidRPr="005F3BC8">
        <w:rPr>
          <w:sz w:val="24"/>
          <w:szCs w:val="24"/>
        </w:rPr>
        <w:t xml:space="preserve">убсидии на возмещение затрат на оплату лизинговых платежей за 50 единиц автобусов большого класса, работающих на газомоторном топливе, приобретенных </w:t>
      </w:r>
      <w:r w:rsidR="00092561" w:rsidRPr="005F3BC8">
        <w:rPr>
          <w:sz w:val="24"/>
          <w:szCs w:val="24"/>
        </w:rPr>
        <w:t xml:space="preserve">в 2020 году </w:t>
      </w:r>
      <w:r w:rsidR="00EC4BBA" w:rsidRPr="005F3BC8">
        <w:rPr>
          <w:sz w:val="24"/>
          <w:szCs w:val="24"/>
        </w:rPr>
        <w:t xml:space="preserve">в рамках национального проекта </w:t>
      </w:r>
      <w:r w:rsidR="007A7672" w:rsidRPr="005F3BC8">
        <w:rPr>
          <w:sz w:val="24"/>
          <w:szCs w:val="24"/>
        </w:rPr>
        <w:t>«</w:t>
      </w:r>
      <w:r w:rsidR="00E07CA8" w:rsidRPr="005F3BC8">
        <w:rPr>
          <w:sz w:val="24"/>
          <w:szCs w:val="24"/>
        </w:rPr>
        <w:t>Безопасные качественные дороги</w:t>
      </w:r>
      <w:r w:rsidR="007A7672" w:rsidRPr="005F3BC8">
        <w:rPr>
          <w:sz w:val="24"/>
          <w:szCs w:val="24"/>
        </w:rPr>
        <w:t>»</w:t>
      </w:r>
      <w:r w:rsidR="00EC4BBA" w:rsidRPr="005F3BC8">
        <w:rPr>
          <w:sz w:val="24"/>
          <w:szCs w:val="24"/>
        </w:rPr>
        <w:t xml:space="preserve">, запланированы в сумме </w:t>
      </w:r>
      <w:r w:rsidR="003447BA" w:rsidRPr="005F3BC8">
        <w:rPr>
          <w:sz w:val="24"/>
          <w:szCs w:val="24"/>
        </w:rPr>
        <w:t>62</w:t>
      </w:r>
      <w:r w:rsidR="005B36BB" w:rsidRPr="005F3BC8">
        <w:rPr>
          <w:sz w:val="24"/>
          <w:szCs w:val="24"/>
        </w:rPr>
        <w:t> </w:t>
      </w:r>
      <w:r w:rsidR="003447BA" w:rsidRPr="005F3BC8">
        <w:rPr>
          <w:sz w:val="24"/>
          <w:szCs w:val="24"/>
        </w:rPr>
        <w:t>987</w:t>
      </w:r>
      <w:r w:rsidR="005B36BB" w:rsidRPr="005F3BC8">
        <w:rPr>
          <w:sz w:val="24"/>
          <w:szCs w:val="24"/>
        </w:rPr>
        <w:t> </w:t>
      </w:r>
      <w:r w:rsidR="00EC4BBA" w:rsidRPr="005F3BC8">
        <w:rPr>
          <w:sz w:val="24"/>
          <w:szCs w:val="24"/>
        </w:rPr>
        <w:t>тыс.</w:t>
      </w:r>
      <w:r w:rsidR="005B36BB" w:rsidRPr="005F3BC8">
        <w:rPr>
          <w:sz w:val="24"/>
          <w:szCs w:val="24"/>
        </w:rPr>
        <w:t> </w:t>
      </w:r>
      <w:r w:rsidR="00EC4BBA" w:rsidRPr="005F3BC8">
        <w:rPr>
          <w:sz w:val="24"/>
          <w:szCs w:val="24"/>
        </w:rPr>
        <w:t>руб.</w:t>
      </w:r>
      <w:r w:rsidR="006640A0" w:rsidRPr="005F3BC8">
        <w:rPr>
          <w:sz w:val="24"/>
          <w:szCs w:val="24"/>
        </w:rPr>
        <w:t xml:space="preserve">, </w:t>
      </w:r>
      <w:r w:rsidR="00EC4BBA" w:rsidRPr="005F3BC8">
        <w:rPr>
          <w:sz w:val="24"/>
          <w:szCs w:val="24"/>
        </w:rPr>
        <w:t xml:space="preserve">в том числе </w:t>
      </w:r>
      <w:r w:rsidR="00DD5E58" w:rsidRPr="005F3BC8">
        <w:rPr>
          <w:sz w:val="24"/>
          <w:szCs w:val="24"/>
        </w:rPr>
        <w:t xml:space="preserve">средства </w:t>
      </w:r>
      <w:r w:rsidR="00EC4BBA" w:rsidRPr="005F3BC8">
        <w:rPr>
          <w:sz w:val="24"/>
          <w:szCs w:val="24"/>
        </w:rPr>
        <w:t>областно</w:t>
      </w:r>
      <w:r w:rsidR="00DD5E58" w:rsidRPr="005F3BC8">
        <w:rPr>
          <w:sz w:val="24"/>
          <w:szCs w:val="24"/>
        </w:rPr>
        <w:t>го</w:t>
      </w:r>
      <w:r w:rsidR="00EC4BBA" w:rsidRPr="005F3BC8">
        <w:rPr>
          <w:sz w:val="24"/>
          <w:szCs w:val="24"/>
        </w:rPr>
        <w:t xml:space="preserve"> бюджет</w:t>
      </w:r>
      <w:r w:rsidR="00DD5E58" w:rsidRPr="005F3BC8">
        <w:rPr>
          <w:sz w:val="24"/>
          <w:szCs w:val="24"/>
        </w:rPr>
        <w:t>а</w:t>
      </w:r>
      <w:r w:rsidR="00EC4BBA" w:rsidRPr="005F3BC8">
        <w:rPr>
          <w:sz w:val="24"/>
          <w:szCs w:val="24"/>
        </w:rPr>
        <w:t xml:space="preserve"> - </w:t>
      </w:r>
      <w:r w:rsidR="003447BA" w:rsidRPr="005F3BC8">
        <w:rPr>
          <w:sz w:val="24"/>
          <w:szCs w:val="24"/>
        </w:rPr>
        <w:t>62</w:t>
      </w:r>
      <w:r w:rsidR="00EC4BBA" w:rsidRPr="005F3BC8">
        <w:rPr>
          <w:sz w:val="24"/>
          <w:szCs w:val="24"/>
        </w:rPr>
        <w:t> </w:t>
      </w:r>
      <w:r w:rsidR="003447BA" w:rsidRPr="005F3BC8">
        <w:rPr>
          <w:sz w:val="24"/>
          <w:szCs w:val="24"/>
        </w:rPr>
        <w:t>297</w:t>
      </w:r>
      <w:r w:rsidR="00EC4BBA" w:rsidRPr="005F3BC8">
        <w:rPr>
          <w:sz w:val="24"/>
          <w:szCs w:val="24"/>
        </w:rPr>
        <w:t xml:space="preserve"> тыс.</w:t>
      </w:r>
      <w:r w:rsidR="00092561" w:rsidRPr="005F3BC8">
        <w:rPr>
          <w:sz w:val="24"/>
          <w:szCs w:val="24"/>
        </w:rPr>
        <w:t xml:space="preserve"> </w:t>
      </w:r>
      <w:r w:rsidR="00EC4BBA" w:rsidRPr="005F3BC8">
        <w:rPr>
          <w:sz w:val="24"/>
          <w:szCs w:val="24"/>
        </w:rPr>
        <w:t>руб.</w:t>
      </w:r>
    </w:p>
    <w:p w14:paraId="5F6779DA" w14:textId="6110A6E7" w:rsidR="00EC4BBA" w:rsidRPr="005F3BC8" w:rsidRDefault="00EC4BBA" w:rsidP="00F40E0C">
      <w:pPr>
        <w:pStyle w:val="a5"/>
        <w:tabs>
          <w:tab w:val="left" w:pos="709"/>
        </w:tabs>
        <w:spacing w:after="0" w:line="300" w:lineRule="auto"/>
        <w:ind w:firstLine="709"/>
        <w:jc w:val="both"/>
        <w:rPr>
          <w:sz w:val="24"/>
          <w:szCs w:val="24"/>
        </w:rPr>
      </w:pPr>
      <w:r w:rsidRPr="005F3BC8">
        <w:rPr>
          <w:sz w:val="24"/>
          <w:szCs w:val="24"/>
        </w:rPr>
        <w:t xml:space="preserve">Кассовые расходы составили </w:t>
      </w:r>
      <w:r w:rsidR="009A42A5" w:rsidRPr="005F3BC8">
        <w:rPr>
          <w:sz w:val="24"/>
          <w:szCs w:val="24"/>
        </w:rPr>
        <w:t>37</w:t>
      </w:r>
      <w:r w:rsidR="00770DE6" w:rsidRPr="005F3BC8">
        <w:rPr>
          <w:sz w:val="24"/>
          <w:szCs w:val="24"/>
        </w:rPr>
        <w:t> </w:t>
      </w:r>
      <w:r w:rsidR="009A42A5" w:rsidRPr="005F3BC8">
        <w:rPr>
          <w:sz w:val="24"/>
          <w:szCs w:val="24"/>
        </w:rPr>
        <w:t>756</w:t>
      </w:r>
      <w:r w:rsidR="00770DE6" w:rsidRPr="005F3BC8">
        <w:rPr>
          <w:sz w:val="24"/>
          <w:szCs w:val="24"/>
        </w:rPr>
        <w:t xml:space="preserve"> </w:t>
      </w:r>
      <w:r w:rsidRPr="005F3BC8">
        <w:rPr>
          <w:sz w:val="24"/>
          <w:szCs w:val="24"/>
        </w:rPr>
        <w:t>тыс.</w:t>
      </w:r>
      <w:r w:rsidR="00B01BF0" w:rsidRPr="005F3BC8">
        <w:rPr>
          <w:sz w:val="24"/>
          <w:szCs w:val="24"/>
        </w:rPr>
        <w:t xml:space="preserve"> </w:t>
      </w:r>
      <w:r w:rsidRPr="005F3BC8">
        <w:rPr>
          <w:sz w:val="24"/>
          <w:szCs w:val="24"/>
        </w:rPr>
        <w:t>руб.</w:t>
      </w:r>
      <w:r w:rsidR="006640A0" w:rsidRPr="005F3BC8">
        <w:rPr>
          <w:sz w:val="24"/>
          <w:szCs w:val="24"/>
        </w:rPr>
        <w:t xml:space="preserve">, </w:t>
      </w:r>
      <w:r w:rsidRPr="005F3BC8">
        <w:rPr>
          <w:sz w:val="24"/>
          <w:szCs w:val="24"/>
        </w:rPr>
        <w:t xml:space="preserve">в том числе средства областного бюджета - </w:t>
      </w:r>
      <w:r w:rsidR="009A42A5" w:rsidRPr="005F3BC8">
        <w:rPr>
          <w:sz w:val="24"/>
          <w:szCs w:val="24"/>
        </w:rPr>
        <w:t>37</w:t>
      </w:r>
      <w:r w:rsidR="00DD5E58" w:rsidRPr="005F3BC8">
        <w:rPr>
          <w:sz w:val="24"/>
          <w:szCs w:val="24"/>
        </w:rPr>
        <w:t> </w:t>
      </w:r>
      <w:r w:rsidR="009A42A5" w:rsidRPr="005F3BC8">
        <w:rPr>
          <w:sz w:val="24"/>
          <w:szCs w:val="24"/>
        </w:rPr>
        <w:t>378</w:t>
      </w:r>
      <w:r w:rsidR="00DD5E58" w:rsidRPr="005F3BC8">
        <w:rPr>
          <w:sz w:val="24"/>
          <w:szCs w:val="24"/>
        </w:rPr>
        <w:t xml:space="preserve"> </w:t>
      </w:r>
      <w:r w:rsidRPr="005F3BC8">
        <w:rPr>
          <w:sz w:val="24"/>
          <w:szCs w:val="24"/>
        </w:rPr>
        <w:t>тыс.</w:t>
      </w:r>
      <w:r w:rsidR="00B01BF0" w:rsidRPr="005F3BC8">
        <w:rPr>
          <w:sz w:val="24"/>
          <w:szCs w:val="24"/>
        </w:rPr>
        <w:t xml:space="preserve"> </w:t>
      </w:r>
      <w:r w:rsidRPr="005F3BC8">
        <w:rPr>
          <w:sz w:val="24"/>
          <w:szCs w:val="24"/>
        </w:rPr>
        <w:t>руб.</w:t>
      </w:r>
      <w:r w:rsidR="006640A0" w:rsidRPr="005F3BC8">
        <w:rPr>
          <w:sz w:val="24"/>
          <w:szCs w:val="24"/>
        </w:rPr>
        <w:t xml:space="preserve"> (</w:t>
      </w:r>
      <w:r w:rsidR="009A42A5" w:rsidRPr="005F3BC8">
        <w:rPr>
          <w:sz w:val="24"/>
          <w:szCs w:val="24"/>
        </w:rPr>
        <w:t>59,9</w:t>
      </w:r>
      <w:r w:rsidRPr="005F3BC8">
        <w:rPr>
          <w:sz w:val="24"/>
          <w:szCs w:val="24"/>
        </w:rPr>
        <w:t xml:space="preserve">% </w:t>
      </w:r>
      <w:r w:rsidR="00770DE6" w:rsidRPr="005F3BC8">
        <w:rPr>
          <w:sz w:val="24"/>
          <w:szCs w:val="24"/>
        </w:rPr>
        <w:t>от</w:t>
      </w:r>
      <w:r w:rsidRPr="005F3BC8">
        <w:rPr>
          <w:sz w:val="24"/>
          <w:szCs w:val="24"/>
        </w:rPr>
        <w:t xml:space="preserve"> утвержденно</w:t>
      </w:r>
      <w:r w:rsidR="00770DE6" w:rsidRPr="005F3BC8">
        <w:rPr>
          <w:sz w:val="24"/>
          <w:szCs w:val="24"/>
        </w:rPr>
        <w:t>го</w:t>
      </w:r>
      <w:r w:rsidRPr="005F3BC8">
        <w:rPr>
          <w:sz w:val="24"/>
          <w:szCs w:val="24"/>
        </w:rPr>
        <w:t xml:space="preserve"> план</w:t>
      </w:r>
      <w:r w:rsidR="00770DE6" w:rsidRPr="005F3BC8">
        <w:rPr>
          <w:sz w:val="24"/>
          <w:szCs w:val="24"/>
        </w:rPr>
        <w:t>а</w:t>
      </w:r>
      <w:r w:rsidR="006640A0" w:rsidRPr="005F3BC8">
        <w:rPr>
          <w:sz w:val="24"/>
          <w:szCs w:val="24"/>
        </w:rPr>
        <w:t>)</w:t>
      </w:r>
      <w:r w:rsidR="00784962" w:rsidRPr="005F3BC8">
        <w:rPr>
          <w:sz w:val="24"/>
          <w:szCs w:val="24"/>
        </w:rPr>
        <w:t>;</w:t>
      </w:r>
    </w:p>
    <w:p w14:paraId="09D10E70" w14:textId="1C6BA793" w:rsidR="00784962" w:rsidRPr="005F3BC8" w:rsidRDefault="00784962" w:rsidP="00784962">
      <w:pPr>
        <w:pStyle w:val="a5"/>
        <w:tabs>
          <w:tab w:val="left" w:pos="709"/>
        </w:tabs>
        <w:spacing w:after="0" w:line="300" w:lineRule="auto"/>
        <w:ind w:firstLine="709"/>
        <w:jc w:val="both"/>
        <w:rPr>
          <w:sz w:val="24"/>
          <w:szCs w:val="24"/>
        </w:rPr>
      </w:pPr>
      <w:r w:rsidRPr="005F3BC8">
        <w:rPr>
          <w:sz w:val="24"/>
          <w:szCs w:val="24"/>
        </w:rPr>
        <w:t>8) расходы на приобретение специализированной техники (эвакуаторы) в количестве двух единиц запланированы в сумме 64 800 тыс. руб. (в том числе средства вышестоящего бюджета 37 160 тыс. руб.).</w:t>
      </w:r>
    </w:p>
    <w:p w14:paraId="3423893F" w14:textId="77777777" w:rsidR="00784962" w:rsidRPr="005F3BC8" w:rsidRDefault="00784962" w:rsidP="00784962">
      <w:pPr>
        <w:pStyle w:val="a5"/>
        <w:tabs>
          <w:tab w:val="left" w:pos="709"/>
        </w:tabs>
        <w:spacing w:after="0" w:line="300" w:lineRule="auto"/>
        <w:ind w:firstLine="709"/>
        <w:jc w:val="both"/>
        <w:rPr>
          <w:sz w:val="24"/>
          <w:szCs w:val="24"/>
        </w:rPr>
      </w:pPr>
      <w:r w:rsidRPr="005F3BC8">
        <w:rPr>
          <w:sz w:val="24"/>
          <w:szCs w:val="24"/>
        </w:rPr>
        <w:t>В настоящее время администрацией городского округа ведётся работа по согласованию документов для размещения муниципального заказа на приобретение эвакуаторов через Комитет по организации торгов Самарской области.</w:t>
      </w:r>
    </w:p>
    <w:p w14:paraId="34260658" w14:textId="77777777" w:rsidR="00825997" w:rsidRPr="005F3BC8" w:rsidRDefault="00825997" w:rsidP="00F40E0C">
      <w:pPr>
        <w:spacing w:line="300" w:lineRule="auto"/>
        <w:ind w:firstLine="709"/>
        <w:jc w:val="both"/>
        <w:rPr>
          <w:sz w:val="24"/>
          <w:szCs w:val="24"/>
        </w:rPr>
      </w:pPr>
    </w:p>
    <w:p w14:paraId="31CE3D5B" w14:textId="36A10955" w:rsidR="005C7D28" w:rsidRPr="005F3BC8" w:rsidRDefault="002F241B" w:rsidP="00F40E0C">
      <w:pPr>
        <w:spacing w:line="300" w:lineRule="auto"/>
        <w:ind w:firstLine="709"/>
        <w:jc w:val="both"/>
        <w:rPr>
          <w:b/>
          <w:sz w:val="24"/>
          <w:szCs w:val="24"/>
        </w:rPr>
      </w:pPr>
      <w:r w:rsidRPr="005F3BC8">
        <w:rPr>
          <w:b/>
          <w:sz w:val="24"/>
          <w:szCs w:val="24"/>
        </w:rPr>
        <w:t xml:space="preserve">По подразделу 0409 «Дорожное хозяйство (дорожные фонды)» </w:t>
      </w:r>
      <w:r w:rsidR="0080374A" w:rsidRPr="005F3BC8">
        <w:rPr>
          <w:sz w:val="24"/>
          <w:szCs w:val="24"/>
        </w:rPr>
        <w:t xml:space="preserve">предусмотрены </w:t>
      </w:r>
      <w:r w:rsidRPr="005F3BC8">
        <w:rPr>
          <w:sz w:val="24"/>
          <w:szCs w:val="24"/>
        </w:rPr>
        <w:t>б</w:t>
      </w:r>
      <w:r w:rsidR="00EC4BBA" w:rsidRPr="005F3BC8">
        <w:rPr>
          <w:sz w:val="24"/>
          <w:szCs w:val="24"/>
        </w:rPr>
        <w:t xml:space="preserve">юджетные ассигнования в сумме </w:t>
      </w:r>
      <w:r w:rsidR="00C71E7E" w:rsidRPr="005F3BC8">
        <w:rPr>
          <w:b/>
          <w:sz w:val="24"/>
          <w:szCs w:val="24"/>
        </w:rPr>
        <w:t>2</w:t>
      </w:r>
      <w:r w:rsidR="00EC4BBA" w:rsidRPr="005F3BC8">
        <w:rPr>
          <w:b/>
          <w:sz w:val="24"/>
          <w:szCs w:val="24"/>
        </w:rPr>
        <w:t> </w:t>
      </w:r>
      <w:r w:rsidR="0037595D" w:rsidRPr="005F3BC8">
        <w:rPr>
          <w:b/>
          <w:sz w:val="24"/>
          <w:szCs w:val="24"/>
        </w:rPr>
        <w:t>736</w:t>
      </w:r>
      <w:r w:rsidR="00EC4BBA" w:rsidRPr="005F3BC8">
        <w:rPr>
          <w:b/>
          <w:sz w:val="24"/>
          <w:szCs w:val="24"/>
        </w:rPr>
        <w:t> </w:t>
      </w:r>
      <w:r w:rsidR="0037595D" w:rsidRPr="005F3BC8">
        <w:rPr>
          <w:b/>
          <w:sz w:val="24"/>
          <w:szCs w:val="24"/>
        </w:rPr>
        <w:t>005</w:t>
      </w:r>
      <w:r w:rsidR="00EC4BBA" w:rsidRPr="005F3BC8">
        <w:rPr>
          <w:b/>
          <w:sz w:val="24"/>
          <w:szCs w:val="24"/>
        </w:rPr>
        <w:t xml:space="preserve"> тыс.</w:t>
      </w:r>
      <w:r w:rsidR="00B01BF0" w:rsidRPr="005F3BC8">
        <w:rPr>
          <w:b/>
          <w:sz w:val="24"/>
          <w:szCs w:val="24"/>
        </w:rPr>
        <w:t xml:space="preserve"> </w:t>
      </w:r>
      <w:r w:rsidR="00EC4BBA" w:rsidRPr="005F3BC8">
        <w:rPr>
          <w:b/>
          <w:sz w:val="24"/>
          <w:szCs w:val="24"/>
        </w:rPr>
        <w:t>руб.</w:t>
      </w:r>
      <w:r w:rsidR="005C7D28" w:rsidRPr="005F3BC8">
        <w:rPr>
          <w:b/>
          <w:sz w:val="24"/>
          <w:szCs w:val="24"/>
        </w:rPr>
        <w:t xml:space="preserve">, </w:t>
      </w:r>
      <w:r w:rsidR="00EC4BBA" w:rsidRPr="005F3BC8">
        <w:rPr>
          <w:sz w:val="24"/>
          <w:szCs w:val="24"/>
        </w:rPr>
        <w:t>в том числе средства вышестоящ</w:t>
      </w:r>
      <w:r w:rsidR="001B792F" w:rsidRPr="005F3BC8">
        <w:rPr>
          <w:sz w:val="24"/>
          <w:szCs w:val="24"/>
        </w:rPr>
        <w:t>их</w:t>
      </w:r>
      <w:r w:rsidR="00EC4BBA" w:rsidRPr="005F3BC8">
        <w:rPr>
          <w:sz w:val="24"/>
          <w:szCs w:val="24"/>
        </w:rPr>
        <w:t xml:space="preserve"> бюджетов</w:t>
      </w:r>
      <w:r w:rsidR="002F3A19" w:rsidRPr="005F3BC8">
        <w:rPr>
          <w:sz w:val="24"/>
          <w:szCs w:val="24"/>
        </w:rPr>
        <w:t xml:space="preserve"> </w:t>
      </w:r>
      <w:r w:rsidR="002F3A19" w:rsidRPr="005F3BC8">
        <w:rPr>
          <w:b/>
          <w:sz w:val="24"/>
          <w:szCs w:val="24"/>
        </w:rPr>
        <w:t>-</w:t>
      </w:r>
      <w:r w:rsidR="00EC4BBA" w:rsidRPr="005F3BC8">
        <w:rPr>
          <w:sz w:val="24"/>
          <w:szCs w:val="24"/>
        </w:rPr>
        <w:t xml:space="preserve"> </w:t>
      </w:r>
      <w:r w:rsidR="00EC4BBA" w:rsidRPr="005F3BC8">
        <w:rPr>
          <w:b/>
          <w:sz w:val="24"/>
          <w:szCs w:val="24"/>
        </w:rPr>
        <w:t>1 </w:t>
      </w:r>
      <w:r w:rsidR="00C71E7E" w:rsidRPr="005F3BC8">
        <w:rPr>
          <w:b/>
          <w:sz w:val="24"/>
          <w:szCs w:val="24"/>
        </w:rPr>
        <w:t>5</w:t>
      </w:r>
      <w:r w:rsidR="0057430D" w:rsidRPr="005F3BC8">
        <w:rPr>
          <w:b/>
          <w:sz w:val="24"/>
          <w:szCs w:val="24"/>
        </w:rPr>
        <w:t>02</w:t>
      </w:r>
      <w:r w:rsidR="00EC4BBA" w:rsidRPr="005F3BC8">
        <w:rPr>
          <w:b/>
          <w:sz w:val="24"/>
          <w:szCs w:val="24"/>
        </w:rPr>
        <w:t> </w:t>
      </w:r>
      <w:r w:rsidR="0057430D" w:rsidRPr="005F3BC8">
        <w:rPr>
          <w:b/>
          <w:sz w:val="24"/>
          <w:szCs w:val="24"/>
        </w:rPr>
        <w:t>668</w:t>
      </w:r>
      <w:r w:rsidR="00EC4BBA" w:rsidRPr="005F3BC8">
        <w:rPr>
          <w:b/>
          <w:sz w:val="24"/>
          <w:szCs w:val="24"/>
        </w:rPr>
        <w:t xml:space="preserve"> тыс.</w:t>
      </w:r>
      <w:r w:rsidR="00593584" w:rsidRPr="005F3BC8">
        <w:rPr>
          <w:b/>
          <w:sz w:val="24"/>
          <w:szCs w:val="24"/>
        </w:rPr>
        <w:t xml:space="preserve"> </w:t>
      </w:r>
      <w:r w:rsidR="00EC4BBA" w:rsidRPr="005F3BC8">
        <w:rPr>
          <w:b/>
          <w:sz w:val="24"/>
          <w:szCs w:val="24"/>
        </w:rPr>
        <w:t>руб.</w:t>
      </w:r>
    </w:p>
    <w:p w14:paraId="5014884D" w14:textId="3FD84A69" w:rsidR="00EC4BBA" w:rsidRPr="005F3BC8" w:rsidRDefault="004E176A" w:rsidP="00F40E0C">
      <w:pPr>
        <w:spacing w:line="300" w:lineRule="auto"/>
        <w:ind w:firstLine="709"/>
        <w:jc w:val="both"/>
        <w:rPr>
          <w:color w:val="000000"/>
          <w:sz w:val="24"/>
          <w:szCs w:val="24"/>
        </w:rPr>
      </w:pPr>
      <w:r w:rsidRPr="005F3BC8">
        <w:rPr>
          <w:color w:val="000000"/>
          <w:sz w:val="24"/>
          <w:szCs w:val="24"/>
        </w:rPr>
        <w:t>Ис</w:t>
      </w:r>
      <w:r w:rsidR="00EC4BBA" w:rsidRPr="005F3BC8">
        <w:rPr>
          <w:color w:val="000000"/>
          <w:sz w:val="24"/>
          <w:szCs w:val="24"/>
        </w:rPr>
        <w:t xml:space="preserve">полнение за отчетный период составило </w:t>
      </w:r>
      <w:r w:rsidR="0037595D" w:rsidRPr="005F3BC8">
        <w:rPr>
          <w:b/>
          <w:bCs/>
          <w:color w:val="000000"/>
          <w:sz w:val="24"/>
          <w:szCs w:val="24"/>
        </w:rPr>
        <w:t>802</w:t>
      </w:r>
      <w:r w:rsidR="00EC4BBA" w:rsidRPr="005F3BC8">
        <w:rPr>
          <w:b/>
          <w:bCs/>
          <w:color w:val="000000"/>
          <w:sz w:val="24"/>
          <w:szCs w:val="24"/>
        </w:rPr>
        <w:t> </w:t>
      </w:r>
      <w:r w:rsidR="0037595D" w:rsidRPr="005F3BC8">
        <w:rPr>
          <w:b/>
          <w:bCs/>
          <w:color w:val="000000"/>
          <w:sz w:val="24"/>
          <w:szCs w:val="24"/>
        </w:rPr>
        <w:t>951</w:t>
      </w:r>
      <w:r w:rsidR="00EC4BBA" w:rsidRPr="005F3BC8">
        <w:rPr>
          <w:b/>
          <w:color w:val="000000"/>
          <w:sz w:val="24"/>
          <w:szCs w:val="24"/>
        </w:rPr>
        <w:t> тыс.</w:t>
      </w:r>
      <w:r w:rsidR="00593584" w:rsidRPr="005F3BC8">
        <w:rPr>
          <w:b/>
          <w:color w:val="000000"/>
          <w:sz w:val="24"/>
          <w:szCs w:val="24"/>
        </w:rPr>
        <w:t xml:space="preserve"> </w:t>
      </w:r>
      <w:r w:rsidR="00EC4BBA" w:rsidRPr="005F3BC8">
        <w:rPr>
          <w:b/>
          <w:color w:val="000000"/>
          <w:sz w:val="24"/>
          <w:szCs w:val="24"/>
        </w:rPr>
        <w:t>руб.</w:t>
      </w:r>
      <w:r w:rsidR="005C7D28" w:rsidRPr="005F3BC8">
        <w:rPr>
          <w:b/>
          <w:color w:val="000000"/>
          <w:sz w:val="24"/>
          <w:szCs w:val="24"/>
        </w:rPr>
        <w:t xml:space="preserve">, </w:t>
      </w:r>
      <w:r w:rsidR="00F82A5E" w:rsidRPr="005F3BC8">
        <w:rPr>
          <w:color w:val="000000"/>
          <w:sz w:val="24"/>
          <w:szCs w:val="24"/>
        </w:rPr>
        <w:t>или 29,3% от утвержденного плана,</w:t>
      </w:r>
      <w:r w:rsidR="00F82A5E" w:rsidRPr="005F3BC8">
        <w:rPr>
          <w:sz w:val="24"/>
          <w:szCs w:val="24"/>
        </w:rPr>
        <w:t xml:space="preserve"> в том числе средства вышестоящих бюджетов - </w:t>
      </w:r>
      <w:r w:rsidR="00F82A5E" w:rsidRPr="005F3BC8">
        <w:rPr>
          <w:b/>
          <w:bCs/>
          <w:sz w:val="24"/>
          <w:szCs w:val="24"/>
        </w:rPr>
        <w:t>376 910 тыс. руб.</w:t>
      </w:r>
      <w:r w:rsidR="00F82A5E" w:rsidRPr="005F3BC8">
        <w:rPr>
          <w:sz w:val="24"/>
          <w:szCs w:val="24"/>
        </w:rPr>
        <w:t xml:space="preserve">, </w:t>
      </w:r>
      <w:r w:rsidR="005C7D28" w:rsidRPr="005F3BC8">
        <w:rPr>
          <w:color w:val="000000"/>
          <w:sz w:val="24"/>
          <w:szCs w:val="24"/>
        </w:rPr>
        <w:t xml:space="preserve">или </w:t>
      </w:r>
      <w:r w:rsidR="0037595D" w:rsidRPr="005F3BC8">
        <w:rPr>
          <w:color w:val="000000"/>
          <w:sz w:val="24"/>
          <w:szCs w:val="24"/>
        </w:rPr>
        <w:t>2</w:t>
      </w:r>
      <w:r w:rsidR="00F82A5E" w:rsidRPr="005F3BC8">
        <w:rPr>
          <w:color w:val="000000"/>
          <w:sz w:val="24"/>
          <w:szCs w:val="24"/>
        </w:rPr>
        <w:t>5</w:t>
      </w:r>
      <w:r w:rsidR="005C7D28" w:rsidRPr="005F3BC8">
        <w:rPr>
          <w:color w:val="000000"/>
          <w:sz w:val="24"/>
          <w:szCs w:val="24"/>
        </w:rPr>
        <w:t>,</w:t>
      </w:r>
      <w:r w:rsidR="00F82A5E" w:rsidRPr="005F3BC8">
        <w:rPr>
          <w:color w:val="000000"/>
          <w:sz w:val="24"/>
          <w:szCs w:val="24"/>
        </w:rPr>
        <w:t>1</w:t>
      </w:r>
      <w:r w:rsidR="005C7D28" w:rsidRPr="005F3BC8">
        <w:rPr>
          <w:color w:val="000000"/>
          <w:sz w:val="24"/>
          <w:szCs w:val="24"/>
        </w:rPr>
        <w:t xml:space="preserve">% </w:t>
      </w:r>
      <w:r w:rsidR="00AE0837" w:rsidRPr="005F3BC8">
        <w:rPr>
          <w:color w:val="000000"/>
          <w:sz w:val="24"/>
          <w:szCs w:val="24"/>
        </w:rPr>
        <w:t>от утвержденного плана</w:t>
      </w:r>
      <w:r w:rsidR="0057430D" w:rsidRPr="005F3BC8">
        <w:rPr>
          <w:color w:val="000000"/>
          <w:sz w:val="24"/>
          <w:szCs w:val="24"/>
        </w:rPr>
        <w:t>.</w:t>
      </w:r>
    </w:p>
    <w:p w14:paraId="19B844B9" w14:textId="4D313763" w:rsidR="001517E6" w:rsidRPr="005F3BC8" w:rsidRDefault="00013E4D" w:rsidP="00F40E0C">
      <w:pPr>
        <w:spacing w:line="300" w:lineRule="auto"/>
        <w:ind w:firstLine="709"/>
        <w:jc w:val="both"/>
        <w:rPr>
          <w:sz w:val="24"/>
          <w:szCs w:val="24"/>
        </w:rPr>
      </w:pPr>
      <w:r w:rsidRPr="005F3BC8">
        <w:rPr>
          <w:sz w:val="24"/>
          <w:szCs w:val="24"/>
        </w:rPr>
        <w:t xml:space="preserve">В рамках муниципальной программы «Развитие транспортной системы и дорожного хозяйства городского округа Тольятти на 2021-2025гг.» предусмотрены расходы в сумме </w:t>
      </w:r>
      <w:r w:rsidR="00C71E7E" w:rsidRPr="005F3BC8">
        <w:rPr>
          <w:b/>
          <w:bCs/>
          <w:sz w:val="24"/>
          <w:szCs w:val="24"/>
        </w:rPr>
        <w:t>2</w:t>
      </w:r>
      <w:r w:rsidRPr="005F3BC8">
        <w:rPr>
          <w:b/>
          <w:bCs/>
          <w:sz w:val="24"/>
          <w:szCs w:val="24"/>
        </w:rPr>
        <w:t> </w:t>
      </w:r>
      <w:r w:rsidR="0037595D" w:rsidRPr="005F3BC8">
        <w:rPr>
          <w:b/>
          <w:bCs/>
          <w:sz w:val="24"/>
          <w:szCs w:val="24"/>
        </w:rPr>
        <w:t>734</w:t>
      </w:r>
      <w:r w:rsidRPr="005F3BC8">
        <w:rPr>
          <w:b/>
          <w:bCs/>
          <w:sz w:val="24"/>
          <w:szCs w:val="24"/>
        </w:rPr>
        <w:t> </w:t>
      </w:r>
      <w:r w:rsidR="0037595D" w:rsidRPr="005F3BC8">
        <w:rPr>
          <w:b/>
          <w:bCs/>
          <w:sz w:val="24"/>
          <w:szCs w:val="24"/>
        </w:rPr>
        <w:t>005</w:t>
      </w:r>
      <w:r w:rsidRPr="005F3BC8">
        <w:rPr>
          <w:b/>
          <w:bCs/>
          <w:sz w:val="24"/>
          <w:szCs w:val="24"/>
        </w:rPr>
        <w:t> тыс. руб.</w:t>
      </w:r>
      <w:r w:rsidR="001517E6" w:rsidRPr="005F3BC8">
        <w:rPr>
          <w:b/>
          <w:bCs/>
          <w:sz w:val="24"/>
          <w:szCs w:val="24"/>
        </w:rPr>
        <w:t xml:space="preserve">, </w:t>
      </w:r>
      <w:r w:rsidRPr="005F3BC8">
        <w:rPr>
          <w:sz w:val="24"/>
          <w:szCs w:val="24"/>
        </w:rPr>
        <w:t>в том числе средства вышестоящ</w:t>
      </w:r>
      <w:r w:rsidR="0037595D" w:rsidRPr="005F3BC8">
        <w:rPr>
          <w:sz w:val="24"/>
          <w:szCs w:val="24"/>
        </w:rPr>
        <w:t>их</w:t>
      </w:r>
      <w:r w:rsidRPr="005F3BC8">
        <w:rPr>
          <w:sz w:val="24"/>
          <w:szCs w:val="24"/>
        </w:rPr>
        <w:t xml:space="preserve"> бюджет</w:t>
      </w:r>
      <w:r w:rsidR="0037595D" w:rsidRPr="005F3BC8">
        <w:rPr>
          <w:sz w:val="24"/>
          <w:szCs w:val="24"/>
        </w:rPr>
        <w:t>ов</w:t>
      </w:r>
      <w:r w:rsidRPr="005F3BC8">
        <w:rPr>
          <w:sz w:val="24"/>
          <w:szCs w:val="24"/>
        </w:rPr>
        <w:t xml:space="preserve"> - 1 </w:t>
      </w:r>
      <w:r w:rsidR="00C71E7E" w:rsidRPr="005F3BC8">
        <w:rPr>
          <w:sz w:val="24"/>
          <w:szCs w:val="24"/>
        </w:rPr>
        <w:t>5</w:t>
      </w:r>
      <w:r w:rsidR="00F358DE" w:rsidRPr="005F3BC8">
        <w:rPr>
          <w:sz w:val="24"/>
          <w:szCs w:val="24"/>
        </w:rPr>
        <w:t>02</w:t>
      </w:r>
      <w:r w:rsidRPr="005F3BC8">
        <w:rPr>
          <w:sz w:val="24"/>
          <w:szCs w:val="24"/>
        </w:rPr>
        <w:t> </w:t>
      </w:r>
      <w:r w:rsidR="00F358DE" w:rsidRPr="005F3BC8">
        <w:rPr>
          <w:sz w:val="24"/>
          <w:szCs w:val="24"/>
        </w:rPr>
        <w:t>668</w:t>
      </w:r>
      <w:r w:rsidRPr="005F3BC8">
        <w:rPr>
          <w:sz w:val="24"/>
          <w:szCs w:val="24"/>
        </w:rPr>
        <w:t xml:space="preserve"> тыс. руб.</w:t>
      </w:r>
    </w:p>
    <w:p w14:paraId="3EBDCD50" w14:textId="3B886B6F" w:rsidR="00013E4D" w:rsidRPr="005F3BC8" w:rsidRDefault="00537BB5" w:rsidP="00F40E0C">
      <w:pPr>
        <w:spacing w:line="300" w:lineRule="auto"/>
        <w:ind w:firstLine="709"/>
        <w:jc w:val="both"/>
        <w:rPr>
          <w:sz w:val="24"/>
          <w:szCs w:val="24"/>
        </w:rPr>
      </w:pPr>
      <w:r w:rsidRPr="005F3BC8">
        <w:rPr>
          <w:sz w:val="24"/>
          <w:szCs w:val="24"/>
        </w:rPr>
        <w:t>И</w:t>
      </w:r>
      <w:r w:rsidR="00013E4D" w:rsidRPr="005F3BC8">
        <w:rPr>
          <w:sz w:val="24"/>
          <w:szCs w:val="24"/>
        </w:rPr>
        <w:t xml:space="preserve">сполнение за отчетный период составило </w:t>
      </w:r>
      <w:r w:rsidR="0037595D" w:rsidRPr="005F3BC8">
        <w:rPr>
          <w:b/>
          <w:bCs/>
          <w:sz w:val="24"/>
          <w:szCs w:val="24"/>
        </w:rPr>
        <w:t>801</w:t>
      </w:r>
      <w:r w:rsidR="00013E4D" w:rsidRPr="005F3BC8">
        <w:rPr>
          <w:b/>
          <w:bCs/>
          <w:sz w:val="24"/>
          <w:szCs w:val="24"/>
        </w:rPr>
        <w:t> </w:t>
      </w:r>
      <w:r w:rsidR="0037595D" w:rsidRPr="005F3BC8">
        <w:rPr>
          <w:b/>
          <w:bCs/>
          <w:sz w:val="24"/>
          <w:szCs w:val="24"/>
        </w:rPr>
        <w:t>699</w:t>
      </w:r>
      <w:r w:rsidR="00013E4D" w:rsidRPr="005F3BC8">
        <w:rPr>
          <w:b/>
          <w:bCs/>
          <w:sz w:val="24"/>
          <w:szCs w:val="24"/>
        </w:rPr>
        <w:t xml:space="preserve"> тыс. руб.</w:t>
      </w:r>
      <w:r w:rsidR="001517E6" w:rsidRPr="005F3BC8">
        <w:rPr>
          <w:b/>
          <w:bCs/>
          <w:sz w:val="24"/>
          <w:szCs w:val="24"/>
        </w:rPr>
        <w:t xml:space="preserve">, </w:t>
      </w:r>
      <w:r w:rsidR="001517E6" w:rsidRPr="005F3BC8">
        <w:rPr>
          <w:color w:val="000000"/>
          <w:sz w:val="24"/>
          <w:szCs w:val="24"/>
        </w:rPr>
        <w:t>или 29,3% от утвержденного плана,</w:t>
      </w:r>
      <w:r w:rsidR="001517E6" w:rsidRPr="005F3BC8">
        <w:rPr>
          <w:sz w:val="24"/>
          <w:szCs w:val="24"/>
        </w:rPr>
        <w:t xml:space="preserve"> </w:t>
      </w:r>
      <w:r w:rsidR="0037595D" w:rsidRPr="005F3BC8">
        <w:rPr>
          <w:sz w:val="24"/>
          <w:szCs w:val="24"/>
        </w:rPr>
        <w:t xml:space="preserve">в том числе средства вышестоящих бюджетов - </w:t>
      </w:r>
      <w:r w:rsidR="0037595D" w:rsidRPr="005F3BC8">
        <w:rPr>
          <w:b/>
          <w:bCs/>
          <w:sz w:val="24"/>
          <w:szCs w:val="24"/>
        </w:rPr>
        <w:t>376 910 тыс. руб.</w:t>
      </w:r>
      <w:r w:rsidR="00013E4D" w:rsidRPr="005F3BC8">
        <w:rPr>
          <w:b/>
          <w:bCs/>
          <w:sz w:val="24"/>
          <w:szCs w:val="24"/>
        </w:rPr>
        <w:t>,</w:t>
      </w:r>
      <w:r w:rsidR="00013E4D" w:rsidRPr="005F3BC8">
        <w:rPr>
          <w:sz w:val="24"/>
          <w:szCs w:val="24"/>
        </w:rPr>
        <w:t xml:space="preserve"> или </w:t>
      </w:r>
      <w:r w:rsidR="0037595D" w:rsidRPr="005F3BC8">
        <w:rPr>
          <w:sz w:val="24"/>
          <w:szCs w:val="24"/>
        </w:rPr>
        <w:t>2</w:t>
      </w:r>
      <w:r w:rsidR="001517E6" w:rsidRPr="005F3BC8">
        <w:rPr>
          <w:sz w:val="24"/>
          <w:szCs w:val="24"/>
        </w:rPr>
        <w:t>5</w:t>
      </w:r>
      <w:r w:rsidR="00013E4D" w:rsidRPr="005F3BC8">
        <w:rPr>
          <w:sz w:val="24"/>
          <w:szCs w:val="24"/>
        </w:rPr>
        <w:t>,</w:t>
      </w:r>
      <w:r w:rsidR="001517E6" w:rsidRPr="005F3BC8">
        <w:rPr>
          <w:sz w:val="24"/>
          <w:szCs w:val="24"/>
        </w:rPr>
        <w:t>1</w:t>
      </w:r>
      <w:r w:rsidR="00013E4D" w:rsidRPr="005F3BC8">
        <w:rPr>
          <w:sz w:val="24"/>
          <w:szCs w:val="24"/>
        </w:rPr>
        <w:t xml:space="preserve">% </w:t>
      </w:r>
      <w:r w:rsidR="00CE465C" w:rsidRPr="005F3BC8">
        <w:rPr>
          <w:sz w:val="24"/>
          <w:szCs w:val="24"/>
        </w:rPr>
        <w:t xml:space="preserve">от </w:t>
      </w:r>
      <w:r w:rsidR="00013E4D" w:rsidRPr="005F3BC8">
        <w:rPr>
          <w:sz w:val="24"/>
          <w:szCs w:val="24"/>
        </w:rPr>
        <w:t>утвержденно</w:t>
      </w:r>
      <w:r w:rsidR="00CE465C" w:rsidRPr="005F3BC8">
        <w:rPr>
          <w:sz w:val="24"/>
          <w:szCs w:val="24"/>
        </w:rPr>
        <w:t>го</w:t>
      </w:r>
      <w:r w:rsidR="00013E4D" w:rsidRPr="005F3BC8">
        <w:rPr>
          <w:sz w:val="24"/>
          <w:szCs w:val="24"/>
        </w:rPr>
        <w:t xml:space="preserve"> план</w:t>
      </w:r>
      <w:r w:rsidR="00CE465C" w:rsidRPr="005F3BC8">
        <w:rPr>
          <w:sz w:val="24"/>
          <w:szCs w:val="24"/>
        </w:rPr>
        <w:t>а</w:t>
      </w:r>
      <w:r w:rsidR="00013E4D" w:rsidRPr="005F3BC8">
        <w:rPr>
          <w:sz w:val="24"/>
          <w:szCs w:val="24"/>
        </w:rPr>
        <w:t>, в том числе:</w:t>
      </w:r>
    </w:p>
    <w:p w14:paraId="6BC724EA" w14:textId="0C0DE394" w:rsidR="00CE465C" w:rsidRPr="005F3BC8" w:rsidRDefault="00013E4D" w:rsidP="00F40E0C">
      <w:pPr>
        <w:spacing w:line="300" w:lineRule="auto"/>
        <w:ind w:firstLine="709"/>
        <w:jc w:val="both"/>
        <w:rPr>
          <w:sz w:val="24"/>
          <w:szCs w:val="24"/>
        </w:rPr>
      </w:pPr>
      <w:r w:rsidRPr="005F3BC8">
        <w:rPr>
          <w:sz w:val="24"/>
          <w:szCs w:val="24"/>
        </w:rPr>
        <w:t xml:space="preserve">1) </w:t>
      </w:r>
      <w:r w:rsidR="00CE465C" w:rsidRPr="005F3BC8">
        <w:rPr>
          <w:sz w:val="24"/>
          <w:szCs w:val="24"/>
        </w:rPr>
        <w:t xml:space="preserve">по подпрограмме «Содержание улично-дорожной сети городского округа Тольятти на период 2021-2025гг.» финансирование составило </w:t>
      </w:r>
      <w:r w:rsidR="00B5691B" w:rsidRPr="005F3BC8">
        <w:rPr>
          <w:sz w:val="24"/>
          <w:szCs w:val="24"/>
        </w:rPr>
        <w:t>326</w:t>
      </w:r>
      <w:r w:rsidR="00CE465C" w:rsidRPr="005F3BC8">
        <w:rPr>
          <w:sz w:val="24"/>
          <w:szCs w:val="24"/>
        </w:rPr>
        <w:t> </w:t>
      </w:r>
      <w:r w:rsidR="00B5691B" w:rsidRPr="005F3BC8">
        <w:rPr>
          <w:sz w:val="24"/>
          <w:szCs w:val="24"/>
        </w:rPr>
        <w:t>851</w:t>
      </w:r>
      <w:r w:rsidR="00CE465C" w:rsidRPr="005F3BC8">
        <w:rPr>
          <w:sz w:val="24"/>
          <w:szCs w:val="24"/>
        </w:rPr>
        <w:t xml:space="preserve"> тыс. руб. при плане </w:t>
      </w:r>
      <w:r w:rsidR="00F358DE" w:rsidRPr="005F3BC8">
        <w:rPr>
          <w:sz w:val="24"/>
          <w:szCs w:val="24"/>
        </w:rPr>
        <w:t>612</w:t>
      </w:r>
      <w:r w:rsidR="00B5691B" w:rsidRPr="005F3BC8">
        <w:rPr>
          <w:sz w:val="24"/>
          <w:szCs w:val="24"/>
        </w:rPr>
        <w:t> </w:t>
      </w:r>
      <w:r w:rsidR="00F358DE" w:rsidRPr="005F3BC8">
        <w:rPr>
          <w:sz w:val="24"/>
          <w:szCs w:val="24"/>
        </w:rPr>
        <w:t>8</w:t>
      </w:r>
      <w:r w:rsidR="00B5691B" w:rsidRPr="005F3BC8">
        <w:rPr>
          <w:sz w:val="24"/>
          <w:szCs w:val="24"/>
        </w:rPr>
        <w:t xml:space="preserve">39 </w:t>
      </w:r>
      <w:r w:rsidR="00CE465C" w:rsidRPr="005F3BC8">
        <w:rPr>
          <w:sz w:val="24"/>
          <w:szCs w:val="24"/>
        </w:rPr>
        <w:t>тыс. руб. (</w:t>
      </w:r>
      <w:r w:rsidR="00B5691B" w:rsidRPr="005F3BC8">
        <w:rPr>
          <w:sz w:val="24"/>
          <w:szCs w:val="24"/>
        </w:rPr>
        <w:t>5</w:t>
      </w:r>
      <w:r w:rsidR="00F358DE" w:rsidRPr="005F3BC8">
        <w:rPr>
          <w:sz w:val="24"/>
          <w:szCs w:val="24"/>
        </w:rPr>
        <w:t>3</w:t>
      </w:r>
      <w:r w:rsidR="002C4EA2" w:rsidRPr="005F3BC8">
        <w:rPr>
          <w:sz w:val="24"/>
          <w:szCs w:val="24"/>
        </w:rPr>
        <w:t>,</w:t>
      </w:r>
      <w:r w:rsidR="00B5691B" w:rsidRPr="005F3BC8">
        <w:rPr>
          <w:sz w:val="24"/>
          <w:szCs w:val="24"/>
        </w:rPr>
        <w:t>3</w:t>
      </w:r>
      <w:r w:rsidR="00CE465C" w:rsidRPr="005F3BC8">
        <w:rPr>
          <w:sz w:val="24"/>
          <w:szCs w:val="24"/>
        </w:rPr>
        <w:t xml:space="preserve">% </w:t>
      </w:r>
      <w:r w:rsidR="00CE465C" w:rsidRPr="005F3BC8">
        <w:rPr>
          <w:color w:val="000000"/>
          <w:sz w:val="24"/>
          <w:szCs w:val="24"/>
        </w:rPr>
        <w:t>от утвержденного плана</w:t>
      </w:r>
      <w:r w:rsidR="00CE465C" w:rsidRPr="005F3BC8">
        <w:rPr>
          <w:sz w:val="24"/>
          <w:szCs w:val="24"/>
        </w:rPr>
        <w:t>).</w:t>
      </w:r>
    </w:p>
    <w:p w14:paraId="127A39A7" w14:textId="3482D68A" w:rsidR="00EC4BBA" w:rsidRPr="005F3BC8" w:rsidRDefault="00CE465C" w:rsidP="00F40E0C">
      <w:pPr>
        <w:spacing w:line="300" w:lineRule="auto"/>
        <w:ind w:firstLine="709"/>
        <w:jc w:val="both"/>
        <w:rPr>
          <w:color w:val="000000"/>
          <w:sz w:val="24"/>
          <w:szCs w:val="24"/>
        </w:rPr>
      </w:pPr>
      <w:r w:rsidRPr="005F3BC8">
        <w:rPr>
          <w:sz w:val="24"/>
          <w:szCs w:val="24"/>
        </w:rPr>
        <w:t>Оплачены фактически выполненные работы по содержанию улично-дорожной сети городского округа за период декабрь 202</w:t>
      </w:r>
      <w:r w:rsidR="00F358DE" w:rsidRPr="005F3BC8">
        <w:rPr>
          <w:sz w:val="24"/>
          <w:szCs w:val="24"/>
        </w:rPr>
        <w:t>4</w:t>
      </w:r>
      <w:r w:rsidRPr="005F3BC8">
        <w:rPr>
          <w:sz w:val="24"/>
          <w:szCs w:val="24"/>
        </w:rPr>
        <w:t xml:space="preserve"> – </w:t>
      </w:r>
      <w:r w:rsidR="00B5691B" w:rsidRPr="005F3BC8">
        <w:rPr>
          <w:sz w:val="24"/>
          <w:szCs w:val="24"/>
        </w:rPr>
        <w:t>май</w:t>
      </w:r>
      <w:r w:rsidRPr="005F3BC8">
        <w:rPr>
          <w:sz w:val="24"/>
          <w:szCs w:val="24"/>
        </w:rPr>
        <w:t xml:space="preserve"> 202</w:t>
      </w:r>
      <w:r w:rsidR="00F358DE" w:rsidRPr="005F3BC8">
        <w:rPr>
          <w:sz w:val="24"/>
          <w:szCs w:val="24"/>
        </w:rPr>
        <w:t>5</w:t>
      </w:r>
      <w:r w:rsidRPr="005F3BC8">
        <w:rPr>
          <w:sz w:val="24"/>
          <w:szCs w:val="24"/>
        </w:rPr>
        <w:t>гг. по заключенному муниципальному контракту с ООО «Автодоринжиниринг» со сроком выполнения работ – до 30.09.2025;</w:t>
      </w:r>
    </w:p>
    <w:p w14:paraId="4831C72F" w14:textId="79C49979" w:rsidR="00B5691B" w:rsidRPr="005F3BC8" w:rsidRDefault="00EC4BBA" w:rsidP="00B5691B">
      <w:pPr>
        <w:spacing w:line="276" w:lineRule="auto"/>
        <w:ind w:firstLine="709"/>
        <w:jc w:val="both"/>
        <w:rPr>
          <w:sz w:val="24"/>
          <w:szCs w:val="24"/>
        </w:rPr>
      </w:pPr>
      <w:r w:rsidRPr="005F3BC8">
        <w:rPr>
          <w:sz w:val="24"/>
          <w:szCs w:val="24"/>
        </w:rPr>
        <w:t>2</w:t>
      </w:r>
      <w:r w:rsidR="009F01A7" w:rsidRPr="005F3BC8">
        <w:rPr>
          <w:sz w:val="24"/>
          <w:szCs w:val="24"/>
        </w:rPr>
        <w:t>) п</w:t>
      </w:r>
      <w:r w:rsidRPr="005F3BC8">
        <w:rPr>
          <w:sz w:val="24"/>
          <w:szCs w:val="24"/>
        </w:rPr>
        <w:t xml:space="preserve">о подпрограмме «Модернизация и развитие автомобильных дорог общего пользования местного значения городского округа Тольятти на 2021-2025 годы» </w:t>
      </w:r>
      <w:r w:rsidR="00C134F6" w:rsidRPr="005F3BC8">
        <w:rPr>
          <w:sz w:val="24"/>
          <w:szCs w:val="24"/>
        </w:rPr>
        <w:t xml:space="preserve">кассовые расходы составили </w:t>
      </w:r>
      <w:r w:rsidR="00B5691B" w:rsidRPr="005F3BC8">
        <w:rPr>
          <w:sz w:val="24"/>
          <w:szCs w:val="24"/>
        </w:rPr>
        <w:t>424</w:t>
      </w:r>
      <w:r w:rsidR="00D018AB" w:rsidRPr="005F3BC8">
        <w:rPr>
          <w:sz w:val="24"/>
          <w:szCs w:val="24"/>
        </w:rPr>
        <w:t> </w:t>
      </w:r>
      <w:r w:rsidR="00B5691B" w:rsidRPr="005F3BC8">
        <w:rPr>
          <w:sz w:val="24"/>
          <w:szCs w:val="24"/>
        </w:rPr>
        <w:t>495</w:t>
      </w:r>
      <w:r w:rsidR="00D018AB" w:rsidRPr="005F3BC8">
        <w:rPr>
          <w:sz w:val="24"/>
          <w:szCs w:val="24"/>
        </w:rPr>
        <w:t xml:space="preserve"> тыс. руб.</w:t>
      </w:r>
      <w:r w:rsidR="00B5691B" w:rsidRPr="005F3BC8">
        <w:rPr>
          <w:sz w:val="24"/>
          <w:szCs w:val="24"/>
        </w:rPr>
        <w:t>, в том числе за счет средств вышестоящего бюджета - 376 910 тыс. руб., при запланированном объёме финансирования в сумме 1 826 889 тыс. руб. (в том числе средства вышестоящего бюджета 1 502 668 тыс. руб.), что составляет 23,2% к плану.</w:t>
      </w:r>
    </w:p>
    <w:p w14:paraId="05CCE660" w14:textId="78073965" w:rsidR="00B5691B" w:rsidRPr="005F3BC8" w:rsidRDefault="00B5691B" w:rsidP="00B5691B">
      <w:pPr>
        <w:spacing w:line="276" w:lineRule="auto"/>
        <w:ind w:firstLine="709"/>
        <w:jc w:val="both"/>
        <w:rPr>
          <w:sz w:val="24"/>
          <w:szCs w:val="24"/>
        </w:rPr>
      </w:pPr>
      <w:r w:rsidRPr="005F3BC8">
        <w:rPr>
          <w:sz w:val="24"/>
          <w:szCs w:val="24"/>
        </w:rPr>
        <w:t>Из них по следующим направлениям расходов:</w:t>
      </w:r>
    </w:p>
    <w:p w14:paraId="20AEB3B7" w14:textId="18EBCF51" w:rsidR="00B5691B" w:rsidRPr="005F3BC8" w:rsidRDefault="00B5691B" w:rsidP="00B5691B">
      <w:pPr>
        <w:spacing w:line="276" w:lineRule="auto"/>
        <w:ind w:firstLine="709"/>
        <w:jc w:val="both"/>
        <w:rPr>
          <w:color w:val="000000"/>
          <w:sz w:val="24"/>
          <w:szCs w:val="24"/>
        </w:rPr>
      </w:pPr>
      <w:r w:rsidRPr="005F3BC8">
        <w:rPr>
          <w:color w:val="000000"/>
          <w:sz w:val="24"/>
          <w:szCs w:val="24"/>
        </w:rPr>
        <w:t>– бюджетные инвестиции в объекты капитального строительства на устройство заездов по Московскому проспекту и в 9 и 3б кварталах по Ленинскому проспекту</w:t>
      </w:r>
      <w:r w:rsidR="007E743C" w:rsidRPr="005F3BC8">
        <w:rPr>
          <w:color w:val="000000"/>
          <w:sz w:val="24"/>
          <w:szCs w:val="24"/>
        </w:rPr>
        <w:t xml:space="preserve"> - 5 328 тыс. руб</w:t>
      </w:r>
      <w:r w:rsidRPr="005F3BC8">
        <w:rPr>
          <w:color w:val="000000"/>
          <w:sz w:val="24"/>
          <w:szCs w:val="24"/>
        </w:rPr>
        <w:t>.</w:t>
      </w:r>
    </w:p>
    <w:p w14:paraId="693127DA" w14:textId="3B62BEE4" w:rsidR="00B5691B" w:rsidRPr="005F3BC8" w:rsidRDefault="00B5691B" w:rsidP="00B5691B">
      <w:pPr>
        <w:spacing w:line="276" w:lineRule="auto"/>
        <w:ind w:firstLine="709"/>
        <w:jc w:val="both"/>
        <w:rPr>
          <w:color w:val="000000"/>
          <w:sz w:val="24"/>
          <w:szCs w:val="24"/>
        </w:rPr>
      </w:pPr>
      <w:r w:rsidRPr="005F3BC8">
        <w:rPr>
          <w:color w:val="000000"/>
          <w:sz w:val="24"/>
          <w:szCs w:val="24"/>
        </w:rPr>
        <w:t>Кассовые расходы произведены в сумме 1 800 тыс.</w:t>
      </w:r>
      <w:r w:rsidR="007E743C" w:rsidRPr="005F3BC8">
        <w:rPr>
          <w:color w:val="000000"/>
          <w:sz w:val="24"/>
          <w:szCs w:val="24"/>
        </w:rPr>
        <w:t xml:space="preserve"> </w:t>
      </w:r>
      <w:r w:rsidRPr="005F3BC8">
        <w:rPr>
          <w:color w:val="000000"/>
          <w:sz w:val="24"/>
          <w:szCs w:val="24"/>
        </w:rPr>
        <w:t>руб. (33,8%</w:t>
      </w:r>
      <w:r w:rsidR="007E743C" w:rsidRPr="005F3BC8">
        <w:rPr>
          <w:color w:val="000000"/>
          <w:sz w:val="24"/>
          <w:szCs w:val="24"/>
        </w:rPr>
        <w:t xml:space="preserve"> к плану</w:t>
      </w:r>
      <w:r w:rsidRPr="005F3BC8">
        <w:rPr>
          <w:color w:val="000000"/>
          <w:sz w:val="24"/>
          <w:szCs w:val="24"/>
        </w:rPr>
        <w:t>) на оплату проектно-изыскательских работ по объекту: «Устройство заезда на внутриквартальный проезд (дублер) по Московскому проспекту в районе жилых домов №57-49».</w:t>
      </w:r>
    </w:p>
    <w:p w14:paraId="1DD2D520" w14:textId="36E6827F" w:rsidR="00B5691B" w:rsidRPr="005F3BC8" w:rsidRDefault="00B5691B" w:rsidP="00B5691B">
      <w:pPr>
        <w:spacing w:line="276" w:lineRule="auto"/>
        <w:ind w:firstLine="709"/>
        <w:jc w:val="both"/>
        <w:rPr>
          <w:sz w:val="24"/>
          <w:szCs w:val="24"/>
        </w:rPr>
      </w:pPr>
      <w:r w:rsidRPr="005F3BC8">
        <w:rPr>
          <w:color w:val="000000"/>
          <w:sz w:val="24"/>
          <w:szCs w:val="24"/>
        </w:rPr>
        <w:t>Оплата за выполненные проектно-изыскательские работы по объекту: «Устройство заездов (выездов) на внутриквартальные</w:t>
      </w:r>
      <w:r w:rsidRPr="005F3BC8">
        <w:rPr>
          <w:sz w:val="24"/>
          <w:szCs w:val="24"/>
        </w:rPr>
        <w:t xml:space="preserve"> проезды (дублеры) по Ленинскому проспекту в квартале 3б и 9 Автозаводского района и места разворота транспортных средств</w:t>
      </w:r>
      <w:r w:rsidR="007E743C" w:rsidRPr="005F3BC8">
        <w:rPr>
          <w:sz w:val="24"/>
          <w:szCs w:val="24"/>
        </w:rPr>
        <w:t>»</w:t>
      </w:r>
      <w:r w:rsidRPr="005F3BC8">
        <w:rPr>
          <w:sz w:val="24"/>
          <w:szCs w:val="24"/>
        </w:rPr>
        <w:t xml:space="preserve"> будет произведена после получения положительного заключения ГАУ СО «Государственная экспертиза проектов в строительстве»</w:t>
      </w:r>
      <w:r w:rsidR="007E743C" w:rsidRPr="005F3BC8">
        <w:rPr>
          <w:sz w:val="24"/>
          <w:szCs w:val="24"/>
        </w:rPr>
        <w:t>;</w:t>
      </w:r>
    </w:p>
    <w:p w14:paraId="3C46FAED" w14:textId="13514ACF" w:rsidR="00B5691B" w:rsidRPr="005F3BC8" w:rsidRDefault="00B5691B" w:rsidP="00B5691B">
      <w:pPr>
        <w:spacing w:line="276" w:lineRule="auto"/>
        <w:ind w:firstLine="709"/>
        <w:jc w:val="both"/>
        <w:rPr>
          <w:sz w:val="24"/>
          <w:szCs w:val="24"/>
        </w:rPr>
      </w:pPr>
      <w:r w:rsidRPr="005F3BC8">
        <w:rPr>
          <w:sz w:val="24"/>
          <w:szCs w:val="24"/>
        </w:rPr>
        <w:t>– мероприятия в сфере дорожного хозяйства</w:t>
      </w:r>
      <w:r w:rsidR="008053B2" w:rsidRPr="005F3BC8">
        <w:rPr>
          <w:sz w:val="24"/>
          <w:szCs w:val="24"/>
        </w:rPr>
        <w:t xml:space="preserve"> – при плане 202 305 тыс. руб. ф</w:t>
      </w:r>
      <w:r w:rsidRPr="005F3BC8">
        <w:rPr>
          <w:sz w:val="24"/>
          <w:szCs w:val="24"/>
        </w:rPr>
        <w:t>инансирование составило 16 543 тыс. руб. (8,2% к плану).</w:t>
      </w:r>
    </w:p>
    <w:p w14:paraId="0A1528D2" w14:textId="3187787F" w:rsidR="00B5691B" w:rsidRPr="005F3BC8" w:rsidRDefault="00B5691B" w:rsidP="00B5691B">
      <w:pPr>
        <w:spacing w:line="276" w:lineRule="auto"/>
        <w:ind w:firstLine="709"/>
        <w:jc w:val="both"/>
        <w:rPr>
          <w:sz w:val="24"/>
          <w:szCs w:val="24"/>
        </w:rPr>
      </w:pPr>
      <w:r w:rsidRPr="005F3BC8">
        <w:rPr>
          <w:sz w:val="24"/>
          <w:szCs w:val="24"/>
        </w:rPr>
        <w:t>Оплачены услуги по проведению экспертизы проектов – 150 тыс. руб., изготовлению технических паспортов автомобильных дорог – 497 тыс. руб. и проектно-изыскательские работы по устройству пункта автоматического весогабаритного контроля в г.</w:t>
      </w:r>
      <w:r w:rsidR="008053B2" w:rsidRPr="005F3BC8">
        <w:rPr>
          <w:sz w:val="24"/>
          <w:szCs w:val="24"/>
        </w:rPr>
        <w:t xml:space="preserve"> </w:t>
      </w:r>
      <w:r w:rsidRPr="005F3BC8">
        <w:rPr>
          <w:sz w:val="24"/>
          <w:szCs w:val="24"/>
        </w:rPr>
        <w:t>Тольятти, находящегося по адресу ул. Коммунальная на участке от Обводного шоссе до ул. Полякова – 5 920 тыс. руб.</w:t>
      </w:r>
    </w:p>
    <w:p w14:paraId="68CBC825" w14:textId="77777777" w:rsidR="00B5691B" w:rsidRPr="005F3BC8" w:rsidRDefault="00B5691B" w:rsidP="00B5691B">
      <w:pPr>
        <w:spacing w:line="276" w:lineRule="auto"/>
        <w:ind w:firstLine="709"/>
        <w:jc w:val="both"/>
        <w:rPr>
          <w:sz w:val="24"/>
          <w:szCs w:val="24"/>
        </w:rPr>
      </w:pPr>
      <w:r w:rsidRPr="005F3BC8">
        <w:rPr>
          <w:sz w:val="24"/>
          <w:szCs w:val="24"/>
        </w:rPr>
        <w:t>Также в соответствии с предъявленным исполнительным листом в пользу ООО «СтройГрад» оплачены работы по капитальному ремонту подземного пешеходного перехода по ул. Свердлова в сумме 9 976 тыс. руб.</w:t>
      </w:r>
    </w:p>
    <w:p w14:paraId="6CCA14B2" w14:textId="1FF43F90" w:rsidR="00B5691B" w:rsidRPr="005F3BC8" w:rsidRDefault="00B5691B" w:rsidP="00B5691B">
      <w:pPr>
        <w:spacing w:line="276" w:lineRule="auto"/>
        <w:ind w:firstLine="709"/>
        <w:jc w:val="both"/>
        <w:rPr>
          <w:sz w:val="24"/>
          <w:szCs w:val="24"/>
        </w:rPr>
      </w:pPr>
      <w:r w:rsidRPr="005F3BC8">
        <w:rPr>
          <w:sz w:val="24"/>
          <w:szCs w:val="24"/>
        </w:rPr>
        <w:t>В текущем периоде заключены контракты на выполнение работ по ремонту автодорог «картами» со сроком окончания работ в II</w:t>
      </w:r>
      <w:r w:rsidRPr="005F3BC8">
        <w:rPr>
          <w:sz w:val="24"/>
          <w:szCs w:val="24"/>
          <w:lang w:val="en-US"/>
        </w:rPr>
        <w:t>I</w:t>
      </w:r>
      <w:r w:rsidRPr="005F3BC8">
        <w:rPr>
          <w:sz w:val="24"/>
          <w:szCs w:val="24"/>
        </w:rPr>
        <w:t xml:space="preserve"> квартале 2025 года</w:t>
      </w:r>
      <w:r w:rsidR="008053B2" w:rsidRPr="005F3BC8">
        <w:rPr>
          <w:sz w:val="24"/>
          <w:szCs w:val="24"/>
        </w:rPr>
        <w:t>;</w:t>
      </w:r>
    </w:p>
    <w:p w14:paraId="623A15A7" w14:textId="5FB023D7" w:rsidR="00B5691B" w:rsidRPr="005F3BC8" w:rsidRDefault="008053B2" w:rsidP="00B5691B">
      <w:pPr>
        <w:spacing w:line="276" w:lineRule="auto"/>
        <w:ind w:firstLine="709"/>
        <w:jc w:val="both"/>
        <w:rPr>
          <w:sz w:val="24"/>
          <w:szCs w:val="24"/>
        </w:rPr>
      </w:pPr>
      <w:r w:rsidRPr="005F3BC8">
        <w:rPr>
          <w:sz w:val="24"/>
          <w:szCs w:val="24"/>
        </w:rPr>
        <w:t>–</w:t>
      </w:r>
      <w:r w:rsidR="00B5691B" w:rsidRPr="005F3BC8">
        <w:rPr>
          <w:sz w:val="24"/>
          <w:szCs w:val="24"/>
        </w:rPr>
        <w:t xml:space="preserve"> финансовое обеспечение мероприятия по осуществлению дорожной деятельности в отношении автомобильных дорог местного значения за счёт средств дорожного фонда субъекта РФ</w:t>
      </w:r>
      <w:r w:rsidRPr="005F3BC8">
        <w:rPr>
          <w:sz w:val="24"/>
          <w:szCs w:val="24"/>
        </w:rPr>
        <w:t> – при плане 864 945 тыс. руб. (средства вышестоящего бюджета 802 668 тыс. руб.) ф</w:t>
      </w:r>
      <w:r w:rsidR="00B5691B" w:rsidRPr="005F3BC8">
        <w:rPr>
          <w:sz w:val="24"/>
          <w:szCs w:val="24"/>
        </w:rPr>
        <w:t>инансирование составило 64 645 тыс. руб. (в том числе средства вышестоящего бюджета</w:t>
      </w:r>
      <w:r w:rsidRPr="005F3BC8">
        <w:rPr>
          <w:sz w:val="24"/>
          <w:szCs w:val="24"/>
        </w:rPr>
        <w:t xml:space="preserve"> -</w:t>
      </w:r>
      <w:r w:rsidR="00B5691B" w:rsidRPr="005F3BC8">
        <w:rPr>
          <w:sz w:val="24"/>
          <w:szCs w:val="24"/>
        </w:rPr>
        <w:t xml:space="preserve"> 59</w:t>
      </w:r>
      <w:r w:rsidRPr="005F3BC8">
        <w:rPr>
          <w:sz w:val="24"/>
          <w:szCs w:val="24"/>
        </w:rPr>
        <w:t> </w:t>
      </w:r>
      <w:r w:rsidR="00B5691B" w:rsidRPr="005F3BC8">
        <w:rPr>
          <w:sz w:val="24"/>
          <w:szCs w:val="24"/>
        </w:rPr>
        <w:t>991</w:t>
      </w:r>
      <w:r w:rsidRPr="005F3BC8">
        <w:rPr>
          <w:sz w:val="24"/>
          <w:szCs w:val="24"/>
        </w:rPr>
        <w:t> </w:t>
      </w:r>
      <w:r w:rsidR="00B5691B" w:rsidRPr="005F3BC8">
        <w:rPr>
          <w:sz w:val="24"/>
          <w:szCs w:val="24"/>
        </w:rPr>
        <w:t>тыс. руб.), или 7,5% к плану.</w:t>
      </w:r>
    </w:p>
    <w:p w14:paraId="695DA1F3" w14:textId="035BD35D" w:rsidR="00B5691B" w:rsidRPr="005F3BC8" w:rsidRDefault="00B5691B" w:rsidP="00B5691B">
      <w:pPr>
        <w:spacing w:line="276" w:lineRule="auto"/>
        <w:ind w:firstLine="709"/>
        <w:jc w:val="both"/>
        <w:rPr>
          <w:sz w:val="24"/>
          <w:szCs w:val="24"/>
        </w:rPr>
      </w:pPr>
      <w:r w:rsidRPr="005F3BC8">
        <w:rPr>
          <w:sz w:val="24"/>
          <w:szCs w:val="24"/>
        </w:rPr>
        <w:t xml:space="preserve">В апреле текущего года заключены контракты на: выполнение работ по устройству и ремонту пешеходных дорожек вдоль ул. Шлютова, по б-ру Здоровья, ул. Кирова; устройство и перенос остановок общественного транспорта; ремонт путепровода (моста) по ул. Революционной через автодорогу на пересечении с автодорогой по Ленинскому проспекту </w:t>
      </w:r>
      <w:bookmarkStart w:id="11" w:name="_Hlk202860979"/>
      <w:r w:rsidRPr="005F3BC8">
        <w:rPr>
          <w:sz w:val="24"/>
          <w:szCs w:val="24"/>
        </w:rPr>
        <w:t xml:space="preserve">(срок выполнения работ – </w:t>
      </w:r>
      <w:r w:rsidRPr="005F3BC8">
        <w:rPr>
          <w:sz w:val="24"/>
          <w:szCs w:val="24"/>
          <w:lang w:val="en-US"/>
        </w:rPr>
        <w:t>III</w:t>
      </w:r>
      <w:r w:rsidRPr="005F3BC8">
        <w:rPr>
          <w:sz w:val="24"/>
          <w:szCs w:val="24"/>
        </w:rPr>
        <w:t xml:space="preserve"> квартал 2025г.).</w:t>
      </w:r>
    </w:p>
    <w:bookmarkEnd w:id="11"/>
    <w:p w14:paraId="481AD1E6" w14:textId="0DDB1B68" w:rsidR="00B5691B" w:rsidRPr="005F3BC8" w:rsidRDefault="00B5691B" w:rsidP="00B5691B">
      <w:pPr>
        <w:spacing w:line="276" w:lineRule="auto"/>
        <w:ind w:firstLine="709"/>
        <w:jc w:val="both"/>
        <w:rPr>
          <w:color w:val="7030A0"/>
          <w:sz w:val="24"/>
          <w:szCs w:val="24"/>
        </w:rPr>
      </w:pPr>
      <w:r w:rsidRPr="005F3BC8">
        <w:rPr>
          <w:sz w:val="24"/>
          <w:szCs w:val="24"/>
        </w:rPr>
        <w:t>В июне текущего года заключен муниципальный контракт на выполнение ремонта 10-ти участков дорог общей протяженностью 11,074 км, в том числе: ул. Кирова от ул.</w:t>
      </w:r>
      <w:r w:rsidR="008053B2" w:rsidRPr="005F3BC8">
        <w:rPr>
          <w:sz w:val="24"/>
          <w:szCs w:val="24"/>
        </w:rPr>
        <w:t xml:space="preserve"> </w:t>
      </w:r>
      <w:r w:rsidRPr="005F3BC8">
        <w:rPr>
          <w:sz w:val="24"/>
          <w:szCs w:val="24"/>
        </w:rPr>
        <w:t>Тимирязева до ул.</w:t>
      </w:r>
      <w:r w:rsidR="008053B2" w:rsidRPr="005F3BC8">
        <w:rPr>
          <w:sz w:val="24"/>
          <w:szCs w:val="24"/>
        </w:rPr>
        <w:t> </w:t>
      </w:r>
      <w:r w:rsidRPr="005F3BC8">
        <w:rPr>
          <w:sz w:val="24"/>
          <w:szCs w:val="24"/>
        </w:rPr>
        <w:t>Ломоносова; ул. Телеграфная; ул. Менделеева; бульвар Ленина от ул. Ленинградской до ул.</w:t>
      </w:r>
      <w:r w:rsidR="00E54E55" w:rsidRPr="005F3BC8">
        <w:rPr>
          <w:sz w:val="24"/>
          <w:szCs w:val="24"/>
        </w:rPr>
        <w:t> </w:t>
      </w:r>
      <w:r w:rsidRPr="005F3BC8">
        <w:rPr>
          <w:sz w:val="24"/>
          <w:szCs w:val="24"/>
        </w:rPr>
        <w:t>Баныкина, западнее квартала 71; ул.70 лет Октября от ул.</w:t>
      </w:r>
      <w:r w:rsidR="008053B2" w:rsidRPr="005F3BC8">
        <w:rPr>
          <w:sz w:val="24"/>
          <w:szCs w:val="24"/>
        </w:rPr>
        <w:t xml:space="preserve"> </w:t>
      </w:r>
      <w:r w:rsidRPr="005F3BC8">
        <w:rPr>
          <w:sz w:val="24"/>
          <w:szCs w:val="24"/>
        </w:rPr>
        <w:t>Автостроителей до КТР (ул.40 лет Победы, ул. Льва Яшина); Приморский бульвар от Московского проспекта до ул. Юбилейной; ул.</w:t>
      </w:r>
      <w:r w:rsidR="008053B2" w:rsidRPr="005F3BC8">
        <w:rPr>
          <w:sz w:val="24"/>
          <w:szCs w:val="24"/>
        </w:rPr>
        <w:t> </w:t>
      </w:r>
      <w:r w:rsidRPr="005F3BC8">
        <w:rPr>
          <w:sz w:val="24"/>
          <w:szCs w:val="24"/>
        </w:rPr>
        <w:t>Высоковольтная от ул. Бориса Коваленко до здания имеющего адрес: Высоковольтная улица, 1/44; ул. Энергетиков от ул. Куйбышева до здания имеющего адрес: Макарова, 23; Приморский бульвар от пр-та Степана Разина до ул. Маршала Жукова; ул. Громовой (дублер) от С/о 139-141 до Поволжского шоссе (срок выполнения работ – 01.09.2025)</w:t>
      </w:r>
      <w:r w:rsidR="008053B2" w:rsidRPr="005F3BC8">
        <w:rPr>
          <w:sz w:val="24"/>
          <w:szCs w:val="24"/>
        </w:rPr>
        <w:t>;</w:t>
      </w:r>
    </w:p>
    <w:p w14:paraId="5C67FAF0" w14:textId="756635AF" w:rsidR="00B5691B" w:rsidRPr="005F3BC8" w:rsidRDefault="002E207C" w:rsidP="00B5691B">
      <w:pPr>
        <w:spacing w:line="276" w:lineRule="auto"/>
        <w:ind w:firstLine="709"/>
        <w:jc w:val="both"/>
        <w:rPr>
          <w:sz w:val="24"/>
          <w:szCs w:val="24"/>
        </w:rPr>
      </w:pPr>
      <w:r w:rsidRPr="005F3BC8">
        <w:rPr>
          <w:color w:val="000000"/>
          <w:sz w:val="24"/>
          <w:szCs w:val="24"/>
        </w:rPr>
        <w:t>–</w:t>
      </w:r>
      <w:r w:rsidR="00B5691B" w:rsidRPr="005F3BC8">
        <w:rPr>
          <w:sz w:val="24"/>
          <w:szCs w:val="24"/>
        </w:rPr>
        <w:t xml:space="preserve"> финансовое обеспечение дорожной деятельности в рамках реализации национального проекта «Инфраструктура для жизни» федерального проекта «Региональная и местная дорожная сеть»</w:t>
      </w:r>
      <w:r w:rsidR="008053B2" w:rsidRPr="005F3BC8">
        <w:rPr>
          <w:sz w:val="24"/>
          <w:szCs w:val="24"/>
        </w:rPr>
        <w:t xml:space="preserve"> - при плане 754 311 тыс. руб. (в том числе средства областного бюджета - 700 000 тыс. руб.) ф</w:t>
      </w:r>
      <w:r w:rsidR="00B5691B" w:rsidRPr="005F3BC8">
        <w:rPr>
          <w:sz w:val="24"/>
          <w:szCs w:val="24"/>
        </w:rPr>
        <w:t>инансирование составило 341 507 тыс. руб. (в том числе средства вышестоящего бюджета 316</w:t>
      </w:r>
      <w:r w:rsidR="00965322">
        <w:rPr>
          <w:sz w:val="24"/>
          <w:szCs w:val="24"/>
        </w:rPr>
        <w:t> </w:t>
      </w:r>
      <w:r w:rsidR="00B5691B" w:rsidRPr="005F3BC8">
        <w:rPr>
          <w:sz w:val="24"/>
          <w:szCs w:val="24"/>
        </w:rPr>
        <w:t>919</w:t>
      </w:r>
      <w:r w:rsidR="00965322" w:rsidRPr="005F3BC8">
        <w:rPr>
          <w:sz w:val="24"/>
          <w:szCs w:val="24"/>
        </w:rPr>
        <w:t> </w:t>
      </w:r>
      <w:r w:rsidR="00B5691B" w:rsidRPr="005F3BC8">
        <w:rPr>
          <w:sz w:val="24"/>
          <w:szCs w:val="24"/>
        </w:rPr>
        <w:t>тыс. руб.), или 45,3% к плану.</w:t>
      </w:r>
    </w:p>
    <w:p w14:paraId="1C129E9C" w14:textId="0302D8D1" w:rsidR="00B5691B" w:rsidRPr="005F3BC8" w:rsidRDefault="00B5691B" w:rsidP="00B5691B">
      <w:pPr>
        <w:spacing w:line="276" w:lineRule="auto"/>
        <w:ind w:firstLine="709"/>
        <w:jc w:val="both"/>
        <w:rPr>
          <w:sz w:val="24"/>
          <w:szCs w:val="24"/>
        </w:rPr>
      </w:pPr>
      <w:r w:rsidRPr="005F3BC8">
        <w:rPr>
          <w:sz w:val="24"/>
          <w:szCs w:val="24"/>
        </w:rPr>
        <w:t>В апреле текущего года заключен контракт на проведение ремонта 6-ти автомобильных дорог общей протяженностью 9,652 км, в том числе: ул. Ларина от Автозаводского шоссе до ул. Новозаводская; ул. Заставная от ул. Дзержинского до Южного шоссе, северо-западнее объекта, имеющего адрес: проспект Московский, 1; ул. Ворошилова от ул. Офицерская до ул. Свердлова; ул. Дзержинского между ул. Ворошилова и пр-том Степана Разина; ул. 40 лет Победы от с/о 93-95(с/о 92-94) до КТР (ул.</w:t>
      </w:r>
      <w:r w:rsidR="008053B2" w:rsidRPr="005F3BC8">
        <w:rPr>
          <w:sz w:val="24"/>
          <w:szCs w:val="24"/>
        </w:rPr>
        <w:t xml:space="preserve"> </w:t>
      </w:r>
      <w:r w:rsidRPr="005F3BC8">
        <w:rPr>
          <w:sz w:val="24"/>
          <w:szCs w:val="24"/>
        </w:rPr>
        <w:t>Ворошилова-Ленинский проспект-ул.</w:t>
      </w:r>
      <w:r w:rsidR="008053B2" w:rsidRPr="005F3BC8">
        <w:rPr>
          <w:sz w:val="24"/>
          <w:szCs w:val="24"/>
        </w:rPr>
        <w:t xml:space="preserve"> </w:t>
      </w:r>
      <w:r w:rsidRPr="005F3BC8">
        <w:rPr>
          <w:sz w:val="24"/>
          <w:szCs w:val="24"/>
        </w:rPr>
        <w:t>Маршала Жукова); ул. Коммунистическая от ул.</w:t>
      </w:r>
      <w:r w:rsidR="008053B2" w:rsidRPr="005F3BC8">
        <w:rPr>
          <w:sz w:val="24"/>
          <w:szCs w:val="24"/>
        </w:rPr>
        <w:t xml:space="preserve"> </w:t>
      </w:r>
      <w:r w:rsidRPr="005F3BC8">
        <w:rPr>
          <w:sz w:val="24"/>
          <w:szCs w:val="24"/>
        </w:rPr>
        <w:t>Есенина до ул. Ярославская. Срок выполнения работ – 01.09.2025</w:t>
      </w:r>
      <w:r w:rsidR="007126F1" w:rsidRPr="005F3BC8">
        <w:rPr>
          <w:sz w:val="24"/>
          <w:szCs w:val="24"/>
        </w:rPr>
        <w:t>;</w:t>
      </w:r>
    </w:p>
    <w:p w14:paraId="0475476D" w14:textId="5C8297A5" w:rsidR="00EC4BBA" w:rsidRPr="005F3BC8" w:rsidRDefault="00EC4BBA" w:rsidP="00F40E0C">
      <w:pPr>
        <w:spacing w:line="300" w:lineRule="auto"/>
        <w:ind w:firstLine="709"/>
        <w:jc w:val="both"/>
        <w:rPr>
          <w:color w:val="000000"/>
          <w:sz w:val="24"/>
          <w:szCs w:val="24"/>
        </w:rPr>
      </w:pPr>
      <w:r w:rsidRPr="005F3BC8">
        <w:rPr>
          <w:sz w:val="24"/>
          <w:szCs w:val="24"/>
        </w:rPr>
        <w:t>3</w:t>
      </w:r>
      <w:r w:rsidR="009F01A7" w:rsidRPr="005F3BC8">
        <w:rPr>
          <w:sz w:val="24"/>
          <w:szCs w:val="24"/>
        </w:rPr>
        <w:t>) п</w:t>
      </w:r>
      <w:r w:rsidRPr="005F3BC8">
        <w:rPr>
          <w:sz w:val="24"/>
          <w:szCs w:val="24"/>
        </w:rPr>
        <w:t>о подпрограмме «Повышение безопасности дорожного движения на период 2021-2025гг.» профинансированы расходы</w:t>
      </w:r>
      <w:r w:rsidRPr="005F3BC8">
        <w:rPr>
          <w:color w:val="FF0000"/>
          <w:sz w:val="24"/>
          <w:szCs w:val="24"/>
        </w:rPr>
        <w:t xml:space="preserve"> </w:t>
      </w:r>
      <w:r w:rsidRPr="005F3BC8">
        <w:rPr>
          <w:color w:val="000000"/>
          <w:sz w:val="24"/>
          <w:szCs w:val="24"/>
        </w:rPr>
        <w:t xml:space="preserve">в сумме </w:t>
      </w:r>
      <w:r w:rsidR="007126F1" w:rsidRPr="005F3BC8">
        <w:rPr>
          <w:color w:val="000000"/>
          <w:sz w:val="24"/>
          <w:szCs w:val="24"/>
        </w:rPr>
        <w:t>50</w:t>
      </w:r>
      <w:r w:rsidRPr="005F3BC8">
        <w:rPr>
          <w:color w:val="000000"/>
          <w:sz w:val="24"/>
          <w:szCs w:val="24"/>
        </w:rPr>
        <w:t> </w:t>
      </w:r>
      <w:r w:rsidR="007126F1" w:rsidRPr="005F3BC8">
        <w:rPr>
          <w:color w:val="000000"/>
          <w:sz w:val="24"/>
          <w:szCs w:val="24"/>
        </w:rPr>
        <w:t>353</w:t>
      </w:r>
      <w:r w:rsidRPr="005F3BC8">
        <w:rPr>
          <w:color w:val="000000"/>
          <w:sz w:val="24"/>
          <w:szCs w:val="24"/>
        </w:rPr>
        <w:t xml:space="preserve"> тыс.</w:t>
      </w:r>
      <w:r w:rsidR="009F01A7" w:rsidRPr="005F3BC8">
        <w:rPr>
          <w:color w:val="000000"/>
          <w:sz w:val="24"/>
          <w:szCs w:val="24"/>
        </w:rPr>
        <w:t xml:space="preserve"> </w:t>
      </w:r>
      <w:r w:rsidRPr="005F3BC8">
        <w:rPr>
          <w:color w:val="000000"/>
          <w:sz w:val="24"/>
          <w:szCs w:val="24"/>
        </w:rPr>
        <w:t xml:space="preserve">руб. при плане </w:t>
      </w:r>
      <w:r w:rsidR="00F03851" w:rsidRPr="005F3BC8">
        <w:rPr>
          <w:color w:val="000000"/>
          <w:sz w:val="24"/>
          <w:szCs w:val="24"/>
        </w:rPr>
        <w:t>2</w:t>
      </w:r>
      <w:r w:rsidR="007126F1" w:rsidRPr="005F3BC8">
        <w:rPr>
          <w:color w:val="000000"/>
          <w:sz w:val="24"/>
          <w:szCs w:val="24"/>
        </w:rPr>
        <w:t>94</w:t>
      </w:r>
      <w:r w:rsidRPr="005F3BC8">
        <w:rPr>
          <w:color w:val="000000"/>
          <w:sz w:val="24"/>
          <w:szCs w:val="24"/>
        </w:rPr>
        <w:t> </w:t>
      </w:r>
      <w:r w:rsidR="007126F1" w:rsidRPr="005F3BC8">
        <w:rPr>
          <w:color w:val="000000"/>
          <w:sz w:val="24"/>
          <w:szCs w:val="24"/>
        </w:rPr>
        <w:t>277</w:t>
      </w:r>
      <w:r w:rsidRPr="005F3BC8">
        <w:rPr>
          <w:color w:val="000000"/>
          <w:sz w:val="24"/>
          <w:szCs w:val="24"/>
        </w:rPr>
        <w:t xml:space="preserve"> тыс.</w:t>
      </w:r>
      <w:r w:rsidR="009F01A7" w:rsidRPr="005F3BC8">
        <w:rPr>
          <w:color w:val="000000"/>
          <w:sz w:val="24"/>
          <w:szCs w:val="24"/>
        </w:rPr>
        <w:t xml:space="preserve"> </w:t>
      </w:r>
      <w:r w:rsidRPr="005F3BC8">
        <w:rPr>
          <w:color w:val="000000"/>
          <w:sz w:val="24"/>
          <w:szCs w:val="24"/>
        </w:rPr>
        <w:t>руб. (</w:t>
      </w:r>
      <w:r w:rsidR="00F6407D" w:rsidRPr="005F3BC8">
        <w:rPr>
          <w:color w:val="000000"/>
          <w:sz w:val="24"/>
          <w:szCs w:val="24"/>
        </w:rPr>
        <w:t>1</w:t>
      </w:r>
      <w:r w:rsidR="007126F1" w:rsidRPr="005F3BC8">
        <w:rPr>
          <w:color w:val="000000"/>
          <w:sz w:val="24"/>
          <w:szCs w:val="24"/>
        </w:rPr>
        <w:t>7</w:t>
      </w:r>
      <w:r w:rsidR="00F6407D" w:rsidRPr="005F3BC8">
        <w:rPr>
          <w:color w:val="000000"/>
          <w:sz w:val="24"/>
          <w:szCs w:val="24"/>
        </w:rPr>
        <w:t>,</w:t>
      </w:r>
      <w:r w:rsidR="007126F1" w:rsidRPr="005F3BC8">
        <w:rPr>
          <w:color w:val="000000"/>
          <w:sz w:val="24"/>
          <w:szCs w:val="24"/>
        </w:rPr>
        <w:t>1</w:t>
      </w:r>
      <w:r w:rsidRPr="005F3BC8">
        <w:rPr>
          <w:color w:val="000000"/>
          <w:sz w:val="24"/>
          <w:szCs w:val="24"/>
        </w:rPr>
        <w:t xml:space="preserve">% </w:t>
      </w:r>
      <w:r w:rsidR="00F03851" w:rsidRPr="005F3BC8">
        <w:rPr>
          <w:color w:val="000000"/>
          <w:sz w:val="24"/>
          <w:szCs w:val="24"/>
        </w:rPr>
        <w:t>от</w:t>
      </w:r>
      <w:r w:rsidRPr="005F3BC8">
        <w:rPr>
          <w:color w:val="000000"/>
          <w:sz w:val="24"/>
          <w:szCs w:val="24"/>
        </w:rPr>
        <w:t xml:space="preserve"> </w:t>
      </w:r>
      <w:r w:rsidR="00F03851" w:rsidRPr="005F3BC8">
        <w:rPr>
          <w:color w:val="000000"/>
          <w:sz w:val="24"/>
          <w:szCs w:val="24"/>
        </w:rPr>
        <w:t xml:space="preserve">утвержденного </w:t>
      </w:r>
      <w:r w:rsidRPr="005F3BC8">
        <w:rPr>
          <w:color w:val="000000"/>
          <w:sz w:val="24"/>
          <w:szCs w:val="24"/>
        </w:rPr>
        <w:t>план</w:t>
      </w:r>
      <w:r w:rsidR="00F03851" w:rsidRPr="005F3BC8">
        <w:rPr>
          <w:color w:val="000000"/>
          <w:sz w:val="24"/>
          <w:szCs w:val="24"/>
        </w:rPr>
        <w:t>а</w:t>
      </w:r>
      <w:r w:rsidRPr="005F3BC8">
        <w:rPr>
          <w:color w:val="000000"/>
          <w:sz w:val="24"/>
          <w:szCs w:val="24"/>
        </w:rPr>
        <w:t>), в том числе:</w:t>
      </w:r>
    </w:p>
    <w:p w14:paraId="37EAA1A4" w14:textId="77777777" w:rsidR="007126F1" w:rsidRPr="005F3BC8" w:rsidRDefault="002D3A2D" w:rsidP="00F6407D">
      <w:pPr>
        <w:spacing w:line="300" w:lineRule="auto"/>
        <w:ind w:firstLine="709"/>
        <w:jc w:val="both"/>
        <w:rPr>
          <w:sz w:val="24"/>
          <w:szCs w:val="24"/>
        </w:rPr>
      </w:pPr>
      <w:r w:rsidRPr="005F3BC8">
        <w:rPr>
          <w:sz w:val="24"/>
          <w:szCs w:val="24"/>
        </w:rPr>
        <w:t xml:space="preserve">- </w:t>
      </w:r>
      <w:r w:rsidR="00F6407D" w:rsidRPr="005F3BC8">
        <w:rPr>
          <w:sz w:val="24"/>
          <w:szCs w:val="24"/>
        </w:rPr>
        <w:t xml:space="preserve">выполнение работ и оказание услуг для муниципальных нужд - </w:t>
      </w:r>
      <w:r w:rsidR="007126F1" w:rsidRPr="005F3BC8">
        <w:rPr>
          <w:sz w:val="24"/>
          <w:szCs w:val="24"/>
        </w:rPr>
        <w:t>10</w:t>
      </w:r>
      <w:r w:rsidR="00F6407D" w:rsidRPr="005F3BC8">
        <w:rPr>
          <w:sz w:val="24"/>
          <w:szCs w:val="24"/>
        </w:rPr>
        <w:t> </w:t>
      </w:r>
      <w:r w:rsidR="007126F1" w:rsidRPr="005F3BC8">
        <w:rPr>
          <w:sz w:val="24"/>
          <w:szCs w:val="24"/>
        </w:rPr>
        <w:t>8</w:t>
      </w:r>
      <w:r w:rsidR="00F6407D" w:rsidRPr="005F3BC8">
        <w:rPr>
          <w:sz w:val="24"/>
          <w:szCs w:val="24"/>
        </w:rPr>
        <w:t>50 тыс. руб. при плане 1</w:t>
      </w:r>
      <w:r w:rsidR="007126F1" w:rsidRPr="005F3BC8">
        <w:rPr>
          <w:sz w:val="24"/>
          <w:szCs w:val="24"/>
        </w:rPr>
        <w:t>51</w:t>
      </w:r>
      <w:r w:rsidR="00F6407D" w:rsidRPr="005F3BC8">
        <w:rPr>
          <w:sz w:val="24"/>
          <w:szCs w:val="24"/>
        </w:rPr>
        <w:t> </w:t>
      </w:r>
      <w:r w:rsidR="007126F1" w:rsidRPr="005F3BC8">
        <w:rPr>
          <w:sz w:val="24"/>
          <w:szCs w:val="24"/>
        </w:rPr>
        <w:t>358</w:t>
      </w:r>
      <w:r w:rsidR="00F6407D" w:rsidRPr="005F3BC8">
        <w:rPr>
          <w:sz w:val="24"/>
          <w:szCs w:val="24"/>
        </w:rPr>
        <w:t xml:space="preserve"> тыс. руб. (</w:t>
      </w:r>
      <w:r w:rsidR="007126F1" w:rsidRPr="005F3BC8">
        <w:rPr>
          <w:sz w:val="24"/>
          <w:szCs w:val="24"/>
        </w:rPr>
        <w:t>7</w:t>
      </w:r>
      <w:r w:rsidR="00F6407D" w:rsidRPr="005F3BC8">
        <w:rPr>
          <w:sz w:val="24"/>
          <w:szCs w:val="24"/>
        </w:rPr>
        <w:t>,</w:t>
      </w:r>
      <w:r w:rsidR="007126F1" w:rsidRPr="005F3BC8">
        <w:rPr>
          <w:sz w:val="24"/>
          <w:szCs w:val="24"/>
        </w:rPr>
        <w:t>2</w:t>
      </w:r>
      <w:r w:rsidR="00F6407D" w:rsidRPr="005F3BC8">
        <w:rPr>
          <w:sz w:val="24"/>
          <w:szCs w:val="24"/>
        </w:rPr>
        <w:t xml:space="preserve">% </w:t>
      </w:r>
      <w:r w:rsidR="00F6407D" w:rsidRPr="005F3BC8">
        <w:rPr>
          <w:color w:val="000000"/>
          <w:sz w:val="24"/>
          <w:szCs w:val="24"/>
        </w:rPr>
        <w:t>от утвержденного плана)</w:t>
      </w:r>
      <w:r w:rsidR="00F6407D" w:rsidRPr="005F3BC8">
        <w:rPr>
          <w:sz w:val="24"/>
          <w:szCs w:val="24"/>
        </w:rPr>
        <w:t>. Оплачены</w:t>
      </w:r>
      <w:r w:rsidR="007126F1" w:rsidRPr="005F3BC8">
        <w:rPr>
          <w:sz w:val="24"/>
          <w:szCs w:val="24"/>
        </w:rPr>
        <w:t>:</w:t>
      </w:r>
    </w:p>
    <w:p w14:paraId="1222A708" w14:textId="147F9AD7" w:rsidR="007126F1" w:rsidRPr="005F3BC8" w:rsidRDefault="00F6407D" w:rsidP="00C82B00">
      <w:pPr>
        <w:pStyle w:val="af7"/>
        <w:numPr>
          <w:ilvl w:val="0"/>
          <w:numId w:val="30"/>
        </w:numPr>
        <w:spacing w:after="0" w:line="300" w:lineRule="auto"/>
        <w:ind w:left="0" w:firstLine="709"/>
        <w:jc w:val="both"/>
        <w:rPr>
          <w:rFonts w:ascii="Times New Roman" w:hAnsi="Times New Roman"/>
          <w:sz w:val="24"/>
          <w:szCs w:val="24"/>
        </w:rPr>
      </w:pPr>
      <w:r w:rsidRPr="005F3BC8">
        <w:rPr>
          <w:rFonts w:ascii="Times New Roman" w:hAnsi="Times New Roman"/>
          <w:sz w:val="24"/>
          <w:szCs w:val="24"/>
        </w:rPr>
        <w:t>работы по устройству пешеходной дорожки вдоль ул. Украинской</w:t>
      </w:r>
      <w:r w:rsidR="007126F1" w:rsidRPr="005F3BC8">
        <w:rPr>
          <w:rFonts w:ascii="Times New Roman" w:hAnsi="Times New Roman"/>
          <w:sz w:val="24"/>
          <w:szCs w:val="24"/>
        </w:rPr>
        <w:t xml:space="preserve"> - 4 817 тыс. руб.;</w:t>
      </w:r>
    </w:p>
    <w:p w14:paraId="757AA74B" w14:textId="5A7E7F40" w:rsidR="007126F1" w:rsidRPr="005F3BC8" w:rsidRDefault="00F6407D" w:rsidP="00C82B00">
      <w:pPr>
        <w:pStyle w:val="af7"/>
        <w:numPr>
          <w:ilvl w:val="0"/>
          <w:numId w:val="30"/>
        </w:numPr>
        <w:spacing w:after="0" w:line="300" w:lineRule="auto"/>
        <w:ind w:left="0" w:firstLine="709"/>
        <w:jc w:val="both"/>
        <w:rPr>
          <w:rFonts w:ascii="Times New Roman" w:hAnsi="Times New Roman"/>
          <w:sz w:val="24"/>
          <w:szCs w:val="24"/>
        </w:rPr>
      </w:pPr>
      <w:r w:rsidRPr="005F3BC8">
        <w:rPr>
          <w:rFonts w:ascii="Times New Roman" w:hAnsi="Times New Roman"/>
          <w:sz w:val="24"/>
          <w:szCs w:val="24"/>
        </w:rPr>
        <w:t>проектно-изыскательские работы по устройству лини</w:t>
      </w:r>
      <w:r w:rsidR="007126F1" w:rsidRPr="005F3BC8">
        <w:rPr>
          <w:rFonts w:ascii="Times New Roman" w:hAnsi="Times New Roman"/>
          <w:sz w:val="24"/>
          <w:szCs w:val="24"/>
        </w:rPr>
        <w:t>й</w:t>
      </w:r>
      <w:r w:rsidRPr="005F3BC8">
        <w:rPr>
          <w:rFonts w:ascii="Times New Roman" w:hAnsi="Times New Roman"/>
          <w:sz w:val="24"/>
          <w:szCs w:val="24"/>
        </w:rPr>
        <w:t xml:space="preserve"> наружного электроосвещения</w:t>
      </w:r>
      <w:r w:rsidR="007126F1" w:rsidRPr="005F3BC8">
        <w:rPr>
          <w:rFonts w:ascii="Times New Roman" w:hAnsi="Times New Roman"/>
          <w:sz w:val="24"/>
          <w:szCs w:val="24"/>
        </w:rPr>
        <w:t> - 5 568 тыс. руб., в том числе</w:t>
      </w:r>
      <w:r w:rsidRPr="005F3BC8">
        <w:rPr>
          <w:rFonts w:ascii="Times New Roman" w:hAnsi="Times New Roman"/>
          <w:sz w:val="24"/>
          <w:szCs w:val="24"/>
        </w:rPr>
        <w:t xml:space="preserve"> по дороге вдоль Южного шоссе от ул. Тополиной до ул. Автостроителей (нечетная сторона)</w:t>
      </w:r>
      <w:r w:rsidR="007126F1" w:rsidRPr="005F3BC8">
        <w:rPr>
          <w:rFonts w:ascii="Times New Roman" w:hAnsi="Times New Roman"/>
          <w:sz w:val="24"/>
          <w:szCs w:val="24"/>
        </w:rPr>
        <w:t xml:space="preserve"> - 2 251 тыс. руб., по ул. Кудашева - 817 тыс. руб., вдоль улицы Спортивной (нечетная сторона) от Физкультурного проезда до проспекта Степана Разина - 2 500 тыс. руб.;</w:t>
      </w:r>
    </w:p>
    <w:p w14:paraId="7D70E17A" w14:textId="45FE2FDD" w:rsidR="007126F1" w:rsidRPr="005F3BC8" w:rsidRDefault="007126F1" w:rsidP="00C82B00">
      <w:pPr>
        <w:pStyle w:val="af7"/>
        <w:numPr>
          <w:ilvl w:val="0"/>
          <w:numId w:val="30"/>
        </w:numPr>
        <w:spacing w:after="0" w:line="300" w:lineRule="auto"/>
        <w:ind w:left="0" w:firstLine="709"/>
        <w:jc w:val="both"/>
        <w:rPr>
          <w:rFonts w:ascii="Times New Roman" w:hAnsi="Times New Roman"/>
          <w:sz w:val="24"/>
          <w:szCs w:val="24"/>
        </w:rPr>
      </w:pPr>
      <w:r w:rsidRPr="005F3BC8">
        <w:rPr>
          <w:rFonts w:ascii="Times New Roman" w:hAnsi="Times New Roman"/>
          <w:sz w:val="24"/>
          <w:szCs w:val="24"/>
        </w:rPr>
        <w:t>проектно-изыскательские работы по устройству пешеходной дорожки по ул. Кудашева - 283 тыс. руб.;</w:t>
      </w:r>
    </w:p>
    <w:p w14:paraId="6E8701A0" w14:textId="16C18C3B" w:rsidR="007126F1" w:rsidRPr="005F3BC8" w:rsidRDefault="007126F1" w:rsidP="00C82B00">
      <w:pPr>
        <w:pStyle w:val="af7"/>
        <w:numPr>
          <w:ilvl w:val="0"/>
          <w:numId w:val="30"/>
        </w:numPr>
        <w:spacing w:after="0" w:line="300" w:lineRule="auto"/>
        <w:ind w:left="0" w:firstLine="709"/>
        <w:jc w:val="both"/>
        <w:rPr>
          <w:rFonts w:ascii="Times New Roman" w:hAnsi="Times New Roman"/>
          <w:sz w:val="24"/>
          <w:szCs w:val="24"/>
        </w:rPr>
      </w:pPr>
      <w:r w:rsidRPr="005F3BC8">
        <w:rPr>
          <w:rFonts w:ascii="Times New Roman" w:hAnsi="Times New Roman"/>
          <w:sz w:val="24"/>
          <w:szCs w:val="24"/>
        </w:rPr>
        <w:t>проектно-изыскательские работы по устройству и переносу остановок общественного транспорта (ООТ «Детский городок», ООТ «База УМТС», ООТ «Театр Дилижанс», ООТ «ЦРБ») - 171 тыс. руб.;</w:t>
      </w:r>
    </w:p>
    <w:p w14:paraId="4C563E27" w14:textId="3E4FB7F5" w:rsidR="007126F1" w:rsidRPr="005F3BC8" w:rsidRDefault="002E207C" w:rsidP="00C82B00">
      <w:pPr>
        <w:pStyle w:val="af7"/>
        <w:numPr>
          <w:ilvl w:val="0"/>
          <w:numId w:val="30"/>
        </w:numPr>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работы по </w:t>
      </w:r>
      <w:r w:rsidR="007126F1" w:rsidRPr="005F3BC8">
        <w:rPr>
          <w:rFonts w:ascii="Times New Roman" w:hAnsi="Times New Roman"/>
          <w:sz w:val="24"/>
          <w:szCs w:val="24"/>
        </w:rPr>
        <w:t xml:space="preserve">технологическому присоединению ЛНО по ул. Ларина - 11 тыс. руб. </w:t>
      </w:r>
    </w:p>
    <w:p w14:paraId="239B2EB8" w14:textId="0B017528" w:rsidR="007126F1" w:rsidRPr="005F3BC8" w:rsidRDefault="007126F1" w:rsidP="007126F1">
      <w:pPr>
        <w:spacing w:line="300" w:lineRule="auto"/>
        <w:ind w:firstLine="709"/>
        <w:jc w:val="both"/>
        <w:rPr>
          <w:sz w:val="24"/>
          <w:szCs w:val="24"/>
        </w:rPr>
      </w:pPr>
      <w:r w:rsidRPr="005F3BC8">
        <w:rPr>
          <w:sz w:val="24"/>
          <w:szCs w:val="24"/>
        </w:rPr>
        <w:t xml:space="preserve">В соответствии с заключенными муниципальными контрактами сроки выполнения работ по устройству искусственных дорожных неровностей, устройству и переносу остановок общественного транспорта </w:t>
      </w:r>
      <w:r w:rsidR="002E207C" w:rsidRPr="005F3BC8">
        <w:rPr>
          <w:sz w:val="24"/>
          <w:szCs w:val="24"/>
        </w:rPr>
        <w:t>–</w:t>
      </w:r>
      <w:r w:rsidRPr="005F3BC8">
        <w:rPr>
          <w:sz w:val="24"/>
          <w:szCs w:val="24"/>
        </w:rPr>
        <w:t xml:space="preserve"> 3</w:t>
      </w:r>
      <w:r w:rsidR="002E207C" w:rsidRPr="005F3BC8">
        <w:rPr>
          <w:sz w:val="24"/>
          <w:szCs w:val="24"/>
        </w:rPr>
        <w:t>-</w:t>
      </w:r>
      <w:r w:rsidRPr="005F3BC8">
        <w:rPr>
          <w:sz w:val="24"/>
          <w:szCs w:val="24"/>
        </w:rPr>
        <w:t>4 квартал</w:t>
      </w:r>
      <w:r w:rsidR="002E207C" w:rsidRPr="005F3BC8">
        <w:rPr>
          <w:sz w:val="24"/>
          <w:szCs w:val="24"/>
        </w:rPr>
        <w:t>ы</w:t>
      </w:r>
      <w:r w:rsidRPr="005F3BC8">
        <w:rPr>
          <w:sz w:val="24"/>
          <w:szCs w:val="24"/>
        </w:rPr>
        <w:t xml:space="preserve"> текущего года. Оплата будет произведена за фактически выполненные работы.</w:t>
      </w:r>
    </w:p>
    <w:p w14:paraId="2241D281" w14:textId="73960292" w:rsidR="00CA6868" w:rsidRPr="005F3BC8" w:rsidRDefault="007126F1" w:rsidP="00F6407D">
      <w:pPr>
        <w:spacing w:line="300" w:lineRule="auto"/>
        <w:ind w:firstLine="709"/>
        <w:jc w:val="both"/>
        <w:rPr>
          <w:sz w:val="24"/>
          <w:szCs w:val="24"/>
        </w:rPr>
      </w:pPr>
      <w:r w:rsidRPr="005F3BC8">
        <w:rPr>
          <w:sz w:val="24"/>
          <w:szCs w:val="24"/>
        </w:rPr>
        <w:t>В отчетном периоде проводилась работа по организации закупок на выполнение работ по устройству линий наружного освещения, устройству технических средств организации дорожного движения. Размещение муниципального заказа запланировано во 2 полугодии текущего года</w:t>
      </w:r>
      <w:r w:rsidR="00CA6868" w:rsidRPr="005F3BC8">
        <w:rPr>
          <w:sz w:val="24"/>
          <w:szCs w:val="24"/>
        </w:rPr>
        <w:t>;</w:t>
      </w:r>
    </w:p>
    <w:p w14:paraId="5235514A" w14:textId="23D26A03" w:rsidR="00CA6868" w:rsidRPr="005F3BC8" w:rsidRDefault="002D3A2D" w:rsidP="00F40E0C">
      <w:pPr>
        <w:pStyle w:val="a5"/>
        <w:tabs>
          <w:tab w:val="left" w:pos="709"/>
        </w:tabs>
        <w:spacing w:after="0" w:line="300" w:lineRule="auto"/>
        <w:ind w:firstLine="709"/>
        <w:jc w:val="both"/>
        <w:rPr>
          <w:sz w:val="24"/>
          <w:szCs w:val="24"/>
        </w:rPr>
      </w:pPr>
      <w:r w:rsidRPr="005F3BC8">
        <w:rPr>
          <w:sz w:val="24"/>
          <w:szCs w:val="24"/>
        </w:rPr>
        <w:t xml:space="preserve">- </w:t>
      </w:r>
      <w:r w:rsidR="00CA6868" w:rsidRPr="005F3BC8">
        <w:rPr>
          <w:sz w:val="24"/>
          <w:szCs w:val="24"/>
        </w:rPr>
        <w:t xml:space="preserve">обеспечение выполнения функций муниципального казённого учреждения «Центр организации дорожного движения» </w:t>
      </w:r>
      <w:r w:rsidR="005304B9" w:rsidRPr="005F3BC8">
        <w:rPr>
          <w:sz w:val="24"/>
          <w:szCs w:val="24"/>
        </w:rPr>
        <w:t xml:space="preserve">- </w:t>
      </w:r>
      <w:r w:rsidR="002E207C" w:rsidRPr="005F3BC8">
        <w:rPr>
          <w:sz w:val="24"/>
          <w:szCs w:val="24"/>
        </w:rPr>
        <w:t>39</w:t>
      </w:r>
      <w:r w:rsidR="00CA6868" w:rsidRPr="005F3BC8">
        <w:rPr>
          <w:sz w:val="24"/>
          <w:szCs w:val="24"/>
        </w:rPr>
        <w:t> </w:t>
      </w:r>
      <w:r w:rsidR="002E207C" w:rsidRPr="005F3BC8">
        <w:rPr>
          <w:sz w:val="24"/>
          <w:szCs w:val="24"/>
        </w:rPr>
        <w:t>503</w:t>
      </w:r>
      <w:r w:rsidR="00CA6868" w:rsidRPr="005F3BC8">
        <w:rPr>
          <w:sz w:val="24"/>
          <w:szCs w:val="24"/>
        </w:rPr>
        <w:t xml:space="preserve"> тыс. руб. при плане </w:t>
      </w:r>
      <w:r w:rsidR="002E207C" w:rsidRPr="005F3BC8">
        <w:rPr>
          <w:sz w:val="24"/>
          <w:szCs w:val="24"/>
        </w:rPr>
        <w:t>142</w:t>
      </w:r>
      <w:r w:rsidR="00CA6868" w:rsidRPr="005F3BC8">
        <w:rPr>
          <w:sz w:val="24"/>
          <w:szCs w:val="24"/>
        </w:rPr>
        <w:t> </w:t>
      </w:r>
      <w:r w:rsidR="00F6407D" w:rsidRPr="005F3BC8">
        <w:rPr>
          <w:sz w:val="24"/>
          <w:szCs w:val="24"/>
        </w:rPr>
        <w:t>91</w:t>
      </w:r>
      <w:r w:rsidR="002E207C" w:rsidRPr="005F3BC8">
        <w:rPr>
          <w:sz w:val="24"/>
          <w:szCs w:val="24"/>
        </w:rPr>
        <w:t>9</w:t>
      </w:r>
      <w:r w:rsidR="00CA6868" w:rsidRPr="005F3BC8">
        <w:rPr>
          <w:sz w:val="24"/>
          <w:szCs w:val="24"/>
        </w:rPr>
        <w:t xml:space="preserve"> тыс. руб. (</w:t>
      </w:r>
      <w:r w:rsidR="005B00FA" w:rsidRPr="005F3BC8">
        <w:rPr>
          <w:sz w:val="24"/>
          <w:szCs w:val="24"/>
        </w:rPr>
        <w:t>2</w:t>
      </w:r>
      <w:r w:rsidR="002E207C" w:rsidRPr="005F3BC8">
        <w:rPr>
          <w:sz w:val="24"/>
          <w:szCs w:val="24"/>
        </w:rPr>
        <w:t>7</w:t>
      </w:r>
      <w:r w:rsidR="00C213A7" w:rsidRPr="005F3BC8">
        <w:rPr>
          <w:sz w:val="24"/>
          <w:szCs w:val="24"/>
        </w:rPr>
        <w:t>,</w:t>
      </w:r>
      <w:r w:rsidR="002E207C" w:rsidRPr="005F3BC8">
        <w:rPr>
          <w:sz w:val="24"/>
          <w:szCs w:val="24"/>
        </w:rPr>
        <w:t>6</w:t>
      </w:r>
      <w:r w:rsidR="00CA6868" w:rsidRPr="005F3BC8">
        <w:rPr>
          <w:sz w:val="24"/>
          <w:szCs w:val="24"/>
        </w:rPr>
        <w:t>%</w:t>
      </w:r>
      <w:r w:rsidR="00C213A7" w:rsidRPr="005F3BC8">
        <w:rPr>
          <w:sz w:val="24"/>
          <w:szCs w:val="24"/>
        </w:rPr>
        <w:t xml:space="preserve"> от утвержденного плана</w:t>
      </w:r>
      <w:r w:rsidR="005304B9" w:rsidRPr="005F3BC8">
        <w:rPr>
          <w:sz w:val="24"/>
          <w:szCs w:val="24"/>
        </w:rPr>
        <w:t>)</w:t>
      </w:r>
      <w:r w:rsidR="00CA6868" w:rsidRPr="005F3BC8">
        <w:rPr>
          <w:sz w:val="24"/>
          <w:szCs w:val="24"/>
        </w:rPr>
        <w:t>.</w:t>
      </w:r>
    </w:p>
    <w:p w14:paraId="33A451EB" w14:textId="77777777" w:rsidR="002E06A0" w:rsidRPr="005F3BC8" w:rsidRDefault="002E06A0" w:rsidP="002E06A0">
      <w:pPr>
        <w:pStyle w:val="a5"/>
        <w:tabs>
          <w:tab w:val="left" w:pos="709"/>
        </w:tabs>
        <w:spacing w:after="0" w:line="300" w:lineRule="auto"/>
        <w:ind w:firstLine="709"/>
        <w:jc w:val="both"/>
        <w:rPr>
          <w:sz w:val="24"/>
          <w:szCs w:val="24"/>
        </w:rPr>
      </w:pPr>
      <w:r w:rsidRPr="005F3BC8">
        <w:rPr>
          <w:sz w:val="24"/>
          <w:szCs w:val="24"/>
        </w:rPr>
        <w:t>В отчетном периоде проводилась работа по организации закупок на выполнение работ по устройству технических средств организации дорожного движения, демонтажу пешеходных ограничивающих ограждений, устройству и переносу остановок общественного транспорта по туристическому маршруту. Размещение муниципального заказа запланировано во 2 полугодии текущего года.</w:t>
      </w:r>
    </w:p>
    <w:p w14:paraId="627C6716" w14:textId="5A7572FB" w:rsidR="001B792F" w:rsidRPr="005F3BC8" w:rsidRDefault="001B792F" w:rsidP="00F40E0C">
      <w:pPr>
        <w:spacing w:line="300" w:lineRule="auto"/>
        <w:ind w:firstLine="709"/>
        <w:jc w:val="both"/>
        <w:rPr>
          <w:b/>
          <w:sz w:val="24"/>
          <w:szCs w:val="24"/>
        </w:rPr>
      </w:pPr>
      <w:r w:rsidRPr="005F3BC8">
        <w:rPr>
          <w:sz w:val="24"/>
          <w:szCs w:val="24"/>
        </w:rPr>
        <w:t xml:space="preserve">Среднесписочная численность </w:t>
      </w:r>
      <w:r w:rsidR="002E06A0" w:rsidRPr="005F3BC8">
        <w:rPr>
          <w:sz w:val="24"/>
          <w:szCs w:val="24"/>
        </w:rPr>
        <w:t xml:space="preserve">работников </w:t>
      </w:r>
      <w:r w:rsidRPr="005F3BC8">
        <w:rPr>
          <w:sz w:val="24"/>
          <w:szCs w:val="24"/>
        </w:rPr>
        <w:t xml:space="preserve">учреждения за отчетный период составила </w:t>
      </w:r>
      <w:r w:rsidR="0080374A" w:rsidRPr="005F3BC8">
        <w:rPr>
          <w:sz w:val="24"/>
          <w:szCs w:val="24"/>
        </w:rPr>
        <w:t>27</w:t>
      </w:r>
      <w:r w:rsidR="002E06A0" w:rsidRPr="005F3BC8">
        <w:rPr>
          <w:sz w:val="24"/>
          <w:szCs w:val="24"/>
        </w:rPr>
        <w:t>,6</w:t>
      </w:r>
      <w:r w:rsidRPr="005F3BC8">
        <w:rPr>
          <w:sz w:val="24"/>
          <w:szCs w:val="24"/>
        </w:rPr>
        <w:t xml:space="preserve"> человек. Расходы на </w:t>
      </w:r>
      <w:r w:rsidR="00A3234C" w:rsidRPr="005F3BC8">
        <w:rPr>
          <w:sz w:val="24"/>
          <w:szCs w:val="24"/>
        </w:rPr>
        <w:t xml:space="preserve">их </w:t>
      </w:r>
      <w:r w:rsidRPr="005F3BC8">
        <w:rPr>
          <w:sz w:val="24"/>
          <w:szCs w:val="24"/>
        </w:rPr>
        <w:t xml:space="preserve">денежное содержание составили </w:t>
      </w:r>
      <w:r w:rsidR="002E06A0" w:rsidRPr="005F3BC8">
        <w:rPr>
          <w:sz w:val="24"/>
          <w:szCs w:val="24"/>
        </w:rPr>
        <w:t>12</w:t>
      </w:r>
      <w:r w:rsidRPr="005F3BC8">
        <w:rPr>
          <w:sz w:val="24"/>
          <w:szCs w:val="24"/>
        </w:rPr>
        <w:t> </w:t>
      </w:r>
      <w:r w:rsidR="000C53A7" w:rsidRPr="005F3BC8">
        <w:rPr>
          <w:sz w:val="24"/>
          <w:szCs w:val="24"/>
        </w:rPr>
        <w:t>3</w:t>
      </w:r>
      <w:r w:rsidR="002E06A0" w:rsidRPr="005F3BC8">
        <w:rPr>
          <w:sz w:val="24"/>
          <w:szCs w:val="24"/>
        </w:rPr>
        <w:t>99</w:t>
      </w:r>
      <w:r w:rsidRPr="005F3BC8">
        <w:rPr>
          <w:sz w:val="24"/>
          <w:szCs w:val="24"/>
        </w:rPr>
        <w:t xml:space="preserve"> тыс. руб.</w:t>
      </w:r>
    </w:p>
    <w:p w14:paraId="598BA3B6" w14:textId="77777777" w:rsidR="0055718F" w:rsidRPr="005F3BC8" w:rsidRDefault="0055718F" w:rsidP="00F40E0C">
      <w:pPr>
        <w:spacing w:line="300" w:lineRule="auto"/>
        <w:ind w:firstLine="709"/>
        <w:jc w:val="both"/>
        <w:rPr>
          <w:sz w:val="24"/>
          <w:szCs w:val="24"/>
        </w:rPr>
      </w:pPr>
    </w:p>
    <w:p w14:paraId="5D146C76" w14:textId="1594A66B" w:rsidR="001B792F" w:rsidRPr="005F3BC8" w:rsidRDefault="001B792F" w:rsidP="00F40E0C">
      <w:pPr>
        <w:spacing w:line="300" w:lineRule="auto"/>
        <w:ind w:firstLine="709"/>
        <w:jc w:val="both"/>
        <w:rPr>
          <w:sz w:val="24"/>
          <w:szCs w:val="24"/>
        </w:rPr>
      </w:pPr>
      <w:r w:rsidRPr="005F3BC8">
        <w:rPr>
          <w:sz w:val="24"/>
          <w:szCs w:val="24"/>
        </w:rPr>
        <w:t xml:space="preserve">В рамках </w:t>
      </w:r>
      <w:r w:rsidRPr="005F3BC8">
        <w:rPr>
          <w:b/>
          <w:sz w:val="24"/>
          <w:szCs w:val="24"/>
        </w:rPr>
        <w:t>непрограммных</w:t>
      </w:r>
      <w:r w:rsidRPr="005F3BC8">
        <w:rPr>
          <w:sz w:val="24"/>
          <w:szCs w:val="24"/>
        </w:rPr>
        <w:t xml:space="preserve"> </w:t>
      </w:r>
      <w:r w:rsidRPr="005F3BC8">
        <w:rPr>
          <w:b/>
          <w:sz w:val="24"/>
          <w:szCs w:val="24"/>
        </w:rPr>
        <w:t>расходов</w:t>
      </w:r>
      <w:r w:rsidRPr="005F3BC8">
        <w:rPr>
          <w:sz w:val="24"/>
          <w:szCs w:val="24"/>
        </w:rPr>
        <w:t xml:space="preserve"> </w:t>
      </w:r>
      <w:r w:rsidR="0055718F" w:rsidRPr="005F3BC8">
        <w:rPr>
          <w:sz w:val="24"/>
          <w:szCs w:val="24"/>
        </w:rPr>
        <w:t xml:space="preserve">предусмотрены ассигнования в сумме </w:t>
      </w:r>
      <w:r w:rsidR="00D0279B" w:rsidRPr="005F3BC8">
        <w:rPr>
          <w:b/>
          <w:sz w:val="24"/>
          <w:szCs w:val="24"/>
        </w:rPr>
        <w:t>2</w:t>
      </w:r>
      <w:r w:rsidR="0055718F" w:rsidRPr="005F3BC8">
        <w:rPr>
          <w:b/>
          <w:sz w:val="24"/>
          <w:szCs w:val="24"/>
        </w:rPr>
        <w:t> </w:t>
      </w:r>
      <w:r w:rsidR="00D0279B" w:rsidRPr="005F3BC8">
        <w:rPr>
          <w:b/>
          <w:sz w:val="24"/>
          <w:szCs w:val="24"/>
        </w:rPr>
        <w:t>000</w:t>
      </w:r>
      <w:r w:rsidR="0055718F" w:rsidRPr="005F3BC8">
        <w:rPr>
          <w:b/>
          <w:sz w:val="24"/>
          <w:szCs w:val="24"/>
        </w:rPr>
        <w:t xml:space="preserve"> тыс. руб.</w:t>
      </w:r>
      <w:r w:rsidR="0055718F" w:rsidRPr="005F3BC8">
        <w:rPr>
          <w:sz w:val="24"/>
          <w:szCs w:val="24"/>
        </w:rPr>
        <w:t xml:space="preserve"> </w:t>
      </w:r>
      <w:r w:rsidRPr="005F3BC8">
        <w:rPr>
          <w:sz w:val="24"/>
          <w:szCs w:val="24"/>
        </w:rPr>
        <w:t xml:space="preserve">МКУ «Центр организации дорожного движения городского округа Тольятти» на оплату административных штрафов, предъявленных учреждению. </w:t>
      </w:r>
      <w:r w:rsidR="00C17AC8" w:rsidRPr="005F3BC8">
        <w:rPr>
          <w:sz w:val="24"/>
          <w:szCs w:val="24"/>
        </w:rPr>
        <w:t xml:space="preserve">Исполнение </w:t>
      </w:r>
      <w:r w:rsidRPr="005F3BC8">
        <w:rPr>
          <w:sz w:val="24"/>
          <w:szCs w:val="24"/>
        </w:rPr>
        <w:t>составил</w:t>
      </w:r>
      <w:r w:rsidR="00C17AC8" w:rsidRPr="005F3BC8">
        <w:rPr>
          <w:sz w:val="24"/>
          <w:szCs w:val="24"/>
        </w:rPr>
        <w:t>о</w:t>
      </w:r>
      <w:r w:rsidRPr="005F3BC8">
        <w:rPr>
          <w:sz w:val="24"/>
          <w:szCs w:val="24"/>
        </w:rPr>
        <w:t xml:space="preserve"> </w:t>
      </w:r>
      <w:r w:rsidR="004B1F34" w:rsidRPr="005F3BC8">
        <w:rPr>
          <w:b/>
          <w:bCs/>
          <w:sz w:val="24"/>
          <w:szCs w:val="24"/>
        </w:rPr>
        <w:t>1 252</w:t>
      </w:r>
      <w:r w:rsidRPr="005F3BC8">
        <w:rPr>
          <w:b/>
          <w:bCs/>
          <w:sz w:val="24"/>
          <w:szCs w:val="24"/>
        </w:rPr>
        <w:t> тыс. руб.</w:t>
      </w:r>
      <w:r w:rsidRPr="005F3BC8">
        <w:rPr>
          <w:sz w:val="24"/>
          <w:szCs w:val="24"/>
        </w:rPr>
        <w:t xml:space="preserve"> (</w:t>
      </w:r>
      <w:r w:rsidR="004B1F34" w:rsidRPr="005F3BC8">
        <w:rPr>
          <w:sz w:val="24"/>
          <w:szCs w:val="24"/>
        </w:rPr>
        <w:t>62</w:t>
      </w:r>
      <w:r w:rsidRPr="005F3BC8">
        <w:rPr>
          <w:sz w:val="24"/>
          <w:szCs w:val="24"/>
        </w:rPr>
        <w:t>,</w:t>
      </w:r>
      <w:r w:rsidR="00953D2B" w:rsidRPr="005F3BC8">
        <w:rPr>
          <w:sz w:val="24"/>
          <w:szCs w:val="24"/>
        </w:rPr>
        <w:t>6</w:t>
      </w:r>
      <w:r w:rsidRPr="005F3BC8">
        <w:rPr>
          <w:sz w:val="24"/>
          <w:szCs w:val="24"/>
        </w:rPr>
        <w:t xml:space="preserve">% </w:t>
      </w:r>
      <w:r w:rsidR="00CE465C" w:rsidRPr="005F3BC8">
        <w:rPr>
          <w:color w:val="000000"/>
          <w:sz w:val="24"/>
          <w:szCs w:val="24"/>
        </w:rPr>
        <w:t>от утвержденного плана</w:t>
      </w:r>
      <w:r w:rsidRPr="005F3BC8">
        <w:rPr>
          <w:sz w:val="24"/>
          <w:szCs w:val="24"/>
        </w:rPr>
        <w:t>).</w:t>
      </w:r>
    </w:p>
    <w:p w14:paraId="7391C18E" w14:textId="77777777" w:rsidR="001D60FE" w:rsidRPr="005F3BC8" w:rsidRDefault="001D60FE" w:rsidP="00F40E0C">
      <w:pPr>
        <w:spacing w:line="300" w:lineRule="auto"/>
        <w:ind w:firstLine="709"/>
        <w:jc w:val="both"/>
        <w:rPr>
          <w:sz w:val="24"/>
          <w:szCs w:val="24"/>
        </w:rPr>
      </w:pPr>
    </w:p>
    <w:p w14:paraId="5AE0DF12" w14:textId="7D8766CA" w:rsidR="005C37AD" w:rsidRPr="005F3BC8" w:rsidRDefault="002F241B" w:rsidP="00F40E0C">
      <w:pPr>
        <w:pStyle w:val="a5"/>
        <w:tabs>
          <w:tab w:val="left" w:pos="709"/>
        </w:tabs>
        <w:spacing w:after="0" w:line="300" w:lineRule="auto"/>
        <w:ind w:firstLine="709"/>
        <w:jc w:val="both"/>
        <w:rPr>
          <w:sz w:val="24"/>
          <w:szCs w:val="24"/>
        </w:rPr>
      </w:pPr>
      <w:r w:rsidRPr="005F3BC8">
        <w:rPr>
          <w:b/>
          <w:sz w:val="24"/>
          <w:szCs w:val="24"/>
        </w:rPr>
        <w:t>По подразделу</w:t>
      </w:r>
      <w:r w:rsidRPr="005F3BC8">
        <w:rPr>
          <w:sz w:val="24"/>
          <w:szCs w:val="24"/>
        </w:rPr>
        <w:t xml:space="preserve"> </w:t>
      </w:r>
      <w:r w:rsidRPr="005F3BC8">
        <w:rPr>
          <w:b/>
          <w:sz w:val="24"/>
          <w:szCs w:val="24"/>
        </w:rPr>
        <w:t>0503 «Благоустройство»</w:t>
      </w:r>
      <w:r w:rsidRPr="005F3BC8">
        <w:rPr>
          <w:sz w:val="24"/>
          <w:szCs w:val="24"/>
        </w:rPr>
        <w:t xml:space="preserve"> </w:t>
      </w:r>
      <w:r w:rsidR="00A53E6E" w:rsidRPr="005F3BC8">
        <w:rPr>
          <w:sz w:val="24"/>
          <w:szCs w:val="24"/>
        </w:rPr>
        <w:t xml:space="preserve">в рамках </w:t>
      </w:r>
      <w:r w:rsidR="00A53E6E" w:rsidRPr="005F3BC8">
        <w:rPr>
          <w:bCs/>
          <w:sz w:val="24"/>
          <w:szCs w:val="24"/>
        </w:rPr>
        <w:t>муниципальной программы</w:t>
      </w:r>
      <w:r w:rsidR="00A53E6E" w:rsidRPr="005F3BC8">
        <w:rPr>
          <w:sz w:val="24"/>
          <w:szCs w:val="24"/>
        </w:rPr>
        <w:t xml:space="preserve"> «Развитие транспортной системы и дорожного хозяйства городского округа Тольятти на 2021-2025гг.» </w:t>
      </w:r>
      <w:r w:rsidR="00B07471" w:rsidRPr="005F3BC8">
        <w:rPr>
          <w:sz w:val="24"/>
          <w:szCs w:val="24"/>
        </w:rPr>
        <w:t xml:space="preserve">предусмотрены </w:t>
      </w:r>
      <w:r w:rsidRPr="005F3BC8">
        <w:rPr>
          <w:sz w:val="24"/>
          <w:szCs w:val="24"/>
        </w:rPr>
        <w:t>б</w:t>
      </w:r>
      <w:r w:rsidR="00EC4BBA" w:rsidRPr="005F3BC8">
        <w:rPr>
          <w:sz w:val="24"/>
          <w:szCs w:val="24"/>
        </w:rPr>
        <w:t xml:space="preserve">юджетные ассигнования </w:t>
      </w:r>
      <w:r w:rsidR="00B07471" w:rsidRPr="005F3BC8">
        <w:rPr>
          <w:sz w:val="24"/>
          <w:szCs w:val="24"/>
        </w:rPr>
        <w:t xml:space="preserve">в сумме </w:t>
      </w:r>
      <w:r w:rsidR="00A53E6E" w:rsidRPr="005F3BC8">
        <w:rPr>
          <w:b/>
          <w:bCs/>
          <w:sz w:val="24"/>
          <w:szCs w:val="24"/>
        </w:rPr>
        <w:t>1</w:t>
      </w:r>
      <w:r w:rsidR="00B07471" w:rsidRPr="005F3BC8">
        <w:rPr>
          <w:b/>
          <w:bCs/>
          <w:sz w:val="24"/>
          <w:szCs w:val="24"/>
        </w:rPr>
        <w:t> </w:t>
      </w:r>
      <w:r w:rsidR="00A53E6E" w:rsidRPr="005F3BC8">
        <w:rPr>
          <w:b/>
          <w:bCs/>
          <w:sz w:val="24"/>
          <w:szCs w:val="24"/>
        </w:rPr>
        <w:t>055</w:t>
      </w:r>
      <w:r w:rsidR="00B07471" w:rsidRPr="005F3BC8">
        <w:rPr>
          <w:b/>
          <w:sz w:val="24"/>
          <w:szCs w:val="24"/>
        </w:rPr>
        <w:t xml:space="preserve"> </w:t>
      </w:r>
      <w:r w:rsidR="00EC4BBA" w:rsidRPr="005F3BC8">
        <w:rPr>
          <w:b/>
          <w:sz w:val="24"/>
          <w:szCs w:val="24"/>
        </w:rPr>
        <w:t>тыс.</w:t>
      </w:r>
      <w:r w:rsidRPr="005F3BC8">
        <w:rPr>
          <w:b/>
          <w:sz w:val="24"/>
          <w:szCs w:val="24"/>
        </w:rPr>
        <w:t> </w:t>
      </w:r>
      <w:r w:rsidR="00EC4BBA" w:rsidRPr="005F3BC8">
        <w:rPr>
          <w:b/>
          <w:sz w:val="24"/>
          <w:szCs w:val="24"/>
        </w:rPr>
        <w:t>руб.</w:t>
      </w:r>
    </w:p>
    <w:p w14:paraId="39BB6ADC" w14:textId="6FE8509F" w:rsidR="008143D3" w:rsidRPr="005F3BC8" w:rsidRDefault="00B07471" w:rsidP="00F40E0C">
      <w:pPr>
        <w:pStyle w:val="a5"/>
        <w:tabs>
          <w:tab w:val="left" w:pos="709"/>
        </w:tabs>
        <w:spacing w:after="0" w:line="300" w:lineRule="auto"/>
        <w:ind w:firstLine="709"/>
        <w:jc w:val="both"/>
        <w:rPr>
          <w:color w:val="000000"/>
          <w:sz w:val="24"/>
          <w:szCs w:val="24"/>
        </w:rPr>
      </w:pPr>
      <w:r w:rsidRPr="005F3BC8">
        <w:rPr>
          <w:sz w:val="24"/>
          <w:szCs w:val="24"/>
        </w:rPr>
        <w:t>Исполнение за отчетный период составило</w:t>
      </w:r>
      <w:r w:rsidR="00EC4BBA" w:rsidRPr="005F3BC8">
        <w:rPr>
          <w:sz w:val="24"/>
          <w:szCs w:val="24"/>
        </w:rPr>
        <w:t xml:space="preserve"> </w:t>
      </w:r>
      <w:r w:rsidR="002E2A83" w:rsidRPr="005F3BC8">
        <w:rPr>
          <w:b/>
          <w:sz w:val="24"/>
          <w:szCs w:val="24"/>
        </w:rPr>
        <w:t>430</w:t>
      </w:r>
      <w:r w:rsidR="00EC4BBA" w:rsidRPr="005F3BC8">
        <w:rPr>
          <w:b/>
          <w:sz w:val="24"/>
          <w:szCs w:val="24"/>
        </w:rPr>
        <w:t xml:space="preserve"> тыс.</w:t>
      </w:r>
      <w:r w:rsidR="008143D3" w:rsidRPr="005F3BC8">
        <w:rPr>
          <w:b/>
          <w:sz w:val="24"/>
          <w:szCs w:val="24"/>
        </w:rPr>
        <w:t xml:space="preserve"> </w:t>
      </w:r>
      <w:r w:rsidR="00EC4BBA" w:rsidRPr="005F3BC8">
        <w:rPr>
          <w:b/>
          <w:sz w:val="24"/>
          <w:szCs w:val="24"/>
        </w:rPr>
        <w:t>руб</w:t>
      </w:r>
      <w:r w:rsidR="00EC4BBA" w:rsidRPr="005F3BC8">
        <w:rPr>
          <w:b/>
          <w:color w:val="000000"/>
          <w:sz w:val="24"/>
          <w:szCs w:val="24"/>
        </w:rPr>
        <w:t>.,</w:t>
      </w:r>
      <w:r w:rsidR="00EC4BBA" w:rsidRPr="005F3BC8">
        <w:rPr>
          <w:color w:val="000000"/>
          <w:sz w:val="24"/>
          <w:szCs w:val="24"/>
        </w:rPr>
        <w:t xml:space="preserve"> или </w:t>
      </w:r>
      <w:r w:rsidR="002E2A83" w:rsidRPr="005F3BC8">
        <w:rPr>
          <w:color w:val="000000"/>
          <w:sz w:val="24"/>
          <w:szCs w:val="24"/>
        </w:rPr>
        <w:t>40</w:t>
      </w:r>
      <w:r w:rsidR="00EC4BBA" w:rsidRPr="005F3BC8">
        <w:rPr>
          <w:color w:val="000000"/>
          <w:sz w:val="24"/>
          <w:szCs w:val="24"/>
        </w:rPr>
        <w:t>,</w:t>
      </w:r>
      <w:r w:rsidR="00E54E55">
        <w:rPr>
          <w:color w:val="000000"/>
          <w:sz w:val="24"/>
          <w:szCs w:val="24"/>
        </w:rPr>
        <w:t>8</w:t>
      </w:r>
      <w:r w:rsidR="00EC4BBA" w:rsidRPr="005F3BC8">
        <w:rPr>
          <w:color w:val="000000"/>
          <w:sz w:val="24"/>
          <w:szCs w:val="24"/>
        </w:rPr>
        <w:t xml:space="preserve">% </w:t>
      </w:r>
      <w:r w:rsidRPr="005F3BC8">
        <w:rPr>
          <w:color w:val="000000"/>
          <w:sz w:val="24"/>
          <w:szCs w:val="24"/>
        </w:rPr>
        <w:t>от</w:t>
      </w:r>
      <w:r w:rsidR="00EC4BBA" w:rsidRPr="005F3BC8">
        <w:rPr>
          <w:color w:val="000000"/>
          <w:sz w:val="24"/>
          <w:szCs w:val="24"/>
        </w:rPr>
        <w:t xml:space="preserve"> утвержденно</w:t>
      </w:r>
      <w:r w:rsidRPr="005F3BC8">
        <w:rPr>
          <w:color w:val="000000"/>
          <w:sz w:val="24"/>
          <w:szCs w:val="24"/>
        </w:rPr>
        <w:t>го</w:t>
      </w:r>
      <w:r w:rsidR="00EC4BBA" w:rsidRPr="005F3BC8">
        <w:rPr>
          <w:color w:val="000000"/>
          <w:sz w:val="24"/>
          <w:szCs w:val="24"/>
        </w:rPr>
        <w:t xml:space="preserve"> план</w:t>
      </w:r>
      <w:r w:rsidRPr="005F3BC8">
        <w:rPr>
          <w:color w:val="000000"/>
          <w:sz w:val="24"/>
          <w:szCs w:val="24"/>
        </w:rPr>
        <w:t>а.</w:t>
      </w:r>
    </w:p>
    <w:p w14:paraId="1A5A1A20" w14:textId="77777777" w:rsidR="00A53E6E" w:rsidRPr="005F3BC8" w:rsidRDefault="00A53E6E" w:rsidP="00A53E6E">
      <w:pPr>
        <w:pStyle w:val="a5"/>
        <w:tabs>
          <w:tab w:val="left" w:pos="709"/>
        </w:tabs>
        <w:spacing w:after="0" w:line="300" w:lineRule="auto"/>
        <w:ind w:firstLine="709"/>
        <w:jc w:val="both"/>
        <w:rPr>
          <w:sz w:val="24"/>
          <w:szCs w:val="24"/>
        </w:rPr>
      </w:pPr>
      <w:r w:rsidRPr="005F3BC8">
        <w:rPr>
          <w:sz w:val="24"/>
          <w:szCs w:val="24"/>
        </w:rPr>
        <w:t>В отчетном периоде профинансированы выполненные работы по содержанию трёх подземных пешеходных переходов в Автозаводском районе, двух пешеходных путепроводов в Комсомольском районе, одного пешеходного путепровода и одного подземного пешеходного перехода в Центральном районе.</w:t>
      </w:r>
    </w:p>
    <w:p w14:paraId="64FB7B11" w14:textId="77777777" w:rsidR="00B07471" w:rsidRPr="005F3BC8" w:rsidRDefault="00B07471" w:rsidP="00F40E0C">
      <w:pPr>
        <w:pStyle w:val="a5"/>
        <w:tabs>
          <w:tab w:val="left" w:pos="0"/>
        </w:tabs>
        <w:spacing w:after="0" w:line="300" w:lineRule="auto"/>
        <w:ind w:firstLine="709"/>
        <w:jc w:val="both"/>
        <w:rPr>
          <w:b/>
          <w:sz w:val="24"/>
          <w:szCs w:val="24"/>
        </w:rPr>
      </w:pPr>
    </w:p>
    <w:p w14:paraId="733763F7" w14:textId="3F02A43E" w:rsidR="00EC01C2" w:rsidRPr="00176CD5" w:rsidRDefault="00EC4BBA" w:rsidP="00F40E0C">
      <w:pPr>
        <w:pStyle w:val="a5"/>
        <w:tabs>
          <w:tab w:val="left" w:pos="0"/>
        </w:tabs>
        <w:spacing w:after="0" w:line="300" w:lineRule="auto"/>
        <w:ind w:firstLine="709"/>
        <w:jc w:val="both"/>
        <w:rPr>
          <w:b/>
          <w:bCs/>
          <w:sz w:val="24"/>
          <w:szCs w:val="24"/>
        </w:rPr>
      </w:pPr>
      <w:r w:rsidRPr="00176CD5">
        <w:rPr>
          <w:b/>
          <w:sz w:val="24"/>
          <w:szCs w:val="24"/>
        </w:rPr>
        <w:t>По подразделу</w:t>
      </w:r>
      <w:r w:rsidRPr="00176CD5">
        <w:rPr>
          <w:sz w:val="24"/>
          <w:szCs w:val="24"/>
        </w:rPr>
        <w:t xml:space="preserve"> </w:t>
      </w:r>
      <w:r w:rsidRPr="00176CD5">
        <w:rPr>
          <w:b/>
          <w:sz w:val="24"/>
          <w:szCs w:val="24"/>
        </w:rPr>
        <w:t>1003 «Социальное обеспечение населения»</w:t>
      </w:r>
      <w:r w:rsidRPr="00176CD5">
        <w:rPr>
          <w:sz w:val="24"/>
          <w:szCs w:val="24"/>
        </w:rPr>
        <w:t xml:space="preserve"> </w:t>
      </w:r>
      <w:r w:rsidR="00D1162B" w:rsidRPr="00176CD5">
        <w:rPr>
          <w:sz w:val="24"/>
          <w:szCs w:val="24"/>
        </w:rPr>
        <w:t>в рамках непрограммных расходов</w:t>
      </w:r>
      <w:r w:rsidR="00D1162B" w:rsidRPr="00176CD5">
        <w:rPr>
          <w:b/>
          <w:bCs/>
          <w:sz w:val="24"/>
          <w:szCs w:val="24"/>
        </w:rPr>
        <w:t xml:space="preserve"> </w:t>
      </w:r>
      <w:r w:rsidR="00D1162B" w:rsidRPr="00176CD5">
        <w:rPr>
          <w:sz w:val="24"/>
          <w:szCs w:val="24"/>
        </w:rPr>
        <w:t xml:space="preserve">предусмотрены бюджетные ассигнования </w:t>
      </w:r>
      <w:r w:rsidR="00EC01C2" w:rsidRPr="00176CD5">
        <w:rPr>
          <w:sz w:val="24"/>
          <w:szCs w:val="24"/>
        </w:rPr>
        <w:t xml:space="preserve">в сумме </w:t>
      </w:r>
      <w:r w:rsidR="005A7CF8" w:rsidRPr="00176CD5">
        <w:rPr>
          <w:b/>
          <w:bCs/>
          <w:sz w:val="24"/>
          <w:szCs w:val="24"/>
        </w:rPr>
        <w:t>4</w:t>
      </w:r>
      <w:r w:rsidR="0092470B" w:rsidRPr="00176CD5">
        <w:rPr>
          <w:b/>
          <w:bCs/>
          <w:sz w:val="24"/>
          <w:szCs w:val="24"/>
        </w:rPr>
        <w:t> </w:t>
      </w:r>
      <w:r w:rsidR="005A7CF8" w:rsidRPr="00176CD5">
        <w:rPr>
          <w:b/>
          <w:bCs/>
          <w:sz w:val="24"/>
          <w:szCs w:val="24"/>
        </w:rPr>
        <w:t>118</w:t>
      </w:r>
      <w:r w:rsidR="00EC01C2" w:rsidRPr="00176CD5">
        <w:rPr>
          <w:b/>
          <w:bCs/>
          <w:sz w:val="24"/>
          <w:szCs w:val="24"/>
        </w:rPr>
        <w:t xml:space="preserve"> тыс. руб.</w:t>
      </w:r>
    </w:p>
    <w:p w14:paraId="2F030280" w14:textId="357C745E" w:rsidR="00EC01C2" w:rsidRPr="00176CD5" w:rsidRDefault="00EC01C2" w:rsidP="00F40E0C">
      <w:pPr>
        <w:pStyle w:val="a5"/>
        <w:tabs>
          <w:tab w:val="left" w:pos="0"/>
        </w:tabs>
        <w:spacing w:after="0" w:line="300" w:lineRule="auto"/>
        <w:ind w:firstLine="709"/>
        <w:jc w:val="both"/>
        <w:rPr>
          <w:sz w:val="24"/>
          <w:szCs w:val="24"/>
        </w:rPr>
      </w:pPr>
      <w:r w:rsidRPr="00176CD5">
        <w:rPr>
          <w:sz w:val="24"/>
          <w:szCs w:val="24"/>
        </w:rPr>
        <w:t xml:space="preserve">В соответствии с постановлениями администрации городского округа Тольятти «Об использовании бюджетных ассигнований резервного фонда администрации городского округа Тольятти» оплачены услуги по организации транспортного обслуживания для проведения церемоний прощания с погибшими участниками СВО в сумме </w:t>
      </w:r>
      <w:r w:rsidR="005A7CF8" w:rsidRPr="00176CD5">
        <w:rPr>
          <w:b/>
          <w:bCs/>
          <w:sz w:val="24"/>
          <w:szCs w:val="24"/>
        </w:rPr>
        <w:t>5</w:t>
      </w:r>
      <w:r w:rsidR="0092470B" w:rsidRPr="00176CD5">
        <w:rPr>
          <w:b/>
          <w:bCs/>
          <w:sz w:val="24"/>
          <w:szCs w:val="24"/>
        </w:rPr>
        <w:t> </w:t>
      </w:r>
      <w:r w:rsidR="005A7CF8" w:rsidRPr="00176CD5">
        <w:rPr>
          <w:b/>
          <w:bCs/>
          <w:sz w:val="24"/>
          <w:szCs w:val="24"/>
        </w:rPr>
        <w:t>046</w:t>
      </w:r>
      <w:r w:rsidRPr="00176CD5">
        <w:rPr>
          <w:b/>
          <w:sz w:val="24"/>
          <w:szCs w:val="24"/>
        </w:rPr>
        <w:t xml:space="preserve"> тыс. руб.</w:t>
      </w:r>
      <w:r w:rsidRPr="00176CD5">
        <w:rPr>
          <w:sz w:val="24"/>
          <w:szCs w:val="24"/>
        </w:rPr>
        <w:t xml:space="preserve"> (1</w:t>
      </w:r>
      <w:r w:rsidR="005A7CF8" w:rsidRPr="00176CD5">
        <w:rPr>
          <w:sz w:val="24"/>
          <w:szCs w:val="24"/>
        </w:rPr>
        <w:t>22,5</w:t>
      </w:r>
      <w:r w:rsidRPr="00176CD5">
        <w:rPr>
          <w:sz w:val="24"/>
          <w:szCs w:val="24"/>
        </w:rPr>
        <w:t xml:space="preserve">% </w:t>
      </w:r>
      <w:r w:rsidR="00064902" w:rsidRPr="00176CD5">
        <w:rPr>
          <w:sz w:val="24"/>
          <w:szCs w:val="24"/>
        </w:rPr>
        <w:t>от</w:t>
      </w:r>
      <w:r w:rsidRPr="00176CD5">
        <w:rPr>
          <w:sz w:val="24"/>
          <w:szCs w:val="24"/>
        </w:rPr>
        <w:t xml:space="preserve"> </w:t>
      </w:r>
      <w:r w:rsidR="00064902" w:rsidRPr="00176CD5">
        <w:rPr>
          <w:sz w:val="24"/>
          <w:szCs w:val="24"/>
        </w:rPr>
        <w:t xml:space="preserve">утвержденного </w:t>
      </w:r>
      <w:r w:rsidRPr="00176CD5">
        <w:rPr>
          <w:sz w:val="24"/>
          <w:szCs w:val="24"/>
        </w:rPr>
        <w:t>план</w:t>
      </w:r>
      <w:r w:rsidR="00064902" w:rsidRPr="00176CD5">
        <w:rPr>
          <w:sz w:val="24"/>
          <w:szCs w:val="24"/>
        </w:rPr>
        <w:t>а</w:t>
      </w:r>
      <w:r w:rsidRPr="00176CD5">
        <w:rPr>
          <w:sz w:val="24"/>
          <w:szCs w:val="24"/>
        </w:rPr>
        <w:t>).</w:t>
      </w:r>
    </w:p>
    <w:p w14:paraId="7D7DCAB7" w14:textId="4FB27EE0" w:rsidR="005A7CF8" w:rsidRPr="005F3BC8" w:rsidRDefault="005A7CF8" w:rsidP="005A7CF8">
      <w:pPr>
        <w:spacing w:line="300" w:lineRule="auto"/>
        <w:ind w:firstLine="709"/>
        <w:jc w:val="both"/>
        <w:rPr>
          <w:sz w:val="24"/>
          <w:szCs w:val="24"/>
        </w:rPr>
      </w:pPr>
      <w:r w:rsidRPr="00176CD5">
        <w:rPr>
          <w:sz w:val="24"/>
          <w:szCs w:val="24"/>
        </w:rPr>
        <w:t>Ассигнования в сумме 928 тыс. руб. уточнены в сводной бюджетной росписи приказом департамента финансов от 30.05.2025 № 343-пк/4.1 в соответствии с п. 3 ст. 217 Бюджетного кодекса РФ.</w:t>
      </w:r>
    </w:p>
    <w:p w14:paraId="13EB1B02" w14:textId="139F6A51" w:rsidR="001F3425" w:rsidRPr="005F3BC8" w:rsidRDefault="00FA510A" w:rsidP="00EC4BBA">
      <w:pPr>
        <w:pStyle w:val="ac"/>
        <w:spacing w:line="276" w:lineRule="auto"/>
        <w:ind w:firstLine="709"/>
        <w:rPr>
          <w:bCs/>
          <w:szCs w:val="24"/>
        </w:rPr>
      </w:pPr>
      <w:r w:rsidRPr="005F3BC8">
        <w:rPr>
          <w:bCs/>
          <w:szCs w:val="24"/>
        </w:rPr>
        <w:t>Информация по н</w:t>
      </w:r>
      <w:r w:rsidR="00EC4BBA" w:rsidRPr="005F3BC8">
        <w:rPr>
          <w:bCs/>
          <w:szCs w:val="24"/>
        </w:rPr>
        <w:t>ациональны</w:t>
      </w:r>
      <w:r w:rsidRPr="005F3BC8">
        <w:rPr>
          <w:bCs/>
          <w:szCs w:val="24"/>
        </w:rPr>
        <w:t>м</w:t>
      </w:r>
      <w:r w:rsidR="00EC4BBA" w:rsidRPr="005F3BC8">
        <w:rPr>
          <w:bCs/>
          <w:szCs w:val="24"/>
        </w:rPr>
        <w:t xml:space="preserve"> проект</w:t>
      </w:r>
      <w:r w:rsidRPr="005F3BC8">
        <w:rPr>
          <w:bCs/>
          <w:szCs w:val="24"/>
        </w:rPr>
        <w:t>ам</w:t>
      </w:r>
    </w:p>
    <w:p w14:paraId="695F7EBF" w14:textId="77777777" w:rsidR="00EC4BBA" w:rsidRPr="005F3BC8" w:rsidRDefault="00EC4BBA" w:rsidP="00EC4BBA">
      <w:pPr>
        <w:pStyle w:val="a3"/>
        <w:spacing w:line="276" w:lineRule="auto"/>
        <w:jc w:val="right"/>
        <w:rPr>
          <w:b w:val="0"/>
          <w:sz w:val="22"/>
          <w:szCs w:val="22"/>
        </w:rPr>
      </w:pPr>
      <w:r w:rsidRPr="005F3BC8">
        <w:rPr>
          <w:b w:val="0"/>
          <w:sz w:val="22"/>
          <w:szCs w:val="22"/>
        </w:rPr>
        <w:t>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7"/>
        <w:gridCol w:w="1537"/>
        <w:gridCol w:w="1732"/>
        <w:gridCol w:w="1434"/>
        <w:gridCol w:w="1865"/>
      </w:tblGrid>
      <w:tr w:rsidR="00EC4BBA" w:rsidRPr="005F3BC8" w14:paraId="3FCD6F64" w14:textId="77777777" w:rsidTr="006105A2">
        <w:trPr>
          <w:trHeight w:val="473"/>
        </w:trPr>
        <w:tc>
          <w:tcPr>
            <w:tcW w:w="1789" w:type="pct"/>
            <w:shd w:val="clear" w:color="auto" w:fill="auto"/>
          </w:tcPr>
          <w:p w14:paraId="0F8E4D17" w14:textId="77777777" w:rsidR="00EC4BBA" w:rsidRPr="005F3BC8" w:rsidRDefault="0034226E" w:rsidP="00FA510A">
            <w:pPr>
              <w:pStyle w:val="a3"/>
              <w:spacing w:line="276" w:lineRule="auto"/>
              <w:ind w:firstLine="0"/>
              <w:jc w:val="center"/>
              <w:rPr>
                <w:sz w:val="24"/>
                <w:szCs w:val="24"/>
              </w:rPr>
            </w:pPr>
            <w:r w:rsidRPr="005F3BC8">
              <w:rPr>
                <w:sz w:val="24"/>
                <w:szCs w:val="24"/>
              </w:rPr>
              <w:t>Мероприятия</w:t>
            </w:r>
          </w:p>
        </w:tc>
        <w:tc>
          <w:tcPr>
            <w:tcW w:w="764" w:type="pct"/>
          </w:tcPr>
          <w:p w14:paraId="61302DD1" w14:textId="77777777" w:rsidR="00EC4BBA" w:rsidRPr="005F3BC8" w:rsidRDefault="00EC4BBA" w:rsidP="00FA510A">
            <w:pPr>
              <w:pStyle w:val="a3"/>
              <w:spacing w:line="276" w:lineRule="auto"/>
              <w:ind w:firstLine="0"/>
              <w:jc w:val="center"/>
              <w:rPr>
                <w:sz w:val="24"/>
                <w:szCs w:val="24"/>
              </w:rPr>
            </w:pPr>
            <w:r w:rsidRPr="005F3BC8">
              <w:rPr>
                <w:sz w:val="24"/>
                <w:szCs w:val="24"/>
              </w:rPr>
              <w:t>КФСР</w:t>
            </w:r>
          </w:p>
        </w:tc>
        <w:tc>
          <w:tcPr>
            <w:tcW w:w="859" w:type="pct"/>
            <w:shd w:val="clear" w:color="auto" w:fill="auto"/>
          </w:tcPr>
          <w:p w14:paraId="105A8930" w14:textId="77777777" w:rsidR="00EC4BBA" w:rsidRPr="005F3BC8" w:rsidRDefault="00EC4BBA" w:rsidP="00FA510A">
            <w:pPr>
              <w:pStyle w:val="a3"/>
              <w:spacing w:line="276" w:lineRule="auto"/>
              <w:ind w:firstLine="0"/>
              <w:jc w:val="center"/>
              <w:rPr>
                <w:sz w:val="24"/>
                <w:szCs w:val="24"/>
              </w:rPr>
            </w:pPr>
            <w:r w:rsidRPr="005F3BC8">
              <w:rPr>
                <w:sz w:val="24"/>
                <w:szCs w:val="24"/>
              </w:rPr>
              <w:t>План</w:t>
            </w:r>
          </w:p>
        </w:tc>
        <w:tc>
          <w:tcPr>
            <w:tcW w:w="713" w:type="pct"/>
            <w:shd w:val="clear" w:color="auto" w:fill="auto"/>
          </w:tcPr>
          <w:p w14:paraId="7C4DBD3E" w14:textId="77777777" w:rsidR="00EC4BBA" w:rsidRPr="005F3BC8" w:rsidRDefault="00EC4BBA" w:rsidP="00FA510A">
            <w:pPr>
              <w:pStyle w:val="a3"/>
              <w:spacing w:line="276" w:lineRule="auto"/>
              <w:ind w:firstLine="0"/>
              <w:jc w:val="center"/>
              <w:rPr>
                <w:sz w:val="24"/>
                <w:szCs w:val="24"/>
              </w:rPr>
            </w:pPr>
            <w:r w:rsidRPr="005F3BC8">
              <w:rPr>
                <w:sz w:val="24"/>
                <w:szCs w:val="24"/>
              </w:rPr>
              <w:t>Факт</w:t>
            </w:r>
          </w:p>
        </w:tc>
        <w:tc>
          <w:tcPr>
            <w:tcW w:w="874" w:type="pct"/>
            <w:shd w:val="clear" w:color="auto" w:fill="auto"/>
          </w:tcPr>
          <w:p w14:paraId="4D61E650" w14:textId="77777777" w:rsidR="00EC4BBA" w:rsidRPr="005F3BC8" w:rsidRDefault="00EC4BBA" w:rsidP="00FA510A">
            <w:pPr>
              <w:pStyle w:val="a3"/>
              <w:spacing w:line="276" w:lineRule="auto"/>
              <w:ind w:firstLine="0"/>
              <w:jc w:val="center"/>
              <w:rPr>
                <w:sz w:val="24"/>
                <w:szCs w:val="24"/>
              </w:rPr>
            </w:pPr>
            <w:r w:rsidRPr="005F3BC8">
              <w:rPr>
                <w:sz w:val="24"/>
                <w:szCs w:val="24"/>
              </w:rPr>
              <w:t>% исполнения</w:t>
            </w:r>
          </w:p>
        </w:tc>
      </w:tr>
      <w:tr w:rsidR="00EC4BBA" w:rsidRPr="005F3BC8" w14:paraId="2B7239F0" w14:textId="77777777" w:rsidTr="006105A2">
        <w:trPr>
          <w:trHeight w:val="371"/>
        </w:trPr>
        <w:tc>
          <w:tcPr>
            <w:tcW w:w="5000" w:type="pct"/>
            <w:gridSpan w:val="5"/>
          </w:tcPr>
          <w:p w14:paraId="4737317C" w14:textId="1A39AFE1" w:rsidR="00EC4BBA" w:rsidRPr="005F3BC8" w:rsidRDefault="00FA510A" w:rsidP="00FA510A">
            <w:pPr>
              <w:pStyle w:val="ac"/>
              <w:spacing w:line="276" w:lineRule="auto"/>
              <w:ind w:firstLine="709"/>
              <w:rPr>
                <w:bCs/>
                <w:szCs w:val="24"/>
              </w:rPr>
            </w:pPr>
            <w:r w:rsidRPr="005F3BC8">
              <w:rPr>
                <w:bCs/>
                <w:szCs w:val="24"/>
              </w:rPr>
              <w:t xml:space="preserve">Национальный проект </w:t>
            </w:r>
            <w:r w:rsidR="00213E4C" w:rsidRPr="005F3BC8">
              <w:rPr>
                <w:bCs/>
                <w:szCs w:val="24"/>
              </w:rPr>
              <w:t>«Инфраструктура для жизни»</w:t>
            </w:r>
          </w:p>
        </w:tc>
      </w:tr>
      <w:tr w:rsidR="00EC4BBA" w:rsidRPr="005F3BC8" w14:paraId="3B76CD66" w14:textId="77777777" w:rsidTr="006105A2">
        <w:tc>
          <w:tcPr>
            <w:tcW w:w="1789" w:type="pct"/>
            <w:shd w:val="clear" w:color="auto" w:fill="auto"/>
          </w:tcPr>
          <w:p w14:paraId="5825887F" w14:textId="77777777" w:rsidR="00EC4BBA" w:rsidRPr="005F3BC8" w:rsidRDefault="00EC4BBA" w:rsidP="006105A2">
            <w:pPr>
              <w:pStyle w:val="a3"/>
              <w:spacing w:line="276" w:lineRule="auto"/>
              <w:ind w:firstLine="0"/>
              <w:jc w:val="center"/>
              <w:rPr>
                <w:b w:val="0"/>
                <w:sz w:val="24"/>
                <w:szCs w:val="24"/>
              </w:rPr>
            </w:pPr>
            <w:r w:rsidRPr="005F3BC8">
              <w:rPr>
                <w:b w:val="0"/>
                <w:sz w:val="24"/>
                <w:szCs w:val="24"/>
              </w:rPr>
              <w:t>Ремонт автомобильных дорог местного значения</w:t>
            </w:r>
          </w:p>
        </w:tc>
        <w:tc>
          <w:tcPr>
            <w:tcW w:w="764" w:type="pct"/>
            <w:vAlign w:val="center"/>
          </w:tcPr>
          <w:p w14:paraId="32F267F3" w14:textId="77777777" w:rsidR="00EC4BBA" w:rsidRPr="005F3BC8" w:rsidRDefault="00EC4BBA" w:rsidP="00937069">
            <w:pPr>
              <w:pStyle w:val="a3"/>
              <w:spacing w:line="276" w:lineRule="auto"/>
              <w:ind w:firstLine="0"/>
              <w:jc w:val="left"/>
              <w:rPr>
                <w:b w:val="0"/>
                <w:sz w:val="24"/>
                <w:szCs w:val="24"/>
              </w:rPr>
            </w:pPr>
            <w:r w:rsidRPr="005F3BC8">
              <w:rPr>
                <w:b w:val="0"/>
                <w:sz w:val="24"/>
                <w:szCs w:val="24"/>
              </w:rPr>
              <w:t>0409</w:t>
            </w:r>
          </w:p>
        </w:tc>
        <w:tc>
          <w:tcPr>
            <w:tcW w:w="859" w:type="pct"/>
            <w:shd w:val="clear" w:color="auto" w:fill="auto"/>
            <w:vAlign w:val="center"/>
          </w:tcPr>
          <w:p w14:paraId="188A99C4" w14:textId="723A5E0A" w:rsidR="00EC4BBA" w:rsidRPr="005F3BC8" w:rsidRDefault="00EC4BBA" w:rsidP="001521B8">
            <w:pPr>
              <w:pStyle w:val="a3"/>
              <w:spacing w:line="276" w:lineRule="auto"/>
              <w:ind w:firstLine="0"/>
              <w:rPr>
                <w:b w:val="0"/>
                <w:sz w:val="24"/>
                <w:szCs w:val="24"/>
              </w:rPr>
            </w:pPr>
            <w:r w:rsidRPr="005F3BC8">
              <w:rPr>
                <w:b w:val="0"/>
                <w:sz w:val="24"/>
                <w:szCs w:val="24"/>
              </w:rPr>
              <w:t>7</w:t>
            </w:r>
            <w:r w:rsidR="00FA510A" w:rsidRPr="005F3BC8">
              <w:rPr>
                <w:b w:val="0"/>
                <w:sz w:val="24"/>
                <w:szCs w:val="24"/>
              </w:rPr>
              <w:t>54</w:t>
            </w:r>
            <w:r w:rsidRPr="005F3BC8">
              <w:rPr>
                <w:b w:val="0"/>
                <w:sz w:val="24"/>
                <w:szCs w:val="24"/>
              </w:rPr>
              <w:t> </w:t>
            </w:r>
            <w:r w:rsidR="00FA510A" w:rsidRPr="005F3BC8">
              <w:rPr>
                <w:b w:val="0"/>
                <w:sz w:val="24"/>
                <w:szCs w:val="24"/>
              </w:rPr>
              <w:t>311</w:t>
            </w:r>
          </w:p>
        </w:tc>
        <w:tc>
          <w:tcPr>
            <w:tcW w:w="713" w:type="pct"/>
            <w:shd w:val="clear" w:color="auto" w:fill="auto"/>
            <w:vAlign w:val="center"/>
          </w:tcPr>
          <w:p w14:paraId="1839A86E" w14:textId="1B97DF32" w:rsidR="00EC4BBA" w:rsidRPr="005F3BC8" w:rsidRDefault="005A7CF8" w:rsidP="005A7CF8">
            <w:pPr>
              <w:pStyle w:val="a3"/>
              <w:spacing w:line="276" w:lineRule="auto"/>
              <w:ind w:firstLine="0"/>
              <w:rPr>
                <w:b w:val="0"/>
                <w:sz w:val="24"/>
                <w:szCs w:val="24"/>
              </w:rPr>
            </w:pPr>
            <w:r w:rsidRPr="005F3BC8">
              <w:rPr>
                <w:b w:val="0"/>
                <w:sz w:val="24"/>
                <w:szCs w:val="24"/>
              </w:rPr>
              <w:t>341 507</w:t>
            </w:r>
          </w:p>
        </w:tc>
        <w:tc>
          <w:tcPr>
            <w:tcW w:w="874" w:type="pct"/>
            <w:shd w:val="clear" w:color="auto" w:fill="auto"/>
            <w:vAlign w:val="center"/>
          </w:tcPr>
          <w:p w14:paraId="76FF4E96" w14:textId="2885F97A" w:rsidR="00EC4BBA" w:rsidRPr="005F3BC8" w:rsidRDefault="005A7CF8" w:rsidP="001521B8">
            <w:pPr>
              <w:pStyle w:val="a3"/>
              <w:spacing w:line="276" w:lineRule="auto"/>
              <w:ind w:firstLine="0"/>
              <w:jc w:val="center"/>
              <w:rPr>
                <w:b w:val="0"/>
                <w:sz w:val="24"/>
                <w:szCs w:val="24"/>
              </w:rPr>
            </w:pPr>
            <w:r w:rsidRPr="005F3BC8">
              <w:rPr>
                <w:b w:val="0"/>
                <w:sz w:val="24"/>
                <w:szCs w:val="24"/>
              </w:rPr>
              <w:t>45,3</w:t>
            </w:r>
          </w:p>
        </w:tc>
      </w:tr>
    </w:tbl>
    <w:p w14:paraId="57B2941A" w14:textId="77777777" w:rsidR="00F074D7" w:rsidRPr="005F3BC8" w:rsidRDefault="00F074D7" w:rsidP="00C93203">
      <w:pPr>
        <w:pStyle w:val="280"/>
        <w:spacing w:before="240" w:after="240" w:line="276" w:lineRule="auto"/>
        <w:ind w:firstLine="709"/>
        <w:jc w:val="center"/>
        <w:rPr>
          <w:b/>
          <w:sz w:val="24"/>
          <w:szCs w:val="24"/>
        </w:rPr>
      </w:pPr>
      <w:r w:rsidRPr="005F3BC8">
        <w:rPr>
          <w:b/>
          <w:sz w:val="24"/>
          <w:szCs w:val="24"/>
        </w:rPr>
        <w:t>Д</w:t>
      </w:r>
      <w:r w:rsidR="00DD4AA6" w:rsidRPr="005F3BC8">
        <w:rPr>
          <w:b/>
          <w:sz w:val="24"/>
          <w:szCs w:val="24"/>
        </w:rPr>
        <w:t>епартамент экономического развития</w:t>
      </w:r>
    </w:p>
    <w:p w14:paraId="78E87F4F" w14:textId="765FD502" w:rsidR="00C93203" w:rsidRPr="005F3BC8" w:rsidRDefault="00C32478" w:rsidP="00062A5C">
      <w:pPr>
        <w:widowControl w:val="0"/>
        <w:autoSpaceDE w:val="0"/>
        <w:autoSpaceDN w:val="0"/>
        <w:adjustRightInd w:val="0"/>
        <w:spacing w:line="300" w:lineRule="auto"/>
        <w:ind w:firstLine="709"/>
        <w:jc w:val="both"/>
        <w:rPr>
          <w:b/>
          <w:bCs/>
          <w:sz w:val="24"/>
          <w:szCs w:val="24"/>
        </w:rPr>
      </w:pPr>
      <w:r w:rsidRPr="005F3BC8">
        <w:rPr>
          <w:rFonts w:eastAsia="Calibri"/>
          <w:sz w:val="24"/>
          <w:szCs w:val="24"/>
          <w:lang w:eastAsia="en-US"/>
        </w:rPr>
        <w:t xml:space="preserve">Бюджетные ассигнования по главному распорядителю утверждены в размере </w:t>
      </w:r>
      <w:r w:rsidR="00525835" w:rsidRPr="005F3BC8">
        <w:rPr>
          <w:b/>
          <w:bCs/>
          <w:sz w:val="24"/>
          <w:szCs w:val="24"/>
        </w:rPr>
        <w:t>58</w:t>
      </w:r>
      <w:r w:rsidRPr="005F3BC8">
        <w:rPr>
          <w:b/>
          <w:bCs/>
          <w:color w:val="000000"/>
          <w:sz w:val="24"/>
          <w:szCs w:val="24"/>
        </w:rPr>
        <w:t> </w:t>
      </w:r>
      <w:r w:rsidR="00525835" w:rsidRPr="005F3BC8">
        <w:rPr>
          <w:b/>
          <w:bCs/>
          <w:color w:val="000000"/>
          <w:sz w:val="24"/>
          <w:szCs w:val="24"/>
        </w:rPr>
        <w:t>703</w:t>
      </w:r>
      <w:r w:rsidRPr="005F3BC8">
        <w:rPr>
          <w:b/>
          <w:bCs/>
          <w:color w:val="000000"/>
          <w:sz w:val="24"/>
          <w:szCs w:val="24"/>
        </w:rPr>
        <w:t> </w:t>
      </w:r>
      <w:r w:rsidR="00C93203" w:rsidRPr="005F3BC8">
        <w:rPr>
          <w:b/>
          <w:bCs/>
          <w:sz w:val="24"/>
          <w:szCs w:val="24"/>
        </w:rPr>
        <w:t>тыс.</w:t>
      </w:r>
      <w:r w:rsidRPr="005F3BC8">
        <w:rPr>
          <w:color w:val="000000"/>
          <w:sz w:val="24"/>
          <w:szCs w:val="24"/>
        </w:rPr>
        <w:t> </w:t>
      </w:r>
      <w:r w:rsidR="00C93203" w:rsidRPr="005F3BC8">
        <w:rPr>
          <w:b/>
          <w:bCs/>
          <w:sz w:val="24"/>
          <w:szCs w:val="24"/>
        </w:rPr>
        <w:t>руб.</w:t>
      </w:r>
    </w:p>
    <w:p w14:paraId="0A69000D" w14:textId="50ECB6F9" w:rsidR="00354C46" w:rsidRPr="005F3BC8" w:rsidRDefault="00C93203" w:rsidP="00062A5C">
      <w:pPr>
        <w:widowControl w:val="0"/>
        <w:autoSpaceDE w:val="0"/>
        <w:autoSpaceDN w:val="0"/>
        <w:adjustRightInd w:val="0"/>
        <w:spacing w:line="300" w:lineRule="auto"/>
        <w:ind w:firstLine="709"/>
        <w:jc w:val="both"/>
        <w:rPr>
          <w:kern w:val="1"/>
          <w:sz w:val="24"/>
          <w:szCs w:val="24"/>
        </w:rPr>
      </w:pPr>
      <w:r w:rsidRPr="005F3BC8">
        <w:rPr>
          <w:bCs/>
          <w:sz w:val="24"/>
          <w:szCs w:val="24"/>
        </w:rPr>
        <w:t xml:space="preserve">Исполнение </w:t>
      </w:r>
      <w:r w:rsidR="000F250A" w:rsidRPr="005F3BC8">
        <w:rPr>
          <w:sz w:val="24"/>
          <w:szCs w:val="24"/>
        </w:rPr>
        <w:t>за отчетный период</w:t>
      </w:r>
      <w:r w:rsidRPr="005F3BC8">
        <w:rPr>
          <w:bCs/>
          <w:sz w:val="24"/>
          <w:szCs w:val="24"/>
        </w:rPr>
        <w:t xml:space="preserve"> составило </w:t>
      </w:r>
      <w:r w:rsidR="009212F6" w:rsidRPr="005F3BC8">
        <w:rPr>
          <w:b/>
          <w:bCs/>
          <w:sz w:val="24"/>
          <w:szCs w:val="24"/>
        </w:rPr>
        <w:t>39</w:t>
      </w:r>
      <w:r w:rsidR="00354C46" w:rsidRPr="005F3BC8">
        <w:rPr>
          <w:b/>
          <w:color w:val="000000"/>
          <w:sz w:val="24"/>
          <w:szCs w:val="24"/>
        </w:rPr>
        <w:t> </w:t>
      </w:r>
      <w:r w:rsidR="009212F6" w:rsidRPr="005F3BC8">
        <w:rPr>
          <w:b/>
          <w:color w:val="000000"/>
          <w:sz w:val="24"/>
          <w:szCs w:val="24"/>
        </w:rPr>
        <w:t>185</w:t>
      </w:r>
      <w:r w:rsidRPr="005F3BC8">
        <w:rPr>
          <w:b/>
          <w:bCs/>
          <w:sz w:val="24"/>
          <w:szCs w:val="24"/>
        </w:rPr>
        <w:t xml:space="preserve"> тыс. руб.,</w:t>
      </w:r>
      <w:r w:rsidRPr="005F3BC8">
        <w:rPr>
          <w:bCs/>
          <w:sz w:val="24"/>
          <w:szCs w:val="24"/>
        </w:rPr>
        <w:t xml:space="preserve"> или </w:t>
      </w:r>
      <w:r w:rsidR="009212F6" w:rsidRPr="005F3BC8">
        <w:rPr>
          <w:bCs/>
          <w:sz w:val="24"/>
          <w:szCs w:val="24"/>
        </w:rPr>
        <w:t>66</w:t>
      </w:r>
      <w:r w:rsidRPr="005F3BC8">
        <w:rPr>
          <w:bCs/>
          <w:sz w:val="24"/>
          <w:szCs w:val="24"/>
        </w:rPr>
        <w:t>,</w:t>
      </w:r>
      <w:r w:rsidR="009212F6" w:rsidRPr="005F3BC8">
        <w:rPr>
          <w:bCs/>
          <w:sz w:val="24"/>
          <w:szCs w:val="24"/>
        </w:rPr>
        <w:t>8</w:t>
      </w:r>
      <w:r w:rsidRPr="005F3BC8">
        <w:rPr>
          <w:bCs/>
          <w:sz w:val="24"/>
          <w:szCs w:val="24"/>
        </w:rPr>
        <w:t>% от утвержденного плана и 100% от кассового плана</w:t>
      </w:r>
      <w:r w:rsidR="00C20B17" w:rsidRPr="005F3BC8">
        <w:rPr>
          <w:bCs/>
          <w:sz w:val="24"/>
          <w:szCs w:val="24"/>
        </w:rPr>
        <w:t>.</w:t>
      </w:r>
    </w:p>
    <w:p w14:paraId="79339A0F" w14:textId="77777777" w:rsidR="002E1A31" w:rsidRPr="005F3BC8" w:rsidRDefault="002E1A31" w:rsidP="00062A5C">
      <w:pPr>
        <w:suppressAutoHyphens/>
        <w:spacing w:line="300" w:lineRule="auto"/>
        <w:ind w:firstLine="709"/>
        <w:jc w:val="both"/>
        <w:rPr>
          <w:b/>
          <w:kern w:val="1"/>
          <w:sz w:val="24"/>
          <w:szCs w:val="24"/>
        </w:rPr>
      </w:pPr>
    </w:p>
    <w:p w14:paraId="4BAA1926" w14:textId="247B7415" w:rsidR="00C93203" w:rsidRPr="005F3BC8" w:rsidRDefault="00C20B17" w:rsidP="00062A5C">
      <w:pPr>
        <w:suppressAutoHyphens/>
        <w:spacing w:line="300" w:lineRule="auto"/>
        <w:ind w:firstLine="709"/>
        <w:jc w:val="both"/>
        <w:rPr>
          <w:kern w:val="1"/>
          <w:sz w:val="24"/>
          <w:szCs w:val="24"/>
        </w:rPr>
      </w:pPr>
      <w:r w:rsidRPr="005F3BC8">
        <w:rPr>
          <w:b/>
          <w:kern w:val="1"/>
          <w:sz w:val="24"/>
          <w:szCs w:val="24"/>
        </w:rPr>
        <w:t>П</w:t>
      </w:r>
      <w:r w:rsidR="00C93203" w:rsidRPr="005F3BC8">
        <w:rPr>
          <w:b/>
          <w:kern w:val="1"/>
          <w:sz w:val="24"/>
          <w:szCs w:val="24"/>
        </w:rPr>
        <w:t xml:space="preserve">о </w:t>
      </w:r>
      <w:r w:rsidR="00354C46" w:rsidRPr="005F3BC8">
        <w:rPr>
          <w:b/>
          <w:kern w:val="1"/>
          <w:sz w:val="24"/>
          <w:szCs w:val="24"/>
        </w:rPr>
        <w:t>под</w:t>
      </w:r>
      <w:r w:rsidR="00C93203" w:rsidRPr="005F3BC8">
        <w:rPr>
          <w:b/>
          <w:kern w:val="1"/>
          <w:sz w:val="24"/>
          <w:szCs w:val="24"/>
        </w:rPr>
        <w:t>разделу</w:t>
      </w:r>
      <w:r w:rsidR="00C93203" w:rsidRPr="005F3BC8">
        <w:rPr>
          <w:kern w:val="1"/>
          <w:sz w:val="24"/>
          <w:szCs w:val="24"/>
        </w:rPr>
        <w:t xml:space="preserve"> </w:t>
      </w:r>
      <w:r w:rsidR="00C93203" w:rsidRPr="005F3BC8">
        <w:rPr>
          <w:b/>
          <w:kern w:val="1"/>
          <w:sz w:val="24"/>
          <w:szCs w:val="24"/>
        </w:rPr>
        <w:t>0113 «Другие общегосударственные вопросы»</w:t>
      </w:r>
      <w:r w:rsidR="00C93203" w:rsidRPr="005F3BC8">
        <w:rPr>
          <w:kern w:val="1"/>
          <w:sz w:val="24"/>
          <w:szCs w:val="24"/>
        </w:rPr>
        <w:t xml:space="preserve"> </w:t>
      </w:r>
      <w:r w:rsidRPr="005F3BC8">
        <w:rPr>
          <w:kern w:val="1"/>
          <w:sz w:val="24"/>
          <w:szCs w:val="24"/>
        </w:rPr>
        <w:t>предусмотрены бюджетные ассигнования в размере</w:t>
      </w:r>
      <w:r w:rsidR="00C93203" w:rsidRPr="005F3BC8">
        <w:rPr>
          <w:kern w:val="1"/>
          <w:sz w:val="24"/>
          <w:szCs w:val="24"/>
        </w:rPr>
        <w:t xml:space="preserve"> </w:t>
      </w:r>
      <w:r w:rsidRPr="005F3BC8">
        <w:rPr>
          <w:b/>
          <w:kern w:val="1"/>
          <w:sz w:val="24"/>
          <w:szCs w:val="24"/>
        </w:rPr>
        <w:t>3</w:t>
      </w:r>
      <w:r w:rsidR="002022FE" w:rsidRPr="005F3BC8">
        <w:rPr>
          <w:b/>
          <w:color w:val="000000"/>
          <w:sz w:val="24"/>
          <w:szCs w:val="24"/>
        </w:rPr>
        <w:t> </w:t>
      </w:r>
      <w:r w:rsidR="00E1283D" w:rsidRPr="005F3BC8">
        <w:rPr>
          <w:b/>
          <w:color w:val="000000"/>
          <w:sz w:val="24"/>
          <w:szCs w:val="24"/>
        </w:rPr>
        <w:t>373</w:t>
      </w:r>
      <w:r w:rsidR="00C93203" w:rsidRPr="005F3BC8">
        <w:rPr>
          <w:b/>
          <w:kern w:val="1"/>
          <w:sz w:val="24"/>
          <w:szCs w:val="24"/>
        </w:rPr>
        <w:t xml:space="preserve"> тыс. руб.,</w:t>
      </w:r>
      <w:r w:rsidRPr="005F3BC8">
        <w:rPr>
          <w:b/>
          <w:kern w:val="1"/>
          <w:sz w:val="24"/>
          <w:szCs w:val="24"/>
        </w:rPr>
        <w:t xml:space="preserve"> </w:t>
      </w:r>
      <w:r w:rsidRPr="005F3BC8">
        <w:rPr>
          <w:kern w:val="1"/>
          <w:sz w:val="24"/>
          <w:szCs w:val="24"/>
        </w:rPr>
        <w:t xml:space="preserve">исполнение составило </w:t>
      </w:r>
      <w:r w:rsidR="00B535A6" w:rsidRPr="005F3BC8">
        <w:rPr>
          <w:b/>
          <w:bCs/>
          <w:kern w:val="1"/>
          <w:sz w:val="24"/>
          <w:szCs w:val="24"/>
        </w:rPr>
        <w:t>1 498</w:t>
      </w:r>
      <w:r w:rsidR="00B535A6" w:rsidRPr="005F3BC8">
        <w:rPr>
          <w:kern w:val="1"/>
          <w:sz w:val="24"/>
          <w:szCs w:val="24"/>
        </w:rPr>
        <w:t xml:space="preserve"> </w:t>
      </w:r>
      <w:r w:rsidRPr="005F3BC8">
        <w:rPr>
          <w:b/>
          <w:kern w:val="1"/>
          <w:sz w:val="24"/>
          <w:szCs w:val="24"/>
        </w:rPr>
        <w:t>тыс. руб.</w:t>
      </w:r>
      <w:r w:rsidRPr="005F3BC8">
        <w:rPr>
          <w:kern w:val="1"/>
          <w:sz w:val="24"/>
          <w:szCs w:val="24"/>
        </w:rPr>
        <w:t xml:space="preserve">, </w:t>
      </w:r>
      <w:r w:rsidR="00C93203" w:rsidRPr="005F3BC8">
        <w:rPr>
          <w:kern w:val="1"/>
          <w:sz w:val="24"/>
          <w:szCs w:val="24"/>
        </w:rPr>
        <w:t xml:space="preserve">или </w:t>
      </w:r>
      <w:r w:rsidR="00B535A6" w:rsidRPr="005F3BC8">
        <w:rPr>
          <w:kern w:val="1"/>
          <w:sz w:val="24"/>
          <w:szCs w:val="24"/>
        </w:rPr>
        <w:t>44</w:t>
      </w:r>
      <w:r w:rsidR="002C134A" w:rsidRPr="005F3BC8">
        <w:rPr>
          <w:kern w:val="1"/>
          <w:sz w:val="24"/>
          <w:szCs w:val="24"/>
        </w:rPr>
        <w:t>,</w:t>
      </w:r>
      <w:r w:rsidR="00B535A6" w:rsidRPr="005F3BC8">
        <w:rPr>
          <w:kern w:val="1"/>
          <w:sz w:val="24"/>
          <w:szCs w:val="24"/>
        </w:rPr>
        <w:t>4</w:t>
      </w:r>
      <w:r w:rsidR="00C93203" w:rsidRPr="005F3BC8">
        <w:rPr>
          <w:kern w:val="1"/>
          <w:sz w:val="24"/>
          <w:szCs w:val="24"/>
        </w:rPr>
        <w:t>% к утвержденному плану, в т</w:t>
      </w:r>
      <w:r w:rsidR="00CE4BDB" w:rsidRPr="005F3BC8">
        <w:rPr>
          <w:kern w:val="1"/>
          <w:sz w:val="24"/>
          <w:szCs w:val="24"/>
        </w:rPr>
        <w:t xml:space="preserve">ом </w:t>
      </w:r>
      <w:r w:rsidR="00C93203" w:rsidRPr="005F3BC8">
        <w:rPr>
          <w:kern w:val="1"/>
          <w:sz w:val="24"/>
          <w:szCs w:val="24"/>
        </w:rPr>
        <w:t>ч</w:t>
      </w:r>
      <w:r w:rsidR="00CE4BDB" w:rsidRPr="005F3BC8">
        <w:rPr>
          <w:kern w:val="1"/>
          <w:sz w:val="24"/>
          <w:szCs w:val="24"/>
        </w:rPr>
        <w:t>исле</w:t>
      </w:r>
      <w:r w:rsidR="00C93203" w:rsidRPr="005F3BC8">
        <w:rPr>
          <w:kern w:val="1"/>
          <w:sz w:val="24"/>
          <w:szCs w:val="24"/>
        </w:rPr>
        <w:t>:</w:t>
      </w:r>
    </w:p>
    <w:p w14:paraId="5793AFA1" w14:textId="1FD663B8" w:rsidR="00C93203" w:rsidRPr="005F3BC8" w:rsidRDefault="00C93203" w:rsidP="001944C9">
      <w:pPr>
        <w:suppressAutoHyphens/>
        <w:spacing w:line="300" w:lineRule="auto"/>
        <w:ind w:firstLine="709"/>
        <w:jc w:val="both"/>
        <w:rPr>
          <w:rFonts w:eastAsia="Arial"/>
          <w:color w:val="000000"/>
          <w:kern w:val="1"/>
          <w:sz w:val="24"/>
          <w:szCs w:val="24"/>
        </w:rPr>
      </w:pPr>
      <w:r w:rsidRPr="005F3BC8">
        <w:rPr>
          <w:iCs/>
          <w:kern w:val="1"/>
          <w:sz w:val="24"/>
          <w:szCs w:val="24"/>
        </w:rPr>
        <w:t xml:space="preserve">- </w:t>
      </w:r>
      <w:r w:rsidR="004E20B8" w:rsidRPr="005F3BC8">
        <w:rPr>
          <w:iCs/>
          <w:kern w:val="1"/>
          <w:sz w:val="24"/>
          <w:szCs w:val="24"/>
        </w:rPr>
        <w:t xml:space="preserve">в рамках </w:t>
      </w:r>
      <w:r w:rsidRPr="005F3BC8">
        <w:rPr>
          <w:iCs/>
          <w:kern w:val="1"/>
          <w:sz w:val="24"/>
          <w:szCs w:val="24"/>
        </w:rPr>
        <w:t xml:space="preserve">муниципальной программы </w:t>
      </w:r>
      <w:r w:rsidRPr="005F3BC8">
        <w:rPr>
          <w:kern w:val="1"/>
          <w:sz w:val="24"/>
          <w:szCs w:val="24"/>
        </w:rPr>
        <w:t>«Развитие информационно-телекоммуникационной инфраструктуры городского округа Тольятти на 2022 – 2026 годы»</w:t>
      </w:r>
      <w:r w:rsidRPr="005F3BC8">
        <w:rPr>
          <w:rFonts w:eastAsia="Arial"/>
          <w:color w:val="000000"/>
          <w:kern w:val="1"/>
          <w:sz w:val="24"/>
          <w:szCs w:val="24"/>
        </w:rPr>
        <w:t xml:space="preserve"> </w:t>
      </w:r>
      <w:r w:rsidR="004E20B8" w:rsidRPr="005F3BC8">
        <w:rPr>
          <w:rFonts w:eastAsia="Arial"/>
          <w:color w:val="000000"/>
          <w:kern w:val="1"/>
          <w:sz w:val="24"/>
          <w:szCs w:val="24"/>
        </w:rPr>
        <w:t xml:space="preserve">на </w:t>
      </w:r>
      <w:r w:rsidR="004E20B8" w:rsidRPr="005F3BC8">
        <w:rPr>
          <w:rFonts w:eastAsia="Arial"/>
          <w:color w:val="000000"/>
          <w:sz w:val="24"/>
          <w:szCs w:val="24"/>
        </w:rPr>
        <w:t>сопровождение информационной системы</w:t>
      </w:r>
      <w:r w:rsidR="004E20B8" w:rsidRPr="005F3BC8">
        <w:rPr>
          <w:iCs/>
          <w:sz w:val="24"/>
          <w:szCs w:val="24"/>
        </w:rPr>
        <w:t xml:space="preserve"> размещения муниципальных закупок АЦК «Муниципальный заказ»</w:t>
      </w:r>
      <w:r w:rsidR="00E1283D" w:rsidRPr="005F3BC8">
        <w:rPr>
          <w:bCs/>
          <w:sz w:val="24"/>
          <w:szCs w:val="24"/>
        </w:rPr>
        <w:t> </w:t>
      </w:r>
      <w:r w:rsidRPr="005F3BC8">
        <w:rPr>
          <w:rFonts w:eastAsia="Arial"/>
          <w:color w:val="000000"/>
          <w:kern w:val="1"/>
          <w:sz w:val="24"/>
          <w:szCs w:val="24"/>
        </w:rPr>
        <w:t>-</w:t>
      </w:r>
      <w:r w:rsidR="001944C9" w:rsidRPr="005F3BC8">
        <w:rPr>
          <w:rFonts w:eastAsia="Arial"/>
          <w:b/>
          <w:bCs/>
          <w:color w:val="000000"/>
          <w:kern w:val="1"/>
          <w:sz w:val="24"/>
          <w:szCs w:val="24"/>
        </w:rPr>
        <w:t>1</w:t>
      </w:r>
      <w:r w:rsidR="000D00D6" w:rsidRPr="005F3BC8">
        <w:rPr>
          <w:b/>
          <w:bCs/>
          <w:color w:val="000000"/>
          <w:sz w:val="24"/>
          <w:szCs w:val="24"/>
        </w:rPr>
        <w:t> </w:t>
      </w:r>
      <w:r w:rsidR="001944C9" w:rsidRPr="005F3BC8">
        <w:rPr>
          <w:b/>
          <w:bCs/>
          <w:color w:val="000000"/>
          <w:sz w:val="24"/>
          <w:szCs w:val="24"/>
        </w:rPr>
        <w:t>064</w:t>
      </w:r>
      <w:r w:rsidR="002022FE" w:rsidRPr="005F3BC8">
        <w:rPr>
          <w:b/>
          <w:bCs/>
          <w:color w:val="000000"/>
          <w:sz w:val="24"/>
          <w:szCs w:val="24"/>
        </w:rPr>
        <w:t> </w:t>
      </w:r>
      <w:r w:rsidRPr="005F3BC8">
        <w:rPr>
          <w:b/>
          <w:bCs/>
          <w:iCs/>
          <w:kern w:val="1"/>
          <w:sz w:val="24"/>
          <w:szCs w:val="24"/>
        </w:rPr>
        <w:t>тыс. руб.</w:t>
      </w:r>
      <w:r w:rsidR="004E20B8" w:rsidRPr="005F3BC8">
        <w:rPr>
          <w:b/>
          <w:bCs/>
          <w:iCs/>
          <w:kern w:val="1"/>
          <w:sz w:val="24"/>
          <w:szCs w:val="24"/>
        </w:rPr>
        <w:t xml:space="preserve"> </w:t>
      </w:r>
      <w:r w:rsidR="004E20B8" w:rsidRPr="005F3BC8">
        <w:rPr>
          <w:bCs/>
          <w:iCs/>
          <w:kern w:val="1"/>
          <w:sz w:val="24"/>
          <w:szCs w:val="24"/>
        </w:rPr>
        <w:t xml:space="preserve">при </w:t>
      </w:r>
      <w:r w:rsidRPr="005F3BC8">
        <w:rPr>
          <w:kern w:val="1"/>
          <w:sz w:val="24"/>
          <w:szCs w:val="24"/>
        </w:rPr>
        <w:t>утвержденн</w:t>
      </w:r>
      <w:r w:rsidR="001944C9" w:rsidRPr="005F3BC8">
        <w:rPr>
          <w:kern w:val="1"/>
          <w:sz w:val="24"/>
          <w:szCs w:val="24"/>
        </w:rPr>
        <w:t>ых бюджетных ассигнованиях</w:t>
      </w:r>
      <w:r w:rsidRPr="005F3BC8">
        <w:rPr>
          <w:rFonts w:eastAsia="Arial"/>
          <w:color w:val="000000"/>
          <w:kern w:val="1"/>
          <w:sz w:val="24"/>
          <w:szCs w:val="24"/>
        </w:rPr>
        <w:t xml:space="preserve"> </w:t>
      </w:r>
      <w:r w:rsidRPr="005F3BC8">
        <w:rPr>
          <w:rFonts w:eastAsia="Arial"/>
          <w:b/>
          <w:color w:val="000000"/>
          <w:kern w:val="1"/>
          <w:sz w:val="24"/>
          <w:szCs w:val="24"/>
        </w:rPr>
        <w:t>2</w:t>
      </w:r>
      <w:r w:rsidR="00354C46" w:rsidRPr="005F3BC8">
        <w:rPr>
          <w:color w:val="000000"/>
          <w:sz w:val="24"/>
          <w:szCs w:val="24"/>
        </w:rPr>
        <w:t> </w:t>
      </w:r>
      <w:r w:rsidR="004E20B8" w:rsidRPr="005F3BC8">
        <w:rPr>
          <w:b/>
          <w:color w:val="000000"/>
          <w:sz w:val="24"/>
          <w:szCs w:val="24"/>
        </w:rPr>
        <w:t>1</w:t>
      </w:r>
      <w:r w:rsidR="00E1283D" w:rsidRPr="005F3BC8">
        <w:rPr>
          <w:b/>
          <w:color w:val="000000"/>
          <w:sz w:val="24"/>
          <w:szCs w:val="24"/>
        </w:rPr>
        <w:t>84</w:t>
      </w:r>
      <w:r w:rsidRPr="005F3BC8">
        <w:rPr>
          <w:rFonts w:eastAsia="Arial"/>
          <w:b/>
          <w:color w:val="000000"/>
          <w:kern w:val="1"/>
          <w:sz w:val="24"/>
          <w:szCs w:val="24"/>
        </w:rPr>
        <w:t xml:space="preserve"> </w:t>
      </w:r>
      <w:r w:rsidRPr="005F3BC8">
        <w:rPr>
          <w:rFonts w:eastAsia="Arial"/>
          <w:b/>
          <w:bCs/>
          <w:color w:val="000000"/>
          <w:kern w:val="1"/>
          <w:sz w:val="24"/>
          <w:szCs w:val="24"/>
        </w:rPr>
        <w:t>тыс.</w:t>
      </w:r>
      <w:r w:rsidR="00354C46" w:rsidRPr="005F3BC8">
        <w:rPr>
          <w:rFonts w:eastAsia="Arial"/>
          <w:b/>
          <w:bCs/>
          <w:color w:val="000000"/>
          <w:kern w:val="1"/>
          <w:sz w:val="24"/>
          <w:szCs w:val="24"/>
        </w:rPr>
        <w:t xml:space="preserve"> </w:t>
      </w:r>
      <w:r w:rsidRPr="005F3BC8">
        <w:rPr>
          <w:rFonts w:eastAsia="Arial"/>
          <w:b/>
          <w:bCs/>
          <w:color w:val="000000"/>
          <w:kern w:val="1"/>
          <w:sz w:val="24"/>
          <w:szCs w:val="24"/>
        </w:rPr>
        <w:t>руб.</w:t>
      </w:r>
      <w:r w:rsidR="002C134A" w:rsidRPr="005F3BC8">
        <w:rPr>
          <w:iCs/>
          <w:sz w:val="24"/>
          <w:szCs w:val="24"/>
        </w:rPr>
        <w:t xml:space="preserve"> Оплата производится ежемесячно в соответствии с графиком платежей на основании предоставленных документов о приемке услуг</w:t>
      </w:r>
      <w:r w:rsidR="001944C9" w:rsidRPr="005F3BC8">
        <w:rPr>
          <w:iCs/>
          <w:sz w:val="24"/>
          <w:szCs w:val="24"/>
        </w:rPr>
        <w:t xml:space="preserve"> по сопровождению автоматизированной информационной системы «АЦК-Муниципальный заказ»</w:t>
      </w:r>
      <w:r w:rsidR="00E1283D" w:rsidRPr="005F3BC8">
        <w:rPr>
          <w:iCs/>
          <w:sz w:val="24"/>
          <w:szCs w:val="24"/>
        </w:rPr>
        <w:t>;</w:t>
      </w:r>
    </w:p>
    <w:p w14:paraId="57C591BF" w14:textId="259B9D54" w:rsidR="00C93203" w:rsidRPr="005F3BC8" w:rsidRDefault="00C93203" w:rsidP="00B535A6">
      <w:pPr>
        <w:spacing w:line="300" w:lineRule="auto"/>
        <w:ind w:firstLine="709"/>
        <w:jc w:val="both"/>
        <w:rPr>
          <w:sz w:val="24"/>
          <w:szCs w:val="24"/>
        </w:rPr>
      </w:pPr>
      <w:r w:rsidRPr="005F3BC8">
        <w:rPr>
          <w:iCs/>
          <w:kern w:val="1"/>
          <w:sz w:val="24"/>
          <w:szCs w:val="24"/>
        </w:rPr>
        <w:t xml:space="preserve">- </w:t>
      </w:r>
      <w:r w:rsidR="004E20B8" w:rsidRPr="005F3BC8">
        <w:rPr>
          <w:iCs/>
          <w:kern w:val="1"/>
          <w:sz w:val="24"/>
          <w:szCs w:val="24"/>
        </w:rPr>
        <w:t>в рамках</w:t>
      </w:r>
      <w:r w:rsidRPr="005F3BC8">
        <w:rPr>
          <w:iCs/>
          <w:kern w:val="1"/>
          <w:sz w:val="24"/>
          <w:szCs w:val="24"/>
        </w:rPr>
        <w:t xml:space="preserve"> муниципальной программы «Развитие органов местного самоуправления городского округа Тольятти на 2023-2028 годы» </w:t>
      </w:r>
      <w:r w:rsidR="004E20B8" w:rsidRPr="005F3BC8">
        <w:rPr>
          <w:rFonts w:eastAsia="Arial"/>
          <w:color w:val="000000"/>
          <w:kern w:val="1"/>
          <w:sz w:val="24"/>
          <w:szCs w:val="24"/>
        </w:rPr>
        <w:t xml:space="preserve">на предоставление </w:t>
      </w:r>
      <w:r w:rsidR="004E20B8" w:rsidRPr="005F3BC8">
        <w:rPr>
          <w:iCs/>
          <w:kern w:val="1"/>
          <w:sz w:val="24"/>
          <w:szCs w:val="24"/>
        </w:rPr>
        <w:t xml:space="preserve">информационно-статистических услуг, оказываемых территориальным органом федеральной службы государственной статистики по Самарской области </w:t>
      </w:r>
      <w:r w:rsidRPr="005F3BC8">
        <w:rPr>
          <w:iCs/>
          <w:kern w:val="1"/>
          <w:sz w:val="24"/>
          <w:szCs w:val="24"/>
        </w:rPr>
        <w:t xml:space="preserve">- </w:t>
      </w:r>
      <w:r w:rsidR="001301F9" w:rsidRPr="005F3BC8">
        <w:rPr>
          <w:b/>
          <w:iCs/>
          <w:kern w:val="1"/>
          <w:sz w:val="24"/>
          <w:szCs w:val="24"/>
        </w:rPr>
        <w:t>434</w:t>
      </w:r>
      <w:r w:rsidRPr="005F3BC8">
        <w:rPr>
          <w:b/>
          <w:iCs/>
          <w:kern w:val="1"/>
          <w:sz w:val="24"/>
          <w:szCs w:val="24"/>
        </w:rPr>
        <w:t xml:space="preserve"> тыс. руб.</w:t>
      </w:r>
      <w:r w:rsidRPr="005F3BC8">
        <w:rPr>
          <w:iCs/>
          <w:kern w:val="1"/>
          <w:sz w:val="24"/>
          <w:szCs w:val="24"/>
        </w:rPr>
        <w:t xml:space="preserve"> </w:t>
      </w:r>
      <w:r w:rsidR="004E20B8" w:rsidRPr="005F3BC8">
        <w:rPr>
          <w:iCs/>
          <w:kern w:val="1"/>
          <w:sz w:val="24"/>
          <w:szCs w:val="24"/>
        </w:rPr>
        <w:t>при</w:t>
      </w:r>
      <w:r w:rsidRPr="005F3BC8">
        <w:rPr>
          <w:kern w:val="1"/>
          <w:sz w:val="24"/>
          <w:szCs w:val="24"/>
        </w:rPr>
        <w:t xml:space="preserve"> утвержденно</w:t>
      </w:r>
      <w:r w:rsidR="004E20B8" w:rsidRPr="005F3BC8">
        <w:rPr>
          <w:kern w:val="1"/>
          <w:sz w:val="24"/>
          <w:szCs w:val="24"/>
        </w:rPr>
        <w:t>м</w:t>
      </w:r>
      <w:r w:rsidRPr="005F3BC8">
        <w:rPr>
          <w:kern w:val="1"/>
          <w:sz w:val="24"/>
          <w:szCs w:val="24"/>
        </w:rPr>
        <w:t xml:space="preserve"> план</w:t>
      </w:r>
      <w:r w:rsidR="004E20B8" w:rsidRPr="005F3BC8">
        <w:rPr>
          <w:kern w:val="1"/>
          <w:sz w:val="24"/>
          <w:szCs w:val="24"/>
        </w:rPr>
        <w:t>е</w:t>
      </w:r>
      <w:r w:rsidRPr="005F3BC8">
        <w:rPr>
          <w:kern w:val="1"/>
          <w:sz w:val="24"/>
          <w:szCs w:val="24"/>
        </w:rPr>
        <w:t xml:space="preserve"> </w:t>
      </w:r>
      <w:r w:rsidRPr="005F3BC8">
        <w:rPr>
          <w:b/>
          <w:iCs/>
          <w:kern w:val="1"/>
          <w:sz w:val="24"/>
          <w:szCs w:val="24"/>
        </w:rPr>
        <w:t>1</w:t>
      </w:r>
      <w:r w:rsidR="004E20B8" w:rsidRPr="005F3BC8">
        <w:rPr>
          <w:color w:val="000000"/>
          <w:sz w:val="24"/>
          <w:szCs w:val="24"/>
        </w:rPr>
        <w:t> </w:t>
      </w:r>
      <w:r w:rsidR="000D00D6" w:rsidRPr="005F3BC8">
        <w:rPr>
          <w:b/>
          <w:bCs/>
          <w:color w:val="000000"/>
          <w:sz w:val="24"/>
          <w:szCs w:val="24"/>
        </w:rPr>
        <w:t>0</w:t>
      </w:r>
      <w:r w:rsidR="00EE0584" w:rsidRPr="005F3BC8">
        <w:rPr>
          <w:b/>
          <w:bCs/>
          <w:color w:val="000000"/>
          <w:sz w:val="24"/>
          <w:szCs w:val="24"/>
        </w:rPr>
        <w:t>89</w:t>
      </w:r>
      <w:r w:rsidR="004E20B8" w:rsidRPr="005F3BC8">
        <w:rPr>
          <w:b/>
          <w:bCs/>
          <w:color w:val="000000"/>
          <w:sz w:val="24"/>
          <w:szCs w:val="24"/>
        </w:rPr>
        <w:t> </w:t>
      </w:r>
      <w:r w:rsidRPr="005F3BC8">
        <w:rPr>
          <w:b/>
          <w:bCs/>
          <w:iCs/>
          <w:kern w:val="1"/>
          <w:sz w:val="24"/>
          <w:szCs w:val="24"/>
        </w:rPr>
        <w:t>т</w:t>
      </w:r>
      <w:r w:rsidRPr="005F3BC8">
        <w:rPr>
          <w:b/>
          <w:iCs/>
          <w:kern w:val="1"/>
          <w:sz w:val="24"/>
          <w:szCs w:val="24"/>
        </w:rPr>
        <w:t>ыс. руб.</w:t>
      </w:r>
      <w:r w:rsidR="0062074B" w:rsidRPr="005F3BC8">
        <w:rPr>
          <w:b/>
          <w:iCs/>
          <w:kern w:val="1"/>
          <w:sz w:val="24"/>
          <w:szCs w:val="24"/>
        </w:rPr>
        <w:t xml:space="preserve"> </w:t>
      </w:r>
      <w:r w:rsidR="0062074B" w:rsidRPr="005F3BC8">
        <w:rPr>
          <w:iCs/>
          <w:sz w:val="24"/>
          <w:szCs w:val="24"/>
        </w:rPr>
        <w:t>Оплата производится ежемесячно в соответствии с графиком платежей на основании предоставленных актов об оказании информационных услуг;</w:t>
      </w:r>
    </w:p>
    <w:p w14:paraId="09CB1130" w14:textId="77777777" w:rsidR="00B535A6" w:rsidRPr="005F3BC8" w:rsidRDefault="004E20B8" w:rsidP="00B535A6">
      <w:pPr>
        <w:spacing w:line="300" w:lineRule="auto"/>
        <w:ind w:firstLine="709"/>
        <w:jc w:val="both"/>
        <w:rPr>
          <w:iCs/>
          <w:sz w:val="24"/>
          <w:szCs w:val="24"/>
        </w:rPr>
      </w:pPr>
      <w:r w:rsidRPr="005F3BC8">
        <w:rPr>
          <w:iCs/>
          <w:sz w:val="24"/>
          <w:szCs w:val="24"/>
        </w:rPr>
        <w:t>- в рамках</w:t>
      </w:r>
      <w:r w:rsidR="002022FE" w:rsidRPr="005F3BC8">
        <w:rPr>
          <w:iCs/>
          <w:sz w:val="24"/>
          <w:szCs w:val="24"/>
        </w:rPr>
        <w:t xml:space="preserve"> непрограммны</w:t>
      </w:r>
      <w:r w:rsidRPr="005F3BC8">
        <w:rPr>
          <w:iCs/>
          <w:sz w:val="24"/>
          <w:szCs w:val="24"/>
        </w:rPr>
        <w:t>х</w:t>
      </w:r>
      <w:r w:rsidR="002022FE" w:rsidRPr="005F3BC8">
        <w:rPr>
          <w:iCs/>
          <w:sz w:val="24"/>
          <w:szCs w:val="24"/>
        </w:rPr>
        <w:t xml:space="preserve"> расход</w:t>
      </w:r>
      <w:r w:rsidRPr="005F3BC8">
        <w:rPr>
          <w:iCs/>
          <w:sz w:val="24"/>
          <w:szCs w:val="24"/>
        </w:rPr>
        <w:t xml:space="preserve">ов предусмотрены бюджетные ассигнования на проведение </w:t>
      </w:r>
      <w:r w:rsidR="000D00D6" w:rsidRPr="005F3BC8">
        <w:rPr>
          <w:iCs/>
          <w:sz w:val="24"/>
          <w:szCs w:val="24"/>
        </w:rPr>
        <w:t>мероприяти</w:t>
      </w:r>
      <w:r w:rsidR="00EE0584" w:rsidRPr="005F3BC8">
        <w:rPr>
          <w:iCs/>
          <w:sz w:val="24"/>
          <w:szCs w:val="24"/>
        </w:rPr>
        <w:t>й</w:t>
      </w:r>
      <w:r w:rsidR="000D00D6" w:rsidRPr="005F3BC8">
        <w:rPr>
          <w:iCs/>
          <w:sz w:val="24"/>
          <w:szCs w:val="24"/>
        </w:rPr>
        <w:t xml:space="preserve"> по </w:t>
      </w:r>
      <w:r w:rsidR="00EE0584" w:rsidRPr="005F3BC8">
        <w:rPr>
          <w:iCs/>
          <w:sz w:val="24"/>
          <w:szCs w:val="24"/>
        </w:rPr>
        <w:t xml:space="preserve">повышению инвестиционной привлекательности городского округа Тольятти в размере </w:t>
      </w:r>
      <w:r w:rsidR="00EE0584" w:rsidRPr="005F3BC8">
        <w:rPr>
          <w:b/>
          <w:bCs/>
          <w:iCs/>
          <w:sz w:val="24"/>
          <w:szCs w:val="24"/>
        </w:rPr>
        <w:t>100 тыс. руб.</w:t>
      </w:r>
      <w:r w:rsidR="00EE0584" w:rsidRPr="005F3BC8">
        <w:rPr>
          <w:iCs/>
          <w:sz w:val="24"/>
          <w:szCs w:val="24"/>
        </w:rPr>
        <w:t xml:space="preserve"> </w:t>
      </w:r>
      <w:r w:rsidR="00B535A6" w:rsidRPr="005F3BC8">
        <w:rPr>
          <w:iCs/>
          <w:sz w:val="24"/>
          <w:szCs w:val="24"/>
        </w:rPr>
        <w:t>Расходы на подготовку и распространение инвестиционного паспорта (дизайн, верстка, печать на бумажном носителе, а также корректировка электронной версии) будут осуществляться со второго полугодия.</w:t>
      </w:r>
    </w:p>
    <w:p w14:paraId="192DEF61" w14:textId="77777777" w:rsidR="00537000" w:rsidRPr="005F3BC8" w:rsidRDefault="00537000" w:rsidP="00062A5C">
      <w:pPr>
        <w:spacing w:line="300" w:lineRule="auto"/>
        <w:ind w:firstLine="709"/>
        <w:jc w:val="both"/>
        <w:rPr>
          <w:b/>
          <w:kern w:val="1"/>
          <w:sz w:val="24"/>
          <w:szCs w:val="24"/>
        </w:rPr>
      </w:pPr>
    </w:p>
    <w:p w14:paraId="1081C66F" w14:textId="716886A4" w:rsidR="0007734C" w:rsidRPr="005F3BC8" w:rsidRDefault="004E20B8" w:rsidP="00062A5C">
      <w:pPr>
        <w:spacing w:line="300" w:lineRule="auto"/>
        <w:ind w:firstLine="709"/>
        <w:jc w:val="both"/>
        <w:rPr>
          <w:sz w:val="24"/>
          <w:szCs w:val="24"/>
        </w:rPr>
      </w:pPr>
      <w:r w:rsidRPr="005F3BC8">
        <w:rPr>
          <w:b/>
          <w:kern w:val="1"/>
          <w:sz w:val="24"/>
          <w:szCs w:val="24"/>
        </w:rPr>
        <w:t>П</w:t>
      </w:r>
      <w:r w:rsidR="00C93203" w:rsidRPr="005F3BC8">
        <w:rPr>
          <w:b/>
          <w:kern w:val="1"/>
          <w:sz w:val="24"/>
          <w:szCs w:val="24"/>
        </w:rPr>
        <w:t xml:space="preserve">о </w:t>
      </w:r>
      <w:r w:rsidR="002022FE" w:rsidRPr="005F3BC8">
        <w:rPr>
          <w:b/>
          <w:kern w:val="1"/>
          <w:sz w:val="24"/>
          <w:szCs w:val="24"/>
        </w:rPr>
        <w:t>под</w:t>
      </w:r>
      <w:r w:rsidR="00C93203" w:rsidRPr="005F3BC8">
        <w:rPr>
          <w:b/>
          <w:kern w:val="1"/>
          <w:sz w:val="24"/>
          <w:szCs w:val="24"/>
        </w:rPr>
        <w:t>разделу 0412 «Другие вопросы в области национальной экономики»</w:t>
      </w:r>
      <w:r w:rsidR="00C93203" w:rsidRPr="005F3BC8">
        <w:rPr>
          <w:kern w:val="1"/>
          <w:sz w:val="24"/>
          <w:szCs w:val="24"/>
        </w:rPr>
        <w:t xml:space="preserve"> </w:t>
      </w:r>
      <w:r w:rsidR="00C93203" w:rsidRPr="005F3BC8">
        <w:rPr>
          <w:iCs/>
          <w:kern w:val="1"/>
          <w:sz w:val="24"/>
          <w:szCs w:val="24"/>
        </w:rPr>
        <w:t>в</w:t>
      </w:r>
      <w:r w:rsidR="00C93203" w:rsidRPr="005F3BC8">
        <w:rPr>
          <w:bCs/>
          <w:kern w:val="1"/>
          <w:sz w:val="24"/>
          <w:szCs w:val="24"/>
        </w:rPr>
        <w:t xml:space="preserve"> рамках м</w:t>
      </w:r>
      <w:r w:rsidR="00C93203" w:rsidRPr="005F3BC8">
        <w:rPr>
          <w:iCs/>
          <w:kern w:val="1"/>
          <w:sz w:val="24"/>
          <w:szCs w:val="24"/>
        </w:rPr>
        <w:t>униципальной программы</w:t>
      </w:r>
      <w:r w:rsidR="00C93203" w:rsidRPr="005F3BC8">
        <w:rPr>
          <w:bCs/>
          <w:kern w:val="1"/>
          <w:sz w:val="24"/>
          <w:szCs w:val="24"/>
        </w:rPr>
        <w:t xml:space="preserve"> «Развитие малого и среднего предпринимательства городского округа Тольятти на 2023-2027 годы» </w:t>
      </w:r>
      <w:r w:rsidRPr="005F3BC8">
        <w:rPr>
          <w:sz w:val="24"/>
          <w:szCs w:val="24"/>
        </w:rPr>
        <w:t>предусмотрены бюджетные ассигнования в размере</w:t>
      </w:r>
      <w:r w:rsidRPr="005F3BC8">
        <w:rPr>
          <w:bCs/>
          <w:sz w:val="24"/>
          <w:szCs w:val="24"/>
        </w:rPr>
        <w:t xml:space="preserve"> </w:t>
      </w:r>
      <w:r w:rsidR="00B43309" w:rsidRPr="005F3BC8">
        <w:rPr>
          <w:b/>
          <w:sz w:val="24"/>
          <w:szCs w:val="24"/>
        </w:rPr>
        <w:t>55</w:t>
      </w:r>
      <w:r w:rsidRPr="005F3BC8">
        <w:rPr>
          <w:b/>
          <w:sz w:val="24"/>
          <w:szCs w:val="24"/>
        </w:rPr>
        <w:t> </w:t>
      </w:r>
      <w:r w:rsidR="00B43309" w:rsidRPr="005F3BC8">
        <w:rPr>
          <w:b/>
          <w:sz w:val="24"/>
          <w:szCs w:val="24"/>
        </w:rPr>
        <w:t>330</w:t>
      </w:r>
      <w:r w:rsidRPr="005F3BC8">
        <w:rPr>
          <w:sz w:val="24"/>
          <w:szCs w:val="24"/>
        </w:rPr>
        <w:t xml:space="preserve"> </w:t>
      </w:r>
      <w:r w:rsidRPr="005F3BC8">
        <w:rPr>
          <w:b/>
          <w:bCs/>
          <w:sz w:val="24"/>
          <w:szCs w:val="24"/>
        </w:rPr>
        <w:t>тыс. руб.,</w:t>
      </w:r>
      <w:r w:rsidRPr="005F3BC8">
        <w:rPr>
          <w:sz w:val="24"/>
          <w:szCs w:val="24"/>
        </w:rPr>
        <w:t xml:space="preserve"> </w:t>
      </w:r>
      <w:r w:rsidRPr="005F3BC8">
        <w:rPr>
          <w:bCs/>
          <w:sz w:val="24"/>
          <w:szCs w:val="24"/>
        </w:rPr>
        <w:t xml:space="preserve">исполнение составило </w:t>
      </w:r>
      <w:r w:rsidR="008C5E27" w:rsidRPr="005F3BC8">
        <w:rPr>
          <w:b/>
          <w:bCs/>
          <w:sz w:val="24"/>
          <w:szCs w:val="24"/>
        </w:rPr>
        <w:t>37</w:t>
      </w:r>
      <w:r w:rsidR="00537000" w:rsidRPr="005F3BC8">
        <w:rPr>
          <w:b/>
          <w:sz w:val="24"/>
          <w:szCs w:val="24"/>
        </w:rPr>
        <w:t> </w:t>
      </w:r>
      <w:r w:rsidR="00B43309" w:rsidRPr="005F3BC8">
        <w:rPr>
          <w:b/>
          <w:sz w:val="24"/>
          <w:szCs w:val="24"/>
        </w:rPr>
        <w:t>6</w:t>
      </w:r>
      <w:r w:rsidR="008C5E27" w:rsidRPr="005F3BC8">
        <w:rPr>
          <w:b/>
          <w:sz w:val="24"/>
          <w:szCs w:val="24"/>
        </w:rPr>
        <w:t>8</w:t>
      </w:r>
      <w:r w:rsidR="00B43309" w:rsidRPr="005F3BC8">
        <w:rPr>
          <w:b/>
          <w:sz w:val="24"/>
          <w:szCs w:val="24"/>
        </w:rPr>
        <w:t>7</w:t>
      </w:r>
      <w:r w:rsidR="00537000" w:rsidRPr="005F3BC8">
        <w:rPr>
          <w:b/>
          <w:bCs/>
          <w:sz w:val="24"/>
          <w:szCs w:val="24"/>
        </w:rPr>
        <w:t xml:space="preserve"> </w:t>
      </w:r>
      <w:r w:rsidRPr="005F3BC8">
        <w:rPr>
          <w:b/>
          <w:sz w:val="24"/>
          <w:szCs w:val="24"/>
        </w:rPr>
        <w:t>тыс. руб.</w:t>
      </w:r>
      <w:r w:rsidR="00573622" w:rsidRPr="005F3BC8">
        <w:rPr>
          <w:b/>
          <w:sz w:val="24"/>
          <w:szCs w:val="24"/>
        </w:rPr>
        <w:t xml:space="preserve">, </w:t>
      </w:r>
      <w:r w:rsidR="00573622" w:rsidRPr="005F3BC8">
        <w:rPr>
          <w:sz w:val="24"/>
          <w:szCs w:val="24"/>
        </w:rPr>
        <w:t xml:space="preserve">или </w:t>
      </w:r>
      <w:r w:rsidR="008C5E27" w:rsidRPr="005F3BC8">
        <w:rPr>
          <w:sz w:val="24"/>
          <w:szCs w:val="24"/>
        </w:rPr>
        <w:t>6</w:t>
      </w:r>
      <w:r w:rsidR="00B43309" w:rsidRPr="005F3BC8">
        <w:rPr>
          <w:sz w:val="24"/>
          <w:szCs w:val="24"/>
        </w:rPr>
        <w:t>8</w:t>
      </w:r>
      <w:r w:rsidR="00180561" w:rsidRPr="005F3BC8">
        <w:rPr>
          <w:sz w:val="24"/>
          <w:szCs w:val="24"/>
        </w:rPr>
        <w:t>,</w:t>
      </w:r>
      <w:r w:rsidR="008C5E27" w:rsidRPr="005F3BC8">
        <w:rPr>
          <w:sz w:val="24"/>
          <w:szCs w:val="24"/>
        </w:rPr>
        <w:t>1</w:t>
      </w:r>
      <w:r w:rsidR="00573622" w:rsidRPr="005F3BC8">
        <w:rPr>
          <w:sz w:val="24"/>
          <w:szCs w:val="24"/>
        </w:rPr>
        <w:t>% от утвержденного плана</w:t>
      </w:r>
      <w:r w:rsidR="0007734C" w:rsidRPr="005F3BC8">
        <w:rPr>
          <w:sz w:val="24"/>
          <w:szCs w:val="24"/>
        </w:rPr>
        <w:t>, в том числе на:</w:t>
      </w:r>
    </w:p>
    <w:p w14:paraId="3FDF6A94" w14:textId="7C48AD56" w:rsidR="0007734C" w:rsidRPr="005F3BC8" w:rsidRDefault="0007734C" w:rsidP="0007734C">
      <w:pPr>
        <w:spacing w:line="300" w:lineRule="auto"/>
        <w:ind w:firstLine="709"/>
        <w:jc w:val="both"/>
        <w:rPr>
          <w:sz w:val="24"/>
          <w:szCs w:val="24"/>
        </w:rPr>
      </w:pPr>
      <w:r w:rsidRPr="005F3BC8">
        <w:rPr>
          <w:sz w:val="24"/>
          <w:szCs w:val="24"/>
        </w:rPr>
        <w:t xml:space="preserve">- предоставление субсидии некоммерческой организации, не являющейся государственным (муниципальным) учреждением - Муниципальному фонду поддержки и развития субъектов малого и среднего предпринимательства микрокредитная компания городского округа Тольятти, для выдачи займов субъектам малого и среднего предпринимательства и физическим лицам, применяющим специальный налоговый режим «Налог на профессиональный доход» - </w:t>
      </w:r>
      <w:r w:rsidRPr="005F3BC8">
        <w:rPr>
          <w:b/>
          <w:bCs/>
          <w:sz w:val="24"/>
          <w:szCs w:val="24"/>
        </w:rPr>
        <w:t>19</w:t>
      </w:r>
      <w:r w:rsidRPr="005F3BC8">
        <w:rPr>
          <w:color w:val="000000"/>
          <w:sz w:val="24"/>
          <w:szCs w:val="24"/>
        </w:rPr>
        <w:t> </w:t>
      </w:r>
      <w:r w:rsidRPr="005F3BC8">
        <w:rPr>
          <w:b/>
          <w:bCs/>
          <w:sz w:val="24"/>
          <w:szCs w:val="24"/>
        </w:rPr>
        <w:t>287</w:t>
      </w:r>
      <w:r w:rsidRPr="005F3BC8">
        <w:rPr>
          <w:color w:val="000000"/>
          <w:sz w:val="24"/>
          <w:szCs w:val="24"/>
        </w:rPr>
        <w:t> </w:t>
      </w:r>
      <w:r w:rsidRPr="005F3BC8">
        <w:rPr>
          <w:b/>
          <w:bCs/>
          <w:sz w:val="24"/>
          <w:szCs w:val="24"/>
        </w:rPr>
        <w:t>тыс.</w:t>
      </w:r>
      <w:r w:rsidRPr="005F3BC8">
        <w:rPr>
          <w:color w:val="000000"/>
          <w:sz w:val="24"/>
          <w:szCs w:val="24"/>
        </w:rPr>
        <w:t xml:space="preserve">  </w:t>
      </w:r>
      <w:r w:rsidRPr="005F3BC8">
        <w:rPr>
          <w:b/>
          <w:bCs/>
          <w:sz w:val="24"/>
          <w:szCs w:val="24"/>
        </w:rPr>
        <w:t>руб.</w:t>
      </w:r>
      <w:r w:rsidRPr="005F3BC8">
        <w:rPr>
          <w:sz w:val="24"/>
          <w:szCs w:val="24"/>
        </w:rPr>
        <w:t xml:space="preserve"> Расходы произведены в полном объеме;</w:t>
      </w:r>
    </w:p>
    <w:p w14:paraId="000B1F0D" w14:textId="0098733E" w:rsidR="005461DE" w:rsidRPr="005F3BC8" w:rsidRDefault="0007734C" w:rsidP="00062A5C">
      <w:pPr>
        <w:spacing w:line="300" w:lineRule="auto"/>
        <w:ind w:firstLine="709"/>
        <w:jc w:val="both"/>
        <w:rPr>
          <w:iCs/>
          <w:sz w:val="24"/>
          <w:szCs w:val="24"/>
        </w:rPr>
      </w:pPr>
      <w:r w:rsidRPr="005F3BC8">
        <w:rPr>
          <w:sz w:val="24"/>
          <w:szCs w:val="24"/>
        </w:rPr>
        <w:t>-</w:t>
      </w:r>
      <w:r w:rsidR="004E20B8" w:rsidRPr="005F3BC8">
        <w:rPr>
          <w:bCs/>
          <w:iCs/>
          <w:sz w:val="24"/>
          <w:szCs w:val="24"/>
        </w:rPr>
        <w:t xml:space="preserve"> п</w:t>
      </w:r>
      <w:r w:rsidR="004E20B8" w:rsidRPr="005F3BC8">
        <w:rPr>
          <w:iCs/>
          <w:sz w:val="24"/>
          <w:szCs w:val="24"/>
        </w:rPr>
        <w:t>редоставление субсидии на выполнение муниципального задания МАУ городского округа Тольятти «АЭР»</w:t>
      </w:r>
      <w:r w:rsidRPr="005F3BC8">
        <w:rPr>
          <w:iCs/>
          <w:sz w:val="24"/>
          <w:szCs w:val="24"/>
        </w:rPr>
        <w:t xml:space="preserve"> - </w:t>
      </w:r>
      <w:r w:rsidR="008C5E27" w:rsidRPr="005F3BC8">
        <w:rPr>
          <w:b/>
          <w:bCs/>
          <w:sz w:val="24"/>
          <w:szCs w:val="24"/>
        </w:rPr>
        <w:t>18</w:t>
      </w:r>
      <w:r w:rsidR="005661F2" w:rsidRPr="005F3BC8">
        <w:rPr>
          <w:b/>
          <w:bCs/>
          <w:sz w:val="24"/>
          <w:szCs w:val="24"/>
        </w:rPr>
        <w:t> </w:t>
      </w:r>
      <w:r w:rsidR="008C5E27" w:rsidRPr="005F3BC8">
        <w:rPr>
          <w:b/>
          <w:bCs/>
          <w:sz w:val="24"/>
          <w:szCs w:val="24"/>
        </w:rPr>
        <w:t>400</w:t>
      </w:r>
      <w:r w:rsidR="005661F2" w:rsidRPr="005F3BC8">
        <w:rPr>
          <w:b/>
          <w:bCs/>
          <w:sz w:val="24"/>
          <w:szCs w:val="24"/>
        </w:rPr>
        <w:t> тыс. руб.</w:t>
      </w:r>
      <w:r w:rsidR="005661F2" w:rsidRPr="005F3BC8">
        <w:rPr>
          <w:sz w:val="24"/>
          <w:szCs w:val="24"/>
        </w:rPr>
        <w:t xml:space="preserve"> при утвержденных бюджетных ассигнованиях </w:t>
      </w:r>
      <w:r w:rsidR="005661F2" w:rsidRPr="005F3BC8">
        <w:rPr>
          <w:b/>
          <w:sz w:val="24"/>
          <w:szCs w:val="24"/>
        </w:rPr>
        <w:t>36</w:t>
      </w:r>
      <w:r w:rsidR="005661F2" w:rsidRPr="005F3BC8">
        <w:rPr>
          <w:b/>
          <w:bCs/>
          <w:sz w:val="24"/>
          <w:szCs w:val="24"/>
        </w:rPr>
        <w:t> </w:t>
      </w:r>
      <w:r w:rsidR="005661F2" w:rsidRPr="005F3BC8">
        <w:rPr>
          <w:b/>
          <w:sz w:val="24"/>
          <w:szCs w:val="24"/>
        </w:rPr>
        <w:t>043 тыс. руб.</w:t>
      </w:r>
    </w:p>
    <w:p w14:paraId="45B2E740" w14:textId="6DA9AAA9" w:rsidR="004E20B8" w:rsidRPr="005F3BC8" w:rsidRDefault="004E20B8" w:rsidP="00062A5C">
      <w:pPr>
        <w:spacing w:line="300" w:lineRule="auto"/>
        <w:ind w:firstLine="709"/>
        <w:jc w:val="both"/>
        <w:rPr>
          <w:bCs/>
          <w:iCs/>
          <w:sz w:val="24"/>
          <w:szCs w:val="24"/>
        </w:rPr>
      </w:pPr>
      <w:r w:rsidRPr="005F3BC8">
        <w:rPr>
          <w:bCs/>
          <w:iCs/>
          <w:sz w:val="24"/>
          <w:szCs w:val="24"/>
        </w:rPr>
        <w:t>Среднесписочная численность сотрудников учреждения за отчетный период составила 2</w:t>
      </w:r>
      <w:r w:rsidR="008C5E27" w:rsidRPr="005F3BC8">
        <w:rPr>
          <w:bCs/>
          <w:iCs/>
          <w:sz w:val="24"/>
          <w:szCs w:val="24"/>
        </w:rPr>
        <w:t>5</w:t>
      </w:r>
      <w:r w:rsidRPr="005F3BC8">
        <w:rPr>
          <w:bCs/>
          <w:iCs/>
          <w:sz w:val="24"/>
          <w:szCs w:val="24"/>
        </w:rPr>
        <w:t xml:space="preserve"> чел., средняя заработная плата – </w:t>
      </w:r>
      <w:r w:rsidR="008C5E27" w:rsidRPr="005F3BC8">
        <w:rPr>
          <w:bCs/>
          <w:iCs/>
          <w:sz w:val="24"/>
          <w:szCs w:val="24"/>
        </w:rPr>
        <w:t>58</w:t>
      </w:r>
      <w:r w:rsidRPr="005F3BC8">
        <w:rPr>
          <w:bCs/>
          <w:iCs/>
          <w:sz w:val="24"/>
          <w:szCs w:val="24"/>
        </w:rPr>
        <w:t>,</w:t>
      </w:r>
      <w:r w:rsidR="0007734C" w:rsidRPr="005F3BC8">
        <w:rPr>
          <w:bCs/>
          <w:iCs/>
          <w:sz w:val="24"/>
          <w:szCs w:val="24"/>
        </w:rPr>
        <w:t>0</w:t>
      </w:r>
      <w:r w:rsidR="008C5E27" w:rsidRPr="005F3BC8">
        <w:rPr>
          <w:bCs/>
          <w:iCs/>
          <w:sz w:val="24"/>
          <w:szCs w:val="24"/>
        </w:rPr>
        <w:t>4</w:t>
      </w:r>
      <w:r w:rsidRPr="005F3BC8">
        <w:rPr>
          <w:bCs/>
          <w:iCs/>
          <w:sz w:val="24"/>
          <w:szCs w:val="24"/>
        </w:rPr>
        <w:t xml:space="preserve"> тыс. руб.</w:t>
      </w:r>
    </w:p>
    <w:p w14:paraId="7B5E5E8F" w14:textId="1B3437C4" w:rsidR="004E20B8" w:rsidRPr="004D372E" w:rsidRDefault="004E20B8" w:rsidP="00062A5C">
      <w:pPr>
        <w:spacing w:line="300" w:lineRule="auto"/>
        <w:ind w:firstLine="709"/>
        <w:jc w:val="both"/>
        <w:rPr>
          <w:sz w:val="24"/>
          <w:szCs w:val="24"/>
        </w:rPr>
      </w:pPr>
      <w:r w:rsidRPr="005F3BC8">
        <w:rPr>
          <w:sz w:val="24"/>
          <w:szCs w:val="24"/>
        </w:rPr>
        <w:t>Остаток средств бюджета на лицевом счете учреждения по субсидии на финансовое обеспечение выполнения муниципального задания на оказание муниципальных услуг (выполнение работ) на 01.</w:t>
      </w:r>
      <w:r w:rsidR="00B43309" w:rsidRPr="005F3BC8">
        <w:rPr>
          <w:sz w:val="24"/>
          <w:szCs w:val="24"/>
        </w:rPr>
        <w:t>0</w:t>
      </w:r>
      <w:r w:rsidR="008C5E27" w:rsidRPr="005F3BC8">
        <w:rPr>
          <w:sz w:val="24"/>
          <w:szCs w:val="24"/>
        </w:rPr>
        <w:t>7</w:t>
      </w:r>
      <w:r w:rsidRPr="005F3BC8">
        <w:rPr>
          <w:sz w:val="24"/>
          <w:szCs w:val="24"/>
        </w:rPr>
        <w:t>.202</w:t>
      </w:r>
      <w:r w:rsidR="00B43309" w:rsidRPr="005F3BC8">
        <w:rPr>
          <w:sz w:val="24"/>
          <w:szCs w:val="24"/>
        </w:rPr>
        <w:t>5</w:t>
      </w:r>
      <w:r w:rsidR="005461DE" w:rsidRPr="005F3BC8">
        <w:rPr>
          <w:sz w:val="24"/>
          <w:szCs w:val="24"/>
        </w:rPr>
        <w:t xml:space="preserve"> </w:t>
      </w:r>
      <w:r w:rsidRPr="005F3BC8">
        <w:rPr>
          <w:bCs/>
          <w:iCs/>
          <w:sz w:val="24"/>
          <w:szCs w:val="24"/>
        </w:rPr>
        <w:t xml:space="preserve">составил </w:t>
      </w:r>
      <w:r w:rsidR="00B43309" w:rsidRPr="005F3BC8">
        <w:rPr>
          <w:bCs/>
          <w:iCs/>
          <w:sz w:val="24"/>
          <w:szCs w:val="24"/>
        </w:rPr>
        <w:t>1</w:t>
      </w:r>
      <w:r w:rsidRPr="005F3BC8">
        <w:rPr>
          <w:bCs/>
          <w:iCs/>
          <w:sz w:val="24"/>
          <w:szCs w:val="24"/>
        </w:rPr>
        <w:t> </w:t>
      </w:r>
      <w:r w:rsidR="008C5E27" w:rsidRPr="005F3BC8">
        <w:rPr>
          <w:bCs/>
          <w:iCs/>
          <w:sz w:val="24"/>
          <w:szCs w:val="24"/>
        </w:rPr>
        <w:t>787</w:t>
      </w:r>
      <w:r w:rsidRPr="005F3BC8">
        <w:rPr>
          <w:bCs/>
          <w:iCs/>
          <w:sz w:val="24"/>
          <w:szCs w:val="24"/>
        </w:rPr>
        <w:t> тыс. руб. и</w:t>
      </w:r>
      <w:r w:rsidRPr="005F3BC8">
        <w:rPr>
          <w:sz w:val="24"/>
          <w:szCs w:val="24"/>
        </w:rPr>
        <w:t xml:space="preserve"> образовался в связи непредставлен</w:t>
      </w:r>
      <w:r w:rsidR="005461DE" w:rsidRPr="005F3BC8">
        <w:rPr>
          <w:sz w:val="24"/>
          <w:szCs w:val="24"/>
        </w:rPr>
        <w:t>ием</w:t>
      </w:r>
      <w:r w:rsidRPr="005F3BC8">
        <w:rPr>
          <w:sz w:val="24"/>
          <w:szCs w:val="24"/>
        </w:rPr>
        <w:t xml:space="preserve"> контрагентами первичны</w:t>
      </w:r>
      <w:r w:rsidR="005461DE" w:rsidRPr="005F3BC8">
        <w:rPr>
          <w:sz w:val="24"/>
          <w:szCs w:val="24"/>
        </w:rPr>
        <w:t>х</w:t>
      </w:r>
      <w:r w:rsidRPr="005F3BC8">
        <w:rPr>
          <w:sz w:val="24"/>
          <w:szCs w:val="24"/>
        </w:rPr>
        <w:t xml:space="preserve"> документ</w:t>
      </w:r>
      <w:r w:rsidR="005461DE" w:rsidRPr="005F3BC8">
        <w:rPr>
          <w:sz w:val="24"/>
          <w:szCs w:val="24"/>
        </w:rPr>
        <w:t>ов</w:t>
      </w:r>
      <w:r w:rsidRPr="005F3BC8">
        <w:rPr>
          <w:sz w:val="24"/>
          <w:szCs w:val="24"/>
        </w:rPr>
        <w:t xml:space="preserve"> (акт</w:t>
      </w:r>
      <w:r w:rsidR="005461DE" w:rsidRPr="005F3BC8">
        <w:rPr>
          <w:sz w:val="24"/>
          <w:szCs w:val="24"/>
        </w:rPr>
        <w:t>ов</w:t>
      </w:r>
      <w:r w:rsidRPr="005F3BC8">
        <w:rPr>
          <w:sz w:val="24"/>
          <w:szCs w:val="24"/>
        </w:rPr>
        <w:t xml:space="preserve"> на оказанные услуги по образовательным договорам и акт</w:t>
      </w:r>
      <w:r w:rsidR="005461DE" w:rsidRPr="005F3BC8">
        <w:rPr>
          <w:sz w:val="24"/>
          <w:szCs w:val="24"/>
        </w:rPr>
        <w:t>ов</w:t>
      </w:r>
      <w:r w:rsidRPr="005F3BC8">
        <w:rPr>
          <w:sz w:val="24"/>
          <w:szCs w:val="24"/>
        </w:rPr>
        <w:t xml:space="preserve"> по хозяйственной деятельности).</w:t>
      </w:r>
    </w:p>
    <w:p w14:paraId="6E5E9965" w14:textId="77777777" w:rsidR="00CF40A4" w:rsidRPr="004D372E" w:rsidRDefault="00E01EE6" w:rsidP="005461DE">
      <w:pPr>
        <w:pStyle w:val="280"/>
        <w:spacing w:before="240" w:after="240" w:line="276" w:lineRule="auto"/>
        <w:ind w:firstLine="709"/>
        <w:jc w:val="center"/>
        <w:rPr>
          <w:b/>
          <w:sz w:val="24"/>
          <w:szCs w:val="24"/>
        </w:rPr>
      </w:pPr>
      <w:r w:rsidRPr="00E45339">
        <w:rPr>
          <w:b/>
          <w:sz w:val="24"/>
          <w:szCs w:val="24"/>
        </w:rPr>
        <w:t>Департамент культуры</w:t>
      </w:r>
    </w:p>
    <w:p w14:paraId="3E2FA4DD" w14:textId="4807BEBD" w:rsidR="005B70D6" w:rsidRPr="005F3BC8" w:rsidRDefault="005B70D6" w:rsidP="00062A5C">
      <w:pPr>
        <w:pStyle w:val="ac"/>
        <w:spacing w:line="300" w:lineRule="auto"/>
        <w:ind w:firstLine="709"/>
        <w:jc w:val="both"/>
        <w:rPr>
          <w:b w:val="0"/>
          <w:szCs w:val="24"/>
        </w:rPr>
      </w:pPr>
      <w:r w:rsidRPr="005F3BC8">
        <w:rPr>
          <w:b w:val="0"/>
          <w:szCs w:val="24"/>
        </w:rPr>
        <w:t xml:space="preserve">Бюджетные ассигнования по главному распорядителю утверждены в размере </w:t>
      </w:r>
      <w:r w:rsidRPr="005F3BC8">
        <w:rPr>
          <w:szCs w:val="24"/>
        </w:rPr>
        <w:t>1 </w:t>
      </w:r>
      <w:r w:rsidR="0040569E" w:rsidRPr="005F3BC8">
        <w:rPr>
          <w:szCs w:val="24"/>
        </w:rPr>
        <w:t>6</w:t>
      </w:r>
      <w:r w:rsidR="00FA3516" w:rsidRPr="005F3BC8">
        <w:rPr>
          <w:szCs w:val="24"/>
        </w:rPr>
        <w:t>44</w:t>
      </w:r>
      <w:r w:rsidR="00717AFB" w:rsidRPr="005F3BC8">
        <w:rPr>
          <w:szCs w:val="24"/>
        </w:rPr>
        <w:t> </w:t>
      </w:r>
      <w:r w:rsidR="0040569E" w:rsidRPr="005F3BC8">
        <w:rPr>
          <w:szCs w:val="24"/>
        </w:rPr>
        <w:t>2</w:t>
      </w:r>
      <w:r w:rsidR="00FA3516" w:rsidRPr="005F3BC8">
        <w:rPr>
          <w:szCs w:val="24"/>
        </w:rPr>
        <w:t>31</w:t>
      </w:r>
      <w:r w:rsidR="00717AFB" w:rsidRPr="005F3BC8">
        <w:rPr>
          <w:szCs w:val="24"/>
        </w:rPr>
        <w:t> </w:t>
      </w:r>
      <w:r w:rsidRPr="005F3BC8">
        <w:rPr>
          <w:szCs w:val="24"/>
        </w:rPr>
        <w:t>тыс.</w:t>
      </w:r>
      <w:r w:rsidR="001B50B4" w:rsidRPr="005F3BC8">
        <w:rPr>
          <w:szCs w:val="24"/>
        </w:rPr>
        <w:t xml:space="preserve">  </w:t>
      </w:r>
      <w:r w:rsidRPr="005F3BC8">
        <w:rPr>
          <w:szCs w:val="24"/>
        </w:rPr>
        <w:t>руб</w:t>
      </w:r>
      <w:r w:rsidRPr="005F3BC8">
        <w:rPr>
          <w:b w:val="0"/>
          <w:szCs w:val="24"/>
        </w:rPr>
        <w:t xml:space="preserve">., </w:t>
      </w:r>
      <w:r w:rsidR="002F6F73" w:rsidRPr="005F3BC8">
        <w:rPr>
          <w:b w:val="0"/>
          <w:szCs w:val="24"/>
        </w:rPr>
        <w:t>в том числе</w:t>
      </w:r>
      <w:r w:rsidRPr="005F3BC8">
        <w:rPr>
          <w:b w:val="0"/>
          <w:szCs w:val="24"/>
        </w:rPr>
        <w:t xml:space="preserve"> за счет средств вышестоящих бюджетов </w:t>
      </w:r>
      <w:r w:rsidR="00F7581D" w:rsidRPr="005F3BC8">
        <w:rPr>
          <w:szCs w:val="24"/>
        </w:rPr>
        <w:t xml:space="preserve">– </w:t>
      </w:r>
      <w:r w:rsidR="0040569E" w:rsidRPr="005F3BC8">
        <w:rPr>
          <w:szCs w:val="24"/>
        </w:rPr>
        <w:t>104</w:t>
      </w:r>
      <w:r w:rsidRPr="005F3BC8">
        <w:rPr>
          <w:szCs w:val="24"/>
        </w:rPr>
        <w:t> </w:t>
      </w:r>
      <w:r w:rsidR="0040569E" w:rsidRPr="005F3BC8">
        <w:rPr>
          <w:szCs w:val="24"/>
        </w:rPr>
        <w:t>617</w:t>
      </w:r>
      <w:r w:rsidRPr="005F3BC8">
        <w:rPr>
          <w:szCs w:val="24"/>
        </w:rPr>
        <w:t xml:space="preserve"> тыс. руб.</w:t>
      </w:r>
    </w:p>
    <w:p w14:paraId="44D47EC9" w14:textId="57D124D5" w:rsidR="00F7581D" w:rsidRPr="00C1335D" w:rsidRDefault="005B70D6" w:rsidP="00062A5C">
      <w:pPr>
        <w:pStyle w:val="ac"/>
        <w:spacing w:line="300" w:lineRule="auto"/>
        <w:ind w:firstLine="709"/>
        <w:jc w:val="both"/>
        <w:rPr>
          <w:b w:val="0"/>
          <w:szCs w:val="24"/>
        </w:rPr>
      </w:pPr>
      <w:r w:rsidRPr="005F3BC8">
        <w:rPr>
          <w:b w:val="0"/>
          <w:szCs w:val="24"/>
        </w:rPr>
        <w:t xml:space="preserve">Исполнение </w:t>
      </w:r>
      <w:r w:rsidR="000F250A" w:rsidRPr="005F3BC8">
        <w:rPr>
          <w:b w:val="0"/>
          <w:szCs w:val="24"/>
        </w:rPr>
        <w:t>за отчетный период</w:t>
      </w:r>
      <w:r w:rsidRPr="005F3BC8">
        <w:rPr>
          <w:b w:val="0"/>
          <w:szCs w:val="24"/>
        </w:rPr>
        <w:t xml:space="preserve"> составило </w:t>
      </w:r>
      <w:r w:rsidR="00FA3516" w:rsidRPr="005F3BC8">
        <w:rPr>
          <w:szCs w:val="24"/>
        </w:rPr>
        <w:t>724</w:t>
      </w:r>
      <w:r w:rsidRPr="005F3BC8">
        <w:rPr>
          <w:szCs w:val="24"/>
        </w:rPr>
        <w:t> </w:t>
      </w:r>
      <w:r w:rsidR="00FA3516" w:rsidRPr="005F3BC8">
        <w:rPr>
          <w:szCs w:val="24"/>
        </w:rPr>
        <w:t>751</w:t>
      </w:r>
      <w:r w:rsidRPr="005F3BC8">
        <w:rPr>
          <w:b w:val="0"/>
          <w:szCs w:val="24"/>
        </w:rPr>
        <w:t xml:space="preserve"> </w:t>
      </w:r>
      <w:r w:rsidRPr="005F3BC8">
        <w:rPr>
          <w:szCs w:val="24"/>
        </w:rPr>
        <w:t>тыс. руб.</w:t>
      </w:r>
      <w:r w:rsidRPr="005F3BC8">
        <w:rPr>
          <w:b w:val="0"/>
          <w:szCs w:val="24"/>
        </w:rPr>
        <w:t xml:space="preserve">, или </w:t>
      </w:r>
      <w:r w:rsidR="00FA3516" w:rsidRPr="005F3BC8">
        <w:rPr>
          <w:b w:val="0"/>
          <w:szCs w:val="24"/>
        </w:rPr>
        <w:t>44</w:t>
      </w:r>
      <w:r w:rsidRPr="005F3BC8">
        <w:rPr>
          <w:b w:val="0"/>
          <w:bCs/>
          <w:szCs w:val="24"/>
        </w:rPr>
        <w:t>,</w:t>
      </w:r>
      <w:r w:rsidR="00FA3516" w:rsidRPr="005F3BC8">
        <w:rPr>
          <w:b w:val="0"/>
          <w:bCs/>
          <w:szCs w:val="24"/>
        </w:rPr>
        <w:t>1</w:t>
      </w:r>
      <w:r w:rsidRPr="005F3BC8">
        <w:rPr>
          <w:b w:val="0"/>
          <w:bCs/>
          <w:szCs w:val="24"/>
        </w:rPr>
        <w:t>%</w:t>
      </w:r>
      <w:r w:rsidRPr="005F3BC8">
        <w:rPr>
          <w:b w:val="0"/>
          <w:szCs w:val="24"/>
        </w:rPr>
        <w:t xml:space="preserve"> от утвержденного плана и </w:t>
      </w:r>
      <w:r w:rsidR="00FA3516" w:rsidRPr="005F3BC8">
        <w:rPr>
          <w:b w:val="0"/>
          <w:szCs w:val="24"/>
        </w:rPr>
        <w:t>99,1</w:t>
      </w:r>
      <w:r w:rsidRPr="005F3BC8">
        <w:rPr>
          <w:b w:val="0"/>
          <w:bCs/>
          <w:szCs w:val="24"/>
        </w:rPr>
        <w:t>%</w:t>
      </w:r>
      <w:r w:rsidRPr="005F3BC8">
        <w:rPr>
          <w:b w:val="0"/>
          <w:szCs w:val="24"/>
        </w:rPr>
        <w:t xml:space="preserve"> от кассового плана</w:t>
      </w:r>
      <w:r w:rsidR="00F7581D" w:rsidRPr="005F3BC8">
        <w:rPr>
          <w:b w:val="0"/>
          <w:szCs w:val="24"/>
        </w:rPr>
        <w:t xml:space="preserve">, </w:t>
      </w:r>
      <w:r w:rsidR="000E0AE8" w:rsidRPr="005F3BC8">
        <w:rPr>
          <w:b w:val="0"/>
          <w:szCs w:val="24"/>
        </w:rPr>
        <w:t>в том числе</w:t>
      </w:r>
      <w:r w:rsidR="00F7581D" w:rsidRPr="005F3BC8">
        <w:rPr>
          <w:b w:val="0"/>
          <w:szCs w:val="24"/>
        </w:rPr>
        <w:t xml:space="preserve"> за счет средств вышестоящих бюджетов </w:t>
      </w:r>
      <w:r w:rsidR="00F7581D" w:rsidRPr="005F3BC8">
        <w:rPr>
          <w:szCs w:val="24"/>
        </w:rPr>
        <w:t xml:space="preserve">– </w:t>
      </w:r>
      <w:r w:rsidR="00FA3516" w:rsidRPr="005F3BC8">
        <w:rPr>
          <w:szCs w:val="24"/>
        </w:rPr>
        <w:t>22</w:t>
      </w:r>
      <w:r w:rsidR="00F7581D" w:rsidRPr="005F3BC8">
        <w:rPr>
          <w:szCs w:val="24"/>
        </w:rPr>
        <w:t> </w:t>
      </w:r>
      <w:r w:rsidR="00FA3516" w:rsidRPr="005F3BC8">
        <w:rPr>
          <w:szCs w:val="24"/>
        </w:rPr>
        <w:t>307</w:t>
      </w:r>
      <w:r w:rsidR="00F7581D" w:rsidRPr="005F3BC8">
        <w:rPr>
          <w:szCs w:val="24"/>
        </w:rPr>
        <w:t>тыс. руб</w:t>
      </w:r>
      <w:r w:rsidR="00F7581D" w:rsidRPr="005F3BC8">
        <w:rPr>
          <w:b w:val="0"/>
          <w:szCs w:val="24"/>
        </w:rPr>
        <w:t xml:space="preserve">., или </w:t>
      </w:r>
      <w:r w:rsidR="00FA3516" w:rsidRPr="005F3BC8">
        <w:rPr>
          <w:b w:val="0"/>
          <w:szCs w:val="24"/>
        </w:rPr>
        <w:t>21</w:t>
      </w:r>
      <w:r w:rsidR="00F7581D" w:rsidRPr="005F3BC8">
        <w:rPr>
          <w:b w:val="0"/>
          <w:bCs/>
          <w:szCs w:val="24"/>
        </w:rPr>
        <w:t>,</w:t>
      </w:r>
      <w:r w:rsidR="00FA3516" w:rsidRPr="005F3BC8">
        <w:rPr>
          <w:b w:val="0"/>
          <w:bCs/>
          <w:szCs w:val="24"/>
        </w:rPr>
        <w:t>3</w:t>
      </w:r>
      <w:r w:rsidR="00F7581D" w:rsidRPr="005F3BC8">
        <w:rPr>
          <w:b w:val="0"/>
          <w:bCs/>
          <w:szCs w:val="24"/>
        </w:rPr>
        <w:t>%</w:t>
      </w:r>
      <w:r w:rsidR="00F7581D" w:rsidRPr="005F3BC8">
        <w:rPr>
          <w:b w:val="0"/>
          <w:szCs w:val="24"/>
        </w:rPr>
        <w:t xml:space="preserve"> от утвержденного плана и </w:t>
      </w:r>
      <w:r w:rsidR="00FA3516" w:rsidRPr="005F3BC8">
        <w:rPr>
          <w:b w:val="0"/>
          <w:szCs w:val="24"/>
        </w:rPr>
        <w:t>79,4</w:t>
      </w:r>
      <w:r w:rsidR="00F7581D" w:rsidRPr="005F3BC8">
        <w:rPr>
          <w:b w:val="0"/>
          <w:bCs/>
          <w:szCs w:val="24"/>
        </w:rPr>
        <w:t>%</w:t>
      </w:r>
      <w:r w:rsidR="00F7581D" w:rsidRPr="005F3BC8">
        <w:rPr>
          <w:b w:val="0"/>
          <w:szCs w:val="24"/>
        </w:rPr>
        <w:t xml:space="preserve"> от кассового плана</w:t>
      </w:r>
      <w:r w:rsidR="00C841CD" w:rsidRPr="005F3BC8">
        <w:rPr>
          <w:b w:val="0"/>
          <w:szCs w:val="24"/>
        </w:rPr>
        <w:t>.</w:t>
      </w:r>
    </w:p>
    <w:p w14:paraId="2710D052" w14:textId="77777777" w:rsidR="005B70D6" w:rsidRPr="00C1335D" w:rsidRDefault="005B70D6" w:rsidP="00062A5C">
      <w:pPr>
        <w:pStyle w:val="25"/>
        <w:spacing w:line="300" w:lineRule="auto"/>
        <w:ind w:firstLine="709"/>
        <w:jc w:val="both"/>
        <w:rPr>
          <w:b/>
          <w:szCs w:val="24"/>
        </w:rPr>
      </w:pPr>
    </w:p>
    <w:p w14:paraId="274CE127" w14:textId="7C001954" w:rsidR="001B50B4" w:rsidRPr="00440559" w:rsidRDefault="005B70D6" w:rsidP="00062A5C">
      <w:pPr>
        <w:pStyle w:val="25"/>
        <w:spacing w:line="300" w:lineRule="auto"/>
        <w:ind w:firstLine="709"/>
        <w:jc w:val="both"/>
        <w:rPr>
          <w:color w:val="000000" w:themeColor="text1"/>
          <w:szCs w:val="24"/>
        </w:rPr>
      </w:pPr>
      <w:r w:rsidRPr="00440559">
        <w:rPr>
          <w:b/>
          <w:szCs w:val="24"/>
        </w:rPr>
        <w:t>По подразделу</w:t>
      </w:r>
      <w:r w:rsidRPr="00440559">
        <w:rPr>
          <w:szCs w:val="24"/>
        </w:rPr>
        <w:t xml:space="preserve"> </w:t>
      </w:r>
      <w:r w:rsidRPr="00440559">
        <w:rPr>
          <w:b/>
          <w:szCs w:val="24"/>
        </w:rPr>
        <w:t>0703 «Дополнительное образование детей»</w:t>
      </w:r>
      <w:r w:rsidRPr="00440559">
        <w:rPr>
          <w:szCs w:val="24"/>
        </w:rPr>
        <w:t xml:space="preserve"> в рамках реализации муниципальной программы «Культура Тольятти на 20</w:t>
      </w:r>
      <w:r w:rsidR="00795D7F" w:rsidRPr="00440559">
        <w:rPr>
          <w:szCs w:val="24"/>
        </w:rPr>
        <w:t>24</w:t>
      </w:r>
      <w:r w:rsidRPr="00440559">
        <w:rPr>
          <w:szCs w:val="24"/>
        </w:rPr>
        <w:t>-202</w:t>
      </w:r>
      <w:r w:rsidR="00795D7F" w:rsidRPr="00440559">
        <w:rPr>
          <w:szCs w:val="24"/>
        </w:rPr>
        <w:t>8</w:t>
      </w:r>
      <w:r w:rsidRPr="00440559">
        <w:rPr>
          <w:szCs w:val="24"/>
        </w:rPr>
        <w:t xml:space="preserve"> годы» </w:t>
      </w:r>
      <w:r w:rsidR="00795D7F" w:rsidRPr="00440559">
        <w:rPr>
          <w:color w:val="000000" w:themeColor="text1"/>
          <w:szCs w:val="24"/>
        </w:rPr>
        <w:t xml:space="preserve">предусмотрены бюджетные ассигнования в размере </w:t>
      </w:r>
      <w:r w:rsidR="00AD0569" w:rsidRPr="00440559">
        <w:rPr>
          <w:b/>
          <w:color w:val="000000" w:themeColor="text1"/>
          <w:szCs w:val="24"/>
        </w:rPr>
        <w:t>7</w:t>
      </w:r>
      <w:r w:rsidR="00440559" w:rsidRPr="00440559">
        <w:rPr>
          <w:b/>
          <w:color w:val="000000" w:themeColor="text1"/>
          <w:szCs w:val="24"/>
        </w:rPr>
        <w:t>63</w:t>
      </w:r>
      <w:r w:rsidR="00795D7F" w:rsidRPr="00440559">
        <w:rPr>
          <w:b/>
          <w:szCs w:val="24"/>
        </w:rPr>
        <w:t> </w:t>
      </w:r>
      <w:r w:rsidR="00440559" w:rsidRPr="00440559">
        <w:rPr>
          <w:b/>
          <w:szCs w:val="24"/>
        </w:rPr>
        <w:t>596</w:t>
      </w:r>
      <w:r w:rsidR="00795D7F" w:rsidRPr="00440559">
        <w:rPr>
          <w:color w:val="000000" w:themeColor="text1"/>
          <w:szCs w:val="24"/>
        </w:rPr>
        <w:t xml:space="preserve"> </w:t>
      </w:r>
      <w:r w:rsidR="00795D7F" w:rsidRPr="00440559">
        <w:rPr>
          <w:b/>
          <w:color w:val="000000" w:themeColor="text1"/>
          <w:szCs w:val="24"/>
        </w:rPr>
        <w:t xml:space="preserve">тыс. руб., </w:t>
      </w:r>
      <w:r w:rsidR="00795D7F" w:rsidRPr="00440559">
        <w:rPr>
          <w:color w:val="000000" w:themeColor="text1"/>
          <w:szCs w:val="24"/>
        </w:rPr>
        <w:t xml:space="preserve">в том числе за счет средств вышестоящих бюджетов - </w:t>
      </w:r>
      <w:r w:rsidR="00442382" w:rsidRPr="00440559">
        <w:rPr>
          <w:b/>
          <w:bCs/>
          <w:color w:val="000000" w:themeColor="text1"/>
          <w:szCs w:val="24"/>
        </w:rPr>
        <w:t>30</w:t>
      </w:r>
      <w:r w:rsidR="00795D7F" w:rsidRPr="00440559">
        <w:rPr>
          <w:szCs w:val="24"/>
        </w:rPr>
        <w:t> </w:t>
      </w:r>
      <w:r w:rsidR="00442382" w:rsidRPr="00440559">
        <w:rPr>
          <w:b/>
          <w:bCs/>
          <w:szCs w:val="24"/>
        </w:rPr>
        <w:t>630</w:t>
      </w:r>
      <w:r w:rsidR="00795D7F" w:rsidRPr="00440559">
        <w:rPr>
          <w:b/>
          <w:bCs/>
          <w:color w:val="000000" w:themeColor="text1"/>
          <w:szCs w:val="24"/>
        </w:rPr>
        <w:t xml:space="preserve"> тыс. руб.</w:t>
      </w:r>
      <w:r w:rsidR="00795D7F" w:rsidRPr="00440559">
        <w:rPr>
          <w:b/>
          <w:color w:val="000000" w:themeColor="text1"/>
          <w:szCs w:val="24"/>
        </w:rPr>
        <w:t xml:space="preserve">, </w:t>
      </w:r>
      <w:r w:rsidR="00795D7F" w:rsidRPr="00440559">
        <w:rPr>
          <w:color w:val="000000" w:themeColor="text1"/>
          <w:szCs w:val="24"/>
        </w:rPr>
        <w:t xml:space="preserve">исполнение составило </w:t>
      </w:r>
      <w:r w:rsidR="00440559" w:rsidRPr="00440559">
        <w:rPr>
          <w:b/>
          <w:color w:val="000000" w:themeColor="text1"/>
          <w:szCs w:val="24"/>
        </w:rPr>
        <w:t>357</w:t>
      </w:r>
      <w:r w:rsidR="00795D7F" w:rsidRPr="00440559">
        <w:rPr>
          <w:b/>
          <w:szCs w:val="24"/>
        </w:rPr>
        <w:t> </w:t>
      </w:r>
      <w:r w:rsidR="00440559" w:rsidRPr="00440559">
        <w:rPr>
          <w:b/>
          <w:szCs w:val="24"/>
        </w:rPr>
        <w:t>023</w:t>
      </w:r>
      <w:r w:rsidR="00795D7F" w:rsidRPr="00440559">
        <w:rPr>
          <w:color w:val="000000" w:themeColor="text1"/>
          <w:szCs w:val="24"/>
        </w:rPr>
        <w:t xml:space="preserve"> </w:t>
      </w:r>
      <w:r w:rsidR="00795D7F" w:rsidRPr="00440559">
        <w:rPr>
          <w:b/>
          <w:color w:val="000000" w:themeColor="text1"/>
          <w:szCs w:val="24"/>
        </w:rPr>
        <w:t>тыс. руб</w:t>
      </w:r>
      <w:r w:rsidR="00795D7F" w:rsidRPr="00440559">
        <w:rPr>
          <w:color w:val="000000" w:themeColor="text1"/>
          <w:szCs w:val="24"/>
        </w:rPr>
        <w:t>.</w:t>
      </w:r>
      <w:r w:rsidR="00D81414" w:rsidRPr="00440559">
        <w:rPr>
          <w:color w:val="000000" w:themeColor="text1"/>
          <w:szCs w:val="24"/>
        </w:rPr>
        <w:t xml:space="preserve">, или </w:t>
      </w:r>
      <w:r w:rsidR="00440559">
        <w:rPr>
          <w:color w:val="000000" w:themeColor="text1"/>
          <w:szCs w:val="24"/>
        </w:rPr>
        <w:t>4</w:t>
      </w:r>
      <w:r w:rsidR="00D62551" w:rsidRPr="00440559">
        <w:rPr>
          <w:color w:val="000000" w:themeColor="text1"/>
          <w:szCs w:val="24"/>
        </w:rPr>
        <w:t>6</w:t>
      </w:r>
      <w:r w:rsidR="00AD0569" w:rsidRPr="00440559">
        <w:rPr>
          <w:color w:val="000000" w:themeColor="text1"/>
          <w:szCs w:val="24"/>
        </w:rPr>
        <w:t>,</w:t>
      </w:r>
      <w:r w:rsidR="00440559">
        <w:rPr>
          <w:color w:val="000000" w:themeColor="text1"/>
          <w:szCs w:val="24"/>
        </w:rPr>
        <w:t>8</w:t>
      </w:r>
      <w:r w:rsidR="00D81414" w:rsidRPr="00440559">
        <w:rPr>
          <w:color w:val="000000" w:themeColor="text1"/>
          <w:szCs w:val="24"/>
        </w:rPr>
        <w:t>% от утвержденного план</w:t>
      </w:r>
      <w:r w:rsidR="00D62551" w:rsidRPr="00440559">
        <w:rPr>
          <w:color w:val="000000" w:themeColor="text1"/>
          <w:szCs w:val="24"/>
        </w:rPr>
        <w:t>а</w:t>
      </w:r>
      <w:r w:rsidR="001B50B4" w:rsidRPr="00440559">
        <w:rPr>
          <w:color w:val="000000" w:themeColor="text1"/>
          <w:szCs w:val="24"/>
        </w:rPr>
        <w:t>.</w:t>
      </w:r>
    </w:p>
    <w:p w14:paraId="4B149176" w14:textId="0B378A59" w:rsidR="00795D7F" w:rsidRPr="00E45339" w:rsidRDefault="00795D7F" w:rsidP="00062A5C">
      <w:pPr>
        <w:pStyle w:val="25"/>
        <w:spacing w:line="300" w:lineRule="auto"/>
        <w:ind w:firstLine="709"/>
        <w:jc w:val="both"/>
        <w:rPr>
          <w:color w:val="000000" w:themeColor="text1"/>
          <w:szCs w:val="24"/>
        </w:rPr>
      </w:pPr>
      <w:r w:rsidRPr="00E45339">
        <w:rPr>
          <w:color w:val="000000" w:themeColor="text1"/>
          <w:szCs w:val="24"/>
        </w:rPr>
        <w:t>Средства направлены на</w:t>
      </w:r>
      <w:r w:rsidR="00D62551" w:rsidRPr="00E45339">
        <w:rPr>
          <w:color w:val="000000" w:themeColor="text1"/>
          <w:szCs w:val="24"/>
        </w:rPr>
        <w:t xml:space="preserve"> предоставление</w:t>
      </w:r>
      <w:r w:rsidRPr="00E45339">
        <w:rPr>
          <w:color w:val="000000" w:themeColor="text1"/>
          <w:szCs w:val="24"/>
        </w:rPr>
        <w:t>:</w:t>
      </w:r>
    </w:p>
    <w:p w14:paraId="6F1D3421" w14:textId="3C5CB1ED" w:rsidR="00CC3155" w:rsidRPr="00E45339" w:rsidRDefault="00CC3155" w:rsidP="00C82B00">
      <w:pPr>
        <w:pStyle w:val="af7"/>
        <w:numPr>
          <w:ilvl w:val="0"/>
          <w:numId w:val="17"/>
        </w:numPr>
        <w:spacing w:after="0" w:line="300" w:lineRule="auto"/>
        <w:ind w:left="0" w:firstLine="709"/>
        <w:jc w:val="both"/>
        <w:rPr>
          <w:rFonts w:ascii="Times New Roman" w:hAnsi="Times New Roman"/>
          <w:color w:val="000000" w:themeColor="text1"/>
          <w:sz w:val="24"/>
          <w:szCs w:val="24"/>
        </w:rPr>
      </w:pPr>
      <w:r w:rsidRPr="00E45339">
        <w:rPr>
          <w:rFonts w:ascii="Times New Roman" w:hAnsi="Times New Roman"/>
          <w:color w:val="000000" w:themeColor="text1"/>
          <w:sz w:val="24"/>
          <w:szCs w:val="24"/>
        </w:rPr>
        <w:t>субсидии муниципальным учреждениям на финансовое обеспечение выполнения муниципального задания –</w:t>
      </w:r>
      <w:r w:rsidRPr="00E45339">
        <w:rPr>
          <w:rFonts w:ascii="Times New Roman" w:hAnsi="Times New Roman"/>
          <w:bCs/>
          <w:color w:val="000000" w:themeColor="text1"/>
          <w:sz w:val="24"/>
          <w:szCs w:val="24"/>
        </w:rPr>
        <w:t xml:space="preserve"> </w:t>
      </w:r>
      <w:r w:rsidR="00E45339" w:rsidRPr="00E45339">
        <w:rPr>
          <w:rFonts w:ascii="Times New Roman" w:hAnsi="Times New Roman"/>
          <w:b/>
          <w:color w:val="000000" w:themeColor="text1"/>
          <w:sz w:val="24"/>
          <w:szCs w:val="24"/>
        </w:rPr>
        <w:t>354</w:t>
      </w:r>
      <w:r w:rsidR="00E45339" w:rsidRPr="00E45339">
        <w:rPr>
          <w:b/>
          <w:szCs w:val="24"/>
        </w:rPr>
        <w:t> </w:t>
      </w:r>
      <w:r w:rsidR="00E45339" w:rsidRPr="00E45339">
        <w:rPr>
          <w:rFonts w:ascii="Times New Roman" w:hAnsi="Times New Roman"/>
          <w:b/>
          <w:color w:val="000000" w:themeColor="text1"/>
          <w:sz w:val="24"/>
          <w:szCs w:val="24"/>
        </w:rPr>
        <w:t>872</w:t>
      </w:r>
      <w:r w:rsidR="00E45339" w:rsidRPr="00E45339">
        <w:rPr>
          <w:rFonts w:ascii="Times New Roman" w:hAnsi="Times New Roman"/>
          <w:color w:val="000000" w:themeColor="text1"/>
          <w:sz w:val="24"/>
          <w:szCs w:val="24"/>
        </w:rPr>
        <w:t xml:space="preserve"> </w:t>
      </w:r>
      <w:r w:rsidR="00E45339" w:rsidRPr="00E45339">
        <w:rPr>
          <w:rFonts w:ascii="Times New Roman" w:hAnsi="Times New Roman"/>
          <w:b/>
          <w:color w:val="000000" w:themeColor="text1"/>
          <w:sz w:val="24"/>
          <w:szCs w:val="24"/>
        </w:rPr>
        <w:t xml:space="preserve">тыс. руб. </w:t>
      </w:r>
      <w:r w:rsidR="00E45339" w:rsidRPr="00E45339">
        <w:rPr>
          <w:rFonts w:ascii="Times New Roman" w:hAnsi="Times New Roman"/>
          <w:color w:val="000000" w:themeColor="text1"/>
          <w:sz w:val="24"/>
          <w:szCs w:val="24"/>
        </w:rPr>
        <w:t xml:space="preserve">при утвержденных бюджетных ассигнованиях </w:t>
      </w:r>
      <w:r w:rsidR="00E45339" w:rsidRPr="00E45339">
        <w:rPr>
          <w:rFonts w:ascii="Times New Roman" w:hAnsi="Times New Roman"/>
          <w:b/>
          <w:color w:val="000000" w:themeColor="text1"/>
          <w:sz w:val="24"/>
          <w:szCs w:val="24"/>
        </w:rPr>
        <w:t>681</w:t>
      </w:r>
      <w:r w:rsidR="00E45339" w:rsidRPr="00E45339">
        <w:rPr>
          <w:b/>
          <w:szCs w:val="24"/>
        </w:rPr>
        <w:t> </w:t>
      </w:r>
      <w:r w:rsidR="00E45339" w:rsidRPr="00E45339">
        <w:rPr>
          <w:rFonts w:ascii="Times New Roman" w:hAnsi="Times New Roman"/>
          <w:b/>
          <w:color w:val="000000" w:themeColor="text1"/>
          <w:sz w:val="24"/>
          <w:szCs w:val="24"/>
        </w:rPr>
        <w:t>925</w:t>
      </w:r>
      <w:r w:rsidR="00E45339" w:rsidRPr="00E45339">
        <w:rPr>
          <w:b/>
          <w:szCs w:val="24"/>
        </w:rPr>
        <w:t> </w:t>
      </w:r>
      <w:r w:rsidR="00E45339" w:rsidRPr="00E45339">
        <w:rPr>
          <w:rFonts w:ascii="Times New Roman" w:hAnsi="Times New Roman"/>
          <w:b/>
          <w:color w:val="000000" w:themeColor="text1"/>
          <w:sz w:val="24"/>
          <w:szCs w:val="24"/>
        </w:rPr>
        <w:t>тыс. руб.</w:t>
      </w:r>
      <w:r w:rsidR="00E45339" w:rsidRPr="00E45339">
        <w:rPr>
          <w:rFonts w:ascii="Times New Roman" w:hAnsi="Times New Roman"/>
          <w:bCs/>
          <w:color w:val="000000" w:themeColor="text1"/>
          <w:sz w:val="24"/>
          <w:szCs w:val="24"/>
        </w:rPr>
        <w:t>;</w:t>
      </w:r>
    </w:p>
    <w:p w14:paraId="4E65D524" w14:textId="20DC2CA9" w:rsidR="00CC3155" w:rsidRPr="00E45339" w:rsidRDefault="00CC3155" w:rsidP="00C82B00">
      <w:pPr>
        <w:pStyle w:val="af7"/>
        <w:numPr>
          <w:ilvl w:val="0"/>
          <w:numId w:val="17"/>
        </w:numPr>
        <w:spacing w:after="0" w:line="300" w:lineRule="auto"/>
        <w:ind w:left="0" w:firstLine="709"/>
        <w:jc w:val="both"/>
        <w:rPr>
          <w:rFonts w:ascii="Times New Roman" w:hAnsi="Times New Roman"/>
          <w:bCs/>
          <w:color w:val="000000" w:themeColor="text1"/>
          <w:sz w:val="24"/>
          <w:szCs w:val="24"/>
        </w:rPr>
      </w:pPr>
      <w:r w:rsidRPr="00E45339">
        <w:rPr>
          <w:rFonts w:ascii="Times New Roman" w:hAnsi="Times New Roman"/>
          <w:color w:val="000000" w:themeColor="text1"/>
          <w:sz w:val="24"/>
          <w:szCs w:val="24"/>
        </w:rPr>
        <w:t>субсидии муниципальным учреждениям на цели, не связанные с фи</w:t>
      </w:r>
      <w:r w:rsidRPr="00E45339">
        <w:rPr>
          <w:rFonts w:ascii="Times New Roman" w:hAnsi="Times New Roman"/>
          <w:bCs/>
          <w:color w:val="000000" w:themeColor="text1"/>
          <w:sz w:val="24"/>
          <w:szCs w:val="24"/>
        </w:rPr>
        <w:t xml:space="preserve">нансовым обеспечением выполнения муниципального задания </w:t>
      </w:r>
      <w:r w:rsidR="001B50B4" w:rsidRPr="00E45339">
        <w:rPr>
          <w:rFonts w:ascii="Times New Roman" w:hAnsi="Times New Roman"/>
          <w:bCs/>
          <w:color w:val="000000" w:themeColor="text1"/>
          <w:sz w:val="24"/>
          <w:szCs w:val="24"/>
        </w:rPr>
        <w:t>–</w:t>
      </w:r>
      <w:r w:rsidRPr="00E45339">
        <w:rPr>
          <w:rFonts w:ascii="Times New Roman" w:hAnsi="Times New Roman"/>
          <w:bCs/>
          <w:color w:val="000000" w:themeColor="text1"/>
          <w:sz w:val="24"/>
          <w:szCs w:val="24"/>
        </w:rPr>
        <w:t xml:space="preserve"> </w:t>
      </w:r>
      <w:r w:rsidR="00D62551" w:rsidRPr="00E45339">
        <w:rPr>
          <w:rFonts w:ascii="Times New Roman" w:hAnsi="Times New Roman"/>
          <w:b/>
          <w:color w:val="000000" w:themeColor="text1"/>
          <w:sz w:val="24"/>
          <w:szCs w:val="24"/>
        </w:rPr>
        <w:t>2</w:t>
      </w:r>
      <w:r w:rsidR="00E45339" w:rsidRPr="00E45339">
        <w:rPr>
          <w:rFonts w:ascii="Times New Roman" w:hAnsi="Times New Roman"/>
          <w:b/>
          <w:color w:val="000000" w:themeColor="text1"/>
          <w:sz w:val="24"/>
          <w:szCs w:val="24"/>
        </w:rPr>
        <w:t xml:space="preserve"> 151 </w:t>
      </w:r>
      <w:r w:rsidRPr="00E45339">
        <w:rPr>
          <w:rFonts w:ascii="Times New Roman" w:hAnsi="Times New Roman"/>
          <w:b/>
          <w:color w:val="000000" w:themeColor="text1"/>
          <w:sz w:val="24"/>
          <w:szCs w:val="24"/>
        </w:rPr>
        <w:t>тыс. руб</w:t>
      </w:r>
      <w:r w:rsidRPr="00E45339">
        <w:rPr>
          <w:rFonts w:ascii="Times New Roman" w:hAnsi="Times New Roman"/>
          <w:color w:val="000000" w:themeColor="text1"/>
          <w:sz w:val="24"/>
          <w:szCs w:val="24"/>
        </w:rPr>
        <w:t>. при утвержденных бюджетных ассигнованиях</w:t>
      </w:r>
      <w:r w:rsidRPr="00E45339">
        <w:rPr>
          <w:rFonts w:ascii="Times New Roman" w:hAnsi="Times New Roman"/>
          <w:bCs/>
          <w:color w:val="000000" w:themeColor="text1"/>
          <w:sz w:val="24"/>
          <w:szCs w:val="24"/>
        </w:rPr>
        <w:t xml:space="preserve"> </w:t>
      </w:r>
      <w:r w:rsidR="00E45339" w:rsidRPr="00E45339">
        <w:rPr>
          <w:rFonts w:ascii="Times New Roman" w:hAnsi="Times New Roman"/>
          <w:b/>
          <w:color w:val="000000" w:themeColor="text1"/>
          <w:sz w:val="24"/>
          <w:szCs w:val="24"/>
        </w:rPr>
        <w:t>81</w:t>
      </w:r>
      <w:r w:rsidR="009647A9" w:rsidRPr="00E45339">
        <w:rPr>
          <w:rFonts w:ascii="Times New Roman" w:hAnsi="Times New Roman"/>
          <w:b/>
          <w:color w:val="000000" w:themeColor="text1"/>
          <w:sz w:val="24"/>
          <w:szCs w:val="24"/>
        </w:rPr>
        <w:t> </w:t>
      </w:r>
      <w:r w:rsidR="00E45339" w:rsidRPr="00E45339">
        <w:rPr>
          <w:rFonts w:ascii="Times New Roman" w:hAnsi="Times New Roman"/>
          <w:b/>
          <w:color w:val="000000" w:themeColor="text1"/>
          <w:sz w:val="24"/>
          <w:szCs w:val="24"/>
        </w:rPr>
        <w:t>671</w:t>
      </w:r>
      <w:r w:rsidR="009647A9" w:rsidRPr="00E45339">
        <w:rPr>
          <w:rFonts w:ascii="Times New Roman" w:hAnsi="Times New Roman"/>
          <w:b/>
          <w:color w:val="000000" w:themeColor="text1"/>
          <w:sz w:val="24"/>
          <w:szCs w:val="24"/>
        </w:rPr>
        <w:t> </w:t>
      </w:r>
      <w:r w:rsidRPr="00E45339">
        <w:rPr>
          <w:rFonts w:ascii="Times New Roman" w:hAnsi="Times New Roman"/>
          <w:b/>
          <w:color w:val="000000" w:themeColor="text1"/>
          <w:sz w:val="24"/>
          <w:szCs w:val="24"/>
        </w:rPr>
        <w:t>тыс. руб.</w:t>
      </w:r>
      <w:r w:rsidRPr="00E45339">
        <w:rPr>
          <w:rFonts w:ascii="Times New Roman" w:hAnsi="Times New Roman"/>
          <w:bCs/>
          <w:color w:val="000000" w:themeColor="text1"/>
          <w:sz w:val="24"/>
          <w:szCs w:val="24"/>
        </w:rPr>
        <w:t xml:space="preserve">, в том числе за </w:t>
      </w:r>
      <w:r w:rsidRPr="00E45339">
        <w:rPr>
          <w:rFonts w:ascii="Times New Roman" w:hAnsi="Times New Roman"/>
          <w:color w:val="000000" w:themeColor="text1"/>
          <w:sz w:val="24"/>
          <w:szCs w:val="24"/>
        </w:rPr>
        <w:t xml:space="preserve">счет средств вышестоящих бюджетов - </w:t>
      </w:r>
      <w:r w:rsidR="00D62551" w:rsidRPr="00E45339">
        <w:rPr>
          <w:rFonts w:ascii="Times New Roman" w:hAnsi="Times New Roman"/>
          <w:b/>
          <w:color w:val="000000" w:themeColor="text1"/>
          <w:sz w:val="24"/>
          <w:szCs w:val="24"/>
        </w:rPr>
        <w:t>30 630 </w:t>
      </w:r>
      <w:r w:rsidRPr="00E45339">
        <w:rPr>
          <w:rFonts w:ascii="Times New Roman" w:hAnsi="Times New Roman"/>
          <w:b/>
          <w:color w:val="000000" w:themeColor="text1"/>
          <w:sz w:val="24"/>
          <w:szCs w:val="24"/>
        </w:rPr>
        <w:t>тыс.</w:t>
      </w:r>
      <w:r w:rsidR="00D62551" w:rsidRPr="00E45339">
        <w:rPr>
          <w:rFonts w:ascii="Times New Roman" w:hAnsi="Times New Roman"/>
          <w:b/>
          <w:color w:val="000000" w:themeColor="text1"/>
          <w:sz w:val="24"/>
          <w:szCs w:val="24"/>
        </w:rPr>
        <w:t> </w:t>
      </w:r>
      <w:r w:rsidRPr="00E45339">
        <w:rPr>
          <w:rFonts w:ascii="Times New Roman" w:hAnsi="Times New Roman"/>
          <w:b/>
          <w:color w:val="000000" w:themeColor="text1"/>
          <w:sz w:val="24"/>
          <w:szCs w:val="24"/>
        </w:rPr>
        <w:t xml:space="preserve">руб., </w:t>
      </w:r>
      <w:r w:rsidRPr="00E45339">
        <w:rPr>
          <w:rFonts w:ascii="Times New Roman" w:hAnsi="Times New Roman"/>
          <w:bCs/>
          <w:color w:val="000000" w:themeColor="text1"/>
          <w:sz w:val="24"/>
          <w:szCs w:val="24"/>
        </w:rPr>
        <w:t>из них:</w:t>
      </w:r>
    </w:p>
    <w:p w14:paraId="3369FE50" w14:textId="627F124C" w:rsidR="00D62551" w:rsidRPr="005F3BC8" w:rsidRDefault="00D62551" w:rsidP="00D62551">
      <w:pPr>
        <w:pStyle w:val="25"/>
        <w:spacing w:line="300" w:lineRule="auto"/>
        <w:ind w:firstLine="709"/>
        <w:contextualSpacing/>
        <w:jc w:val="both"/>
        <w:rPr>
          <w:color w:val="000000" w:themeColor="text1"/>
          <w:szCs w:val="24"/>
          <w:highlight w:val="yellow"/>
        </w:rPr>
      </w:pPr>
      <w:r w:rsidRPr="00E45339">
        <w:rPr>
          <w:color w:val="000000" w:themeColor="text1"/>
          <w:szCs w:val="24"/>
        </w:rPr>
        <w:t xml:space="preserve">1) капитальный, текущий ремонт учреждений культуры - </w:t>
      </w:r>
      <w:r w:rsidR="00E45339" w:rsidRPr="00E45339">
        <w:rPr>
          <w:b/>
          <w:color w:val="000000" w:themeColor="text1"/>
          <w:szCs w:val="24"/>
        </w:rPr>
        <w:t>494</w:t>
      </w:r>
      <w:r w:rsidRPr="00E45339">
        <w:rPr>
          <w:b/>
          <w:color w:val="000000" w:themeColor="text1"/>
          <w:szCs w:val="24"/>
        </w:rPr>
        <w:t xml:space="preserve"> тыс. руб. </w:t>
      </w:r>
      <w:r w:rsidRPr="00E45339">
        <w:rPr>
          <w:bCs/>
          <w:color w:val="000000" w:themeColor="text1"/>
          <w:szCs w:val="24"/>
        </w:rPr>
        <w:t>при утвержденных бюджетных ассигнованиях</w:t>
      </w:r>
      <w:r w:rsidRPr="00E45339">
        <w:rPr>
          <w:color w:val="000000" w:themeColor="text1"/>
          <w:szCs w:val="24"/>
        </w:rPr>
        <w:t xml:space="preserve"> </w:t>
      </w:r>
      <w:r w:rsidRPr="00E45339">
        <w:rPr>
          <w:b/>
          <w:color w:val="000000" w:themeColor="text1"/>
          <w:szCs w:val="24"/>
        </w:rPr>
        <w:t>24</w:t>
      </w:r>
      <w:r w:rsidR="00E45339" w:rsidRPr="00E45339">
        <w:rPr>
          <w:b/>
          <w:color w:val="000000" w:themeColor="text1"/>
          <w:szCs w:val="24"/>
        </w:rPr>
        <w:t> </w:t>
      </w:r>
      <w:r w:rsidRPr="00E45339">
        <w:rPr>
          <w:b/>
          <w:color w:val="000000" w:themeColor="text1"/>
          <w:szCs w:val="24"/>
        </w:rPr>
        <w:t>9</w:t>
      </w:r>
      <w:r w:rsidR="00E45339" w:rsidRPr="00E45339">
        <w:rPr>
          <w:b/>
          <w:color w:val="000000" w:themeColor="text1"/>
          <w:szCs w:val="24"/>
        </w:rPr>
        <w:t>04</w:t>
      </w:r>
      <w:r w:rsidRPr="00E45339">
        <w:rPr>
          <w:b/>
          <w:color w:val="000000" w:themeColor="text1"/>
          <w:szCs w:val="24"/>
        </w:rPr>
        <w:t xml:space="preserve"> тыс. руб</w:t>
      </w:r>
      <w:r w:rsidRPr="00E45339">
        <w:rPr>
          <w:b/>
          <w:bCs/>
          <w:color w:val="000000" w:themeColor="text1"/>
          <w:szCs w:val="24"/>
        </w:rPr>
        <w:t>.</w:t>
      </w:r>
      <w:r w:rsidRPr="00E45339">
        <w:rPr>
          <w:color w:val="000000" w:themeColor="text1"/>
          <w:szCs w:val="24"/>
        </w:rPr>
        <w:t xml:space="preserve"> </w:t>
      </w:r>
      <w:r w:rsidRPr="00E45339">
        <w:rPr>
          <w:bCs/>
          <w:szCs w:val="24"/>
        </w:rPr>
        <w:t>Сре</w:t>
      </w:r>
      <w:r w:rsidRPr="00E45339">
        <w:rPr>
          <w:szCs w:val="24"/>
        </w:rPr>
        <w:t>дства направлены на</w:t>
      </w:r>
      <w:r w:rsidRPr="00E45339">
        <w:rPr>
          <w:color w:val="000000" w:themeColor="text1"/>
          <w:szCs w:val="24"/>
        </w:rPr>
        <w:t xml:space="preserve"> </w:t>
      </w:r>
      <w:r w:rsidR="00E45339" w:rsidRPr="00E45339">
        <w:rPr>
          <w:color w:val="000000" w:themeColor="text1"/>
          <w:szCs w:val="24"/>
        </w:rPr>
        <w:t>оплату следующих услуг в рамках проведения капитального ремонта здания МБУ ДО ДШИ № 1 (ул. Шлюзовая, 3): актуализация сметной документации (98 тыс. руб.), проведение повторной государственной экспертизы проектной документации (139 тыс. руб.), разработка проектно–сметной документации капитального ремонта системы электроснабжения (257 тыс. руб.).</w:t>
      </w:r>
    </w:p>
    <w:p w14:paraId="044E182F" w14:textId="5B04F84F" w:rsidR="00D62551" w:rsidRPr="00E45339" w:rsidRDefault="00D62551" w:rsidP="00D62551">
      <w:pPr>
        <w:pStyle w:val="25"/>
        <w:spacing w:line="300" w:lineRule="auto"/>
        <w:ind w:firstLine="709"/>
        <w:contextualSpacing/>
        <w:jc w:val="both"/>
        <w:rPr>
          <w:color w:val="000000" w:themeColor="text1"/>
          <w:szCs w:val="24"/>
        </w:rPr>
      </w:pPr>
      <w:r w:rsidRPr="00E45339">
        <w:rPr>
          <w:color w:val="000000" w:themeColor="text1"/>
          <w:szCs w:val="24"/>
        </w:rPr>
        <w:t xml:space="preserve">Исполнение расходов в сумме </w:t>
      </w:r>
      <w:r w:rsidRPr="00D00D0B">
        <w:rPr>
          <w:color w:val="000000" w:themeColor="text1"/>
          <w:szCs w:val="24"/>
        </w:rPr>
        <w:t>24 </w:t>
      </w:r>
      <w:r w:rsidR="00E45339" w:rsidRPr="00D00D0B">
        <w:rPr>
          <w:color w:val="000000" w:themeColor="text1"/>
          <w:szCs w:val="24"/>
        </w:rPr>
        <w:t>410</w:t>
      </w:r>
      <w:r w:rsidRPr="00D00D0B">
        <w:rPr>
          <w:color w:val="000000" w:themeColor="text1"/>
          <w:szCs w:val="24"/>
        </w:rPr>
        <w:t xml:space="preserve"> тыс. руб.</w:t>
      </w:r>
      <w:bookmarkStart w:id="12" w:name="_Hlk196129082"/>
      <w:r w:rsidR="00E45339" w:rsidRPr="00D00D0B">
        <w:rPr>
          <w:color w:val="000000" w:themeColor="text1"/>
          <w:szCs w:val="24"/>
        </w:rPr>
        <w:t xml:space="preserve"> по</w:t>
      </w:r>
      <w:r w:rsidR="00E45339" w:rsidRPr="00E45339">
        <w:rPr>
          <w:color w:val="000000" w:themeColor="text1"/>
          <w:szCs w:val="24"/>
        </w:rPr>
        <w:t xml:space="preserve"> МБУ ДО ДШИ № 1 по адресу: ул.</w:t>
      </w:r>
      <w:r w:rsidR="00E45339" w:rsidRPr="00E45339">
        <w:rPr>
          <w:b/>
          <w:bCs/>
          <w:color w:val="000000" w:themeColor="text1"/>
          <w:szCs w:val="24"/>
        </w:rPr>
        <w:t> </w:t>
      </w:r>
      <w:r w:rsidR="00E45339" w:rsidRPr="00E45339">
        <w:rPr>
          <w:color w:val="000000" w:themeColor="text1"/>
          <w:szCs w:val="24"/>
        </w:rPr>
        <w:t>Шлюзовая, 3 (капитальный ремонт системы электроснабжения здания, капитальный ремонт здания (фасад, кровля, помещения) сверх софинансирования средств из вышестоящих бюджетов в связи с актуализацией сметной стоимости) и ул. Железнодорожная, 17 (замена витражей); МБУ ДО ДШИ «Камертон» (ремонт теоретического и хореографического классов (ул. 40 лет Победы, 86), ремонт помещений (б-р Королева, 12)</w:t>
      </w:r>
      <w:r w:rsidR="00E45339">
        <w:rPr>
          <w:color w:val="000000" w:themeColor="text1"/>
          <w:szCs w:val="24"/>
        </w:rPr>
        <w:t>)</w:t>
      </w:r>
      <w:r w:rsidR="00E45339" w:rsidRPr="00E45339">
        <w:rPr>
          <w:color w:val="000000" w:themeColor="text1"/>
          <w:szCs w:val="24"/>
        </w:rPr>
        <w:t>; МБУ ДО «ДШИ Центрального района» (капитальный ремонт системы отопления здания с заменой индивидуального теплового пункта системы отопления (ул.</w:t>
      </w:r>
      <w:r w:rsidR="00E45339" w:rsidRPr="00E45339">
        <w:rPr>
          <w:b/>
          <w:bCs/>
          <w:color w:val="000000" w:themeColor="text1"/>
          <w:szCs w:val="24"/>
        </w:rPr>
        <w:t> </w:t>
      </w:r>
      <w:r w:rsidR="00E45339" w:rsidRPr="00E45339">
        <w:rPr>
          <w:color w:val="000000" w:themeColor="text1"/>
          <w:szCs w:val="24"/>
        </w:rPr>
        <w:t>Победы, 46)</w:t>
      </w:r>
      <w:r w:rsidR="00E45339">
        <w:rPr>
          <w:color w:val="000000" w:themeColor="text1"/>
          <w:szCs w:val="24"/>
        </w:rPr>
        <w:t>)</w:t>
      </w:r>
      <w:r w:rsidR="00E45339" w:rsidRPr="00E45339">
        <w:rPr>
          <w:color w:val="000000" w:themeColor="text1"/>
          <w:szCs w:val="24"/>
        </w:rPr>
        <w:t>; МБУ ДО ДХШ им. И.Е. Репина (текущий ремонт помещений (кабинет) по адресу: ул. Механизаторов, 20А); МБУ ДО ЦРТДЮ «Истоки» (ремонт крыльца); МБУ ДО ДХШ им. М.М.</w:t>
      </w:r>
      <w:r w:rsidR="00E45339" w:rsidRPr="00E45339">
        <w:rPr>
          <w:b/>
          <w:bCs/>
          <w:color w:val="000000" w:themeColor="text1"/>
          <w:szCs w:val="24"/>
        </w:rPr>
        <w:t> </w:t>
      </w:r>
      <w:r w:rsidR="00E45339" w:rsidRPr="00E45339">
        <w:rPr>
          <w:color w:val="000000" w:themeColor="text1"/>
          <w:szCs w:val="24"/>
        </w:rPr>
        <w:t>Плисецкой (текущий ремонт системы электроосвещения с заменой светильников в танцевальном зале, замена покрытия пола в хореографическом классе и раздевалке) планируется в 3-4 кварталах 2025 года в соответствии со сроками заключенных и планируемых к заключению контрактов (договоров)</w:t>
      </w:r>
      <w:r w:rsidRPr="00E45339">
        <w:rPr>
          <w:color w:val="000000" w:themeColor="text1"/>
          <w:szCs w:val="24"/>
        </w:rPr>
        <w:t>;</w:t>
      </w:r>
      <w:bookmarkEnd w:id="12"/>
    </w:p>
    <w:p w14:paraId="4E6EF5FF" w14:textId="77777777" w:rsidR="00D00D0B" w:rsidRDefault="00D62551" w:rsidP="00D62551">
      <w:pPr>
        <w:pStyle w:val="25"/>
        <w:spacing w:line="300" w:lineRule="auto"/>
        <w:ind w:firstLine="709"/>
        <w:contextualSpacing/>
        <w:jc w:val="both"/>
        <w:rPr>
          <w:color w:val="000000" w:themeColor="text1"/>
          <w:szCs w:val="24"/>
        </w:rPr>
      </w:pPr>
      <w:r w:rsidRPr="00D00D0B">
        <w:rPr>
          <w:color w:val="000000" w:themeColor="text1"/>
          <w:szCs w:val="24"/>
        </w:rPr>
        <w:t xml:space="preserve">2) доплаты работникам муниципальных учреждений, находящимся в отпуске по уходу за ребенком до достижения им возраста полутора лет – </w:t>
      </w:r>
      <w:r w:rsidRPr="00D00D0B">
        <w:rPr>
          <w:b/>
          <w:color w:val="000000" w:themeColor="text1"/>
          <w:szCs w:val="24"/>
        </w:rPr>
        <w:t>4</w:t>
      </w:r>
      <w:r w:rsidR="00D00D0B" w:rsidRPr="00D00D0B">
        <w:rPr>
          <w:b/>
          <w:color w:val="000000" w:themeColor="text1"/>
          <w:szCs w:val="24"/>
        </w:rPr>
        <w:t>2</w:t>
      </w:r>
      <w:r w:rsidRPr="00D00D0B">
        <w:rPr>
          <w:b/>
          <w:color w:val="000000" w:themeColor="text1"/>
          <w:szCs w:val="24"/>
        </w:rPr>
        <w:t xml:space="preserve"> тыс. руб.</w:t>
      </w:r>
      <w:r w:rsidRPr="00D00D0B">
        <w:rPr>
          <w:bCs/>
          <w:color w:val="000000" w:themeColor="text1"/>
          <w:szCs w:val="24"/>
        </w:rPr>
        <w:t xml:space="preserve"> при утвержденных бюджетных ассигнованиях </w:t>
      </w:r>
      <w:r w:rsidRPr="00D00D0B">
        <w:rPr>
          <w:b/>
          <w:bCs/>
          <w:color w:val="000000" w:themeColor="text1"/>
          <w:szCs w:val="24"/>
        </w:rPr>
        <w:t>1</w:t>
      </w:r>
      <w:r w:rsidR="00D00D0B" w:rsidRPr="00D00D0B">
        <w:rPr>
          <w:b/>
          <w:bCs/>
          <w:color w:val="000000" w:themeColor="text1"/>
          <w:szCs w:val="24"/>
        </w:rPr>
        <w:t>76</w:t>
      </w:r>
      <w:r w:rsidRPr="00D00D0B">
        <w:rPr>
          <w:b/>
          <w:bCs/>
          <w:color w:val="000000" w:themeColor="text1"/>
          <w:szCs w:val="24"/>
        </w:rPr>
        <w:t xml:space="preserve"> тыс. руб.</w:t>
      </w:r>
      <w:r w:rsidRPr="00D00D0B">
        <w:rPr>
          <w:szCs w:val="24"/>
        </w:rPr>
        <w:t xml:space="preserve"> </w:t>
      </w:r>
      <w:r w:rsidRPr="00D00D0B">
        <w:rPr>
          <w:color w:val="000000" w:themeColor="text1"/>
          <w:szCs w:val="24"/>
        </w:rPr>
        <w:t>Финансирование осуществляется согласно фактическому количеству получателей пособий</w:t>
      </w:r>
      <w:r w:rsidR="00D00D0B">
        <w:rPr>
          <w:color w:val="000000" w:themeColor="text1"/>
          <w:szCs w:val="24"/>
        </w:rPr>
        <w:t>;</w:t>
      </w:r>
    </w:p>
    <w:p w14:paraId="5AB8CB7E" w14:textId="77777777" w:rsidR="00BD7E8D" w:rsidRDefault="00D00D0B" w:rsidP="00D00D0B">
      <w:pPr>
        <w:pStyle w:val="25"/>
        <w:spacing w:line="300" w:lineRule="auto"/>
        <w:ind w:firstLine="709"/>
        <w:contextualSpacing/>
        <w:jc w:val="both"/>
        <w:rPr>
          <w:color w:val="000000" w:themeColor="text1"/>
          <w:szCs w:val="24"/>
        </w:rPr>
      </w:pPr>
      <w:r>
        <w:rPr>
          <w:color w:val="000000" w:themeColor="text1"/>
          <w:szCs w:val="24"/>
        </w:rPr>
        <w:t xml:space="preserve">3) </w:t>
      </w:r>
      <w:r w:rsidRPr="00D00D0B">
        <w:rPr>
          <w:color w:val="000000" w:themeColor="text1"/>
          <w:szCs w:val="24"/>
        </w:rPr>
        <w:t xml:space="preserve">обеспечение укрепления материально-технической базы учреждений в соответствии с современными требованиями – </w:t>
      </w:r>
      <w:r w:rsidRPr="00D00D0B">
        <w:rPr>
          <w:b/>
          <w:bCs/>
          <w:color w:val="000000" w:themeColor="text1"/>
          <w:szCs w:val="24"/>
        </w:rPr>
        <w:t>800 тыс. руб.</w:t>
      </w:r>
      <w:r w:rsidRPr="00D00D0B">
        <w:rPr>
          <w:color w:val="000000" w:themeColor="text1"/>
          <w:szCs w:val="24"/>
        </w:rPr>
        <w:t xml:space="preserve"> при утвержденных бюджетных ассигнованиях </w:t>
      </w:r>
      <w:r w:rsidRPr="00D00D0B">
        <w:rPr>
          <w:b/>
          <w:bCs/>
          <w:color w:val="000000" w:themeColor="text1"/>
          <w:szCs w:val="24"/>
        </w:rPr>
        <w:t>2</w:t>
      </w:r>
      <w:r>
        <w:rPr>
          <w:b/>
          <w:bCs/>
          <w:szCs w:val="24"/>
        </w:rPr>
        <w:t> </w:t>
      </w:r>
      <w:r w:rsidRPr="00D00D0B">
        <w:rPr>
          <w:b/>
          <w:bCs/>
          <w:color w:val="000000" w:themeColor="text1"/>
          <w:szCs w:val="24"/>
        </w:rPr>
        <w:t>035</w:t>
      </w:r>
      <w:r w:rsidRPr="005F3BC8">
        <w:rPr>
          <w:b/>
          <w:bCs/>
          <w:szCs w:val="24"/>
        </w:rPr>
        <w:t> </w:t>
      </w:r>
      <w:r w:rsidRPr="00D00D0B">
        <w:rPr>
          <w:b/>
          <w:bCs/>
          <w:color w:val="000000" w:themeColor="text1"/>
          <w:szCs w:val="24"/>
        </w:rPr>
        <w:t>тыс. руб.</w:t>
      </w:r>
      <w:r w:rsidRPr="00D00D0B">
        <w:rPr>
          <w:color w:val="000000" w:themeColor="text1"/>
          <w:szCs w:val="24"/>
        </w:rPr>
        <w:t xml:space="preserve"> </w:t>
      </w:r>
    </w:p>
    <w:p w14:paraId="2796E892" w14:textId="050CE4F9" w:rsidR="00D00D0B" w:rsidRPr="00D00D0B" w:rsidRDefault="00D00D0B" w:rsidP="00D00D0B">
      <w:pPr>
        <w:pStyle w:val="25"/>
        <w:spacing w:line="300" w:lineRule="auto"/>
        <w:ind w:firstLine="709"/>
        <w:contextualSpacing/>
        <w:jc w:val="both"/>
        <w:rPr>
          <w:color w:val="000000" w:themeColor="text1"/>
          <w:szCs w:val="24"/>
        </w:rPr>
      </w:pPr>
      <w:r w:rsidRPr="00D00D0B">
        <w:rPr>
          <w:color w:val="000000" w:themeColor="text1"/>
          <w:szCs w:val="24"/>
        </w:rPr>
        <w:t>Средства направлены МБУ ДО ДДК на приобретение тульского баяна концертного «Тула» (550 тыс. руб.), цифрового фортепиано «Roland HP702-Wh» (250 тыс. руб.).</w:t>
      </w:r>
    </w:p>
    <w:p w14:paraId="5450B352" w14:textId="77777777" w:rsidR="00BD7E8D" w:rsidRDefault="00D00D0B" w:rsidP="00D00D0B">
      <w:pPr>
        <w:pStyle w:val="25"/>
        <w:spacing w:line="300" w:lineRule="auto"/>
        <w:ind w:firstLine="709"/>
        <w:contextualSpacing/>
        <w:jc w:val="both"/>
        <w:rPr>
          <w:color w:val="000000" w:themeColor="text1"/>
          <w:szCs w:val="24"/>
        </w:rPr>
      </w:pPr>
      <w:r w:rsidRPr="00D00D0B">
        <w:rPr>
          <w:color w:val="000000" w:themeColor="text1"/>
          <w:szCs w:val="24"/>
        </w:rPr>
        <w:t>Исполнение расходов в сумме 1</w:t>
      </w:r>
      <w:r w:rsidRPr="005F3BC8">
        <w:rPr>
          <w:b/>
          <w:bCs/>
          <w:szCs w:val="24"/>
        </w:rPr>
        <w:t> </w:t>
      </w:r>
      <w:r w:rsidRPr="00D00D0B">
        <w:rPr>
          <w:color w:val="000000" w:themeColor="text1"/>
          <w:szCs w:val="24"/>
        </w:rPr>
        <w:t>235 тыс. руб. по МБУ ДО ДШИ № 1 (оснащение мебелью учебных классов – 1 211 тыс. руб.); МБУ ДО ДДК (приобретение музыкального инструмента балалайки - 24 тыс. руб.) планируется во 3 - 4 кварталах 2025 года в соответствии со сроками планируемых к заключению контрактов (договоров)</w:t>
      </w:r>
      <w:r w:rsidR="00BD7E8D">
        <w:rPr>
          <w:color w:val="000000" w:themeColor="text1"/>
          <w:szCs w:val="24"/>
        </w:rPr>
        <w:t>;</w:t>
      </w:r>
    </w:p>
    <w:p w14:paraId="4D09E0AD" w14:textId="761D6E95" w:rsidR="00BD7E8D" w:rsidRDefault="00BD7E8D" w:rsidP="00BD7E8D">
      <w:pPr>
        <w:pStyle w:val="25"/>
        <w:spacing w:line="300" w:lineRule="auto"/>
        <w:ind w:firstLine="709"/>
        <w:contextualSpacing/>
        <w:jc w:val="both"/>
        <w:rPr>
          <w:color w:val="000000" w:themeColor="text1"/>
          <w:szCs w:val="24"/>
        </w:rPr>
      </w:pPr>
      <w:r w:rsidRPr="00BD7E8D">
        <w:rPr>
          <w:color w:val="000000" w:themeColor="text1"/>
          <w:szCs w:val="24"/>
        </w:rPr>
        <w:t xml:space="preserve">4) обеспечение антитеррористической защищенности и безопасных условий пребывания в муниципальных учреждениях - </w:t>
      </w:r>
      <w:r w:rsidRPr="00BD7E8D">
        <w:rPr>
          <w:b/>
          <w:bCs/>
          <w:color w:val="000000" w:themeColor="text1"/>
          <w:szCs w:val="24"/>
        </w:rPr>
        <w:t>815 тыс. руб.</w:t>
      </w:r>
      <w:r w:rsidRPr="00BD7E8D">
        <w:rPr>
          <w:color w:val="000000" w:themeColor="text1"/>
          <w:szCs w:val="24"/>
        </w:rPr>
        <w:t xml:space="preserve"> при утвержденных бюджетных ассигнованиях </w:t>
      </w:r>
      <w:r w:rsidRPr="00BD7E8D">
        <w:rPr>
          <w:b/>
          <w:bCs/>
          <w:color w:val="000000" w:themeColor="text1"/>
          <w:szCs w:val="24"/>
        </w:rPr>
        <w:t>4</w:t>
      </w:r>
      <w:r>
        <w:rPr>
          <w:b/>
          <w:bCs/>
          <w:szCs w:val="24"/>
        </w:rPr>
        <w:t> </w:t>
      </w:r>
      <w:r w:rsidRPr="00BD7E8D">
        <w:rPr>
          <w:b/>
          <w:bCs/>
          <w:color w:val="000000" w:themeColor="text1"/>
          <w:szCs w:val="24"/>
        </w:rPr>
        <w:t>911</w:t>
      </w:r>
      <w:r w:rsidRPr="005F3BC8">
        <w:rPr>
          <w:b/>
          <w:bCs/>
          <w:szCs w:val="24"/>
        </w:rPr>
        <w:t> </w:t>
      </w:r>
      <w:r w:rsidRPr="00BD7E8D">
        <w:rPr>
          <w:b/>
          <w:bCs/>
          <w:color w:val="000000" w:themeColor="text1"/>
          <w:szCs w:val="24"/>
        </w:rPr>
        <w:t>тыс. руб.</w:t>
      </w:r>
      <w:r w:rsidRPr="00BD7E8D">
        <w:rPr>
          <w:color w:val="000000" w:themeColor="text1"/>
          <w:szCs w:val="24"/>
        </w:rPr>
        <w:t xml:space="preserve"> </w:t>
      </w:r>
    </w:p>
    <w:p w14:paraId="3F42F2B3" w14:textId="5728AAC8" w:rsidR="00BD7E8D" w:rsidRPr="00BD7E8D" w:rsidRDefault="00BD7E8D" w:rsidP="00BD7E8D">
      <w:pPr>
        <w:pStyle w:val="25"/>
        <w:spacing w:line="300" w:lineRule="auto"/>
        <w:ind w:firstLine="709"/>
        <w:contextualSpacing/>
        <w:jc w:val="both"/>
        <w:rPr>
          <w:color w:val="000000" w:themeColor="text1"/>
          <w:szCs w:val="24"/>
        </w:rPr>
      </w:pPr>
      <w:r w:rsidRPr="00BD7E8D">
        <w:rPr>
          <w:color w:val="000000" w:themeColor="text1"/>
          <w:szCs w:val="24"/>
        </w:rPr>
        <w:t>Средства направлены МБУ ДО ДШИ «Лицей искусств» им. В.Н. Сафонова на оплату услуг по установке защитной пленки на окна (420 тыс. руб.), монтаж средств системы охранной сигнализации (205 тыс. руб.); МБУ ДО ДШИ № 1 на оплату услуг частной охраны на период проведения капитального ремонта (модернизации) в здании по адресу</w:t>
      </w:r>
      <w:r>
        <w:rPr>
          <w:color w:val="000000" w:themeColor="text1"/>
          <w:szCs w:val="24"/>
        </w:rPr>
        <w:t>:</w:t>
      </w:r>
      <w:r w:rsidRPr="00BD7E8D">
        <w:rPr>
          <w:color w:val="000000" w:themeColor="text1"/>
          <w:szCs w:val="24"/>
        </w:rPr>
        <w:t xml:space="preserve"> ул. Шлюзовая, 3 (190</w:t>
      </w:r>
      <w:r w:rsidRPr="005F3BC8">
        <w:rPr>
          <w:b/>
          <w:bCs/>
          <w:szCs w:val="24"/>
        </w:rPr>
        <w:t> </w:t>
      </w:r>
      <w:r w:rsidRPr="00BD7E8D">
        <w:rPr>
          <w:color w:val="000000" w:themeColor="text1"/>
          <w:szCs w:val="24"/>
        </w:rPr>
        <w:t>тыс.</w:t>
      </w:r>
      <w:r w:rsidRPr="005F3BC8">
        <w:rPr>
          <w:b/>
          <w:bCs/>
          <w:szCs w:val="24"/>
        </w:rPr>
        <w:t> </w:t>
      </w:r>
      <w:r w:rsidRPr="00BD7E8D">
        <w:rPr>
          <w:color w:val="000000" w:themeColor="text1"/>
          <w:szCs w:val="24"/>
        </w:rPr>
        <w:t>руб.).</w:t>
      </w:r>
    </w:p>
    <w:p w14:paraId="06659260" w14:textId="2D1E4007" w:rsidR="00BD7E8D" w:rsidRPr="00BD7E8D" w:rsidRDefault="00BD7E8D" w:rsidP="00BD7E8D">
      <w:pPr>
        <w:pStyle w:val="25"/>
        <w:spacing w:line="300" w:lineRule="auto"/>
        <w:ind w:firstLine="709"/>
        <w:contextualSpacing/>
        <w:jc w:val="both"/>
        <w:rPr>
          <w:color w:val="000000" w:themeColor="text1"/>
          <w:szCs w:val="24"/>
        </w:rPr>
      </w:pPr>
      <w:r w:rsidRPr="00BD7E8D">
        <w:rPr>
          <w:color w:val="000000" w:themeColor="text1"/>
          <w:szCs w:val="24"/>
        </w:rPr>
        <w:t>Исполнение расходов в сумме 4 096 тыс. руб. по МБУ ДО ДМШ № 4 им. В.М. Свердлова (разработка ПСД на систему охранной сигнализации, видеонаблюдение); МБУ ДО ДШИ № 1 (устройство ограждения территории, услуги охраны); МБУ ДО ДХШ №3 (установка защитной пленки на окна); МБУ ДО ДШИ им. Г.В. Свиридова (установка ударопрочной (защитной) пленки на окна, монтаж системы контроля и управления доступом на объект); МБУ ДО ЦРТДЮ «Истоки» (замена окон с установкой защитной пленки); МБУ ДО ДМШ № 3 (установка входной металлической двери с доводчиком); МБУ ДО ДШИ «Лицей искусств» им. В.Н. Сафонова (приобретение 3-х дверей на путях эвакуации) планируется в 3-4 кварталах 2025 года в соответствии со сроками заключенных и планируемых к заключению контрактов (договоров).</w:t>
      </w:r>
    </w:p>
    <w:p w14:paraId="5284BA22" w14:textId="77777777" w:rsidR="00D62551" w:rsidRPr="000E0295" w:rsidRDefault="00D62551" w:rsidP="00D62551">
      <w:pPr>
        <w:pStyle w:val="25"/>
        <w:spacing w:line="300" w:lineRule="auto"/>
        <w:ind w:firstLine="709"/>
        <w:contextualSpacing/>
        <w:jc w:val="both"/>
        <w:rPr>
          <w:color w:val="000000" w:themeColor="text1"/>
          <w:szCs w:val="24"/>
        </w:rPr>
      </w:pPr>
      <w:r w:rsidRPr="000E0295">
        <w:rPr>
          <w:color w:val="000000" w:themeColor="text1"/>
          <w:szCs w:val="24"/>
        </w:rPr>
        <w:t>В отчетном периоде не производились расходы, предусмотренные на:</w:t>
      </w:r>
    </w:p>
    <w:p w14:paraId="31BDE3C1" w14:textId="1AE569EE" w:rsidR="00D62551" w:rsidRPr="000E0295" w:rsidRDefault="000E0295" w:rsidP="00D62551">
      <w:pPr>
        <w:pStyle w:val="25"/>
        <w:spacing w:line="300" w:lineRule="auto"/>
        <w:ind w:firstLine="709"/>
        <w:contextualSpacing/>
        <w:jc w:val="both"/>
        <w:rPr>
          <w:color w:val="000000" w:themeColor="text1"/>
          <w:szCs w:val="24"/>
        </w:rPr>
      </w:pPr>
      <w:r w:rsidRPr="000E0295">
        <w:rPr>
          <w:color w:val="000000" w:themeColor="text1"/>
          <w:szCs w:val="24"/>
        </w:rPr>
        <w:t>1</w:t>
      </w:r>
      <w:r w:rsidR="00D62551" w:rsidRPr="000E0295">
        <w:rPr>
          <w:color w:val="000000" w:themeColor="text1"/>
          <w:szCs w:val="24"/>
        </w:rPr>
        <w:t xml:space="preserve">) противопожарные мероприятия при утвержденных бюджетных ассигнованиях </w:t>
      </w:r>
      <w:r w:rsidR="00D62551" w:rsidRPr="000E0295">
        <w:rPr>
          <w:b/>
          <w:bCs/>
          <w:color w:val="000000" w:themeColor="text1"/>
          <w:szCs w:val="24"/>
        </w:rPr>
        <w:t>1</w:t>
      </w:r>
      <w:r w:rsidRPr="000E0295">
        <w:rPr>
          <w:b/>
          <w:bCs/>
          <w:color w:val="000000" w:themeColor="text1"/>
          <w:szCs w:val="24"/>
        </w:rPr>
        <w:t>5</w:t>
      </w:r>
      <w:r w:rsidR="00D62551" w:rsidRPr="000E0295">
        <w:rPr>
          <w:b/>
          <w:bCs/>
          <w:color w:val="000000" w:themeColor="text1"/>
          <w:szCs w:val="24"/>
        </w:rPr>
        <w:t> </w:t>
      </w:r>
      <w:r w:rsidRPr="000E0295">
        <w:rPr>
          <w:b/>
          <w:bCs/>
          <w:color w:val="000000" w:themeColor="text1"/>
          <w:szCs w:val="24"/>
        </w:rPr>
        <w:t>641</w:t>
      </w:r>
      <w:r w:rsidR="00D62551" w:rsidRPr="000E0295">
        <w:rPr>
          <w:szCs w:val="24"/>
        </w:rPr>
        <w:t> </w:t>
      </w:r>
      <w:r w:rsidR="00D62551" w:rsidRPr="000E0295">
        <w:rPr>
          <w:b/>
          <w:bCs/>
          <w:color w:val="000000" w:themeColor="text1"/>
          <w:szCs w:val="24"/>
        </w:rPr>
        <w:t>тыс.</w:t>
      </w:r>
      <w:r w:rsidR="00D62551" w:rsidRPr="000E0295">
        <w:rPr>
          <w:szCs w:val="24"/>
        </w:rPr>
        <w:t> </w:t>
      </w:r>
      <w:r w:rsidR="00D62551" w:rsidRPr="000E0295">
        <w:rPr>
          <w:b/>
          <w:bCs/>
          <w:color w:val="000000" w:themeColor="text1"/>
          <w:szCs w:val="24"/>
        </w:rPr>
        <w:t>руб.</w:t>
      </w:r>
    </w:p>
    <w:p w14:paraId="5CD74112" w14:textId="24E6284F" w:rsidR="00D62551" w:rsidRPr="000E0295" w:rsidRDefault="00D62551" w:rsidP="00D62551">
      <w:pPr>
        <w:pStyle w:val="25"/>
        <w:spacing w:line="300" w:lineRule="auto"/>
        <w:ind w:firstLine="709"/>
        <w:contextualSpacing/>
        <w:jc w:val="both"/>
        <w:rPr>
          <w:color w:val="000000" w:themeColor="text1"/>
          <w:szCs w:val="24"/>
        </w:rPr>
      </w:pPr>
      <w:r w:rsidRPr="000E0295">
        <w:rPr>
          <w:color w:val="000000" w:themeColor="text1"/>
          <w:szCs w:val="24"/>
        </w:rPr>
        <w:t>Исполнение расходов по МБУ ДО ДХШ им. М.М. Плисецкой (</w:t>
      </w:r>
      <w:r w:rsidRPr="000E0295">
        <w:rPr>
          <w:szCs w:val="24"/>
        </w:rPr>
        <w:t>р</w:t>
      </w:r>
      <w:r w:rsidRPr="000E0295">
        <w:rPr>
          <w:color w:val="000000" w:themeColor="text1"/>
          <w:szCs w:val="24"/>
        </w:rPr>
        <w:t xml:space="preserve">азработка ПСД на ремонт АПС и СОУЭ); МБУ ДО ДШИ «Форте» , МБУ ДО ДШИ № 1, МБУ ДО ДШИ им. Г.В. Свиридова, МБУ ДО ЦРТДЮ «Истоки» (реконструкция, ремонт АПС и СО (СОУЭ)) планируется в </w:t>
      </w:r>
      <w:r w:rsidR="000E0295" w:rsidRPr="000E0295">
        <w:rPr>
          <w:color w:val="000000" w:themeColor="text1"/>
          <w:szCs w:val="24"/>
        </w:rPr>
        <w:t>3</w:t>
      </w:r>
      <w:r w:rsidRPr="000E0295">
        <w:rPr>
          <w:color w:val="000000" w:themeColor="text1"/>
          <w:szCs w:val="24"/>
        </w:rPr>
        <w:t>-</w:t>
      </w:r>
      <w:r w:rsidR="000E0295" w:rsidRPr="000E0295">
        <w:rPr>
          <w:color w:val="000000" w:themeColor="text1"/>
          <w:szCs w:val="24"/>
        </w:rPr>
        <w:t>4</w:t>
      </w:r>
      <w:r w:rsidRPr="000E0295">
        <w:rPr>
          <w:color w:val="000000" w:themeColor="text1"/>
          <w:szCs w:val="24"/>
        </w:rPr>
        <w:t xml:space="preserve"> кварталах 2025 года в соответствии со сроками заключенных и планируемых к заключению контрактов</w:t>
      </w:r>
      <w:r w:rsidR="000E0295" w:rsidRPr="000E0295">
        <w:rPr>
          <w:color w:val="000000" w:themeColor="text1"/>
          <w:szCs w:val="24"/>
        </w:rPr>
        <w:t xml:space="preserve"> (договоров)</w:t>
      </w:r>
      <w:r w:rsidRPr="000E0295">
        <w:rPr>
          <w:color w:val="000000" w:themeColor="text1"/>
          <w:szCs w:val="24"/>
        </w:rPr>
        <w:t>;</w:t>
      </w:r>
    </w:p>
    <w:p w14:paraId="5132F2C0" w14:textId="2BC07629" w:rsidR="00D62551" w:rsidRPr="000E0295" w:rsidRDefault="000E0295" w:rsidP="00D62551">
      <w:pPr>
        <w:pStyle w:val="25"/>
        <w:spacing w:line="300" w:lineRule="auto"/>
        <w:ind w:firstLine="709"/>
        <w:contextualSpacing/>
        <w:jc w:val="both"/>
        <w:rPr>
          <w:color w:val="000000" w:themeColor="text1"/>
          <w:szCs w:val="24"/>
        </w:rPr>
      </w:pPr>
      <w:r w:rsidRPr="000E0295">
        <w:rPr>
          <w:color w:val="000000" w:themeColor="text1"/>
          <w:szCs w:val="24"/>
        </w:rPr>
        <w:t>2</w:t>
      </w:r>
      <w:r w:rsidR="00D62551" w:rsidRPr="000E0295">
        <w:rPr>
          <w:color w:val="000000" w:themeColor="text1"/>
          <w:szCs w:val="24"/>
        </w:rPr>
        <w:t xml:space="preserve">) мероприятия по созданию условий доступности объектов для инвалидов и маломобильных групп населения при утвержденных бюджетных ассигнованиях </w:t>
      </w:r>
      <w:r w:rsidR="00D62551" w:rsidRPr="000E0295">
        <w:rPr>
          <w:b/>
          <w:bCs/>
          <w:color w:val="000000" w:themeColor="text1"/>
          <w:szCs w:val="24"/>
        </w:rPr>
        <w:t>1</w:t>
      </w:r>
      <w:r w:rsidR="00D62551" w:rsidRPr="000E0295">
        <w:rPr>
          <w:szCs w:val="24"/>
        </w:rPr>
        <w:t> </w:t>
      </w:r>
      <w:r w:rsidR="00D62551" w:rsidRPr="000E0295">
        <w:rPr>
          <w:b/>
          <w:bCs/>
          <w:color w:val="000000" w:themeColor="text1"/>
          <w:szCs w:val="24"/>
        </w:rPr>
        <w:t>762 тыс. руб.</w:t>
      </w:r>
    </w:p>
    <w:p w14:paraId="2A978492" w14:textId="4A2A342D" w:rsidR="00D62551" w:rsidRDefault="00D62551" w:rsidP="000E0295">
      <w:pPr>
        <w:pStyle w:val="25"/>
        <w:spacing w:line="300" w:lineRule="auto"/>
        <w:ind w:firstLine="709"/>
        <w:contextualSpacing/>
        <w:jc w:val="both"/>
        <w:rPr>
          <w:color w:val="000000" w:themeColor="text1"/>
          <w:szCs w:val="24"/>
        </w:rPr>
      </w:pPr>
      <w:r w:rsidRPr="000E0295">
        <w:rPr>
          <w:color w:val="000000" w:themeColor="text1"/>
          <w:szCs w:val="24"/>
        </w:rPr>
        <w:t>Исполнение расходов по МБУ ДО ДШИ «Лицей искусств» им. В.Н. Сафонова (обеспечение входной группы для инвалидов и других маломобильных групп населения в здание школы) планируется во 2-3 кварталах 2025 года в соответствии со сроками планируемого к заключению контракта</w:t>
      </w:r>
      <w:r w:rsidR="000E0295" w:rsidRPr="000E0295">
        <w:rPr>
          <w:color w:val="000000" w:themeColor="text1"/>
          <w:szCs w:val="24"/>
        </w:rPr>
        <w:t xml:space="preserve"> (договора)</w:t>
      </w:r>
      <w:r w:rsidR="000E0295">
        <w:rPr>
          <w:color w:val="000000" w:themeColor="text1"/>
          <w:szCs w:val="24"/>
        </w:rPr>
        <w:t>;</w:t>
      </w:r>
    </w:p>
    <w:p w14:paraId="312907EE" w14:textId="195254F8" w:rsidR="000E0295" w:rsidRPr="000E0295" w:rsidRDefault="000E0295" w:rsidP="000E0295">
      <w:pPr>
        <w:pStyle w:val="25"/>
        <w:spacing w:line="300" w:lineRule="auto"/>
        <w:ind w:firstLine="567"/>
        <w:contextualSpacing/>
        <w:jc w:val="both"/>
        <w:rPr>
          <w:b/>
          <w:bCs/>
          <w:color w:val="000000" w:themeColor="text1"/>
          <w:szCs w:val="24"/>
        </w:rPr>
      </w:pPr>
      <w:r>
        <w:rPr>
          <w:color w:val="000000" w:themeColor="text1"/>
          <w:szCs w:val="24"/>
        </w:rPr>
        <w:t>3)</w:t>
      </w:r>
      <w:r w:rsidRPr="000E0295">
        <w:rPr>
          <w:color w:val="000000" w:themeColor="text1"/>
          <w:szCs w:val="24"/>
        </w:rPr>
        <w:t xml:space="preserve"> государственную поддержку отрасли культуры (капитальный ремонт (модернизация) МБУ ДО ДШИ № 1) в рамках реализации национального проекта «Семья» при утвержденных бюджетных ассигнованиях </w:t>
      </w:r>
      <w:r w:rsidRPr="000E0295">
        <w:rPr>
          <w:b/>
          <w:bCs/>
          <w:color w:val="000000" w:themeColor="text1"/>
          <w:szCs w:val="24"/>
        </w:rPr>
        <w:t>32</w:t>
      </w:r>
      <w:r w:rsidRPr="000E0295">
        <w:rPr>
          <w:b/>
          <w:bCs/>
          <w:szCs w:val="24"/>
        </w:rPr>
        <w:t> </w:t>
      </w:r>
      <w:r w:rsidRPr="000E0295">
        <w:rPr>
          <w:b/>
          <w:bCs/>
          <w:color w:val="000000" w:themeColor="text1"/>
          <w:szCs w:val="24"/>
        </w:rPr>
        <w:t>242 тыс. руб.,</w:t>
      </w:r>
      <w:r w:rsidRPr="000E0295">
        <w:rPr>
          <w:color w:val="000000" w:themeColor="text1"/>
          <w:szCs w:val="24"/>
        </w:rPr>
        <w:t xml:space="preserve"> в том числе за счет средств вышестоящих бюджетов - </w:t>
      </w:r>
      <w:r w:rsidRPr="000E0295">
        <w:rPr>
          <w:b/>
          <w:bCs/>
          <w:color w:val="000000" w:themeColor="text1"/>
          <w:szCs w:val="24"/>
        </w:rPr>
        <w:t>30</w:t>
      </w:r>
      <w:r w:rsidRPr="000E0295">
        <w:rPr>
          <w:b/>
          <w:bCs/>
          <w:szCs w:val="24"/>
        </w:rPr>
        <w:t> </w:t>
      </w:r>
      <w:r w:rsidRPr="000E0295">
        <w:rPr>
          <w:b/>
          <w:bCs/>
          <w:color w:val="000000" w:themeColor="text1"/>
          <w:szCs w:val="24"/>
        </w:rPr>
        <w:t>630</w:t>
      </w:r>
      <w:r w:rsidRPr="000E0295">
        <w:rPr>
          <w:b/>
          <w:bCs/>
          <w:szCs w:val="24"/>
        </w:rPr>
        <w:t> </w:t>
      </w:r>
      <w:r w:rsidRPr="000E0295">
        <w:rPr>
          <w:b/>
          <w:bCs/>
          <w:color w:val="000000" w:themeColor="text1"/>
          <w:szCs w:val="24"/>
        </w:rPr>
        <w:t>тыс.</w:t>
      </w:r>
      <w:r w:rsidRPr="000E0295">
        <w:rPr>
          <w:b/>
          <w:bCs/>
          <w:szCs w:val="24"/>
        </w:rPr>
        <w:t> </w:t>
      </w:r>
      <w:r w:rsidRPr="000E0295">
        <w:rPr>
          <w:b/>
          <w:bCs/>
          <w:color w:val="000000" w:themeColor="text1"/>
          <w:szCs w:val="24"/>
        </w:rPr>
        <w:t>руб.</w:t>
      </w:r>
    </w:p>
    <w:p w14:paraId="0E21F3A8" w14:textId="7944295D" w:rsidR="000E0295" w:rsidRPr="000E0295" w:rsidRDefault="000E0295" w:rsidP="000E0295">
      <w:pPr>
        <w:pStyle w:val="25"/>
        <w:spacing w:line="300" w:lineRule="auto"/>
        <w:ind w:firstLine="567"/>
        <w:contextualSpacing/>
        <w:jc w:val="both"/>
        <w:rPr>
          <w:color w:val="000000" w:themeColor="text1"/>
          <w:szCs w:val="24"/>
        </w:rPr>
      </w:pPr>
      <w:r w:rsidRPr="000E0295">
        <w:rPr>
          <w:color w:val="000000" w:themeColor="text1"/>
          <w:szCs w:val="24"/>
        </w:rPr>
        <w:t>Исполнение расходов планируется в течение 2025 года. Срок окончания работ по заключенному контракту - до 31.10.2025.</w:t>
      </w:r>
    </w:p>
    <w:p w14:paraId="102A0797" w14:textId="4910F2F7" w:rsidR="005B70D6" w:rsidRPr="005F3BC8" w:rsidRDefault="005B70D6" w:rsidP="00062A5C">
      <w:pPr>
        <w:pStyle w:val="af7"/>
        <w:tabs>
          <w:tab w:val="left" w:pos="1276"/>
          <w:tab w:val="center" w:pos="5037"/>
          <w:tab w:val="left" w:pos="7860"/>
        </w:tabs>
        <w:spacing w:after="0" w:line="300" w:lineRule="auto"/>
        <w:ind w:left="0" w:firstLine="709"/>
        <w:jc w:val="both"/>
        <w:rPr>
          <w:rFonts w:ascii="Times New Roman" w:hAnsi="Times New Roman"/>
          <w:sz w:val="24"/>
          <w:szCs w:val="24"/>
          <w:highlight w:val="yellow"/>
        </w:rPr>
      </w:pPr>
    </w:p>
    <w:p w14:paraId="3771F12A" w14:textId="017FC02D" w:rsidR="00E86125" w:rsidRPr="005C0F22" w:rsidRDefault="005B70D6" w:rsidP="00062A5C">
      <w:pPr>
        <w:pStyle w:val="25"/>
        <w:spacing w:line="300" w:lineRule="auto"/>
        <w:ind w:firstLine="709"/>
        <w:jc w:val="both"/>
        <w:rPr>
          <w:b/>
          <w:szCs w:val="24"/>
        </w:rPr>
      </w:pPr>
      <w:r w:rsidRPr="005C0F22">
        <w:rPr>
          <w:b/>
          <w:szCs w:val="24"/>
        </w:rPr>
        <w:t>По подразделу</w:t>
      </w:r>
      <w:r w:rsidRPr="005C0F22">
        <w:rPr>
          <w:szCs w:val="24"/>
        </w:rPr>
        <w:t xml:space="preserve"> </w:t>
      </w:r>
      <w:r w:rsidRPr="005C0F22">
        <w:rPr>
          <w:b/>
          <w:szCs w:val="24"/>
        </w:rPr>
        <w:t>0801 «Культура»</w:t>
      </w:r>
      <w:r w:rsidR="00075525" w:rsidRPr="005C0F22">
        <w:rPr>
          <w:b/>
          <w:szCs w:val="24"/>
        </w:rPr>
        <w:t xml:space="preserve"> </w:t>
      </w:r>
      <w:r w:rsidR="00075525" w:rsidRPr="005C0F22">
        <w:rPr>
          <w:color w:val="000000" w:themeColor="text1"/>
          <w:szCs w:val="24"/>
        </w:rPr>
        <w:t xml:space="preserve">предусмотрены бюджетные ассигнования в размере </w:t>
      </w:r>
      <w:r w:rsidR="00ED1E2C" w:rsidRPr="005C0F22">
        <w:rPr>
          <w:b/>
          <w:color w:val="000000" w:themeColor="text1"/>
          <w:szCs w:val="24"/>
        </w:rPr>
        <w:t>8</w:t>
      </w:r>
      <w:r w:rsidR="001A6A51" w:rsidRPr="005C0F22">
        <w:rPr>
          <w:b/>
          <w:color w:val="000000" w:themeColor="text1"/>
          <w:szCs w:val="24"/>
        </w:rPr>
        <w:t>79</w:t>
      </w:r>
      <w:r w:rsidR="00075525" w:rsidRPr="005C0F22">
        <w:rPr>
          <w:b/>
          <w:szCs w:val="24"/>
        </w:rPr>
        <w:t> </w:t>
      </w:r>
      <w:r w:rsidR="005C0F22" w:rsidRPr="005C0F22">
        <w:rPr>
          <w:b/>
          <w:szCs w:val="24"/>
        </w:rPr>
        <w:t>361</w:t>
      </w:r>
      <w:r w:rsidR="00075525" w:rsidRPr="005C0F22">
        <w:rPr>
          <w:color w:val="000000" w:themeColor="text1"/>
          <w:szCs w:val="24"/>
        </w:rPr>
        <w:t xml:space="preserve"> </w:t>
      </w:r>
      <w:r w:rsidR="00075525" w:rsidRPr="005C0F22">
        <w:rPr>
          <w:b/>
          <w:color w:val="000000" w:themeColor="text1"/>
          <w:szCs w:val="24"/>
        </w:rPr>
        <w:t xml:space="preserve">тыс. руб., </w:t>
      </w:r>
      <w:r w:rsidR="00075525" w:rsidRPr="005C0F22">
        <w:rPr>
          <w:color w:val="000000" w:themeColor="text1"/>
          <w:szCs w:val="24"/>
        </w:rPr>
        <w:t xml:space="preserve">в том числе за счет средств вышестоящих бюджетов - </w:t>
      </w:r>
      <w:r w:rsidR="00ED1E2C" w:rsidRPr="005C0F22">
        <w:rPr>
          <w:b/>
          <w:bCs/>
          <w:color w:val="000000" w:themeColor="text1"/>
          <w:szCs w:val="24"/>
        </w:rPr>
        <w:t>73</w:t>
      </w:r>
      <w:r w:rsidR="00075525" w:rsidRPr="005C0F22">
        <w:rPr>
          <w:b/>
          <w:bCs/>
          <w:szCs w:val="24"/>
        </w:rPr>
        <w:t> </w:t>
      </w:r>
      <w:r w:rsidR="00ED1E2C" w:rsidRPr="005C0F22">
        <w:rPr>
          <w:b/>
          <w:bCs/>
          <w:szCs w:val="24"/>
        </w:rPr>
        <w:t>987</w:t>
      </w:r>
      <w:r w:rsidR="00075525" w:rsidRPr="005C0F22">
        <w:rPr>
          <w:b/>
          <w:bCs/>
          <w:color w:val="000000" w:themeColor="text1"/>
          <w:szCs w:val="24"/>
        </w:rPr>
        <w:t xml:space="preserve"> тыс. руб.</w:t>
      </w:r>
      <w:r w:rsidR="00075525" w:rsidRPr="005C0F22">
        <w:rPr>
          <w:b/>
          <w:color w:val="000000" w:themeColor="text1"/>
          <w:szCs w:val="24"/>
        </w:rPr>
        <w:t xml:space="preserve">, </w:t>
      </w:r>
      <w:r w:rsidR="00075525" w:rsidRPr="005C0F22">
        <w:rPr>
          <w:color w:val="000000" w:themeColor="text1"/>
          <w:szCs w:val="24"/>
        </w:rPr>
        <w:t xml:space="preserve">исполнение составило </w:t>
      </w:r>
      <w:r w:rsidR="001A6A51" w:rsidRPr="005C0F22">
        <w:rPr>
          <w:b/>
          <w:bCs/>
          <w:color w:val="000000" w:themeColor="text1"/>
          <w:szCs w:val="24"/>
        </w:rPr>
        <w:t>367</w:t>
      </w:r>
      <w:r w:rsidR="00075525" w:rsidRPr="005C0F22">
        <w:rPr>
          <w:b/>
          <w:bCs/>
          <w:szCs w:val="24"/>
        </w:rPr>
        <w:t> </w:t>
      </w:r>
      <w:r w:rsidR="005C0F22" w:rsidRPr="005C0F22">
        <w:rPr>
          <w:b/>
          <w:bCs/>
          <w:szCs w:val="24"/>
        </w:rPr>
        <w:t>715</w:t>
      </w:r>
      <w:r w:rsidR="00075525" w:rsidRPr="005C0F22">
        <w:rPr>
          <w:color w:val="000000" w:themeColor="text1"/>
          <w:szCs w:val="24"/>
        </w:rPr>
        <w:t xml:space="preserve"> </w:t>
      </w:r>
      <w:r w:rsidR="00075525" w:rsidRPr="005C0F22">
        <w:rPr>
          <w:b/>
          <w:color w:val="000000" w:themeColor="text1"/>
          <w:szCs w:val="24"/>
        </w:rPr>
        <w:t>тыс. руб</w:t>
      </w:r>
      <w:r w:rsidR="00075525" w:rsidRPr="005C0F22">
        <w:rPr>
          <w:color w:val="000000" w:themeColor="text1"/>
          <w:szCs w:val="24"/>
        </w:rPr>
        <w:t xml:space="preserve">., или </w:t>
      </w:r>
      <w:r w:rsidR="005C0F22" w:rsidRPr="005C0F22">
        <w:rPr>
          <w:color w:val="000000" w:themeColor="text1"/>
          <w:szCs w:val="24"/>
        </w:rPr>
        <w:t>41</w:t>
      </w:r>
      <w:r w:rsidR="00075525" w:rsidRPr="005C0F22">
        <w:rPr>
          <w:color w:val="000000" w:themeColor="text1"/>
          <w:szCs w:val="24"/>
        </w:rPr>
        <w:t>,</w:t>
      </w:r>
      <w:r w:rsidR="005C0F22" w:rsidRPr="005C0F22">
        <w:rPr>
          <w:color w:val="000000" w:themeColor="text1"/>
          <w:szCs w:val="24"/>
        </w:rPr>
        <w:t>8</w:t>
      </w:r>
      <w:r w:rsidR="00075525" w:rsidRPr="005C0F22">
        <w:rPr>
          <w:color w:val="000000" w:themeColor="text1"/>
          <w:szCs w:val="24"/>
        </w:rPr>
        <w:t xml:space="preserve">% от утвержденного плана, в том числе за счет средств вышестоящих бюджетов </w:t>
      </w:r>
      <w:r w:rsidR="001A6A51" w:rsidRPr="005C0F22">
        <w:rPr>
          <w:color w:val="000000" w:themeColor="text1"/>
          <w:szCs w:val="24"/>
        </w:rPr>
        <w:t>–</w:t>
      </w:r>
      <w:r w:rsidR="00075525" w:rsidRPr="005C0F22">
        <w:rPr>
          <w:color w:val="000000" w:themeColor="text1"/>
          <w:szCs w:val="24"/>
        </w:rPr>
        <w:t xml:space="preserve"> </w:t>
      </w:r>
      <w:r w:rsidR="00ED1E2C" w:rsidRPr="005C0F22">
        <w:rPr>
          <w:b/>
          <w:bCs/>
          <w:color w:val="000000" w:themeColor="text1"/>
          <w:szCs w:val="24"/>
        </w:rPr>
        <w:t>2</w:t>
      </w:r>
      <w:r w:rsidR="005C0F22" w:rsidRPr="005C0F22">
        <w:rPr>
          <w:b/>
          <w:bCs/>
          <w:color w:val="000000" w:themeColor="text1"/>
          <w:szCs w:val="24"/>
        </w:rPr>
        <w:t>2</w:t>
      </w:r>
      <w:r w:rsidR="001A6A51" w:rsidRPr="005C0F22">
        <w:rPr>
          <w:b/>
          <w:bCs/>
          <w:color w:val="000000" w:themeColor="text1"/>
          <w:szCs w:val="24"/>
        </w:rPr>
        <w:t> 3</w:t>
      </w:r>
      <w:r w:rsidR="005C0F22" w:rsidRPr="005C0F22">
        <w:rPr>
          <w:b/>
          <w:bCs/>
          <w:color w:val="000000" w:themeColor="text1"/>
          <w:szCs w:val="24"/>
        </w:rPr>
        <w:t>0</w:t>
      </w:r>
      <w:r w:rsidR="001A6A51" w:rsidRPr="005C0F22">
        <w:rPr>
          <w:b/>
          <w:bCs/>
          <w:color w:val="000000" w:themeColor="text1"/>
          <w:szCs w:val="24"/>
        </w:rPr>
        <w:t xml:space="preserve">7 </w:t>
      </w:r>
      <w:r w:rsidR="00075525" w:rsidRPr="005C0F22">
        <w:rPr>
          <w:b/>
          <w:bCs/>
          <w:color w:val="000000" w:themeColor="text1"/>
          <w:szCs w:val="24"/>
        </w:rPr>
        <w:t>тыс. руб</w:t>
      </w:r>
      <w:r w:rsidR="00075525" w:rsidRPr="005C0F22">
        <w:rPr>
          <w:color w:val="000000" w:themeColor="text1"/>
          <w:szCs w:val="24"/>
        </w:rPr>
        <w:t xml:space="preserve">., или </w:t>
      </w:r>
      <w:r w:rsidR="005C0F22" w:rsidRPr="005C0F22">
        <w:rPr>
          <w:color w:val="000000" w:themeColor="text1"/>
          <w:szCs w:val="24"/>
        </w:rPr>
        <w:t>3</w:t>
      </w:r>
      <w:r w:rsidR="00EE7BBA" w:rsidRPr="005C0F22">
        <w:rPr>
          <w:color w:val="000000" w:themeColor="text1"/>
          <w:szCs w:val="24"/>
        </w:rPr>
        <w:t>0</w:t>
      </w:r>
      <w:r w:rsidR="00075525" w:rsidRPr="005C0F22">
        <w:rPr>
          <w:color w:val="000000" w:themeColor="text1"/>
          <w:szCs w:val="24"/>
        </w:rPr>
        <w:t>,</w:t>
      </w:r>
      <w:r w:rsidR="005C0F22" w:rsidRPr="005C0F22">
        <w:rPr>
          <w:color w:val="000000" w:themeColor="text1"/>
          <w:szCs w:val="24"/>
        </w:rPr>
        <w:t>1</w:t>
      </w:r>
      <w:r w:rsidR="00075525" w:rsidRPr="005C0F22">
        <w:rPr>
          <w:color w:val="000000" w:themeColor="text1"/>
          <w:szCs w:val="24"/>
        </w:rPr>
        <w:t>% от утвержденного плана</w:t>
      </w:r>
      <w:r w:rsidR="00E45DAC" w:rsidRPr="005C0F22">
        <w:rPr>
          <w:color w:val="000000" w:themeColor="text1"/>
          <w:szCs w:val="24"/>
        </w:rPr>
        <w:t>, из них:</w:t>
      </w:r>
    </w:p>
    <w:p w14:paraId="293DB2C6" w14:textId="7EA7B201" w:rsidR="00E86125" w:rsidRPr="005C0F22" w:rsidRDefault="00E86125" w:rsidP="00C82B00">
      <w:pPr>
        <w:pStyle w:val="25"/>
        <w:numPr>
          <w:ilvl w:val="0"/>
          <w:numId w:val="16"/>
        </w:numPr>
        <w:spacing w:line="300" w:lineRule="auto"/>
        <w:ind w:left="0" w:firstLine="709"/>
        <w:jc w:val="both"/>
        <w:rPr>
          <w:color w:val="000000" w:themeColor="text1"/>
          <w:szCs w:val="24"/>
        </w:rPr>
      </w:pPr>
      <w:r w:rsidRPr="005C0F22">
        <w:rPr>
          <w:szCs w:val="24"/>
        </w:rPr>
        <w:t xml:space="preserve">в рамках реализации муниципальной программы «Культура Тольятти на 2024-2028 годы» </w:t>
      </w:r>
      <w:r w:rsidRPr="005C0F22">
        <w:rPr>
          <w:color w:val="000000" w:themeColor="text1"/>
          <w:szCs w:val="24"/>
        </w:rPr>
        <w:t xml:space="preserve">предусмотрены бюджетные ассигнования в размере </w:t>
      </w:r>
      <w:r w:rsidR="00ED1E2C" w:rsidRPr="005C0F22">
        <w:rPr>
          <w:b/>
          <w:color w:val="000000" w:themeColor="text1"/>
          <w:szCs w:val="24"/>
        </w:rPr>
        <w:t>8</w:t>
      </w:r>
      <w:r w:rsidR="005C0F22" w:rsidRPr="005C0F22">
        <w:rPr>
          <w:b/>
          <w:color w:val="000000" w:themeColor="text1"/>
          <w:szCs w:val="24"/>
        </w:rPr>
        <w:t>79</w:t>
      </w:r>
      <w:r w:rsidR="00ED1E2C" w:rsidRPr="005C0F22">
        <w:rPr>
          <w:b/>
          <w:szCs w:val="24"/>
        </w:rPr>
        <w:t> 2</w:t>
      </w:r>
      <w:r w:rsidR="005C0F22" w:rsidRPr="005C0F22">
        <w:rPr>
          <w:b/>
          <w:szCs w:val="24"/>
        </w:rPr>
        <w:t>82</w:t>
      </w:r>
      <w:r w:rsidR="00ED1E2C" w:rsidRPr="005C0F22">
        <w:rPr>
          <w:color w:val="000000" w:themeColor="text1"/>
          <w:szCs w:val="24"/>
        </w:rPr>
        <w:t xml:space="preserve"> </w:t>
      </w:r>
      <w:r w:rsidR="00ED1E2C" w:rsidRPr="005C0F22">
        <w:rPr>
          <w:b/>
          <w:color w:val="000000" w:themeColor="text1"/>
          <w:szCs w:val="24"/>
        </w:rPr>
        <w:t xml:space="preserve">тыс. руб., </w:t>
      </w:r>
      <w:r w:rsidRPr="005C0F22">
        <w:rPr>
          <w:color w:val="000000" w:themeColor="text1"/>
          <w:szCs w:val="24"/>
        </w:rPr>
        <w:t xml:space="preserve">в том числе за счет средств вышестоящих бюджетов - </w:t>
      </w:r>
      <w:r w:rsidR="00ED1E2C" w:rsidRPr="005C0F22">
        <w:rPr>
          <w:b/>
          <w:bCs/>
          <w:color w:val="000000" w:themeColor="text1"/>
          <w:szCs w:val="24"/>
        </w:rPr>
        <w:t>73</w:t>
      </w:r>
      <w:r w:rsidRPr="005C0F22">
        <w:rPr>
          <w:b/>
          <w:bCs/>
          <w:szCs w:val="24"/>
        </w:rPr>
        <w:t> </w:t>
      </w:r>
      <w:r w:rsidR="005C0F22" w:rsidRPr="005C0F22">
        <w:rPr>
          <w:b/>
          <w:bCs/>
          <w:szCs w:val="24"/>
        </w:rPr>
        <w:t>987</w:t>
      </w:r>
      <w:r w:rsidRPr="005C0F22">
        <w:rPr>
          <w:b/>
          <w:bCs/>
          <w:color w:val="000000" w:themeColor="text1"/>
          <w:szCs w:val="24"/>
        </w:rPr>
        <w:t xml:space="preserve"> тыс. руб.</w:t>
      </w:r>
      <w:r w:rsidRPr="005C0F22">
        <w:rPr>
          <w:b/>
          <w:color w:val="000000" w:themeColor="text1"/>
          <w:szCs w:val="24"/>
        </w:rPr>
        <w:t xml:space="preserve">, </w:t>
      </w:r>
      <w:r w:rsidRPr="005C0F22">
        <w:rPr>
          <w:color w:val="000000" w:themeColor="text1"/>
          <w:szCs w:val="24"/>
        </w:rPr>
        <w:t xml:space="preserve">исполнение составило </w:t>
      </w:r>
      <w:r w:rsidR="005C0F22" w:rsidRPr="005C0F22">
        <w:rPr>
          <w:b/>
          <w:bCs/>
          <w:color w:val="000000" w:themeColor="text1"/>
          <w:szCs w:val="24"/>
        </w:rPr>
        <w:t>367</w:t>
      </w:r>
      <w:r w:rsidR="00ED1E2C" w:rsidRPr="005C0F22">
        <w:rPr>
          <w:b/>
          <w:bCs/>
          <w:szCs w:val="24"/>
        </w:rPr>
        <w:t> </w:t>
      </w:r>
      <w:r w:rsidR="005C0F22" w:rsidRPr="005C0F22">
        <w:rPr>
          <w:b/>
          <w:bCs/>
          <w:szCs w:val="24"/>
        </w:rPr>
        <w:t>179</w:t>
      </w:r>
      <w:r w:rsidR="00ED1E2C" w:rsidRPr="005C0F22">
        <w:rPr>
          <w:color w:val="000000" w:themeColor="text1"/>
          <w:szCs w:val="24"/>
        </w:rPr>
        <w:t xml:space="preserve"> </w:t>
      </w:r>
      <w:r w:rsidR="00ED1E2C" w:rsidRPr="005C0F22">
        <w:rPr>
          <w:b/>
          <w:color w:val="000000" w:themeColor="text1"/>
          <w:szCs w:val="24"/>
        </w:rPr>
        <w:t>тыс. руб</w:t>
      </w:r>
      <w:r w:rsidRPr="005C0F22">
        <w:rPr>
          <w:color w:val="000000" w:themeColor="text1"/>
          <w:szCs w:val="24"/>
        </w:rPr>
        <w:t xml:space="preserve">., в том числе за счет средств вышестоящих бюджетов </w:t>
      </w:r>
      <w:r w:rsidR="005C0F22" w:rsidRPr="005C0F22">
        <w:rPr>
          <w:b/>
          <w:bCs/>
          <w:color w:val="000000" w:themeColor="text1"/>
          <w:szCs w:val="24"/>
        </w:rPr>
        <w:t>–</w:t>
      </w:r>
      <w:r w:rsidRPr="005C0F22">
        <w:rPr>
          <w:b/>
          <w:bCs/>
          <w:color w:val="000000" w:themeColor="text1"/>
          <w:szCs w:val="24"/>
        </w:rPr>
        <w:t xml:space="preserve"> </w:t>
      </w:r>
      <w:r w:rsidR="00ED1E2C" w:rsidRPr="005C0F22">
        <w:rPr>
          <w:b/>
          <w:bCs/>
          <w:color w:val="000000" w:themeColor="text1"/>
          <w:szCs w:val="24"/>
        </w:rPr>
        <w:t>2</w:t>
      </w:r>
      <w:r w:rsidR="005C0F22" w:rsidRPr="005C0F22">
        <w:rPr>
          <w:b/>
          <w:bCs/>
          <w:color w:val="000000" w:themeColor="text1"/>
          <w:szCs w:val="24"/>
        </w:rPr>
        <w:t xml:space="preserve">1 837 </w:t>
      </w:r>
      <w:r w:rsidRPr="005C0F22">
        <w:rPr>
          <w:b/>
          <w:bCs/>
          <w:color w:val="000000" w:themeColor="text1"/>
          <w:szCs w:val="24"/>
        </w:rPr>
        <w:t>тыс. руб</w:t>
      </w:r>
      <w:r w:rsidRPr="005C0F22">
        <w:rPr>
          <w:color w:val="000000" w:themeColor="text1"/>
          <w:szCs w:val="24"/>
        </w:rPr>
        <w:t>. Средства направлены на:</w:t>
      </w:r>
    </w:p>
    <w:p w14:paraId="3F001997" w14:textId="56FE1BEE" w:rsidR="00E86125" w:rsidRPr="005C0F22" w:rsidRDefault="00E86125" w:rsidP="00C82B00">
      <w:pPr>
        <w:pStyle w:val="af7"/>
        <w:numPr>
          <w:ilvl w:val="0"/>
          <w:numId w:val="15"/>
        </w:numPr>
        <w:spacing w:after="0" w:line="300" w:lineRule="auto"/>
        <w:ind w:left="0" w:firstLine="709"/>
        <w:jc w:val="both"/>
        <w:rPr>
          <w:rFonts w:ascii="Times New Roman" w:hAnsi="Times New Roman"/>
          <w:color w:val="000000" w:themeColor="text1"/>
          <w:sz w:val="24"/>
          <w:szCs w:val="24"/>
        </w:rPr>
      </w:pPr>
      <w:r w:rsidRPr="005C0F22">
        <w:rPr>
          <w:rFonts w:ascii="Times New Roman" w:hAnsi="Times New Roman"/>
          <w:color w:val="000000" w:themeColor="text1"/>
          <w:sz w:val="24"/>
          <w:szCs w:val="24"/>
        </w:rPr>
        <w:t xml:space="preserve">субсидии муниципальным учреждениям на финансовое обеспечение выполнения муниципального задания </w:t>
      </w:r>
      <w:r w:rsidRPr="005C0F22">
        <w:rPr>
          <w:rFonts w:ascii="Times New Roman" w:hAnsi="Times New Roman"/>
          <w:b/>
          <w:bCs/>
          <w:color w:val="000000" w:themeColor="text1"/>
          <w:sz w:val="24"/>
          <w:szCs w:val="24"/>
        </w:rPr>
        <w:t xml:space="preserve">– </w:t>
      </w:r>
      <w:r w:rsidR="005C0F22" w:rsidRPr="005C0F22">
        <w:rPr>
          <w:rFonts w:ascii="Times New Roman" w:hAnsi="Times New Roman"/>
          <w:b/>
          <w:bCs/>
          <w:color w:val="000000" w:themeColor="text1"/>
          <w:sz w:val="24"/>
          <w:szCs w:val="24"/>
        </w:rPr>
        <w:t>342</w:t>
      </w:r>
      <w:r w:rsidRPr="005C0F22">
        <w:rPr>
          <w:rFonts w:ascii="Times New Roman" w:hAnsi="Times New Roman"/>
          <w:b/>
          <w:bCs/>
          <w:sz w:val="24"/>
          <w:szCs w:val="24"/>
        </w:rPr>
        <w:t> </w:t>
      </w:r>
      <w:r w:rsidR="005C0F22" w:rsidRPr="005C0F22">
        <w:rPr>
          <w:rFonts w:ascii="Times New Roman" w:hAnsi="Times New Roman"/>
          <w:b/>
          <w:bCs/>
          <w:sz w:val="24"/>
          <w:szCs w:val="24"/>
        </w:rPr>
        <w:t>082</w:t>
      </w:r>
      <w:r w:rsidRPr="005C0F22">
        <w:rPr>
          <w:rFonts w:ascii="Times New Roman" w:hAnsi="Times New Roman"/>
          <w:b/>
          <w:bCs/>
          <w:color w:val="000000" w:themeColor="text1"/>
          <w:sz w:val="24"/>
          <w:szCs w:val="24"/>
        </w:rPr>
        <w:t xml:space="preserve"> тыс. руб.</w:t>
      </w:r>
      <w:r w:rsidRPr="005C0F22">
        <w:rPr>
          <w:rFonts w:ascii="Times New Roman" w:hAnsi="Times New Roman"/>
          <w:color w:val="000000" w:themeColor="text1"/>
          <w:sz w:val="24"/>
          <w:szCs w:val="24"/>
        </w:rPr>
        <w:t xml:space="preserve"> </w:t>
      </w:r>
      <w:r w:rsidR="00EE7BBA" w:rsidRPr="005C0F22">
        <w:rPr>
          <w:rFonts w:ascii="Times New Roman" w:hAnsi="Times New Roman"/>
          <w:color w:val="000000" w:themeColor="text1"/>
          <w:sz w:val="24"/>
          <w:szCs w:val="24"/>
        </w:rPr>
        <w:t xml:space="preserve">при </w:t>
      </w:r>
      <w:r w:rsidR="00EE7BBA" w:rsidRPr="005C0F22">
        <w:rPr>
          <w:rFonts w:ascii="Times New Roman" w:hAnsi="Times New Roman"/>
          <w:bCs/>
          <w:color w:val="000000" w:themeColor="text1"/>
          <w:sz w:val="24"/>
          <w:szCs w:val="24"/>
        </w:rPr>
        <w:t xml:space="preserve">утвержденных бюджетных ассигнованиях </w:t>
      </w:r>
      <w:r w:rsidR="00EE7BBA" w:rsidRPr="005C0F22">
        <w:rPr>
          <w:rFonts w:ascii="Times New Roman" w:hAnsi="Times New Roman"/>
          <w:b/>
          <w:bCs/>
          <w:color w:val="000000" w:themeColor="text1"/>
          <w:sz w:val="24"/>
          <w:szCs w:val="24"/>
        </w:rPr>
        <w:t>74</w:t>
      </w:r>
      <w:r w:rsidR="005C0F22" w:rsidRPr="005C0F22">
        <w:rPr>
          <w:rFonts w:ascii="Times New Roman" w:hAnsi="Times New Roman"/>
          <w:b/>
          <w:bCs/>
          <w:color w:val="000000" w:themeColor="text1"/>
          <w:sz w:val="24"/>
          <w:szCs w:val="24"/>
        </w:rPr>
        <w:t>6</w:t>
      </w:r>
      <w:r w:rsidR="00EE7BBA" w:rsidRPr="005C0F22">
        <w:rPr>
          <w:rFonts w:ascii="Times New Roman" w:hAnsi="Times New Roman"/>
          <w:b/>
          <w:bCs/>
          <w:color w:val="000000" w:themeColor="text1"/>
          <w:sz w:val="24"/>
          <w:szCs w:val="24"/>
        </w:rPr>
        <w:t> 6</w:t>
      </w:r>
      <w:r w:rsidR="005C0F22" w:rsidRPr="005C0F22">
        <w:rPr>
          <w:rFonts w:ascii="Times New Roman" w:hAnsi="Times New Roman"/>
          <w:b/>
          <w:bCs/>
          <w:color w:val="000000" w:themeColor="text1"/>
          <w:sz w:val="24"/>
          <w:szCs w:val="24"/>
        </w:rPr>
        <w:t>02</w:t>
      </w:r>
      <w:r w:rsidR="00EE7BBA" w:rsidRPr="005C0F22">
        <w:rPr>
          <w:rFonts w:ascii="Times New Roman" w:hAnsi="Times New Roman"/>
          <w:b/>
          <w:bCs/>
          <w:color w:val="000000" w:themeColor="text1"/>
          <w:sz w:val="24"/>
          <w:szCs w:val="24"/>
        </w:rPr>
        <w:t> </w:t>
      </w:r>
      <w:r w:rsidRPr="005C0F22">
        <w:rPr>
          <w:rFonts w:ascii="Times New Roman" w:hAnsi="Times New Roman"/>
          <w:b/>
          <w:bCs/>
          <w:color w:val="000000" w:themeColor="text1"/>
          <w:sz w:val="24"/>
          <w:szCs w:val="24"/>
        </w:rPr>
        <w:t>тыс</w:t>
      </w:r>
      <w:r w:rsidRPr="005C0F22">
        <w:rPr>
          <w:rFonts w:ascii="Times New Roman" w:hAnsi="Times New Roman"/>
          <w:b/>
          <w:color w:val="000000" w:themeColor="text1"/>
          <w:sz w:val="24"/>
          <w:szCs w:val="24"/>
        </w:rPr>
        <w:t>. руб.</w:t>
      </w:r>
      <w:r w:rsidRPr="005C0F22">
        <w:rPr>
          <w:rFonts w:ascii="Times New Roman" w:hAnsi="Times New Roman"/>
          <w:color w:val="000000" w:themeColor="text1"/>
          <w:sz w:val="24"/>
          <w:szCs w:val="24"/>
        </w:rPr>
        <w:t>;</w:t>
      </w:r>
    </w:p>
    <w:p w14:paraId="01E29086" w14:textId="5DB26C26" w:rsidR="00E86125" w:rsidRPr="005C0F22" w:rsidRDefault="00E86125" w:rsidP="00C82B00">
      <w:pPr>
        <w:pStyle w:val="af7"/>
        <w:numPr>
          <w:ilvl w:val="0"/>
          <w:numId w:val="15"/>
        </w:numPr>
        <w:spacing w:after="0" w:line="300" w:lineRule="auto"/>
        <w:ind w:left="0" w:firstLine="709"/>
        <w:jc w:val="both"/>
        <w:rPr>
          <w:rFonts w:ascii="Times New Roman" w:hAnsi="Times New Roman"/>
          <w:bCs/>
          <w:color w:val="000000" w:themeColor="text1"/>
          <w:sz w:val="24"/>
          <w:szCs w:val="24"/>
        </w:rPr>
      </w:pPr>
      <w:r w:rsidRPr="005C0F22">
        <w:rPr>
          <w:rFonts w:ascii="Times New Roman" w:hAnsi="Times New Roman"/>
          <w:color w:val="000000" w:themeColor="text1"/>
          <w:sz w:val="24"/>
          <w:szCs w:val="24"/>
        </w:rPr>
        <w:t>субсидии муниципальным учреждениям на цели, не связанные с фи</w:t>
      </w:r>
      <w:r w:rsidRPr="005C0F22">
        <w:rPr>
          <w:rFonts w:ascii="Times New Roman" w:hAnsi="Times New Roman"/>
          <w:bCs/>
          <w:color w:val="000000" w:themeColor="text1"/>
          <w:sz w:val="24"/>
          <w:szCs w:val="24"/>
        </w:rPr>
        <w:t xml:space="preserve">нансовым обеспечением выполнения муниципального задания – </w:t>
      </w:r>
      <w:r w:rsidR="005C0F22" w:rsidRPr="005C0F22">
        <w:rPr>
          <w:rFonts w:ascii="Times New Roman" w:hAnsi="Times New Roman"/>
          <w:b/>
          <w:bCs/>
          <w:color w:val="000000" w:themeColor="text1"/>
          <w:sz w:val="24"/>
          <w:szCs w:val="24"/>
        </w:rPr>
        <w:t xml:space="preserve">25 097 </w:t>
      </w:r>
      <w:r w:rsidRPr="005C0F22">
        <w:rPr>
          <w:rFonts w:ascii="Times New Roman" w:hAnsi="Times New Roman"/>
          <w:b/>
          <w:color w:val="000000" w:themeColor="text1"/>
          <w:sz w:val="24"/>
          <w:szCs w:val="24"/>
        </w:rPr>
        <w:t>тыс. руб.</w:t>
      </w:r>
      <w:r w:rsidRPr="005C0F22">
        <w:rPr>
          <w:rFonts w:ascii="Times New Roman" w:hAnsi="Times New Roman"/>
          <w:bCs/>
          <w:color w:val="000000" w:themeColor="text1"/>
          <w:sz w:val="24"/>
          <w:szCs w:val="24"/>
        </w:rPr>
        <w:t xml:space="preserve">, </w:t>
      </w:r>
      <w:r w:rsidRPr="005C0F22">
        <w:rPr>
          <w:rFonts w:ascii="Times New Roman" w:hAnsi="Times New Roman"/>
          <w:color w:val="000000" w:themeColor="text1"/>
          <w:sz w:val="24"/>
          <w:szCs w:val="24"/>
        </w:rPr>
        <w:t xml:space="preserve">в том числе за счет средств вышестоящих бюджетов </w:t>
      </w:r>
      <w:r w:rsidR="005C0F22" w:rsidRPr="005C0F22">
        <w:rPr>
          <w:rFonts w:ascii="Times New Roman" w:hAnsi="Times New Roman"/>
          <w:color w:val="000000" w:themeColor="text1"/>
          <w:sz w:val="24"/>
          <w:szCs w:val="24"/>
        </w:rPr>
        <w:t>–</w:t>
      </w:r>
      <w:r w:rsidRPr="005C0F22">
        <w:rPr>
          <w:rFonts w:ascii="Times New Roman" w:hAnsi="Times New Roman"/>
          <w:color w:val="000000" w:themeColor="text1"/>
          <w:sz w:val="24"/>
          <w:szCs w:val="24"/>
        </w:rPr>
        <w:t xml:space="preserve"> </w:t>
      </w:r>
      <w:r w:rsidR="004B78E6" w:rsidRPr="005C0F22">
        <w:rPr>
          <w:rFonts w:ascii="Times New Roman" w:hAnsi="Times New Roman"/>
          <w:b/>
          <w:color w:val="000000" w:themeColor="text1"/>
          <w:sz w:val="24"/>
          <w:szCs w:val="24"/>
        </w:rPr>
        <w:t>2</w:t>
      </w:r>
      <w:r w:rsidR="005C0F22" w:rsidRPr="005C0F22">
        <w:rPr>
          <w:rFonts w:ascii="Times New Roman" w:hAnsi="Times New Roman"/>
          <w:b/>
          <w:color w:val="000000" w:themeColor="text1"/>
          <w:sz w:val="24"/>
          <w:szCs w:val="24"/>
        </w:rPr>
        <w:t>1 </w:t>
      </w:r>
      <w:r w:rsidR="004B78E6" w:rsidRPr="005C0F22">
        <w:rPr>
          <w:rFonts w:ascii="Times New Roman" w:hAnsi="Times New Roman"/>
          <w:b/>
          <w:color w:val="000000" w:themeColor="text1"/>
          <w:sz w:val="24"/>
          <w:szCs w:val="24"/>
        </w:rPr>
        <w:t>8</w:t>
      </w:r>
      <w:r w:rsidR="005C0F22" w:rsidRPr="005C0F22">
        <w:rPr>
          <w:rFonts w:ascii="Times New Roman" w:hAnsi="Times New Roman"/>
          <w:b/>
          <w:color w:val="000000" w:themeColor="text1"/>
          <w:sz w:val="24"/>
          <w:szCs w:val="24"/>
        </w:rPr>
        <w:t xml:space="preserve">37 </w:t>
      </w:r>
      <w:r w:rsidRPr="005C0F22">
        <w:rPr>
          <w:rFonts w:ascii="Times New Roman" w:hAnsi="Times New Roman"/>
          <w:b/>
          <w:color w:val="000000" w:themeColor="text1"/>
          <w:sz w:val="24"/>
          <w:szCs w:val="24"/>
        </w:rPr>
        <w:t>тыс. руб.</w:t>
      </w:r>
      <w:r w:rsidRPr="005C0F22">
        <w:rPr>
          <w:rFonts w:ascii="Times New Roman" w:hAnsi="Times New Roman"/>
          <w:color w:val="000000" w:themeColor="text1"/>
          <w:sz w:val="24"/>
          <w:szCs w:val="24"/>
        </w:rPr>
        <w:t xml:space="preserve">, при </w:t>
      </w:r>
      <w:r w:rsidRPr="005C0F22">
        <w:rPr>
          <w:rFonts w:ascii="Times New Roman" w:hAnsi="Times New Roman"/>
          <w:bCs/>
          <w:color w:val="000000" w:themeColor="text1"/>
          <w:sz w:val="24"/>
          <w:szCs w:val="24"/>
        </w:rPr>
        <w:t xml:space="preserve">утвержденных бюджетных ассигнованиях </w:t>
      </w:r>
      <w:r w:rsidR="004B78E6" w:rsidRPr="005C0F22">
        <w:rPr>
          <w:rFonts w:ascii="Times New Roman" w:hAnsi="Times New Roman"/>
          <w:b/>
          <w:color w:val="000000" w:themeColor="text1"/>
          <w:sz w:val="24"/>
          <w:szCs w:val="24"/>
        </w:rPr>
        <w:t>1</w:t>
      </w:r>
      <w:r w:rsidR="005C0F22" w:rsidRPr="005C0F22">
        <w:rPr>
          <w:rFonts w:ascii="Times New Roman" w:hAnsi="Times New Roman"/>
          <w:b/>
          <w:color w:val="000000" w:themeColor="text1"/>
          <w:sz w:val="24"/>
          <w:szCs w:val="24"/>
        </w:rPr>
        <w:t>32</w:t>
      </w:r>
      <w:r w:rsidRPr="005C0F22">
        <w:rPr>
          <w:rFonts w:ascii="Times New Roman" w:hAnsi="Times New Roman"/>
          <w:b/>
          <w:color w:val="000000" w:themeColor="text1"/>
          <w:sz w:val="24"/>
          <w:szCs w:val="24"/>
        </w:rPr>
        <w:t> </w:t>
      </w:r>
      <w:r w:rsidR="004B78E6" w:rsidRPr="005C0F22">
        <w:rPr>
          <w:rFonts w:ascii="Times New Roman" w:hAnsi="Times New Roman"/>
          <w:b/>
          <w:color w:val="000000" w:themeColor="text1"/>
          <w:sz w:val="24"/>
          <w:szCs w:val="24"/>
        </w:rPr>
        <w:t>6</w:t>
      </w:r>
      <w:r w:rsidR="005C0F22" w:rsidRPr="005C0F22">
        <w:rPr>
          <w:rFonts w:ascii="Times New Roman" w:hAnsi="Times New Roman"/>
          <w:b/>
          <w:color w:val="000000" w:themeColor="text1"/>
          <w:sz w:val="24"/>
          <w:szCs w:val="24"/>
        </w:rPr>
        <w:t>80</w:t>
      </w:r>
      <w:r w:rsidRPr="005C0F22">
        <w:rPr>
          <w:rFonts w:ascii="Times New Roman" w:hAnsi="Times New Roman"/>
          <w:szCs w:val="24"/>
        </w:rPr>
        <w:t> </w:t>
      </w:r>
      <w:r w:rsidRPr="005C0F22">
        <w:rPr>
          <w:rFonts w:ascii="Times New Roman" w:hAnsi="Times New Roman"/>
          <w:b/>
          <w:bCs/>
          <w:color w:val="000000" w:themeColor="text1"/>
          <w:sz w:val="24"/>
          <w:szCs w:val="24"/>
        </w:rPr>
        <w:t>тыс. руб.,</w:t>
      </w:r>
      <w:r w:rsidRPr="005C0F22">
        <w:rPr>
          <w:rFonts w:ascii="Times New Roman" w:hAnsi="Times New Roman"/>
          <w:color w:val="000000" w:themeColor="text1"/>
          <w:sz w:val="24"/>
          <w:szCs w:val="24"/>
        </w:rPr>
        <w:t xml:space="preserve"> в том числе за счет средств вышестоящих бюджетов - </w:t>
      </w:r>
      <w:r w:rsidR="004B78E6" w:rsidRPr="005C0F22">
        <w:rPr>
          <w:rFonts w:ascii="Times New Roman" w:hAnsi="Times New Roman"/>
          <w:b/>
          <w:color w:val="000000" w:themeColor="text1"/>
          <w:sz w:val="24"/>
          <w:szCs w:val="24"/>
        </w:rPr>
        <w:t>73</w:t>
      </w:r>
      <w:r w:rsidRPr="005C0F22">
        <w:rPr>
          <w:rFonts w:ascii="Times New Roman" w:hAnsi="Times New Roman"/>
          <w:b/>
          <w:color w:val="000000" w:themeColor="text1"/>
          <w:sz w:val="24"/>
          <w:szCs w:val="24"/>
        </w:rPr>
        <w:t> </w:t>
      </w:r>
      <w:r w:rsidR="004B78E6" w:rsidRPr="005C0F22">
        <w:rPr>
          <w:rFonts w:ascii="Times New Roman" w:hAnsi="Times New Roman"/>
          <w:b/>
          <w:color w:val="000000" w:themeColor="text1"/>
          <w:sz w:val="24"/>
          <w:szCs w:val="24"/>
        </w:rPr>
        <w:t>987</w:t>
      </w:r>
      <w:r w:rsidRPr="005C0F22">
        <w:rPr>
          <w:rFonts w:ascii="Times New Roman" w:hAnsi="Times New Roman"/>
          <w:b/>
          <w:color w:val="000000" w:themeColor="text1"/>
          <w:sz w:val="24"/>
          <w:szCs w:val="24"/>
        </w:rPr>
        <w:t xml:space="preserve"> тыс. руб., </w:t>
      </w:r>
      <w:r w:rsidRPr="005C0F22">
        <w:rPr>
          <w:rFonts w:ascii="Times New Roman" w:hAnsi="Times New Roman"/>
          <w:bCs/>
          <w:color w:val="000000" w:themeColor="text1"/>
          <w:sz w:val="24"/>
          <w:szCs w:val="24"/>
        </w:rPr>
        <w:t>из них</w:t>
      </w:r>
      <w:r w:rsidR="004B78E6" w:rsidRPr="005C0F22">
        <w:rPr>
          <w:rFonts w:ascii="Times New Roman" w:hAnsi="Times New Roman"/>
          <w:bCs/>
          <w:color w:val="000000" w:themeColor="text1"/>
          <w:sz w:val="24"/>
          <w:szCs w:val="24"/>
        </w:rPr>
        <w:t xml:space="preserve"> на</w:t>
      </w:r>
      <w:r w:rsidRPr="005C0F22">
        <w:rPr>
          <w:rFonts w:ascii="Times New Roman" w:hAnsi="Times New Roman"/>
          <w:bCs/>
          <w:color w:val="000000" w:themeColor="text1"/>
          <w:sz w:val="24"/>
          <w:szCs w:val="24"/>
        </w:rPr>
        <w:t>:</w:t>
      </w:r>
    </w:p>
    <w:p w14:paraId="5A6E6A33" w14:textId="77777777" w:rsidR="006A372E" w:rsidRDefault="005C0F22" w:rsidP="005C0F22">
      <w:pPr>
        <w:pStyle w:val="25"/>
        <w:spacing w:line="300" w:lineRule="auto"/>
        <w:ind w:firstLine="709"/>
        <w:contextualSpacing/>
        <w:jc w:val="both"/>
        <w:rPr>
          <w:b/>
          <w:color w:val="000000" w:themeColor="text1"/>
          <w:szCs w:val="24"/>
        </w:rPr>
      </w:pPr>
      <w:r w:rsidRPr="005C0F22">
        <w:rPr>
          <w:bCs/>
          <w:color w:val="000000" w:themeColor="text1"/>
          <w:szCs w:val="24"/>
        </w:rPr>
        <w:t>1)</w:t>
      </w:r>
      <w:r w:rsidRPr="005C0F22">
        <w:rPr>
          <w:b/>
          <w:bCs/>
          <w:color w:val="000000" w:themeColor="text1"/>
          <w:szCs w:val="24"/>
        </w:rPr>
        <w:t xml:space="preserve"> </w:t>
      </w:r>
      <w:r w:rsidRPr="005C0F22">
        <w:rPr>
          <w:bCs/>
          <w:color w:val="000000" w:themeColor="text1"/>
          <w:szCs w:val="24"/>
        </w:rPr>
        <w:t>предоставление государственной поддержки муниципальным театрам Самарской области на создание новой постановки в МАУ городского округа Тольятти «ДТ «Колесо» имени Г.Б.</w:t>
      </w:r>
      <w:r w:rsidR="006A372E" w:rsidRPr="005C0F22">
        <w:rPr>
          <w:b/>
          <w:color w:val="000000" w:themeColor="text1"/>
          <w:szCs w:val="24"/>
        </w:rPr>
        <w:t> </w:t>
      </w:r>
      <w:r w:rsidRPr="005C0F22">
        <w:rPr>
          <w:bCs/>
          <w:color w:val="000000" w:themeColor="text1"/>
          <w:szCs w:val="24"/>
        </w:rPr>
        <w:t xml:space="preserve">Дроздова» (постановка по пьесе Оливера Голдсмита «Ночь ошибок») – </w:t>
      </w:r>
      <w:r w:rsidRPr="005C0F22">
        <w:rPr>
          <w:b/>
          <w:bCs/>
          <w:color w:val="000000" w:themeColor="text1"/>
          <w:szCs w:val="24"/>
        </w:rPr>
        <w:t>1</w:t>
      </w:r>
      <w:r w:rsidR="006A372E" w:rsidRPr="005C0F22">
        <w:rPr>
          <w:b/>
          <w:color w:val="000000" w:themeColor="text1"/>
          <w:szCs w:val="24"/>
        </w:rPr>
        <w:t> </w:t>
      </w:r>
      <w:r w:rsidRPr="005C0F22">
        <w:rPr>
          <w:b/>
          <w:bCs/>
          <w:color w:val="000000" w:themeColor="text1"/>
          <w:szCs w:val="24"/>
        </w:rPr>
        <w:t>515 тыс. руб.</w:t>
      </w:r>
      <w:r w:rsidRPr="005C0F22">
        <w:rPr>
          <w:color w:val="000000" w:themeColor="text1"/>
          <w:szCs w:val="24"/>
        </w:rPr>
        <w:t xml:space="preserve">, в том числе за счет средств областного бюджета – </w:t>
      </w:r>
      <w:r w:rsidRPr="005C0F22">
        <w:rPr>
          <w:b/>
          <w:bCs/>
          <w:color w:val="000000" w:themeColor="text1"/>
          <w:szCs w:val="24"/>
        </w:rPr>
        <w:t>1</w:t>
      </w:r>
      <w:r w:rsidR="006A372E" w:rsidRPr="005C0F22">
        <w:rPr>
          <w:b/>
          <w:color w:val="000000" w:themeColor="text1"/>
          <w:szCs w:val="24"/>
        </w:rPr>
        <w:t> </w:t>
      </w:r>
      <w:r w:rsidRPr="005C0F22">
        <w:rPr>
          <w:b/>
          <w:bCs/>
          <w:color w:val="000000" w:themeColor="text1"/>
          <w:szCs w:val="24"/>
        </w:rPr>
        <w:t xml:space="preserve">439 тыс. руб. </w:t>
      </w:r>
      <w:r w:rsidRPr="005C0F22">
        <w:rPr>
          <w:bCs/>
          <w:color w:val="000000" w:themeColor="text1"/>
          <w:szCs w:val="24"/>
        </w:rPr>
        <w:t>при утвержденных бюджетных ассигнованиях</w:t>
      </w:r>
      <w:r w:rsidRPr="005C0F22">
        <w:rPr>
          <w:b/>
          <w:bCs/>
          <w:color w:val="000000" w:themeColor="text1"/>
          <w:szCs w:val="24"/>
        </w:rPr>
        <w:t xml:space="preserve"> 3 158 тыс. руб</w:t>
      </w:r>
      <w:r w:rsidRPr="005C0F22">
        <w:rPr>
          <w:bCs/>
          <w:color w:val="000000" w:themeColor="text1"/>
          <w:szCs w:val="24"/>
        </w:rPr>
        <w:t xml:space="preserve">., </w:t>
      </w:r>
      <w:r w:rsidRPr="005C0F22">
        <w:rPr>
          <w:color w:val="000000" w:themeColor="text1"/>
          <w:szCs w:val="24"/>
        </w:rPr>
        <w:t>в том числе за счет средств областного бюджета</w:t>
      </w:r>
      <w:r w:rsidR="006A372E">
        <w:rPr>
          <w:color w:val="000000" w:themeColor="text1"/>
          <w:szCs w:val="24"/>
        </w:rPr>
        <w:t xml:space="preserve"> -</w:t>
      </w:r>
      <w:r w:rsidRPr="005C0F22">
        <w:rPr>
          <w:bCs/>
          <w:color w:val="000000" w:themeColor="text1"/>
          <w:szCs w:val="24"/>
        </w:rPr>
        <w:t xml:space="preserve"> </w:t>
      </w:r>
      <w:r w:rsidRPr="005C0F22">
        <w:rPr>
          <w:b/>
          <w:color w:val="000000" w:themeColor="text1"/>
          <w:szCs w:val="24"/>
        </w:rPr>
        <w:t>3</w:t>
      </w:r>
      <w:r w:rsidR="006A372E" w:rsidRPr="005C0F22">
        <w:rPr>
          <w:b/>
          <w:color w:val="000000" w:themeColor="text1"/>
          <w:szCs w:val="24"/>
        </w:rPr>
        <w:t> </w:t>
      </w:r>
      <w:r w:rsidRPr="005C0F22">
        <w:rPr>
          <w:b/>
          <w:color w:val="000000" w:themeColor="text1"/>
          <w:szCs w:val="24"/>
        </w:rPr>
        <w:t>000 тыс. руб.</w:t>
      </w:r>
    </w:p>
    <w:p w14:paraId="53F0BD96" w14:textId="5497B102"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 xml:space="preserve">Исполнение расходов </w:t>
      </w:r>
      <w:r w:rsidRPr="006A372E">
        <w:rPr>
          <w:color w:val="000000" w:themeColor="text1"/>
          <w:szCs w:val="24"/>
        </w:rPr>
        <w:t>в сумме 1</w:t>
      </w:r>
      <w:r w:rsidR="006A372E" w:rsidRPr="006A372E">
        <w:rPr>
          <w:color w:val="000000" w:themeColor="text1"/>
          <w:szCs w:val="24"/>
        </w:rPr>
        <w:t> </w:t>
      </w:r>
      <w:r w:rsidRPr="006A372E">
        <w:rPr>
          <w:color w:val="000000" w:themeColor="text1"/>
          <w:szCs w:val="24"/>
        </w:rPr>
        <w:t>643 тыс. руб. планируется</w:t>
      </w:r>
      <w:r w:rsidRPr="005C0F22">
        <w:rPr>
          <w:color w:val="000000" w:themeColor="text1"/>
          <w:szCs w:val="24"/>
        </w:rPr>
        <w:t xml:space="preserve"> в 3-4 кварталах 2025 года в соответствии со сроками заключенных и планируемых к заключению контрактов (договоров)</w:t>
      </w:r>
      <w:r w:rsidR="006A372E">
        <w:rPr>
          <w:color w:val="000000" w:themeColor="text1"/>
          <w:szCs w:val="24"/>
        </w:rPr>
        <w:t>;</w:t>
      </w:r>
    </w:p>
    <w:p w14:paraId="7E561E0E" w14:textId="005BC4B8" w:rsidR="006A372E" w:rsidRDefault="005C0F22" w:rsidP="005C0F22">
      <w:pPr>
        <w:pStyle w:val="25"/>
        <w:spacing w:line="300" w:lineRule="auto"/>
        <w:ind w:firstLine="709"/>
        <w:contextualSpacing/>
        <w:jc w:val="both"/>
        <w:rPr>
          <w:b/>
          <w:bCs/>
          <w:color w:val="000000" w:themeColor="text1"/>
          <w:szCs w:val="24"/>
        </w:rPr>
      </w:pPr>
      <w:r w:rsidRPr="005C0F22">
        <w:rPr>
          <w:color w:val="000000" w:themeColor="text1"/>
          <w:szCs w:val="24"/>
        </w:rPr>
        <w:t xml:space="preserve">2) доплаты работникам муниципальных учреждений, находящихся в отпуске по уходу за ребенком до достижения им возраста полутора лет – </w:t>
      </w:r>
      <w:r w:rsidRPr="005C0F22">
        <w:rPr>
          <w:b/>
          <w:bCs/>
          <w:color w:val="000000" w:themeColor="text1"/>
          <w:szCs w:val="24"/>
        </w:rPr>
        <w:t>52 тыс. руб.</w:t>
      </w:r>
      <w:r w:rsidRPr="005C0F22">
        <w:rPr>
          <w:bCs/>
          <w:color w:val="000000" w:themeColor="text1"/>
          <w:szCs w:val="24"/>
        </w:rPr>
        <w:t xml:space="preserve"> при утвержденных бюджетных ассигнованиях </w:t>
      </w:r>
      <w:r w:rsidRPr="005C0F22">
        <w:rPr>
          <w:b/>
          <w:bCs/>
          <w:color w:val="000000" w:themeColor="text1"/>
          <w:szCs w:val="24"/>
        </w:rPr>
        <w:t>202 тыс. руб.</w:t>
      </w:r>
    </w:p>
    <w:p w14:paraId="55A5F743" w14:textId="395EA113"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Финансирование осуществляется согласно фактическому количеству получателей пособий</w:t>
      </w:r>
      <w:r w:rsidR="006A372E">
        <w:rPr>
          <w:color w:val="000000" w:themeColor="text1"/>
          <w:szCs w:val="24"/>
        </w:rPr>
        <w:t>;</w:t>
      </w:r>
    </w:p>
    <w:p w14:paraId="3B2FF1DE" w14:textId="5B9674B3" w:rsidR="006A372E" w:rsidRDefault="005C0F22" w:rsidP="005C0F22">
      <w:pPr>
        <w:pStyle w:val="25"/>
        <w:spacing w:line="300" w:lineRule="auto"/>
        <w:ind w:firstLine="709"/>
        <w:contextualSpacing/>
        <w:jc w:val="both"/>
        <w:rPr>
          <w:color w:val="000000" w:themeColor="text1"/>
          <w:szCs w:val="24"/>
        </w:rPr>
      </w:pPr>
      <w:r w:rsidRPr="005C0F22">
        <w:rPr>
          <w:bCs/>
          <w:color w:val="000000" w:themeColor="text1"/>
          <w:szCs w:val="24"/>
        </w:rPr>
        <w:t xml:space="preserve">3) </w:t>
      </w:r>
      <w:r w:rsidRPr="005C0F22">
        <w:rPr>
          <w:color w:val="000000" w:themeColor="text1"/>
          <w:szCs w:val="24"/>
        </w:rPr>
        <w:t xml:space="preserve">противопожарные мероприятия – </w:t>
      </w:r>
      <w:r w:rsidRPr="005C0F22">
        <w:rPr>
          <w:b/>
          <w:color w:val="000000" w:themeColor="text1"/>
          <w:szCs w:val="24"/>
        </w:rPr>
        <w:t>719 тыс. руб</w:t>
      </w:r>
      <w:r w:rsidRPr="005C0F22">
        <w:rPr>
          <w:color w:val="000000" w:themeColor="text1"/>
          <w:szCs w:val="24"/>
        </w:rPr>
        <w:t xml:space="preserve">. при утвержденных бюджетных ассигнованиях </w:t>
      </w:r>
      <w:r w:rsidRPr="005C0F22">
        <w:rPr>
          <w:b/>
          <w:color w:val="000000" w:themeColor="text1"/>
          <w:szCs w:val="24"/>
        </w:rPr>
        <w:t>4</w:t>
      </w:r>
      <w:r w:rsidR="006A372E" w:rsidRPr="005C0F22">
        <w:rPr>
          <w:b/>
          <w:color w:val="000000" w:themeColor="text1"/>
          <w:szCs w:val="24"/>
        </w:rPr>
        <w:t> </w:t>
      </w:r>
      <w:r w:rsidRPr="005C0F22">
        <w:rPr>
          <w:b/>
          <w:color w:val="000000" w:themeColor="text1"/>
          <w:szCs w:val="24"/>
        </w:rPr>
        <w:t>680 тыс. руб.</w:t>
      </w:r>
    </w:p>
    <w:p w14:paraId="5B0BA206" w14:textId="578BB8B6"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Средства направлены МБУК «Библиотеки Тольятти» на разработку ПСД по замене пожарной сигнализации в филиале №2 по адресу</w:t>
      </w:r>
      <w:r w:rsidR="006A372E">
        <w:rPr>
          <w:color w:val="000000" w:themeColor="text1"/>
          <w:szCs w:val="24"/>
        </w:rPr>
        <w:t>:</w:t>
      </w:r>
      <w:r w:rsidRPr="005C0F22">
        <w:rPr>
          <w:color w:val="000000" w:themeColor="text1"/>
          <w:szCs w:val="24"/>
        </w:rPr>
        <w:t xml:space="preserve"> ул. Горького, 42 (32 тыс. руб.); МАУИ</w:t>
      </w:r>
      <w:r w:rsidR="006A372E" w:rsidRPr="005C0F22">
        <w:rPr>
          <w:b/>
          <w:color w:val="000000" w:themeColor="text1"/>
          <w:szCs w:val="24"/>
        </w:rPr>
        <w:t> </w:t>
      </w:r>
      <w:r w:rsidRPr="005C0F22">
        <w:rPr>
          <w:color w:val="000000" w:themeColor="text1"/>
          <w:szCs w:val="24"/>
        </w:rPr>
        <w:t>«ТЮЗ</w:t>
      </w:r>
      <w:r w:rsidR="006A372E" w:rsidRPr="005C0F22">
        <w:rPr>
          <w:b/>
          <w:color w:val="000000" w:themeColor="text1"/>
          <w:szCs w:val="24"/>
        </w:rPr>
        <w:t> </w:t>
      </w:r>
      <w:r w:rsidRPr="005C0F22">
        <w:rPr>
          <w:color w:val="000000" w:themeColor="text1"/>
          <w:szCs w:val="24"/>
        </w:rPr>
        <w:t>«Дилижанс» на авансовый платеж за проведение капитального ремонта АПС и СОУЭ (687  тыс. руб.).</w:t>
      </w:r>
    </w:p>
    <w:p w14:paraId="6853B477" w14:textId="7734BF29"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 xml:space="preserve">Исполнение расходов в </w:t>
      </w:r>
      <w:r w:rsidRPr="006A372E">
        <w:rPr>
          <w:color w:val="000000" w:themeColor="text1"/>
          <w:szCs w:val="24"/>
        </w:rPr>
        <w:t>сумме 3</w:t>
      </w:r>
      <w:r w:rsidR="006A372E" w:rsidRPr="005C0F22">
        <w:rPr>
          <w:b/>
          <w:color w:val="000000" w:themeColor="text1"/>
          <w:szCs w:val="24"/>
        </w:rPr>
        <w:t> </w:t>
      </w:r>
      <w:r w:rsidRPr="006A372E">
        <w:rPr>
          <w:color w:val="000000" w:themeColor="text1"/>
          <w:szCs w:val="24"/>
        </w:rPr>
        <w:t>961 тыс. руб.</w:t>
      </w:r>
      <w:r w:rsidRPr="005C0F22">
        <w:rPr>
          <w:b/>
          <w:bCs/>
          <w:color w:val="000000" w:themeColor="text1"/>
          <w:szCs w:val="24"/>
        </w:rPr>
        <w:t xml:space="preserve"> </w:t>
      </w:r>
      <w:r w:rsidRPr="005C0F22">
        <w:rPr>
          <w:color w:val="000000" w:themeColor="text1"/>
          <w:szCs w:val="24"/>
        </w:rPr>
        <w:t>по МАУ «КЦ «Автоград» (огнезащитная обработка деревянных конструкций и текстильных изделий зрительных залов здания), МАУИ</w:t>
      </w:r>
      <w:r w:rsidR="006A372E" w:rsidRPr="005C0F22">
        <w:rPr>
          <w:b/>
          <w:color w:val="000000" w:themeColor="text1"/>
          <w:szCs w:val="24"/>
        </w:rPr>
        <w:t> </w:t>
      </w:r>
      <w:r w:rsidRPr="005C0F22">
        <w:rPr>
          <w:color w:val="000000" w:themeColor="text1"/>
          <w:szCs w:val="24"/>
        </w:rPr>
        <w:t>«ТЮЗ «Дилижанс» (капитальный ремонт АПС и СОУЭ), МБУК «Библиотеки Тольятти» (разработка проектной документации на монтаж (демонтаж) АПС и СОУЭ в 3-х филиалах по адресам: ул. Железнодорожная, 21 (филиал № 10); Майский проезд, 66 (филиал №4); ул.</w:t>
      </w:r>
      <w:r w:rsidR="006A372E" w:rsidRPr="005C0F22">
        <w:rPr>
          <w:b/>
          <w:color w:val="000000" w:themeColor="text1"/>
          <w:szCs w:val="24"/>
        </w:rPr>
        <w:t> </w:t>
      </w:r>
      <w:r w:rsidRPr="005C0F22">
        <w:rPr>
          <w:color w:val="000000" w:themeColor="text1"/>
          <w:szCs w:val="24"/>
        </w:rPr>
        <w:t>Коммунистическая, 63 (филиал № 12)) планируется в 3-4 кварталах 2025 года в соответствии со сроками заключенных и планируемых к заключению контрактов (договоров)</w:t>
      </w:r>
      <w:r w:rsidR="006A372E">
        <w:rPr>
          <w:color w:val="000000" w:themeColor="text1"/>
          <w:szCs w:val="24"/>
        </w:rPr>
        <w:t>;</w:t>
      </w:r>
    </w:p>
    <w:p w14:paraId="1FC47E4E" w14:textId="77777777" w:rsidR="006A372E" w:rsidRDefault="005C0F22" w:rsidP="005C0F22">
      <w:pPr>
        <w:pStyle w:val="25"/>
        <w:spacing w:line="300" w:lineRule="auto"/>
        <w:ind w:firstLine="709"/>
        <w:contextualSpacing/>
        <w:jc w:val="both"/>
        <w:rPr>
          <w:b/>
          <w:bCs/>
          <w:color w:val="000000" w:themeColor="text1"/>
          <w:szCs w:val="24"/>
        </w:rPr>
      </w:pPr>
      <w:r w:rsidRPr="005C0F22">
        <w:rPr>
          <w:bCs/>
          <w:color w:val="000000" w:themeColor="text1"/>
          <w:szCs w:val="24"/>
        </w:rPr>
        <w:t xml:space="preserve">4) капитальный, текущий ремонт учреждений культуры - </w:t>
      </w:r>
      <w:r w:rsidRPr="005C0F22">
        <w:rPr>
          <w:b/>
          <w:bCs/>
          <w:color w:val="000000" w:themeColor="text1"/>
          <w:szCs w:val="24"/>
        </w:rPr>
        <w:t>356 тыс. руб.</w:t>
      </w:r>
      <w:r w:rsidRPr="005C0F22">
        <w:rPr>
          <w:bCs/>
          <w:color w:val="000000" w:themeColor="text1"/>
          <w:szCs w:val="24"/>
        </w:rPr>
        <w:t xml:space="preserve"> </w:t>
      </w:r>
      <w:r w:rsidRPr="005C0F22">
        <w:rPr>
          <w:color w:val="000000" w:themeColor="text1"/>
          <w:szCs w:val="24"/>
        </w:rPr>
        <w:t xml:space="preserve">при утвержденных бюджетных ассигнованиях </w:t>
      </w:r>
      <w:r w:rsidRPr="005C0F22">
        <w:rPr>
          <w:b/>
          <w:bCs/>
          <w:color w:val="000000" w:themeColor="text1"/>
          <w:szCs w:val="24"/>
        </w:rPr>
        <w:t>31</w:t>
      </w:r>
      <w:r w:rsidR="006A372E" w:rsidRPr="005C0F22">
        <w:rPr>
          <w:b/>
          <w:color w:val="000000" w:themeColor="text1"/>
          <w:szCs w:val="24"/>
        </w:rPr>
        <w:t> </w:t>
      </w:r>
      <w:r w:rsidRPr="005C0F22">
        <w:rPr>
          <w:b/>
          <w:bCs/>
          <w:color w:val="000000" w:themeColor="text1"/>
          <w:szCs w:val="24"/>
        </w:rPr>
        <w:t xml:space="preserve">336 тыс. руб. </w:t>
      </w:r>
    </w:p>
    <w:p w14:paraId="6E3F35D5" w14:textId="20ACC9C0" w:rsidR="005C0F22" w:rsidRPr="005C0F22" w:rsidRDefault="005C0F22" w:rsidP="005C0F22">
      <w:pPr>
        <w:pStyle w:val="25"/>
        <w:spacing w:line="300" w:lineRule="auto"/>
        <w:ind w:firstLine="709"/>
        <w:contextualSpacing/>
        <w:jc w:val="both"/>
        <w:rPr>
          <w:b/>
          <w:bCs/>
          <w:color w:val="000000" w:themeColor="text1"/>
          <w:szCs w:val="24"/>
        </w:rPr>
      </w:pPr>
      <w:r w:rsidRPr="005C0F22">
        <w:rPr>
          <w:bCs/>
          <w:szCs w:val="24"/>
        </w:rPr>
        <w:t>Сре</w:t>
      </w:r>
      <w:r w:rsidRPr="005C0F22">
        <w:rPr>
          <w:szCs w:val="24"/>
        </w:rPr>
        <w:t xml:space="preserve">дства направлены </w:t>
      </w:r>
      <w:r w:rsidRPr="005C0F22">
        <w:rPr>
          <w:color w:val="000000" w:themeColor="text1"/>
          <w:szCs w:val="24"/>
        </w:rPr>
        <w:t xml:space="preserve">МБУК ТКМ </w:t>
      </w:r>
      <w:r w:rsidRPr="005C0F22">
        <w:rPr>
          <w:szCs w:val="24"/>
        </w:rPr>
        <w:t>на</w:t>
      </w:r>
      <w:r w:rsidRPr="005C0F22">
        <w:rPr>
          <w:color w:val="000000" w:themeColor="text1"/>
          <w:szCs w:val="24"/>
        </w:rPr>
        <w:t xml:space="preserve"> оплату</w:t>
      </w:r>
      <w:r w:rsidRPr="005C0F22">
        <w:rPr>
          <w:szCs w:val="24"/>
        </w:rPr>
        <w:t xml:space="preserve"> </w:t>
      </w:r>
      <w:r w:rsidRPr="005C0F22">
        <w:rPr>
          <w:color w:val="000000" w:themeColor="text1"/>
          <w:szCs w:val="24"/>
        </w:rPr>
        <w:t>ремонта помещений фондохранилищ.</w:t>
      </w:r>
    </w:p>
    <w:p w14:paraId="0A012F35" w14:textId="34AF8227" w:rsidR="005C0F22" w:rsidRPr="005C0F22" w:rsidRDefault="005C0F22" w:rsidP="005C0F22">
      <w:pPr>
        <w:pStyle w:val="25"/>
        <w:spacing w:line="300" w:lineRule="auto"/>
        <w:ind w:firstLine="709"/>
        <w:contextualSpacing/>
        <w:jc w:val="both"/>
        <w:rPr>
          <w:szCs w:val="24"/>
        </w:rPr>
      </w:pPr>
      <w:r w:rsidRPr="005C0F22">
        <w:rPr>
          <w:color w:val="000000" w:themeColor="text1"/>
          <w:szCs w:val="24"/>
        </w:rPr>
        <w:t xml:space="preserve">Исполнение расходов в сумме </w:t>
      </w:r>
      <w:r w:rsidRPr="006A372E">
        <w:rPr>
          <w:color w:val="000000" w:themeColor="text1"/>
          <w:szCs w:val="24"/>
        </w:rPr>
        <w:t>30</w:t>
      </w:r>
      <w:r w:rsidR="006A372E" w:rsidRPr="005C0F22">
        <w:rPr>
          <w:b/>
          <w:color w:val="000000" w:themeColor="text1"/>
          <w:szCs w:val="24"/>
        </w:rPr>
        <w:t> </w:t>
      </w:r>
      <w:r w:rsidRPr="006A372E">
        <w:rPr>
          <w:color w:val="000000" w:themeColor="text1"/>
          <w:szCs w:val="24"/>
        </w:rPr>
        <w:t>980 тыс. руб.</w:t>
      </w:r>
      <w:r w:rsidRPr="005C0F22">
        <w:rPr>
          <w:color w:val="000000" w:themeColor="text1"/>
          <w:szCs w:val="24"/>
        </w:rPr>
        <w:t xml:space="preserve"> по</w:t>
      </w:r>
      <w:r w:rsidRPr="005C0F22">
        <w:rPr>
          <w:bCs/>
          <w:color w:val="000000" w:themeColor="text1"/>
          <w:szCs w:val="24"/>
        </w:rPr>
        <w:t xml:space="preserve"> МАУ «КЦ «Автоград» (аварийный ремонт асфальтового покрытия и эстакады по адресу</w:t>
      </w:r>
      <w:r w:rsidR="006A372E">
        <w:rPr>
          <w:bCs/>
          <w:color w:val="000000" w:themeColor="text1"/>
          <w:szCs w:val="24"/>
        </w:rPr>
        <w:t>:</w:t>
      </w:r>
      <w:r w:rsidRPr="005C0F22">
        <w:rPr>
          <w:bCs/>
          <w:color w:val="000000" w:themeColor="text1"/>
          <w:szCs w:val="24"/>
        </w:rPr>
        <w:t xml:space="preserve"> ул. Юбилейная, 8); </w:t>
      </w:r>
      <w:r w:rsidRPr="005C0F22">
        <w:rPr>
          <w:color w:val="000000" w:themeColor="text1"/>
          <w:szCs w:val="24"/>
        </w:rPr>
        <w:t xml:space="preserve">МБУК ДЦ «Русич» (ремонт пола в зале 1-го этажа здания по адресу ул. Никонова, 10); </w:t>
      </w:r>
      <w:r w:rsidRPr="005C0F22">
        <w:rPr>
          <w:szCs w:val="24"/>
        </w:rPr>
        <w:t>МБУК ОДБ (замена оконных блоков в 2-х филиалах по адресам: 50 лет Октября, 55 и Жилина, 44, ремонт пола по адресу Горького, 42); МБУК «Библиотеки Тольятти» (выполнение работ по капитальному ремонту фасада, замена окон в филиале №2 по адресу</w:t>
      </w:r>
      <w:r w:rsidR="006A372E">
        <w:rPr>
          <w:szCs w:val="24"/>
        </w:rPr>
        <w:t>:</w:t>
      </w:r>
      <w:r w:rsidRPr="005C0F22">
        <w:rPr>
          <w:szCs w:val="24"/>
        </w:rPr>
        <w:t xml:space="preserve"> ул. Горького, 42); МБУК ТКМ (ремонтные работы в помещениях); МБУИ</w:t>
      </w:r>
      <w:r w:rsidR="006A372E" w:rsidRPr="005C0F22">
        <w:rPr>
          <w:b/>
          <w:color w:val="000000" w:themeColor="text1"/>
          <w:szCs w:val="24"/>
        </w:rPr>
        <w:t> </w:t>
      </w:r>
      <w:r w:rsidRPr="005C0F22">
        <w:rPr>
          <w:szCs w:val="24"/>
        </w:rPr>
        <w:t>г</w:t>
      </w:r>
      <w:r w:rsidR="006A372E">
        <w:rPr>
          <w:szCs w:val="24"/>
        </w:rPr>
        <w:t>.</w:t>
      </w:r>
      <w:r w:rsidRPr="005C0F22">
        <w:rPr>
          <w:szCs w:val="24"/>
        </w:rPr>
        <w:t>о. Тольятти «МДТ» (наружная отделка здания (капитальный ремонт фасада) по адресу</w:t>
      </w:r>
      <w:r w:rsidR="006A372E">
        <w:rPr>
          <w:szCs w:val="24"/>
        </w:rPr>
        <w:t>:</w:t>
      </w:r>
      <w:r w:rsidRPr="005C0F22">
        <w:rPr>
          <w:szCs w:val="24"/>
        </w:rPr>
        <w:t xml:space="preserve"> ул.</w:t>
      </w:r>
      <w:r w:rsidR="006A372E" w:rsidRPr="005C0F22">
        <w:rPr>
          <w:b/>
          <w:color w:val="000000" w:themeColor="text1"/>
          <w:szCs w:val="24"/>
        </w:rPr>
        <w:t> </w:t>
      </w:r>
      <w:r w:rsidRPr="005C0F22">
        <w:rPr>
          <w:szCs w:val="24"/>
        </w:rPr>
        <w:t>Л.</w:t>
      </w:r>
      <w:r w:rsidR="006A372E" w:rsidRPr="005C0F22">
        <w:rPr>
          <w:b/>
          <w:color w:val="000000" w:themeColor="text1"/>
          <w:szCs w:val="24"/>
        </w:rPr>
        <w:t> </w:t>
      </w:r>
      <w:r w:rsidRPr="005C0F22">
        <w:rPr>
          <w:szCs w:val="24"/>
        </w:rPr>
        <w:t xml:space="preserve">Чайкиной, 65); МБУИ «Тольяттинский театр кукол» (ремонт кровли (строительные и реставрационные работы)); МАУ городского округа Тольятти «ДТ «Колесо» имени Г.Б. Дроздова» (ремонт крыльца и приобретение подъемного устройства для инвалидов в рамках модернизации, проведения капитального ремонта театра) </w:t>
      </w:r>
      <w:r w:rsidRPr="005C0F22">
        <w:rPr>
          <w:color w:val="000000" w:themeColor="text1"/>
          <w:szCs w:val="24"/>
        </w:rPr>
        <w:t>планируется в 3-4 кварталах 2025 года в соответствии со сроками заключенных и планируемых к заключению контрактов (договоров)</w:t>
      </w:r>
      <w:r w:rsidR="006A372E">
        <w:rPr>
          <w:color w:val="000000" w:themeColor="text1"/>
          <w:szCs w:val="24"/>
        </w:rPr>
        <w:t>;</w:t>
      </w:r>
    </w:p>
    <w:p w14:paraId="5E17A355" w14:textId="77777777" w:rsidR="006A372E" w:rsidRDefault="005C0F22" w:rsidP="005C0F22">
      <w:pPr>
        <w:pStyle w:val="25"/>
        <w:spacing w:line="300" w:lineRule="auto"/>
        <w:ind w:firstLine="709"/>
        <w:contextualSpacing/>
        <w:jc w:val="both"/>
        <w:rPr>
          <w:b/>
          <w:color w:val="000000" w:themeColor="text1"/>
          <w:szCs w:val="24"/>
        </w:rPr>
      </w:pPr>
      <w:r w:rsidRPr="005C0F22">
        <w:rPr>
          <w:color w:val="000000" w:themeColor="text1"/>
          <w:szCs w:val="24"/>
        </w:rPr>
        <w:t>5) создание условий для развития профессионального искусства, поддержки художественного образования и обеспечение доступности культурных благ</w:t>
      </w:r>
      <w:r w:rsidRPr="005C0F22">
        <w:rPr>
          <w:bCs/>
          <w:color w:val="000000" w:themeColor="text1"/>
          <w:szCs w:val="24"/>
        </w:rPr>
        <w:t xml:space="preserve"> </w:t>
      </w:r>
      <w:r w:rsidRPr="005C0F22">
        <w:rPr>
          <w:color w:val="000000" w:themeColor="text1"/>
          <w:szCs w:val="24"/>
        </w:rPr>
        <w:t xml:space="preserve">– </w:t>
      </w:r>
      <w:r w:rsidRPr="005C0F22">
        <w:rPr>
          <w:b/>
          <w:color w:val="000000" w:themeColor="text1"/>
          <w:szCs w:val="24"/>
        </w:rPr>
        <w:t>919 тыс. руб.</w:t>
      </w:r>
      <w:r w:rsidRPr="005C0F22">
        <w:rPr>
          <w:color w:val="000000" w:themeColor="text1"/>
          <w:szCs w:val="24"/>
        </w:rPr>
        <w:t xml:space="preserve"> при утвержденных бюджетных ассигнованиях</w:t>
      </w:r>
      <w:r w:rsidRPr="005C0F22">
        <w:rPr>
          <w:b/>
          <w:bCs/>
          <w:color w:val="000000" w:themeColor="text1"/>
          <w:szCs w:val="24"/>
        </w:rPr>
        <w:t xml:space="preserve"> 5</w:t>
      </w:r>
      <w:r w:rsidR="006A372E" w:rsidRPr="005C0F22">
        <w:rPr>
          <w:b/>
          <w:color w:val="000000" w:themeColor="text1"/>
          <w:szCs w:val="24"/>
        </w:rPr>
        <w:t> </w:t>
      </w:r>
      <w:r w:rsidRPr="005C0F22">
        <w:rPr>
          <w:b/>
          <w:bCs/>
          <w:color w:val="000000" w:themeColor="text1"/>
          <w:szCs w:val="24"/>
        </w:rPr>
        <w:t>751</w:t>
      </w:r>
      <w:r w:rsidRPr="005C0F22">
        <w:rPr>
          <w:b/>
          <w:color w:val="000000" w:themeColor="text1"/>
          <w:szCs w:val="24"/>
        </w:rPr>
        <w:t xml:space="preserve"> тыс. руб. </w:t>
      </w:r>
    </w:p>
    <w:p w14:paraId="6A7CBD6C" w14:textId="4BE1EC10"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Средства направлены МБУК «Библиотеки Тольятти</w:t>
      </w:r>
      <w:r w:rsidRPr="005C0F22">
        <w:rPr>
          <w:szCs w:val="24"/>
        </w:rPr>
        <w:t xml:space="preserve">» на электронную подписку полнотекстовых электронных документов «ЛитРес» в рамках выполнения условий по созданию модельных библиотеки в 2022, 2023 годах </w:t>
      </w:r>
      <w:r w:rsidRPr="005C0F22">
        <w:rPr>
          <w:color w:val="000000" w:themeColor="text1"/>
          <w:szCs w:val="24"/>
        </w:rPr>
        <w:t xml:space="preserve">(70 тыс. руб.); МАУИ «ТЮЗ «Дилижанс» на </w:t>
      </w:r>
      <w:r w:rsidRPr="005C0F22">
        <w:rPr>
          <w:bCs/>
          <w:color w:val="000000" w:themeColor="text1"/>
          <w:szCs w:val="24"/>
        </w:rPr>
        <w:t>организацию и проведение «Фестиваля одноактной драматургии «Премьера одной репетиции» (</w:t>
      </w:r>
      <w:r w:rsidRPr="005C0F22">
        <w:rPr>
          <w:color w:val="000000" w:themeColor="text1"/>
          <w:szCs w:val="24"/>
        </w:rPr>
        <w:t>849 тыс. руб.).</w:t>
      </w:r>
    </w:p>
    <w:p w14:paraId="4E7BC8C7" w14:textId="5BF0C4B6"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 xml:space="preserve">Исполнение расходов в сумме </w:t>
      </w:r>
      <w:r w:rsidRPr="006A372E">
        <w:rPr>
          <w:color w:val="000000" w:themeColor="text1"/>
          <w:szCs w:val="24"/>
        </w:rPr>
        <w:t>4</w:t>
      </w:r>
      <w:r w:rsidR="006A372E" w:rsidRPr="006A372E">
        <w:rPr>
          <w:color w:val="000000" w:themeColor="text1"/>
          <w:szCs w:val="24"/>
        </w:rPr>
        <w:t> </w:t>
      </w:r>
      <w:r w:rsidRPr="006A372E">
        <w:rPr>
          <w:color w:val="000000" w:themeColor="text1"/>
          <w:szCs w:val="24"/>
        </w:rPr>
        <w:t>832 тыс. руб.</w:t>
      </w:r>
      <w:r w:rsidRPr="005C0F22">
        <w:rPr>
          <w:b/>
          <w:bCs/>
          <w:color w:val="000000" w:themeColor="text1"/>
          <w:szCs w:val="24"/>
        </w:rPr>
        <w:t xml:space="preserve"> </w:t>
      </w:r>
      <w:r w:rsidRPr="005C0F22">
        <w:rPr>
          <w:color w:val="000000" w:themeColor="text1"/>
          <w:szCs w:val="24"/>
        </w:rPr>
        <w:t xml:space="preserve">по МБУК «Библиотеки Тольятти» (пополнение книжных фондов в рамках </w:t>
      </w:r>
      <w:bookmarkStart w:id="13" w:name="_Hlk196140371"/>
      <w:r w:rsidRPr="005C0F22">
        <w:rPr>
          <w:color w:val="000000" w:themeColor="text1"/>
          <w:szCs w:val="24"/>
        </w:rPr>
        <w:t>выполнения условий по</w:t>
      </w:r>
      <w:bookmarkEnd w:id="13"/>
      <w:r w:rsidRPr="005C0F22">
        <w:rPr>
          <w:color w:val="000000" w:themeColor="text1"/>
          <w:szCs w:val="24"/>
        </w:rPr>
        <w:t xml:space="preserve"> созданию модельных библиотеки в 2022, 2023 годах); МБУК «ОДБ» (пополнение книжных фондов, в том числе электронную подписку полнотекстовых электронных документов «ЛитРес»</w:t>
      </w:r>
      <w:r w:rsidR="006A372E">
        <w:rPr>
          <w:color w:val="000000" w:themeColor="text1"/>
          <w:szCs w:val="24"/>
        </w:rPr>
        <w:t>,</w:t>
      </w:r>
      <w:r w:rsidRPr="005C0F22">
        <w:rPr>
          <w:color w:val="000000" w:themeColor="text1"/>
          <w:szCs w:val="24"/>
        </w:rPr>
        <w:t xml:space="preserve"> в рамках выполнения условий по созданию модельной библиотеки в 2024 году); МАУ городского округа Тольятти «ДТ «Колесо» имени Г.Б.</w:t>
      </w:r>
      <w:r w:rsidR="006A372E" w:rsidRPr="005C0F22">
        <w:rPr>
          <w:b/>
          <w:color w:val="000000" w:themeColor="text1"/>
          <w:szCs w:val="24"/>
        </w:rPr>
        <w:t> </w:t>
      </w:r>
      <w:r w:rsidRPr="005C0F22">
        <w:rPr>
          <w:color w:val="000000" w:themeColor="text1"/>
          <w:szCs w:val="24"/>
        </w:rPr>
        <w:t xml:space="preserve">Дроздова» (поддержка театральных постановок – новый </w:t>
      </w:r>
      <w:r w:rsidRPr="005C0F22">
        <w:rPr>
          <w:bCs/>
          <w:color w:val="000000" w:themeColor="text1"/>
          <w:szCs w:val="24"/>
        </w:rPr>
        <w:t xml:space="preserve">спектакль «Тартюф, или Обманщик» по пьесе Жана-Батиста Мольера) </w:t>
      </w:r>
      <w:r w:rsidRPr="005C0F22">
        <w:rPr>
          <w:color w:val="000000" w:themeColor="text1"/>
          <w:szCs w:val="24"/>
        </w:rPr>
        <w:t>планируется в 3-4 кварталах 2025 года в соответствии со сроками заключенных и планируемых к заключению контрактов (договоров)</w:t>
      </w:r>
      <w:r w:rsidR="006A372E">
        <w:rPr>
          <w:color w:val="000000" w:themeColor="text1"/>
          <w:szCs w:val="24"/>
        </w:rPr>
        <w:t>;</w:t>
      </w:r>
    </w:p>
    <w:p w14:paraId="594A60D4" w14:textId="77777777" w:rsidR="006A372E" w:rsidRDefault="005C0F22" w:rsidP="005C0F22">
      <w:pPr>
        <w:pStyle w:val="25"/>
        <w:spacing w:line="300" w:lineRule="auto"/>
        <w:ind w:firstLine="709"/>
        <w:contextualSpacing/>
        <w:jc w:val="both"/>
        <w:rPr>
          <w:b/>
          <w:bCs/>
          <w:color w:val="000000" w:themeColor="text1"/>
          <w:szCs w:val="24"/>
        </w:rPr>
      </w:pPr>
      <w:r w:rsidRPr="005C0F22">
        <w:rPr>
          <w:color w:val="000000" w:themeColor="text1"/>
          <w:szCs w:val="24"/>
        </w:rPr>
        <w:t>6) обеспечение антитеррористической защищенности и безопасных условий пребывания в муниципальных учреждениях</w:t>
      </w:r>
      <w:r w:rsidRPr="005C0F22">
        <w:rPr>
          <w:bCs/>
          <w:color w:val="000000" w:themeColor="text1"/>
          <w:szCs w:val="24"/>
        </w:rPr>
        <w:t xml:space="preserve"> - </w:t>
      </w:r>
      <w:r w:rsidRPr="005C0F22">
        <w:rPr>
          <w:b/>
          <w:bCs/>
          <w:color w:val="000000" w:themeColor="text1"/>
          <w:szCs w:val="24"/>
        </w:rPr>
        <w:t>276 тыс. руб</w:t>
      </w:r>
      <w:r w:rsidRPr="005C0F22">
        <w:rPr>
          <w:bCs/>
          <w:color w:val="000000" w:themeColor="text1"/>
          <w:szCs w:val="24"/>
        </w:rPr>
        <w:t>.</w:t>
      </w:r>
      <w:r w:rsidR="006A372E">
        <w:rPr>
          <w:bCs/>
          <w:color w:val="000000" w:themeColor="text1"/>
          <w:szCs w:val="24"/>
        </w:rPr>
        <w:t xml:space="preserve"> п</w:t>
      </w:r>
      <w:r w:rsidRPr="005C0F22">
        <w:rPr>
          <w:color w:val="000000" w:themeColor="text1"/>
          <w:szCs w:val="24"/>
        </w:rPr>
        <w:t xml:space="preserve">ри утвержденных бюджетных ассигнованиях </w:t>
      </w:r>
      <w:r w:rsidRPr="005C0F22">
        <w:rPr>
          <w:b/>
          <w:bCs/>
          <w:color w:val="000000" w:themeColor="text1"/>
          <w:szCs w:val="24"/>
        </w:rPr>
        <w:t>3</w:t>
      </w:r>
      <w:r w:rsidR="006A372E">
        <w:rPr>
          <w:b/>
          <w:color w:val="000000" w:themeColor="text1"/>
          <w:szCs w:val="24"/>
        </w:rPr>
        <w:t> </w:t>
      </w:r>
      <w:r w:rsidRPr="005C0F22">
        <w:rPr>
          <w:b/>
          <w:bCs/>
          <w:color w:val="000000" w:themeColor="text1"/>
          <w:szCs w:val="24"/>
        </w:rPr>
        <w:t>126</w:t>
      </w:r>
      <w:r w:rsidR="006A372E" w:rsidRPr="005C0F22">
        <w:rPr>
          <w:b/>
          <w:color w:val="000000" w:themeColor="text1"/>
          <w:szCs w:val="24"/>
        </w:rPr>
        <w:t> </w:t>
      </w:r>
      <w:r w:rsidRPr="005C0F22">
        <w:rPr>
          <w:b/>
          <w:bCs/>
          <w:color w:val="000000" w:themeColor="text1"/>
          <w:szCs w:val="24"/>
        </w:rPr>
        <w:t xml:space="preserve">тыс. руб. </w:t>
      </w:r>
    </w:p>
    <w:p w14:paraId="7DD24D63" w14:textId="0274E38E" w:rsidR="005C0F22" w:rsidRPr="005C0F22" w:rsidRDefault="005C0F22" w:rsidP="005C0F22">
      <w:pPr>
        <w:pStyle w:val="25"/>
        <w:spacing w:line="300" w:lineRule="auto"/>
        <w:ind w:firstLine="709"/>
        <w:contextualSpacing/>
        <w:jc w:val="both"/>
        <w:rPr>
          <w:color w:val="000000" w:themeColor="text1"/>
          <w:szCs w:val="24"/>
        </w:rPr>
      </w:pPr>
      <w:r w:rsidRPr="005C0F22">
        <w:rPr>
          <w:bCs/>
          <w:color w:val="000000" w:themeColor="text1"/>
          <w:szCs w:val="24"/>
        </w:rPr>
        <w:t xml:space="preserve">Средства направлены </w:t>
      </w:r>
      <w:r w:rsidRPr="005C0F22">
        <w:rPr>
          <w:bCs/>
          <w:szCs w:val="24"/>
        </w:rPr>
        <w:t xml:space="preserve">МБУК «Библиотеки Тольятти» на приобретение телефонов с определителем номера в 18 филиалах (64 тыс. руб.), </w:t>
      </w:r>
      <w:r w:rsidRPr="005C0F22">
        <w:rPr>
          <w:color w:val="000000" w:themeColor="text1"/>
          <w:szCs w:val="24"/>
        </w:rPr>
        <w:t>МБУИ «Тольяттинский театр кукол» на установку системы видеонаблюдения (212 тыс. руб.).</w:t>
      </w:r>
    </w:p>
    <w:p w14:paraId="07EFB9AB" w14:textId="4C01AA8C"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 xml:space="preserve">Исполнение расходов в </w:t>
      </w:r>
      <w:r w:rsidRPr="006A372E">
        <w:rPr>
          <w:color w:val="000000" w:themeColor="text1"/>
          <w:szCs w:val="24"/>
        </w:rPr>
        <w:t>сумме 2</w:t>
      </w:r>
      <w:r w:rsidR="006A372E" w:rsidRPr="006A372E">
        <w:rPr>
          <w:color w:val="000000" w:themeColor="text1"/>
          <w:szCs w:val="24"/>
        </w:rPr>
        <w:t> </w:t>
      </w:r>
      <w:r w:rsidRPr="006A372E">
        <w:rPr>
          <w:color w:val="000000" w:themeColor="text1"/>
          <w:szCs w:val="24"/>
        </w:rPr>
        <w:t>850 тыс. руб. по</w:t>
      </w:r>
      <w:r w:rsidRPr="005C0F22">
        <w:rPr>
          <w:color w:val="000000" w:themeColor="text1"/>
          <w:szCs w:val="24"/>
        </w:rPr>
        <w:t xml:space="preserve"> МАУ «КЦ «Автоград» (установка защитной пленки на окна); </w:t>
      </w:r>
      <w:r w:rsidRPr="005C0F22">
        <w:rPr>
          <w:bCs/>
          <w:szCs w:val="24"/>
        </w:rPr>
        <w:t xml:space="preserve">МБУК ТКМ (разработка ПСД на охранную сигнализацию и видеонаблюдение, установка системы видеонаблюдения); МБУК «Библиотеки Тольятти» (разработка ПСД на охранную сигнализацию и систему  видеонаблюдения, установка системы охранной сигнализации), </w:t>
      </w:r>
      <w:r w:rsidRPr="005C0F22">
        <w:rPr>
          <w:color w:val="000000" w:themeColor="text1"/>
          <w:szCs w:val="24"/>
        </w:rPr>
        <w:t>МБУК «ОДБ» (разработка ПСД на охранную сигнализацию и видеонаблюдение в 7-ми филиалах), МБУИ «Тольяттинский театр кукол» (дооборудование системы видеонаблюдения (замена камер), системы охранной сигнализации (замена извещателей, датчиков)) планируется в 3-4 кварталах 2025 года в соответствии со сроками заключенных и планируемых к заключению контрактов (договоров)</w:t>
      </w:r>
      <w:r w:rsidR="006A372E">
        <w:rPr>
          <w:color w:val="000000" w:themeColor="text1"/>
          <w:szCs w:val="24"/>
        </w:rPr>
        <w:t>;</w:t>
      </w:r>
    </w:p>
    <w:p w14:paraId="44474CFA" w14:textId="77777777" w:rsidR="006A372E" w:rsidRDefault="005C0F22" w:rsidP="005C0F22">
      <w:pPr>
        <w:pStyle w:val="25"/>
        <w:spacing w:line="300" w:lineRule="auto"/>
        <w:ind w:firstLine="709"/>
        <w:contextualSpacing/>
        <w:jc w:val="both"/>
        <w:rPr>
          <w:b/>
          <w:color w:val="000000" w:themeColor="text1"/>
          <w:szCs w:val="24"/>
        </w:rPr>
      </w:pPr>
      <w:r w:rsidRPr="005C0F22">
        <w:rPr>
          <w:color w:val="000000" w:themeColor="text1"/>
          <w:szCs w:val="24"/>
        </w:rPr>
        <w:t>7)</w:t>
      </w:r>
      <w:r w:rsidRPr="005C0F22">
        <w:rPr>
          <w:bCs/>
          <w:szCs w:val="24"/>
        </w:rPr>
        <w:t xml:space="preserve"> </w:t>
      </w:r>
      <w:r w:rsidRPr="005C0F22">
        <w:rPr>
          <w:bCs/>
          <w:color w:val="000000" w:themeColor="text1"/>
          <w:szCs w:val="24"/>
        </w:rPr>
        <w:t xml:space="preserve">поддержку творческой деятельности и техническое оснащение детских и кукольных театров (МБУИ «Тольяттинский театр кукол», МБУИ городского округа Тольятти «МДТ», МАУИ «ТЮЗ «Дилижанс») – </w:t>
      </w:r>
      <w:r w:rsidRPr="005C0F22">
        <w:rPr>
          <w:b/>
          <w:bCs/>
          <w:color w:val="000000" w:themeColor="text1"/>
          <w:szCs w:val="24"/>
        </w:rPr>
        <w:t>2 223</w:t>
      </w:r>
      <w:r w:rsidRPr="005C0F22">
        <w:rPr>
          <w:color w:val="000000" w:themeColor="text1"/>
          <w:szCs w:val="24"/>
        </w:rPr>
        <w:t xml:space="preserve"> </w:t>
      </w:r>
      <w:r w:rsidRPr="005C0F22">
        <w:rPr>
          <w:b/>
          <w:color w:val="000000" w:themeColor="text1"/>
          <w:szCs w:val="24"/>
        </w:rPr>
        <w:t>тыс. руб.</w:t>
      </w:r>
      <w:r w:rsidRPr="005C0F22">
        <w:rPr>
          <w:color w:val="000000" w:themeColor="text1"/>
          <w:szCs w:val="24"/>
        </w:rPr>
        <w:t>, в том числе за счет средств вышестоящих бюджетов</w:t>
      </w:r>
      <w:r w:rsidR="006A372E">
        <w:rPr>
          <w:color w:val="000000" w:themeColor="text1"/>
          <w:szCs w:val="24"/>
        </w:rPr>
        <w:t xml:space="preserve"> -</w:t>
      </w:r>
      <w:r w:rsidRPr="005C0F22">
        <w:rPr>
          <w:color w:val="000000" w:themeColor="text1"/>
          <w:szCs w:val="24"/>
        </w:rPr>
        <w:t xml:space="preserve"> </w:t>
      </w:r>
      <w:r w:rsidRPr="005C0F22">
        <w:rPr>
          <w:b/>
          <w:bCs/>
          <w:color w:val="000000" w:themeColor="text1"/>
          <w:szCs w:val="24"/>
        </w:rPr>
        <w:t>2</w:t>
      </w:r>
      <w:r w:rsidR="006A372E">
        <w:rPr>
          <w:b/>
          <w:color w:val="000000" w:themeColor="text1"/>
          <w:szCs w:val="24"/>
        </w:rPr>
        <w:t> </w:t>
      </w:r>
      <w:r w:rsidRPr="005C0F22">
        <w:rPr>
          <w:b/>
          <w:bCs/>
          <w:color w:val="000000" w:themeColor="text1"/>
          <w:szCs w:val="24"/>
        </w:rPr>
        <w:t>112</w:t>
      </w:r>
      <w:r w:rsidR="006A372E" w:rsidRPr="005C0F22">
        <w:rPr>
          <w:b/>
          <w:color w:val="000000" w:themeColor="text1"/>
          <w:szCs w:val="24"/>
        </w:rPr>
        <w:t> </w:t>
      </w:r>
      <w:r w:rsidRPr="005C0F22">
        <w:rPr>
          <w:b/>
          <w:bCs/>
          <w:color w:val="000000" w:themeColor="text1"/>
          <w:szCs w:val="24"/>
        </w:rPr>
        <w:t>тыс. руб.</w:t>
      </w:r>
      <w:r w:rsidRPr="005C0F22">
        <w:rPr>
          <w:color w:val="000000" w:themeColor="text1"/>
          <w:szCs w:val="24"/>
        </w:rPr>
        <w:t xml:space="preserve">, при утвержденных бюджетных ассигнованиях </w:t>
      </w:r>
      <w:r w:rsidRPr="005C0F22">
        <w:rPr>
          <w:b/>
          <w:color w:val="000000" w:themeColor="text1"/>
          <w:szCs w:val="24"/>
        </w:rPr>
        <w:t>3</w:t>
      </w:r>
      <w:r w:rsidR="006A372E" w:rsidRPr="005C0F22">
        <w:rPr>
          <w:b/>
          <w:color w:val="000000" w:themeColor="text1"/>
          <w:szCs w:val="24"/>
        </w:rPr>
        <w:t> </w:t>
      </w:r>
      <w:r w:rsidRPr="005C0F22">
        <w:rPr>
          <w:b/>
          <w:color w:val="000000" w:themeColor="text1"/>
          <w:szCs w:val="24"/>
        </w:rPr>
        <w:t>789 тыс. руб.,</w:t>
      </w:r>
      <w:r w:rsidRPr="005C0F22">
        <w:rPr>
          <w:color w:val="000000" w:themeColor="text1"/>
          <w:szCs w:val="24"/>
        </w:rPr>
        <w:t xml:space="preserve"> в том числе за счет средств вышестоящих бюджетов </w:t>
      </w:r>
      <w:r w:rsidR="006A372E">
        <w:rPr>
          <w:color w:val="000000" w:themeColor="text1"/>
          <w:szCs w:val="24"/>
        </w:rPr>
        <w:t xml:space="preserve">- </w:t>
      </w:r>
      <w:r w:rsidRPr="005C0F22">
        <w:rPr>
          <w:b/>
          <w:bCs/>
          <w:color w:val="000000" w:themeColor="text1"/>
          <w:szCs w:val="24"/>
        </w:rPr>
        <w:t>3</w:t>
      </w:r>
      <w:r w:rsidR="006A372E" w:rsidRPr="005C0F22">
        <w:rPr>
          <w:b/>
          <w:color w:val="000000" w:themeColor="text1"/>
          <w:szCs w:val="24"/>
        </w:rPr>
        <w:t> </w:t>
      </w:r>
      <w:r w:rsidRPr="005C0F22">
        <w:rPr>
          <w:b/>
          <w:bCs/>
          <w:color w:val="000000" w:themeColor="text1"/>
          <w:szCs w:val="24"/>
        </w:rPr>
        <w:t>600 тыс. руб.</w:t>
      </w:r>
      <w:r w:rsidRPr="005C0F22">
        <w:rPr>
          <w:b/>
          <w:color w:val="000000" w:themeColor="text1"/>
          <w:szCs w:val="24"/>
        </w:rPr>
        <w:t xml:space="preserve"> </w:t>
      </w:r>
    </w:p>
    <w:p w14:paraId="12B27B6A" w14:textId="30DD06BB"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Средства направлены на оплату услуг художника - постановщика, композитора, режиссера, хореографа, услуг по изготовлению декораций, кукол, приобретение ТМЦ.</w:t>
      </w:r>
    </w:p>
    <w:p w14:paraId="64353E03" w14:textId="637C47F0"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Исполнение расходов</w:t>
      </w:r>
      <w:r w:rsidRPr="005C0F22">
        <w:rPr>
          <w:szCs w:val="24"/>
        </w:rPr>
        <w:t xml:space="preserve"> </w:t>
      </w:r>
      <w:r w:rsidRPr="005C0F22">
        <w:rPr>
          <w:color w:val="000000" w:themeColor="text1"/>
          <w:szCs w:val="24"/>
        </w:rPr>
        <w:t xml:space="preserve">в сумме </w:t>
      </w:r>
      <w:r w:rsidRPr="006A372E">
        <w:rPr>
          <w:color w:val="000000" w:themeColor="text1"/>
          <w:szCs w:val="24"/>
        </w:rPr>
        <w:t>1</w:t>
      </w:r>
      <w:r w:rsidR="006A372E" w:rsidRPr="005C0F22">
        <w:rPr>
          <w:b/>
          <w:color w:val="000000" w:themeColor="text1"/>
          <w:szCs w:val="24"/>
        </w:rPr>
        <w:t> </w:t>
      </w:r>
      <w:r w:rsidRPr="006A372E">
        <w:rPr>
          <w:color w:val="000000" w:themeColor="text1"/>
          <w:szCs w:val="24"/>
        </w:rPr>
        <w:t>566 тыс. руб.</w:t>
      </w:r>
      <w:r w:rsidRPr="005C0F22">
        <w:rPr>
          <w:szCs w:val="24"/>
        </w:rPr>
        <w:t xml:space="preserve"> (</w:t>
      </w:r>
      <w:r w:rsidRPr="005C0F22">
        <w:rPr>
          <w:bCs/>
          <w:color w:val="000000" w:themeColor="text1"/>
          <w:szCs w:val="24"/>
        </w:rPr>
        <w:t>МБУИ «Тольяттинский театр кукол», МБУИ</w:t>
      </w:r>
      <w:r w:rsidR="006A372E" w:rsidRPr="005C0F22">
        <w:rPr>
          <w:b/>
          <w:color w:val="000000" w:themeColor="text1"/>
          <w:szCs w:val="24"/>
        </w:rPr>
        <w:t> </w:t>
      </w:r>
      <w:r w:rsidRPr="005C0F22">
        <w:rPr>
          <w:bCs/>
          <w:color w:val="000000" w:themeColor="text1"/>
          <w:szCs w:val="24"/>
        </w:rPr>
        <w:t>городского округа Тольятти «МДТ», МАУИ «ТЮЗ «Дилижанс»</w:t>
      </w:r>
      <w:r w:rsidRPr="005C0F22">
        <w:rPr>
          <w:color w:val="000000" w:themeColor="text1"/>
          <w:szCs w:val="24"/>
        </w:rPr>
        <w:t>) планируется в 3-м квартале 2025 года в соответствии со сроками заключенных и планируемых к заключению контрактов (договоров)</w:t>
      </w:r>
      <w:r w:rsidR="006A372E">
        <w:rPr>
          <w:color w:val="000000" w:themeColor="text1"/>
          <w:szCs w:val="24"/>
        </w:rPr>
        <w:t>;</w:t>
      </w:r>
    </w:p>
    <w:p w14:paraId="0DFFE527" w14:textId="77777777" w:rsidR="006A372E" w:rsidRDefault="005C0F22" w:rsidP="005C0F22">
      <w:pPr>
        <w:pStyle w:val="25"/>
        <w:spacing w:line="300" w:lineRule="auto"/>
        <w:ind w:firstLine="709"/>
        <w:contextualSpacing/>
        <w:jc w:val="both"/>
        <w:rPr>
          <w:color w:val="000000" w:themeColor="text1"/>
          <w:szCs w:val="24"/>
        </w:rPr>
      </w:pPr>
      <w:r w:rsidRPr="005C0F22">
        <w:rPr>
          <w:bCs/>
          <w:color w:val="000000" w:themeColor="text1"/>
          <w:szCs w:val="24"/>
        </w:rPr>
        <w:t>8) создание модельной библиотеки в МБУК «Библиотеки Тольятти», филиал №2 «Истоки» по адресу</w:t>
      </w:r>
      <w:r w:rsidR="006A372E">
        <w:rPr>
          <w:bCs/>
          <w:color w:val="000000" w:themeColor="text1"/>
          <w:szCs w:val="24"/>
        </w:rPr>
        <w:t>:</w:t>
      </w:r>
      <w:r w:rsidRPr="005C0F22">
        <w:rPr>
          <w:bCs/>
          <w:color w:val="000000" w:themeColor="text1"/>
          <w:szCs w:val="24"/>
        </w:rPr>
        <w:t xml:space="preserve"> ул. Горького, 42</w:t>
      </w:r>
      <w:r w:rsidRPr="005C0F22">
        <w:rPr>
          <w:szCs w:val="24"/>
        </w:rPr>
        <w:t xml:space="preserve"> в рамках реализации национального проекта «Семья»</w:t>
      </w:r>
      <w:r w:rsidRPr="005C0F22">
        <w:rPr>
          <w:bCs/>
          <w:szCs w:val="24"/>
        </w:rPr>
        <w:t xml:space="preserve"> </w:t>
      </w:r>
      <w:r w:rsidRPr="005C0F22">
        <w:rPr>
          <w:bCs/>
          <w:color w:val="000000" w:themeColor="text1"/>
          <w:szCs w:val="24"/>
        </w:rPr>
        <w:t xml:space="preserve">за счет средств вышестоящих бюджетов - </w:t>
      </w:r>
      <w:r w:rsidRPr="005C0F22">
        <w:rPr>
          <w:b/>
          <w:bCs/>
          <w:color w:val="000000" w:themeColor="text1"/>
          <w:szCs w:val="24"/>
        </w:rPr>
        <w:t>4</w:t>
      </w:r>
      <w:r w:rsidR="006A372E" w:rsidRPr="005C0F22">
        <w:rPr>
          <w:b/>
          <w:color w:val="000000" w:themeColor="text1"/>
          <w:szCs w:val="24"/>
        </w:rPr>
        <w:t> </w:t>
      </w:r>
      <w:r w:rsidRPr="005C0F22">
        <w:rPr>
          <w:b/>
          <w:bCs/>
          <w:color w:val="000000" w:themeColor="text1"/>
          <w:szCs w:val="24"/>
        </w:rPr>
        <w:t>020 тыс. руб</w:t>
      </w:r>
      <w:r w:rsidRPr="005C0F22">
        <w:rPr>
          <w:bCs/>
          <w:color w:val="000000" w:themeColor="text1"/>
          <w:szCs w:val="24"/>
        </w:rPr>
        <w:t>.</w:t>
      </w:r>
      <w:r w:rsidRPr="005C0F22">
        <w:rPr>
          <w:color w:val="000000" w:themeColor="text1"/>
          <w:szCs w:val="24"/>
        </w:rPr>
        <w:t xml:space="preserve"> при утвержденных бюджетных ассигнованиях </w:t>
      </w:r>
      <w:r w:rsidRPr="005C0F22">
        <w:rPr>
          <w:b/>
          <w:bCs/>
          <w:color w:val="000000" w:themeColor="text1"/>
          <w:szCs w:val="24"/>
        </w:rPr>
        <w:t>8</w:t>
      </w:r>
      <w:r w:rsidR="006A372E">
        <w:rPr>
          <w:b/>
          <w:color w:val="000000" w:themeColor="text1"/>
          <w:szCs w:val="24"/>
        </w:rPr>
        <w:t> </w:t>
      </w:r>
      <w:r w:rsidRPr="005C0F22">
        <w:rPr>
          <w:b/>
          <w:bCs/>
          <w:color w:val="000000" w:themeColor="text1"/>
          <w:szCs w:val="24"/>
        </w:rPr>
        <w:t>000</w:t>
      </w:r>
      <w:r w:rsidR="006A372E" w:rsidRPr="005C0F22">
        <w:rPr>
          <w:b/>
          <w:color w:val="000000" w:themeColor="text1"/>
          <w:szCs w:val="24"/>
        </w:rPr>
        <w:t> </w:t>
      </w:r>
      <w:r w:rsidRPr="005C0F22">
        <w:rPr>
          <w:b/>
          <w:bCs/>
          <w:color w:val="000000" w:themeColor="text1"/>
          <w:szCs w:val="24"/>
        </w:rPr>
        <w:t>тыс.</w:t>
      </w:r>
      <w:r w:rsidR="006A372E" w:rsidRPr="005C0F22">
        <w:rPr>
          <w:b/>
          <w:color w:val="000000" w:themeColor="text1"/>
          <w:szCs w:val="24"/>
        </w:rPr>
        <w:t> </w:t>
      </w:r>
      <w:r w:rsidRPr="005C0F22">
        <w:rPr>
          <w:b/>
          <w:bCs/>
          <w:color w:val="000000" w:themeColor="text1"/>
          <w:szCs w:val="24"/>
        </w:rPr>
        <w:t>руб.</w:t>
      </w:r>
      <w:r w:rsidRPr="005C0F22">
        <w:rPr>
          <w:color w:val="000000" w:themeColor="text1"/>
          <w:szCs w:val="24"/>
        </w:rPr>
        <w:t xml:space="preserve"> </w:t>
      </w:r>
    </w:p>
    <w:p w14:paraId="6998F53E" w14:textId="771F7CB3"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Средства направлены на текущий ремонт помещений (3 550 тыс. руб.), поставку книг и иной полиграфической продукции (420 тыс. руб.), неисключительных прав (50 тыс. руб.).</w:t>
      </w:r>
    </w:p>
    <w:p w14:paraId="2C054AE7" w14:textId="7F701A95"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 xml:space="preserve">Исполнение расходов в сумме </w:t>
      </w:r>
      <w:r w:rsidRPr="006A372E">
        <w:rPr>
          <w:bCs/>
          <w:color w:val="000000" w:themeColor="text1"/>
          <w:szCs w:val="24"/>
        </w:rPr>
        <w:t>3</w:t>
      </w:r>
      <w:r w:rsidR="006A372E" w:rsidRPr="005C0F22">
        <w:rPr>
          <w:b/>
          <w:color w:val="000000" w:themeColor="text1"/>
          <w:szCs w:val="24"/>
        </w:rPr>
        <w:t> </w:t>
      </w:r>
      <w:r w:rsidRPr="006A372E">
        <w:rPr>
          <w:bCs/>
          <w:color w:val="000000" w:themeColor="text1"/>
          <w:szCs w:val="24"/>
        </w:rPr>
        <w:t>980 тыс. руб.</w:t>
      </w:r>
      <w:r w:rsidRPr="005C0F22">
        <w:rPr>
          <w:color w:val="000000" w:themeColor="text1"/>
          <w:szCs w:val="24"/>
        </w:rPr>
        <w:t xml:space="preserve"> на приобретение мебели, жалюзи, элементов декора, фигур ПВХ, табличек, программного обеспечения, техники, оборудования, библиотечного фонда планируется в 3-4 кварталах 2025 года в соответствии со сроками заключенных и планируемых к заключению контрактов (договоров)</w:t>
      </w:r>
      <w:r w:rsidR="006A372E">
        <w:rPr>
          <w:color w:val="000000" w:themeColor="text1"/>
          <w:szCs w:val="24"/>
        </w:rPr>
        <w:t>;</w:t>
      </w:r>
    </w:p>
    <w:p w14:paraId="419969ED" w14:textId="3581827D" w:rsidR="006A372E" w:rsidRDefault="005C0F22" w:rsidP="005C0F22">
      <w:pPr>
        <w:pStyle w:val="25"/>
        <w:spacing w:line="300" w:lineRule="auto"/>
        <w:ind w:firstLine="709"/>
        <w:contextualSpacing/>
        <w:jc w:val="both"/>
        <w:rPr>
          <w:b/>
          <w:bCs/>
          <w:color w:val="000000" w:themeColor="text1"/>
          <w:szCs w:val="24"/>
        </w:rPr>
      </w:pPr>
      <w:r w:rsidRPr="005C0F22">
        <w:rPr>
          <w:color w:val="000000"/>
          <w:szCs w:val="24"/>
        </w:rPr>
        <w:t>9) модернизацию (капитальный ремонт)</w:t>
      </w:r>
      <w:r w:rsidRPr="005C0F22">
        <w:rPr>
          <w:bCs/>
          <w:color w:val="000000" w:themeColor="text1"/>
          <w:szCs w:val="24"/>
        </w:rPr>
        <w:t xml:space="preserve"> МАУ городского округа Тольятти «ДТ «Колесо» имени Г.Б. Дроздова» </w:t>
      </w:r>
      <w:r w:rsidRPr="005C0F22">
        <w:rPr>
          <w:szCs w:val="24"/>
        </w:rPr>
        <w:t xml:space="preserve">в рамках реализации национального проекта «Семья» - </w:t>
      </w:r>
      <w:r w:rsidRPr="005C0F22">
        <w:rPr>
          <w:b/>
          <w:szCs w:val="24"/>
        </w:rPr>
        <w:t>13</w:t>
      </w:r>
      <w:r w:rsidR="006A372E" w:rsidRPr="005C0F22">
        <w:rPr>
          <w:b/>
          <w:color w:val="000000" w:themeColor="text1"/>
          <w:szCs w:val="24"/>
        </w:rPr>
        <w:t> </w:t>
      </w:r>
      <w:r w:rsidRPr="005C0F22">
        <w:rPr>
          <w:b/>
          <w:szCs w:val="24"/>
        </w:rPr>
        <w:t xml:space="preserve">220 </w:t>
      </w:r>
      <w:r w:rsidRPr="005C0F22">
        <w:rPr>
          <w:b/>
          <w:bCs/>
          <w:szCs w:val="24"/>
        </w:rPr>
        <w:t>тыс. руб.</w:t>
      </w:r>
      <w:r w:rsidRPr="005C0F22">
        <w:rPr>
          <w:szCs w:val="24"/>
        </w:rPr>
        <w:t xml:space="preserve">, </w:t>
      </w:r>
      <w:r w:rsidRPr="005C0F22">
        <w:rPr>
          <w:color w:val="000000" w:themeColor="text1"/>
          <w:szCs w:val="24"/>
        </w:rPr>
        <w:t xml:space="preserve">в том числе за счет средств вышестоящих бюджетов </w:t>
      </w:r>
      <w:r w:rsidR="006A372E">
        <w:rPr>
          <w:color w:val="000000" w:themeColor="text1"/>
          <w:szCs w:val="24"/>
        </w:rPr>
        <w:t xml:space="preserve">- </w:t>
      </w:r>
      <w:r w:rsidRPr="005C0F22">
        <w:rPr>
          <w:b/>
          <w:color w:val="000000" w:themeColor="text1"/>
          <w:szCs w:val="24"/>
        </w:rPr>
        <w:t xml:space="preserve">12 559 </w:t>
      </w:r>
      <w:r w:rsidRPr="005C0F22">
        <w:rPr>
          <w:b/>
          <w:bCs/>
          <w:color w:val="000000" w:themeColor="text1"/>
          <w:szCs w:val="24"/>
        </w:rPr>
        <w:t>тыс. руб.</w:t>
      </w:r>
      <w:r w:rsidRPr="005C0F22">
        <w:rPr>
          <w:color w:val="000000" w:themeColor="text1"/>
          <w:szCs w:val="24"/>
        </w:rPr>
        <w:t xml:space="preserve"> при утвержденных бюджетных ассигнованиях </w:t>
      </w:r>
      <w:r w:rsidRPr="005C0F22">
        <w:rPr>
          <w:b/>
          <w:color w:val="000000" w:themeColor="text1"/>
          <w:szCs w:val="24"/>
        </w:rPr>
        <w:t>59</w:t>
      </w:r>
      <w:r w:rsidR="006A372E" w:rsidRPr="005C0F22">
        <w:rPr>
          <w:b/>
          <w:color w:val="000000" w:themeColor="text1"/>
          <w:szCs w:val="24"/>
        </w:rPr>
        <w:t> </w:t>
      </w:r>
      <w:r w:rsidRPr="005C0F22">
        <w:rPr>
          <w:b/>
          <w:color w:val="000000" w:themeColor="text1"/>
          <w:szCs w:val="24"/>
        </w:rPr>
        <w:t xml:space="preserve">809 </w:t>
      </w:r>
      <w:r w:rsidRPr="005C0F22">
        <w:rPr>
          <w:color w:val="000000" w:themeColor="text1"/>
          <w:szCs w:val="24"/>
        </w:rPr>
        <w:t>тыс. руб.,</w:t>
      </w:r>
      <w:r w:rsidRPr="005C0F22">
        <w:rPr>
          <w:b/>
          <w:color w:val="000000" w:themeColor="text1"/>
          <w:szCs w:val="24"/>
        </w:rPr>
        <w:t xml:space="preserve"> </w:t>
      </w:r>
      <w:r w:rsidRPr="005C0F22">
        <w:rPr>
          <w:color w:val="000000" w:themeColor="text1"/>
          <w:szCs w:val="24"/>
        </w:rPr>
        <w:t xml:space="preserve">в том числе за счет средств вышестоящих бюджетов </w:t>
      </w:r>
      <w:r w:rsidR="006A372E">
        <w:rPr>
          <w:color w:val="000000" w:themeColor="text1"/>
          <w:szCs w:val="24"/>
        </w:rPr>
        <w:t xml:space="preserve">- </w:t>
      </w:r>
      <w:r w:rsidRPr="006A372E">
        <w:rPr>
          <w:b/>
          <w:bCs/>
          <w:color w:val="000000" w:themeColor="text1"/>
          <w:szCs w:val="24"/>
        </w:rPr>
        <w:t>56</w:t>
      </w:r>
      <w:r w:rsidR="006A372E">
        <w:rPr>
          <w:b/>
          <w:bCs/>
          <w:color w:val="000000" w:themeColor="text1"/>
          <w:szCs w:val="24"/>
        </w:rPr>
        <w:t> </w:t>
      </w:r>
      <w:r w:rsidRPr="006A372E">
        <w:rPr>
          <w:b/>
          <w:bCs/>
          <w:color w:val="000000" w:themeColor="text1"/>
          <w:szCs w:val="24"/>
        </w:rPr>
        <w:t>818</w:t>
      </w:r>
      <w:r w:rsidR="006A372E" w:rsidRPr="005C0F22">
        <w:rPr>
          <w:b/>
          <w:color w:val="000000" w:themeColor="text1"/>
          <w:szCs w:val="24"/>
        </w:rPr>
        <w:t> </w:t>
      </w:r>
      <w:r w:rsidRPr="006A372E">
        <w:rPr>
          <w:b/>
          <w:bCs/>
          <w:color w:val="000000" w:themeColor="text1"/>
          <w:szCs w:val="24"/>
        </w:rPr>
        <w:t>тыс.</w:t>
      </w:r>
      <w:r w:rsidR="006A372E" w:rsidRPr="005C0F22">
        <w:rPr>
          <w:b/>
          <w:color w:val="000000" w:themeColor="text1"/>
          <w:szCs w:val="24"/>
        </w:rPr>
        <w:t> </w:t>
      </w:r>
      <w:r w:rsidRPr="006A372E">
        <w:rPr>
          <w:b/>
          <w:bCs/>
          <w:color w:val="000000" w:themeColor="text1"/>
          <w:szCs w:val="24"/>
        </w:rPr>
        <w:t>руб.</w:t>
      </w:r>
    </w:p>
    <w:p w14:paraId="33A4C71E" w14:textId="41990FF8" w:rsidR="005C0F22" w:rsidRPr="005C0F22" w:rsidRDefault="005C0F22" w:rsidP="005C0F22">
      <w:pPr>
        <w:pStyle w:val="25"/>
        <w:spacing w:line="300" w:lineRule="auto"/>
        <w:ind w:firstLine="709"/>
        <w:contextualSpacing/>
        <w:jc w:val="both"/>
        <w:rPr>
          <w:bCs/>
          <w:color w:val="000000" w:themeColor="text1"/>
          <w:szCs w:val="24"/>
        </w:rPr>
      </w:pPr>
      <w:r w:rsidRPr="005C0F22">
        <w:rPr>
          <w:color w:val="000000" w:themeColor="text1"/>
          <w:szCs w:val="24"/>
        </w:rPr>
        <w:t>Исполнение расходов</w:t>
      </w:r>
      <w:r w:rsidRPr="005C0F22">
        <w:rPr>
          <w:bCs/>
          <w:color w:val="000000" w:themeColor="text1"/>
          <w:szCs w:val="24"/>
        </w:rPr>
        <w:t xml:space="preserve"> по проведению капитального ремонта фасада, кровли здания </w:t>
      </w:r>
      <w:r w:rsidRPr="005C0F22">
        <w:rPr>
          <w:color w:val="000000" w:themeColor="text1"/>
          <w:szCs w:val="24"/>
        </w:rPr>
        <w:t>планируется производить в течение 2025 года</w:t>
      </w:r>
      <w:r w:rsidRPr="005C0F22">
        <w:rPr>
          <w:bCs/>
          <w:color w:val="000000" w:themeColor="text1"/>
          <w:szCs w:val="24"/>
        </w:rPr>
        <w:t xml:space="preserve"> в несколько этапов выполнения работ </w:t>
      </w:r>
      <w:r w:rsidRPr="005C0F22">
        <w:rPr>
          <w:color w:val="000000" w:themeColor="text1"/>
          <w:szCs w:val="24"/>
        </w:rPr>
        <w:t>в соответствии со сроками заключенных контрактов (договоров)</w:t>
      </w:r>
      <w:r w:rsidR="006A372E">
        <w:rPr>
          <w:color w:val="000000" w:themeColor="text1"/>
          <w:szCs w:val="24"/>
        </w:rPr>
        <w:t>;</w:t>
      </w:r>
    </w:p>
    <w:p w14:paraId="67D41F7A" w14:textId="77777777" w:rsidR="006A372E" w:rsidRDefault="005C0F22" w:rsidP="005C0F22">
      <w:pPr>
        <w:pStyle w:val="25"/>
        <w:spacing w:line="300" w:lineRule="auto"/>
        <w:ind w:firstLine="709"/>
        <w:contextualSpacing/>
        <w:jc w:val="both"/>
        <w:rPr>
          <w:color w:val="000000" w:themeColor="text1"/>
          <w:szCs w:val="24"/>
        </w:rPr>
      </w:pPr>
      <w:r w:rsidRPr="005C0F22">
        <w:rPr>
          <w:bCs/>
          <w:color w:val="000000" w:themeColor="text1"/>
          <w:szCs w:val="24"/>
        </w:rPr>
        <w:t xml:space="preserve">10) техническое оснащение </w:t>
      </w:r>
      <w:r w:rsidRPr="005C0F22">
        <w:rPr>
          <w:szCs w:val="24"/>
        </w:rPr>
        <w:t>МБУК «Тольяттинский краеведческий музей»</w:t>
      </w:r>
      <w:r w:rsidRPr="005C0F22">
        <w:rPr>
          <w:color w:val="000000" w:themeColor="text1"/>
          <w:szCs w:val="24"/>
        </w:rPr>
        <w:t xml:space="preserve"> </w:t>
      </w:r>
      <w:r w:rsidRPr="005C0F22">
        <w:rPr>
          <w:szCs w:val="24"/>
        </w:rPr>
        <w:t xml:space="preserve">в рамках реализации национального проекта «Семья» - </w:t>
      </w:r>
      <w:r w:rsidRPr="005C0F22">
        <w:rPr>
          <w:b/>
          <w:szCs w:val="24"/>
        </w:rPr>
        <w:t>1</w:t>
      </w:r>
      <w:r w:rsidR="006A372E" w:rsidRPr="005C0F22">
        <w:rPr>
          <w:b/>
          <w:color w:val="000000" w:themeColor="text1"/>
          <w:szCs w:val="24"/>
        </w:rPr>
        <w:t> </w:t>
      </w:r>
      <w:r w:rsidRPr="005C0F22">
        <w:rPr>
          <w:b/>
          <w:szCs w:val="24"/>
        </w:rPr>
        <w:t>797</w:t>
      </w:r>
      <w:r w:rsidRPr="005C0F22">
        <w:rPr>
          <w:szCs w:val="24"/>
        </w:rPr>
        <w:t xml:space="preserve"> </w:t>
      </w:r>
      <w:r w:rsidRPr="005C0F22">
        <w:rPr>
          <w:b/>
          <w:bCs/>
          <w:szCs w:val="24"/>
        </w:rPr>
        <w:t>тыс. руб.</w:t>
      </w:r>
      <w:r w:rsidRPr="005C0F22">
        <w:rPr>
          <w:szCs w:val="24"/>
        </w:rPr>
        <w:t xml:space="preserve">, в том числе за счет средств вышестоящих бюджетов </w:t>
      </w:r>
      <w:r w:rsidR="006A372E">
        <w:rPr>
          <w:szCs w:val="24"/>
        </w:rPr>
        <w:t xml:space="preserve">- </w:t>
      </w:r>
      <w:r w:rsidRPr="005C0F22">
        <w:rPr>
          <w:b/>
          <w:szCs w:val="24"/>
        </w:rPr>
        <w:t>1 707</w:t>
      </w:r>
      <w:r w:rsidRPr="005C0F22">
        <w:rPr>
          <w:szCs w:val="24"/>
        </w:rPr>
        <w:t xml:space="preserve"> </w:t>
      </w:r>
      <w:r w:rsidRPr="005C0F22">
        <w:rPr>
          <w:b/>
          <w:bCs/>
          <w:szCs w:val="24"/>
        </w:rPr>
        <w:t>тыс. руб.</w:t>
      </w:r>
      <w:r w:rsidRPr="005C0F22">
        <w:rPr>
          <w:szCs w:val="24"/>
        </w:rPr>
        <w:t xml:space="preserve">, </w:t>
      </w:r>
      <w:r w:rsidRPr="005C0F22">
        <w:rPr>
          <w:color w:val="000000" w:themeColor="text1"/>
          <w:szCs w:val="24"/>
        </w:rPr>
        <w:t xml:space="preserve">при утвержденных бюджетных ассигнованиях </w:t>
      </w:r>
      <w:r w:rsidRPr="005C0F22">
        <w:rPr>
          <w:b/>
          <w:bCs/>
          <w:color w:val="000000" w:themeColor="text1"/>
          <w:szCs w:val="24"/>
        </w:rPr>
        <w:t>2</w:t>
      </w:r>
      <w:r w:rsidR="006A372E">
        <w:rPr>
          <w:b/>
          <w:bCs/>
          <w:color w:val="000000" w:themeColor="text1"/>
          <w:szCs w:val="24"/>
        </w:rPr>
        <w:t> </w:t>
      </w:r>
      <w:r w:rsidRPr="005C0F22">
        <w:rPr>
          <w:b/>
          <w:bCs/>
          <w:color w:val="000000" w:themeColor="text1"/>
          <w:szCs w:val="24"/>
        </w:rPr>
        <w:t>704</w:t>
      </w:r>
      <w:r w:rsidR="006A372E" w:rsidRPr="005C0F22">
        <w:rPr>
          <w:b/>
          <w:color w:val="000000" w:themeColor="text1"/>
          <w:szCs w:val="24"/>
        </w:rPr>
        <w:t> </w:t>
      </w:r>
      <w:r w:rsidRPr="005C0F22">
        <w:rPr>
          <w:b/>
          <w:bCs/>
          <w:color w:val="000000" w:themeColor="text1"/>
          <w:szCs w:val="24"/>
        </w:rPr>
        <w:t>тыс.</w:t>
      </w:r>
      <w:r w:rsidR="006A372E" w:rsidRPr="005C0F22">
        <w:rPr>
          <w:b/>
          <w:color w:val="000000" w:themeColor="text1"/>
          <w:szCs w:val="24"/>
        </w:rPr>
        <w:t> </w:t>
      </w:r>
      <w:r w:rsidRPr="005C0F22">
        <w:rPr>
          <w:b/>
          <w:bCs/>
          <w:color w:val="000000" w:themeColor="text1"/>
          <w:szCs w:val="24"/>
        </w:rPr>
        <w:t>руб.</w:t>
      </w:r>
      <w:r w:rsidRPr="005C0F22">
        <w:rPr>
          <w:b/>
          <w:color w:val="000000" w:themeColor="text1"/>
          <w:szCs w:val="24"/>
        </w:rPr>
        <w:t xml:space="preserve">, </w:t>
      </w:r>
      <w:r w:rsidRPr="005C0F22">
        <w:rPr>
          <w:color w:val="000000" w:themeColor="text1"/>
          <w:szCs w:val="24"/>
        </w:rPr>
        <w:t xml:space="preserve">в том числе за счет средств вышестоящих бюджетов </w:t>
      </w:r>
      <w:r w:rsidR="006A372E">
        <w:rPr>
          <w:color w:val="000000" w:themeColor="text1"/>
          <w:szCs w:val="24"/>
        </w:rPr>
        <w:t xml:space="preserve">- </w:t>
      </w:r>
      <w:r w:rsidRPr="005C0F22">
        <w:rPr>
          <w:b/>
          <w:bCs/>
          <w:color w:val="000000" w:themeColor="text1"/>
          <w:szCs w:val="24"/>
        </w:rPr>
        <w:t>2</w:t>
      </w:r>
      <w:r w:rsidR="006A372E" w:rsidRPr="005C0F22">
        <w:rPr>
          <w:b/>
          <w:color w:val="000000" w:themeColor="text1"/>
          <w:szCs w:val="24"/>
        </w:rPr>
        <w:t> </w:t>
      </w:r>
      <w:r w:rsidRPr="005C0F22">
        <w:rPr>
          <w:b/>
          <w:bCs/>
          <w:color w:val="000000" w:themeColor="text1"/>
          <w:szCs w:val="24"/>
        </w:rPr>
        <w:t>569 тыс. руб</w:t>
      </w:r>
      <w:r w:rsidRPr="005C0F22">
        <w:rPr>
          <w:color w:val="000000" w:themeColor="text1"/>
          <w:szCs w:val="24"/>
        </w:rPr>
        <w:t>.</w:t>
      </w:r>
    </w:p>
    <w:p w14:paraId="53779400" w14:textId="4C93834C" w:rsidR="005C0F22" w:rsidRPr="005C0F22" w:rsidRDefault="005C0F22" w:rsidP="005C0F22">
      <w:pPr>
        <w:pStyle w:val="25"/>
        <w:spacing w:line="300" w:lineRule="auto"/>
        <w:ind w:firstLine="709"/>
        <w:contextualSpacing/>
        <w:jc w:val="both"/>
        <w:rPr>
          <w:bCs/>
          <w:color w:val="000000" w:themeColor="text1"/>
          <w:szCs w:val="24"/>
        </w:rPr>
      </w:pPr>
      <w:r w:rsidRPr="005C0F22">
        <w:rPr>
          <w:bCs/>
          <w:color w:val="000000" w:themeColor="text1"/>
          <w:szCs w:val="24"/>
        </w:rPr>
        <w:t>Средства направлены на приобретение шкафов, полок, стойки, 2-х сплит – систем, комплекта экскурсионной радиосистемы.</w:t>
      </w:r>
    </w:p>
    <w:p w14:paraId="2D75B67E" w14:textId="77777777" w:rsidR="005C0F22" w:rsidRPr="005C0F22" w:rsidRDefault="005C0F22" w:rsidP="005C0F22">
      <w:pPr>
        <w:pStyle w:val="25"/>
        <w:spacing w:line="300" w:lineRule="auto"/>
        <w:ind w:firstLine="709"/>
        <w:contextualSpacing/>
        <w:jc w:val="both"/>
        <w:rPr>
          <w:szCs w:val="24"/>
        </w:rPr>
      </w:pPr>
      <w:r w:rsidRPr="005C0F22">
        <w:rPr>
          <w:color w:val="000000" w:themeColor="text1"/>
          <w:szCs w:val="24"/>
        </w:rPr>
        <w:t>Исполнение расходов</w:t>
      </w:r>
      <w:r w:rsidRPr="005C0F22">
        <w:rPr>
          <w:bCs/>
          <w:color w:val="000000" w:themeColor="text1"/>
          <w:szCs w:val="24"/>
        </w:rPr>
        <w:t xml:space="preserve"> </w:t>
      </w:r>
      <w:r w:rsidRPr="005C0F22">
        <w:rPr>
          <w:szCs w:val="24"/>
        </w:rPr>
        <w:t xml:space="preserve">в сумме </w:t>
      </w:r>
      <w:r w:rsidRPr="00C57135">
        <w:rPr>
          <w:szCs w:val="24"/>
        </w:rPr>
        <w:t>907 тыс. руб. на</w:t>
      </w:r>
      <w:r w:rsidRPr="005C0F22">
        <w:rPr>
          <w:szCs w:val="24"/>
        </w:rPr>
        <w:t xml:space="preserve"> приобретение оборудования и технических средств (витрин, подиумов, стендов, мобильных архивов, интерактивной панели и прочего оборудования)</w:t>
      </w:r>
      <w:r w:rsidRPr="005C0F22">
        <w:rPr>
          <w:color w:val="000000" w:themeColor="text1"/>
          <w:szCs w:val="24"/>
        </w:rPr>
        <w:t xml:space="preserve"> планируется в 3-4 кварталах 2025 года в соответствии со сроками заключенных контрактов (договоров).</w:t>
      </w:r>
    </w:p>
    <w:p w14:paraId="17E6C83B" w14:textId="77777777" w:rsidR="005C0F22" w:rsidRPr="005C0F22" w:rsidRDefault="005C0F22" w:rsidP="005C0F22">
      <w:pPr>
        <w:pStyle w:val="25"/>
        <w:spacing w:line="300" w:lineRule="auto"/>
        <w:ind w:firstLine="709"/>
        <w:contextualSpacing/>
        <w:jc w:val="both"/>
        <w:rPr>
          <w:szCs w:val="24"/>
        </w:rPr>
      </w:pPr>
      <w:r w:rsidRPr="005C0F22">
        <w:rPr>
          <w:szCs w:val="24"/>
        </w:rPr>
        <w:t>В отчетном периоде не производились расходы, предусмотренные на:</w:t>
      </w:r>
    </w:p>
    <w:p w14:paraId="0B9C4BB7" w14:textId="56F8F8AA" w:rsidR="005C0F22" w:rsidRPr="005C0F22" w:rsidRDefault="005C0F22" w:rsidP="005C0F22">
      <w:pPr>
        <w:pStyle w:val="25"/>
        <w:spacing w:line="300" w:lineRule="auto"/>
        <w:ind w:firstLine="709"/>
        <w:contextualSpacing/>
        <w:jc w:val="both"/>
        <w:rPr>
          <w:color w:val="000000" w:themeColor="text1"/>
          <w:szCs w:val="24"/>
        </w:rPr>
      </w:pPr>
      <w:r w:rsidRPr="005C0F22">
        <w:rPr>
          <w:bCs/>
          <w:color w:val="000000" w:themeColor="text1"/>
          <w:szCs w:val="24"/>
        </w:rPr>
        <w:t>1) обеспечение укрепления материально-технической базы учреждений в соответствии с современными требованиями</w:t>
      </w:r>
      <w:r w:rsidRPr="005C0F22">
        <w:rPr>
          <w:color w:val="000000" w:themeColor="text1"/>
          <w:szCs w:val="24"/>
        </w:rPr>
        <w:t xml:space="preserve"> при утвержденных бюджетных ассигнованиях </w:t>
      </w:r>
      <w:r w:rsidRPr="005C0F22">
        <w:rPr>
          <w:b/>
          <w:color w:val="000000" w:themeColor="text1"/>
          <w:szCs w:val="24"/>
        </w:rPr>
        <w:t>1 991 тыс. руб</w:t>
      </w:r>
      <w:r w:rsidRPr="005C0F22">
        <w:rPr>
          <w:b/>
          <w:bCs/>
          <w:color w:val="000000" w:themeColor="text1"/>
          <w:szCs w:val="24"/>
        </w:rPr>
        <w:t>.</w:t>
      </w:r>
    </w:p>
    <w:p w14:paraId="06115B83" w14:textId="3A31BE4A"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Исполнение расходов по</w:t>
      </w:r>
      <w:r w:rsidRPr="005C0F22">
        <w:rPr>
          <w:bCs/>
          <w:color w:val="000000" w:themeColor="text1"/>
          <w:szCs w:val="24"/>
        </w:rPr>
        <w:t xml:space="preserve"> МАУ городского округа Тольятти «ДТ «Колесо» имени Г.Б.</w:t>
      </w:r>
      <w:r w:rsidR="00C57135" w:rsidRPr="005C0F22">
        <w:rPr>
          <w:b/>
          <w:color w:val="000000" w:themeColor="text1"/>
          <w:szCs w:val="24"/>
        </w:rPr>
        <w:t> </w:t>
      </w:r>
      <w:r w:rsidRPr="005C0F22">
        <w:rPr>
          <w:bCs/>
          <w:color w:val="000000" w:themeColor="text1"/>
          <w:szCs w:val="24"/>
        </w:rPr>
        <w:t xml:space="preserve">Дроздова» (оснащение оборудованием в рамках </w:t>
      </w:r>
      <w:r w:rsidRPr="005C0F22">
        <w:rPr>
          <w:szCs w:val="24"/>
        </w:rPr>
        <w:t>модернизации, проведения капитального ремонта театра</w:t>
      </w:r>
      <w:r w:rsidRPr="005C0F22">
        <w:rPr>
          <w:bCs/>
          <w:color w:val="000000" w:themeColor="text1"/>
          <w:szCs w:val="24"/>
        </w:rPr>
        <w:t xml:space="preserve">) </w:t>
      </w:r>
      <w:r w:rsidRPr="005C0F22">
        <w:rPr>
          <w:color w:val="000000" w:themeColor="text1"/>
          <w:szCs w:val="24"/>
        </w:rPr>
        <w:t>планируется в 3-4 кварталах 2025 года в соответствии со сроками заключенных и планируемых к заключению контрактов (договоров)</w:t>
      </w:r>
      <w:r w:rsidR="00C57135">
        <w:rPr>
          <w:color w:val="000000" w:themeColor="text1"/>
          <w:szCs w:val="24"/>
        </w:rPr>
        <w:t>;</w:t>
      </w:r>
    </w:p>
    <w:p w14:paraId="6AA00F08" w14:textId="77777777" w:rsidR="00C57135"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 xml:space="preserve">2) мероприятия по созданию условий доступности объектов для инвалидов и маломобильных групп населения при утвержденных бюджетных ассигнованиях </w:t>
      </w:r>
      <w:r w:rsidRPr="005C0F22">
        <w:rPr>
          <w:b/>
          <w:bCs/>
          <w:color w:val="000000" w:themeColor="text1"/>
          <w:szCs w:val="24"/>
        </w:rPr>
        <w:t>8</w:t>
      </w:r>
      <w:r w:rsidR="00C57135" w:rsidRPr="005C0F22">
        <w:rPr>
          <w:b/>
          <w:color w:val="000000" w:themeColor="text1"/>
          <w:szCs w:val="24"/>
        </w:rPr>
        <w:t> </w:t>
      </w:r>
      <w:r w:rsidRPr="005C0F22">
        <w:rPr>
          <w:b/>
          <w:bCs/>
          <w:color w:val="000000" w:themeColor="text1"/>
          <w:szCs w:val="24"/>
        </w:rPr>
        <w:t>134 тыс. руб.</w:t>
      </w:r>
      <w:r w:rsidRPr="005C0F22">
        <w:rPr>
          <w:color w:val="000000" w:themeColor="text1"/>
          <w:szCs w:val="24"/>
        </w:rPr>
        <w:t xml:space="preserve"> </w:t>
      </w:r>
    </w:p>
    <w:p w14:paraId="3DB6F544" w14:textId="0971B7AD" w:rsidR="005C0F22" w:rsidRPr="005C0F22" w:rsidRDefault="005C0F22" w:rsidP="005C0F22">
      <w:pPr>
        <w:pStyle w:val="25"/>
        <w:spacing w:line="300" w:lineRule="auto"/>
        <w:ind w:firstLine="709"/>
        <w:contextualSpacing/>
        <w:jc w:val="both"/>
        <w:rPr>
          <w:color w:val="000000" w:themeColor="text1"/>
          <w:szCs w:val="24"/>
        </w:rPr>
      </w:pPr>
      <w:r w:rsidRPr="005C0F22">
        <w:rPr>
          <w:color w:val="000000" w:themeColor="text1"/>
          <w:szCs w:val="24"/>
        </w:rPr>
        <w:t>Исполнение расходов по МБУК «Библиотеки Тольятти» (разработка ПСД с прохождением экспертизы на капитальный ремонт входной группы для обеспечения доступа инвалидов и других маломобильных групп населения в 2-х филиалах (Майский проезд, 66 и ул. Коммунистическая, 63), приобретение тактильных табличек, информационных мнемосхем Брайля, наклеек на поручни, уголков лестниц и других приспособления для маломобильных групп населения в 2-х филиалах (б-р 50 лет Октября, 55 и ул. Октябрьская, 1); МБУИ «Тольяттинский театр кукол» (установку пандусов (поручней)); МБУИ г. о. Тольятти «МДТ» (приспособление входа для маломобильных групп населения, замена напольного покрытия в фойе на 1-м этаже); МАУИ «ТЮЗ «Дилижанс» (разработка ПСД на работы по обеспечению доступа инвалидов и других маломобильных групп населения в соответствии с современными требованиями) планируется в 3-4 кварталах 2025 года в соответствии со сроками заключенных и планируемых к заключению контрактов (договоров)</w:t>
      </w:r>
      <w:r>
        <w:rPr>
          <w:color w:val="000000" w:themeColor="text1"/>
          <w:szCs w:val="24"/>
        </w:rPr>
        <w:t>;</w:t>
      </w:r>
    </w:p>
    <w:p w14:paraId="22C39BA3" w14:textId="489BA59A" w:rsidR="001A6A51" w:rsidRPr="001A6A51" w:rsidRDefault="004B78E6" w:rsidP="007B368E">
      <w:pPr>
        <w:pStyle w:val="11"/>
        <w:numPr>
          <w:ilvl w:val="0"/>
          <w:numId w:val="16"/>
        </w:numPr>
        <w:spacing w:line="300" w:lineRule="auto"/>
        <w:ind w:left="0" w:firstLine="709"/>
        <w:contextualSpacing/>
        <w:rPr>
          <w:color w:val="000000" w:themeColor="text1"/>
          <w:sz w:val="24"/>
          <w:szCs w:val="24"/>
        </w:rPr>
      </w:pPr>
      <w:r w:rsidRPr="001A6A51">
        <w:rPr>
          <w:rFonts w:eastAsia="Calibri"/>
          <w:bCs/>
          <w:snapToGrid/>
          <w:color w:val="000000"/>
          <w:sz w:val="24"/>
          <w:szCs w:val="24"/>
          <w:lang w:eastAsia="en-US"/>
        </w:rPr>
        <w:t>в рамк</w:t>
      </w:r>
      <w:r w:rsidRPr="001A6A51">
        <w:rPr>
          <w:color w:val="000000" w:themeColor="text1"/>
          <w:sz w:val="24"/>
          <w:szCs w:val="24"/>
        </w:rPr>
        <w:t>ах реализации муниципальной программы «Профилактика наркомании населения городского округа Тольятти на 202</w:t>
      </w:r>
      <w:r w:rsidR="000436AD" w:rsidRPr="001A6A51">
        <w:rPr>
          <w:color w:val="000000" w:themeColor="text1"/>
          <w:sz w:val="24"/>
          <w:szCs w:val="24"/>
        </w:rPr>
        <w:t>4</w:t>
      </w:r>
      <w:r w:rsidRPr="001A6A51">
        <w:rPr>
          <w:color w:val="000000" w:themeColor="text1"/>
          <w:sz w:val="24"/>
          <w:szCs w:val="24"/>
        </w:rPr>
        <w:t xml:space="preserve"> - 2030 годы предусмотрены бюджетные ассигнования в размере </w:t>
      </w:r>
      <w:r w:rsidRPr="001A6A51">
        <w:rPr>
          <w:b/>
          <w:color w:val="000000" w:themeColor="text1"/>
          <w:sz w:val="24"/>
          <w:szCs w:val="24"/>
        </w:rPr>
        <w:t>79</w:t>
      </w:r>
      <w:r w:rsidRPr="001A6A51">
        <w:rPr>
          <w:color w:val="000000" w:themeColor="text1"/>
          <w:sz w:val="24"/>
          <w:szCs w:val="24"/>
        </w:rPr>
        <w:t xml:space="preserve"> </w:t>
      </w:r>
      <w:r w:rsidRPr="001A6A51">
        <w:rPr>
          <w:b/>
          <w:color w:val="000000" w:themeColor="text1"/>
          <w:sz w:val="24"/>
          <w:szCs w:val="24"/>
        </w:rPr>
        <w:t xml:space="preserve">тыс. руб. </w:t>
      </w:r>
      <w:r w:rsidRPr="001A6A51">
        <w:rPr>
          <w:color w:val="000000" w:themeColor="text1"/>
          <w:sz w:val="24"/>
          <w:szCs w:val="24"/>
        </w:rPr>
        <w:t xml:space="preserve">МБУК «ОДБ» на организацию кольцевой книжной выставки «Азбука безопасности». Исполнение </w:t>
      </w:r>
      <w:r w:rsidR="001A6A51" w:rsidRPr="001A6A51">
        <w:rPr>
          <w:color w:val="000000" w:themeColor="text1"/>
          <w:sz w:val="24"/>
          <w:szCs w:val="24"/>
        </w:rPr>
        <w:t xml:space="preserve">составило </w:t>
      </w:r>
      <w:r w:rsidR="001A6A51" w:rsidRPr="001A6A51">
        <w:rPr>
          <w:b/>
          <w:bCs/>
          <w:color w:val="000000" w:themeColor="text1"/>
          <w:sz w:val="24"/>
          <w:szCs w:val="24"/>
        </w:rPr>
        <w:t xml:space="preserve">66 тыс. руб. </w:t>
      </w:r>
      <w:r w:rsidR="001A6A51" w:rsidRPr="001A6A51">
        <w:rPr>
          <w:color w:val="000000" w:themeColor="text1"/>
          <w:sz w:val="24"/>
          <w:szCs w:val="24"/>
        </w:rPr>
        <w:t>Средства направлены на изготовление плакатов, поставку книг, рамки-клик, мольберта, буклетниц.</w:t>
      </w:r>
    </w:p>
    <w:p w14:paraId="58A99BCA" w14:textId="77777777" w:rsidR="001A6A51" w:rsidRDefault="001A6A51" w:rsidP="001A6A51">
      <w:pPr>
        <w:pStyle w:val="25"/>
        <w:spacing w:line="300" w:lineRule="auto"/>
        <w:ind w:firstLine="709"/>
        <w:contextualSpacing/>
        <w:jc w:val="both"/>
        <w:rPr>
          <w:color w:val="000000" w:themeColor="text1"/>
          <w:szCs w:val="24"/>
        </w:rPr>
      </w:pPr>
      <w:r w:rsidRPr="001A6A51">
        <w:rPr>
          <w:color w:val="000000" w:themeColor="text1"/>
          <w:szCs w:val="24"/>
        </w:rPr>
        <w:t>Исполнение расходов в сумме 13 тыс. руб. на приобретение полиграфической продукции планируется в 3-м квартале 2025 года в соответствии со сроками планируемого к заключению договора</w:t>
      </w:r>
      <w:r>
        <w:rPr>
          <w:color w:val="000000" w:themeColor="text1"/>
          <w:szCs w:val="24"/>
        </w:rPr>
        <w:t>;</w:t>
      </w:r>
    </w:p>
    <w:p w14:paraId="4636A6CD" w14:textId="7158E176" w:rsidR="00F4102B" w:rsidRPr="00F4102B" w:rsidRDefault="001A6A51" w:rsidP="008A61E0">
      <w:pPr>
        <w:pStyle w:val="11"/>
        <w:numPr>
          <w:ilvl w:val="0"/>
          <w:numId w:val="16"/>
        </w:numPr>
        <w:spacing w:line="300" w:lineRule="auto"/>
        <w:ind w:left="0" w:firstLine="709"/>
        <w:contextualSpacing/>
        <w:rPr>
          <w:sz w:val="28"/>
          <w:szCs w:val="28"/>
        </w:rPr>
      </w:pPr>
      <w:r w:rsidRPr="001A6A51">
        <w:rPr>
          <w:rFonts w:eastAsia="Calibri"/>
          <w:bCs/>
          <w:color w:val="000000"/>
          <w:sz w:val="24"/>
          <w:szCs w:val="24"/>
          <w:lang w:eastAsia="en-US"/>
        </w:rPr>
        <w:t xml:space="preserve">в рамках реализации муниципальной программы «Создание условий для развития туризма на территории городского округа Тольятти на 2021-2030 годы»,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 национального проекта «Туризм и гостеприимство» за счет средств вышестоящих бюджетов исполнение составило </w:t>
      </w:r>
      <w:r w:rsidRPr="008A61E0">
        <w:rPr>
          <w:rFonts w:eastAsia="Calibri"/>
          <w:b/>
          <w:color w:val="000000"/>
          <w:sz w:val="24"/>
          <w:szCs w:val="24"/>
          <w:lang w:eastAsia="en-US"/>
        </w:rPr>
        <w:t>470 тыс. руб.</w:t>
      </w:r>
    </w:p>
    <w:p w14:paraId="09D2B194" w14:textId="1D6A56F3" w:rsidR="001A6A51" w:rsidRPr="00F4102B" w:rsidRDefault="001A6A51" w:rsidP="00F4102B">
      <w:pPr>
        <w:pStyle w:val="25"/>
        <w:spacing w:line="300" w:lineRule="auto"/>
        <w:ind w:firstLine="709"/>
        <w:contextualSpacing/>
        <w:jc w:val="both"/>
        <w:rPr>
          <w:color w:val="000000" w:themeColor="text1"/>
          <w:szCs w:val="24"/>
        </w:rPr>
      </w:pPr>
      <w:r w:rsidRPr="00F4102B">
        <w:rPr>
          <w:color w:val="000000" w:themeColor="text1"/>
          <w:szCs w:val="24"/>
        </w:rPr>
        <w:t xml:space="preserve">Бюджетные </w:t>
      </w:r>
      <w:r w:rsidR="008A61E0" w:rsidRPr="00F4102B">
        <w:rPr>
          <w:color w:val="000000" w:themeColor="text1"/>
          <w:szCs w:val="24"/>
        </w:rPr>
        <w:t xml:space="preserve">ассигнования за счет </w:t>
      </w:r>
      <w:r w:rsidRPr="00F4102B">
        <w:rPr>
          <w:color w:val="000000" w:themeColor="text1"/>
          <w:szCs w:val="24"/>
        </w:rPr>
        <w:t xml:space="preserve">средств вышестоящего бюджета в сумме </w:t>
      </w:r>
      <w:r w:rsidRPr="00ED7A3C">
        <w:rPr>
          <w:b/>
          <w:bCs/>
          <w:color w:val="000000" w:themeColor="text1"/>
          <w:szCs w:val="24"/>
        </w:rPr>
        <w:t>7</w:t>
      </w:r>
      <w:r w:rsidR="008A61E0" w:rsidRPr="00ED7A3C">
        <w:rPr>
          <w:b/>
          <w:bCs/>
          <w:color w:val="000000" w:themeColor="text1"/>
          <w:szCs w:val="24"/>
        </w:rPr>
        <w:t> </w:t>
      </w:r>
      <w:r w:rsidRPr="00ED7A3C">
        <w:rPr>
          <w:b/>
          <w:bCs/>
          <w:color w:val="000000" w:themeColor="text1"/>
          <w:szCs w:val="24"/>
        </w:rPr>
        <w:t>501</w:t>
      </w:r>
      <w:r w:rsidR="008A61E0" w:rsidRPr="00ED7A3C">
        <w:rPr>
          <w:b/>
          <w:bCs/>
          <w:color w:val="000000" w:themeColor="text1"/>
          <w:szCs w:val="24"/>
        </w:rPr>
        <w:t> </w:t>
      </w:r>
      <w:r w:rsidRPr="00ED7A3C">
        <w:rPr>
          <w:b/>
          <w:bCs/>
          <w:color w:val="000000" w:themeColor="text1"/>
          <w:szCs w:val="24"/>
        </w:rPr>
        <w:t>тыс. руб.</w:t>
      </w:r>
      <w:r w:rsidRPr="00F4102B">
        <w:rPr>
          <w:color w:val="000000" w:themeColor="text1"/>
          <w:szCs w:val="24"/>
        </w:rPr>
        <w:t xml:space="preserve"> на данные расход</w:t>
      </w:r>
      <w:r w:rsidR="0068110F">
        <w:rPr>
          <w:color w:val="000000" w:themeColor="text1"/>
          <w:szCs w:val="24"/>
        </w:rPr>
        <w:t>ы</w:t>
      </w:r>
      <w:r w:rsidRPr="00F4102B">
        <w:rPr>
          <w:color w:val="000000" w:themeColor="text1"/>
          <w:szCs w:val="24"/>
        </w:rPr>
        <w:t xml:space="preserve"> предусмотрены Решением Думы городского округа Тольятти от 09.07.2025 № 604 «О внесении изменений в решение Думы городского округа Тольятти от 11.12.2024 № 376 «О бюджете городского округа Тольятти на 2025 год и на плановый период 2026 и 2027 годов».</w:t>
      </w:r>
    </w:p>
    <w:p w14:paraId="60D8539A" w14:textId="00522E30" w:rsidR="001A6A51" w:rsidRPr="001A6A51" w:rsidRDefault="001A6A51" w:rsidP="001A6A51">
      <w:pPr>
        <w:pStyle w:val="25"/>
        <w:spacing w:line="300" w:lineRule="auto"/>
        <w:ind w:firstLine="709"/>
        <w:contextualSpacing/>
        <w:jc w:val="both"/>
        <w:rPr>
          <w:color w:val="000000" w:themeColor="text1"/>
          <w:szCs w:val="24"/>
        </w:rPr>
      </w:pPr>
      <w:r w:rsidRPr="001A6A51">
        <w:rPr>
          <w:color w:val="000000" w:themeColor="text1"/>
          <w:szCs w:val="24"/>
        </w:rPr>
        <w:t xml:space="preserve">Средства направлены МАУК ПКИТ им. К. Г. Сахарова на предоплату услуг по изготовлению продукции однократного применения для обеспечения участников фестиваля во время проведения массового мероприятия </w:t>
      </w:r>
      <w:r w:rsidR="008A61E0">
        <w:rPr>
          <w:color w:val="000000" w:themeColor="text1"/>
          <w:szCs w:val="24"/>
        </w:rPr>
        <w:t xml:space="preserve">– </w:t>
      </w:r>
      <w:r w:rsidRPr="001A6A51">
        <w:rPr>
          <w:color w:val="000000" w:themeColor="text1"/>
          <w:szCs w:val="24"/>
        </w:rPr>
        <w:t>Ретро</w:t>
      </w:r>
      <w:r w:rsidR="008A61E0">
        <w:rPr>
          <w:color w:val="000000" w:themeColor="text1"/>
          <w:szCs w:val="24"/>
        </w:rPr>
        <w:t>-</w:t>
      </w:r>
      <w:r w:rsidRPr="001A6A51">
        <w:rPr>
          <w:color w:val="000000" w:themeColor="text1"/>
          <w:szCs w:val="24"/>
        </w:rPr>
        <w:t>фестиваля «Жигули» 19 июля 2025 года на территории МАУК ПКИТ им. К.Г. Сахарова, рекламных услуг.</w:t>
      </w:r>
    </w:p>
    <w:p w14:paraId="660C172E" w14:textId="28AE246D" w:rsidR="001A6A51" w:rsidRPr="001A6A51" w:rsidRDefault="001A6A51" w:rsidP="001A6A51">
      <w:pPr>
        <w:pStyle w:val="25"/>
        <w:spacing w:line="300" w:lineRule="auto"/>
        <w:ind w:firstLine="709"/>
        <w:contextualSpacing/>
        <w:jc w:val="both"/>
        <w:rPr>
          <w:color w:val="000000" w:themeColor="text1"/>
          <w:szCs w:val="24"/>
        </w:rPr>
      </w:pPr>
      <w:r w:rsidRPr="001A6A51">
        <w:rPr>
          <w:color w:val="000000" w:themeColor="text1"/>
          <w:szCs w:val="24"/>
        </w:rPr>
        <w:t>Исполнение расходов в сумме 7</w:t>
      </w:r>
      <w:r w:rsidR="008A61E0" w:rsidRPr="008A61E0">
        <w:rPr>
          <w:rFonts w:eastAsia="Calibri"/>
          <w:b/>
          <w:snapToGrid w:val="0"/>
          <w:color w:val="000000"/>
          <w:szCs w:val="24"/>
          <w:lang w:eastAsia="en-US"/>
        </w:rPr>
        <w:t> </w:t>
      </w:r>
      <w:r w:rsidRPr="001A6A51">
        <w:rPr>
          <w:color w:val="000000" w:themeColor="text1"/>
          <w:szCs w:val="24"/>
        </w:rPr>
        <w:t>031 тыс. руб. на подготовку территории (установка сцены, площадок, оборудования), проведение мероприятия, организацию ретро</w:t>
      </w:r>
      <w:r w:rsidR="008A61E0">
        <w:rPr>
          <w:color w:val="000000" w:themeColor="text1"/>
          <w:szCs w:val="24"/>
        </w:rPr>
        <w:t>-</w:t>
      </w:r>
      <w:r w:rsidRPr="001A6A51">
        <w:rPr>
          <w:color w:val="000000" w:themeColor="text1"/>
          <w:szCs w:val="24"/>
        </w:rPr>
        <w:t>ралли, обеспечение призового фонда, услуги рекламы и прочее планируется в 3-м квартале 2025 года в соответствии со сроками заключенных контрактов (договоров).</w:t>
      </w:r>
    </w:p>
    <w:p w14:paraId="2202BD30" w14:textId="77777777" w:rsidR="004B78E6" w:rsidRPr="005F3BC8" w:rsidRDefault="004B78E6" w:rsidP="003F4499">
      <w:pPr>
        <w:spacing w:line="300" w:lineRule="auto"/>
        <w:ind w:firstLine="709"/>
        <w:contextualSpacing/>
        <w:jc w:val="both"/>
        <w:rPr>
          <w:b/>
          <w:sz w:val="24"/>
          <w:szCs w:val="24"/>
          <w:highlight w:val="yellow"/>
        </w:rPr>
      </w:pPr>
    </w:p>
    <w:p w14:paraId="421EC5DD" w14:textId="295CC108" w:rsidR="003F4499" w:rsidRDefault="005B70D6" w:rsidP="00EC5483">
      <w:pPr>
        <w:spacing w:line="300" w:lineRule="auto"/>
        <w:ind w:firstLine="709"/>
        <w:contextualSpacing/>
        <w:jc w:val="both"/>
        <w:rPr>
          <w:bCs/>
          <w:color w:val="000000" w:themeColor="text1"/>
          <w:sz w:val="24"/>
          <w:szCs w:val="24"/>
        </w:rPr>
      </w:pPr>
      <w:r w:rsidRPr="00EC5483">
        <w:rPr>
          <w:b/>
          <w:sz w:val="24"/>
          <w:szCs w:val="24"/>
        </w:rPr>
        <w:t xml:space="preserve">По </w:t>
      </w:r>
      <w:r w:rsidRPr="00EC5483">
        <w:rPr>
          <w:b/>
          <w:bCs/>
          <w:sz w:val="24"/>
          <w:szCs w:val="24"/>
        </w:rPr>
        <w:t>подразделу 0804 «Другие вопросы в области культуры, кинематографии</w:t>
      </w:r>
      <w:r w:rsidRPr="00EC5483">
        <w:rPr>
          <w:sz w:val="24"/>
          <w:szCs w:val="24"/>
        </w:rPr>
        <w:t>» в рамках реализации муниципальной программы «Культура Тольятти на 20</w:t>
      </w:r>
      <w:r w:rsidR="004D2630" w:rsidRPr="00EC5483">
        <w:rPr>
          <w:sz w:val="24"/>
          <w:szCs w:val="24"/>
        </w:rPr>
        <w:t>24</w:t>
      </w:r>
      <w:r w:rsidRPr="00EC5483">
        <w:rPr>
          <w:sz w:val="24"/>
          <w:szCs w:val="24"/>
        </w:rPr>
        <w:t>-202</w:t>
      </w:r>
      <w:r w:rsidR="004D2630" w:rsidRPr="00EC5483">
        <w:rPr>
          <w:sz w:val="24"/>
          <w:szCs w:val="24"/>
        </w:rPr>
        <w:t>8</w:t>
      </w:r>
      <w:r w:rsidRPr="00EC5483">
        <w:rPr>
          <w:sz w:val="24"/>
          <w:szCs w:val="24"/>
        </w:rPr>
        <w:t xml:space="preserve"> годы» </w:t>
      </w:r>
      <w:r w:rsidR="004D2630" w:rsidRPr="00EC5483">
        <w:rPr>
          <w:color w:val="000000" w:themeColor="text1"/>
          <w:sz w:val="24"/>
          <w:szCs w:val="24"/>
        </w:rPr>
        <w:t xml:space="preserve">предусмотрены бюджетные ассигнования в размере </w:t>
      </w:r>
      <w:r w:rsidR="004D2630" w:rsidRPr="00EC5483">
        <w:rPr>
          <w:b/>
          <w:color w:val="000000" w:themeColor="text1"/>
          <w:sz w:val="24"/>
          <w:szCs w:val="24"/>
        </w:rPr>
        <w:t>1</w:t>
      </w:r>
      <w:r w:rsidR="004D2630" w:rsidRPr="00EC5483">
        <w:rPr>
          <w:bCs/>
          <w:color w:val="000000" w:themeColor="text1"/>
          <w:sz w:val="24"/>
          <w:szCs w:val="24"/>
        </w:rPr>
        <w:t> </w:t>
      </w:r>
      <w:r w:rsidR="00427D2D" w:rsidRPr="00EC5483">
        <w:rPr>
          <w:b/>
          <w:color w:val="000000" w:themeColor="text1"/>
          <w:sz w:val="24"/>
          <w:szCs w:val="24"/>
        </w:rPr>
        <w:t>274</w:t>
      </w:r>
      <w:r w:rsidR="004D2630" w:rsidRPr="00EC5483">
        <w:rPr>
          <w:b/>
          <w:color w:val="000000" w:themeColor="text1"/>
          <w:sz w:val="24"/>
          <w:szCs w:val="24"/>
        </w:rPr>
        <w:t xml:space="preserve"> тыс. руб</w:t>
      </w:r>
      <w:r w:rsidR="00EC5483">
        <w:rPr>
          <w:b/>
          <w:color w:val="000000" w:themeColor="text1"/>
          <w:sz w:val="24"/>
          <w:szCs w:val="24"/>
        </w:rPr>
        <w:t xml:space="preserve">., </w:t>
      </w:r>
      <w:r w:rsidR="00EC5483" w:rsidRPr="00EC5483">
        <w:rPr>
          <w:bCs/>
          <w:color w:val="000000" w:themeColor="text1"/>
          <w:sz w:val="24"/>
          <w:szCs w:val="24"/>
        </w:rPr>
        <w:t>исполнение составило</w:t>
      </w:r>
      <w:r w:rsidR="00EC5483" w:rsidRPr="00EC5483">
        <w:rPr>
          <w:b/>
          <w:color w:val="000000" w:themeColor="text1"/>
          <w:sz w:val="24"/>
          <w:szCs w:val="24"/>
        </w:rPr>
        <w:t xml:space="preserve"> 13 тыс. руб., </w:t>
      </w:r>
      <w:r w:rsidR="00EC5483" w:rsidRPr="00EC5483">
        <w:rPr>
          <w:bCs/>
          <w:color w:val="000000" w:themeColor="text1"/>
          <w:sz w:val="24"/>
          <w:szCs w:val="24"/>
        </w:rPr>
        <w:t>или 1% от утвержденного плана</w:t>
      </w:r>
      <w:r w:rsidR="00EC5483">
        <w:rPr>
          <w:bCs/>
          <w:color w:val="000000" w:themeColor="text1"/>
          <w:sz w:val="24"/>
          <w:szCs w:val="24"/>
        </w:rPr>
        <w:t>.</w:t>
      </w:r>
    </w:p>
    <w:p w14:paraId="73FB487E" w14:textId="26A54801" w:rsidR="00EC5483" w:rsidRPr="00EC5483" w:rsidRDefault="00EC5483" w:rsidP="00EC5483">
      <w:pPr>
        <w:spacing w:line="300" w:lineRule="auto"/>
        <w:ind w:firstLine="709"/>
        <w:contextualSpacing/>
        <w:jc w:val="both"/>
        <w:rPr>
          <w:color w:val="000000" w:themeColor="text1"/>
          <w:sz w:val="24"/>
          <w:szCs w:val="24"/>
        </w:rPr>
      </w:pPr>
      <w:r>
        <w:rPr>
          <w:bCs/>
          <w:color w:val="000000" w:themeColor="text1"/>
          <w:sz w:val="24"/>
          <w:szCs w:val="24"/>
        </w:rPr>
        <w:t>Средства предусмотрены на:</w:t>
      </w:r>
    </w:p>
    <w:p w14:paraId="2C9753D5" w14:textId="7C14CEFF" w:rsidR="003F4499" w:rsidRPr="00EC5483" w:rsidRDefault="003F4499" w:rsidP="003F4499">
      <w:pPr>
        <w:pStyle w:val="11"/>
        <w:spacing w:line="300" w:lineRule="auto"/>
        <w:ind w:firstLine="709"/>
        <w:contextualSpacing/>
        <w:rPr>
          <w:color w:val="000000" w:themeColor="text1"/>
          <w:sz w:val="24"/>
          <w:szCs w:val="24"/>
        </w:rPr>
      </w:pPr>
      <w:r w:rsidRPr="00EC5483">
        <w:rPr>
          <w:color w:val="000000" w:themeColor="text1"/>
          <w:sz w:val="24"/>
          <w:szCs w:val="24"/>
        </w:rPr>
        <w:t xml:space="preserve">- оплату обучения студентов ликвидированного МБОУ ВО «Тольяттинская консерватория» в других учебных заведениях высшего образования - </w:t>
      </w:r>
      <w:r w:rsidRPr="00EC5483">
        <w:rPr>
          <w:b/>
          <w:bCs/>
          <w:color w:val="000000" w:themeColor="text1"/>
          <w:sz w:val="24"/>
          <w:szCs w:val="24"/>
        </w:rPr>
        <w:t>1 200 тыс. руб.</w:t>
      </w:r>
      <w:r w:rsidRPr="00EC5483">
        <w:rPr>
          <w:color w:val="000000" w:themeColor="text1"/>
          <w:sz w:val="24"/>
          <w:szCs w:val="24"/>
        </w:rPr>
        <w:t xml:space="preserve"> В настоящее время бюджетные обязательства 2025 года зарегистрированы на основании 4-х договоров от 17.09.2024 на оказание образовательных услуг за 2024/2025 учебный год. </w:t>
      </w:r>
      <w:r w:rsidRPr="00EC5483">
        <w:rPr>
          <w:sz w:val="24"/>
          <w:szCs w:val="24"/>
        </w:rPr>
        <w:t xml:space="preserve">Оплата будет произведена в июле 2025 после сдачи студентами сессии. </w:t>
      </w:r>
      <w:r w:rsidRPr="00EC5483">
        <w:rPr>
          <w:color w:val="000000" w:themeColor="text1"/>
          <w:sz w:val="24"/>
          <w:szCs w:val="24"/>
        </w:rPr>
        <w:t>Заключение новых договоров на 2025/2026 учебный год планируется в августе - сентябре 2025 года, после сдачи студентами сессии в июне - июле 2025 года и предоставлении приказа о их переводе на новый учебный курс;</w:t>
      </w:r>
    </w:p>
    <w:p w14:paraId="7023A2CF" w14:textId="1147CE78" w:rsidR="008215B3" w:rsidRPr="008215B3" w:rsidRDefault="003F4499" w:rsidP="008215B3">
      <w:pPr>
        <w:pStyle w:val="25"/>
        <w:spacing w:line="300" w:lineRule="auto"/>
        <w:ind w:firstLine="709"/>
        <w:contextualSpacing/>
        <w:jc w:val="both"/>
        <w:rPr>
          <w:color w:val="000000" w:themeColor="text1"/>
          <w:szCs w:val="24"/>
        </w:rPr>
      </w:pPr>
      <w:r w:rsidRPr="008215B3">
        <w:rPr>
          <w:color w:val="000000" w:themeColor="text1"/>
          <w:szCs w:val="24"/>
        </w:rPr>
        <w:t xml:space="preserve">- приобретение бланочной продукции, плакеток, рамок - </w:t>
      </w:r>
      <w:r w:rsidRPr="008215B3">
        <w:rPr>
          <w:b/>
          <w:bCs/>
          <w:color w:val="000000" w:themeColor="text1"/>
          <w:szCs w:val="24"/>
        </w:rPr>
        <w:t>74 тыс. руб.</w:t>
      </w:r>
      <w:r w:rsidR="00EC5483" w:rsidRPr="008215B3">
        <w:rPr>
          <w:b/>
          <w:bCs/>
          <w:color w:val="000000" w:themeColor="text1"/>
          <w:szCs w:val="24"/>
        </w:rPr>
        <w:t xml:space="preserve">, </w:t>
      </w:r>
      <w:r w:rsidR="00EC5483" w:rsidRPr="008215B3">
        <w:rPr>
          <w:color w:val="000000" w:themeColor="text1"/>
          <w:szCs w:val="24"/>
        </w:rPr>
        <w:t>в отчетном периоде произведены расходы на сумму</w:t>
      </w:r>
      <w:r w:rsidR="00EC5483" w:rsidRPr="008215B3">
        <w:rPr>
          <w:b/>
          <w:bCs/>
          <w:color w:val="000000" w:themeColor="text1"/>
          <w:szCs w:val="24"/>
        </w:rPr>
        <w:t xml:space="preserve"> 13 тыс. руб. </w:t>
      </w:r>
      <w:r w:rsidR="00EC5483" w:rsidRPr="008215B3">
        <w:rPr>
          <w:color w:val="000000" w:themeColor="text1"/>
          <w:szCs w:val="24"/>
        </w:rPr>
        <w:t>(</w:t>
      </w:r>
      <w:r w:rsidR="008215B3" w:rsidRPr="008215B3">
        <w:rPr>
          <w:color w:val="000000" w:themeColor="text1"/>
          <w:szCs w:val="24"/>
        </w:rPr>
        <w:t>приобретены бланки благодарственных писем).</w:t>
      </w:r>
    </w:p>
    <w:p w14:paraId="4477CB2D" w14:textId="44B0155C" w:rsidR="003F4499" w:rsidRPr="00C1335D" w:rsidRDefault="003F4499" w:rsidP="003F4499">
      <w:pPr>
        <w:pStyle w:val="11"/>
        <w:spacing w:line="300" w:lineRule="auto"/>
        <w:ind w:firstLine="709"/>
        <w:contextualSpacing/>
        <w:rPr>
          <w:color w:val="000000" w:themeColor="text1"/>
          <w:sz w:val="24"/>
          <w:szCs w:val="24"/>
        </w:rPr>
      </w:pPr>
      <w:r w:rsidRPr="008215B3">
        <w:rPr>
          <w:color w:val="000000" w:themeColor="text1"/>
          <w:sz w:val="24"/>
          <w:szCs w:val="24"/>
        </w:rPr>
        <w:t xml:space="preserve">Расходы </w:t>
      </w:r>
      <w:r w:rsidR="008215B3" w:rsidRPr="008215B3">
        <w:rPr>
          <w:color w:val="000000" w:themeColor="text1"/>
          <w:sz w:val="24"/>
          <w:szCs w:val="24"/>
        </w:rPr>
        <w:t xml:space="preserve">в сумме 61 тыс. руб. </w:t>
      </w:r>
      <w:r w:rsidRPr="008215B3">
        <w:rPr>
          <w:color w:val="000000" w:themeColor="text1"/>
          <w:sz w:val="24"/>
          <w:szCs w:val="24"/>
        </w:rPr>
        <w:t>планируются в ноябре - декабре 2025 года, так как данная продукция необходима для деятельности департамента в последующем периоде.</w:t>
      </w:r>
    </w:p>
    <w:p w14:paraId="5A5FA0C0" w14:textId="77777777" w:rsidR="004A6868" w:rsidRPr="00571208" w:rsidRDefault="004A6868" w:rsidP="00A613E5">
      <w:pPr>
        <w:pStyle w:val="ac"/>
        <w:spacing w:before="240" w:after="240" w:line="300" w:lineRule="auto"/>
        <w:ind w:firstLine="709"/>
        <w:rPr>
          <w:bCs/>
          <w:szCs w:val="24"/>
        </w:rPr>
      </w:pPr>
      <w:r w:rsidRPr="00571208">
        <w:rPr>
          <w:bCs/>
          <w:szCs w:val="24"/>
        </w:rPr>
        <w:t>Информация по национальным проектам</w:t>
      </w:r>
    </w:p>
    <w:p w14:paraId="4C5A83CE" w14:textId="5973C5F9" w:rsidR="00571208" w:rsidRPr="00571208" w:rsidRDefault="00571208" w:rsidP="00A613E5">
      <w:pPr>
        <w:pStyle w:val="ac"/>
        <w:spacing w:before="120" w:after="120" w:line="300" w:lineRule="auto"/>
        <w:ind w:firstLine="709"/>
        <w:rPr>
          <w:bCs/>
          <w:szCs w:val="24"/>
        </w:rPr>
      </w:pPr>
      <w:r w:rsidRPr="00571208">
        <w:rPr>
          <w:bCs/>
          <w:szCs w:val="24"/>
        </w:rPr>
        <w:t>Национальный проект «Семья»</w:t>
      </w:r>
    </w:p>
    <w:p w14:paraId="009E6C39" w14:textId="76D7B57D" w:rsidR="004D2630" w:rsidRPr="00571208" w:rsidRDefault="004A6868" w:rsidP="00571208">
      <w:pPr>
        <w:pStyle w:val="11"/>
        <w:spacing w:line="300" w:lineRule="auto"/>
        <w:ind w:firstLine="709"/>
        <w:rPr>
          <w:bCs/>
          <w:color w:val="000000" w:themeColor="text1"/>
          <w:sz w:val="24"/>
          <w:szCs w:val="24"/>
        </w:rPr>
      </w:pPr>
      <w:r w:rsidRPr="00571208">
        <w:rPr>
          <w:sz w:val="24"/>
          <w:szCs w:val="24"/>
        </w:rPr>
        <w:t>В</w:t>
      </w:r>
      <w:r w:rsidR="00317DD4" w:rsidRPr="00571208">
        <w:rPr>
          <w:bCs/>
          <w:sz w:val="24"/>
          <w:szCs w:val="24"/>
        </w:rPr>
        <w:t xml:space="preserve"> рамках реализации</w:t>
      </w:r>
      <w:r w:rsidR="00317DD4" w:rsidRPr="00571208">
        <w:rPr>
          <w:b/>
          <w:sz w:val="24"/>
          <w:szCs w:val="24"/>
        </w:rPr>
        <w:t xml:space="preserve"> </w:t>
      </w:r>
      <w:r w:rsidR="00317DD4" w:rsidRPr="00571208">
        <w:rPr>
          <w:b/>
          <w:bCs/>
          <w:sz w:val="24"/>
          <w:szCs w:val="24"/>
        </w:rPr>
        <w:t>национального проекта «</w:t>
      </w:r>
      <w:r w:rsidR="003F4499" w:rsidRPr="00571208">
        <w:rPr>
          <w:b/>
          <w:bCs/>
          <w:sz w:val="24"/>
          <w:szCs w:val="24"/>
        </w:rPr>
        <w:t>Семья</w:t>
      </w:r>
      <w:r w:rsidR="00317DD4" w:rsidRPr="00571208">
        <w:rPr>
          <w:b/>
          <w:bCs/>
          <w:sz w:val="24"/>
          <w:szCs w:val="24"/>
        </w:rPr>
        <w:t>»</w:t>
      </w:r>
      <w:r w:rsidR="00317DD4" w:rsidRPr="00571208">
        <w:rPr>
          <w:b/>
          <w:sz w:val="24"/>
          <w:szCs w:val="24"/>
        </w:rPr>
        <w:t xml:space="preserve"> </w:t>
      </w:r>
      <w:r w:rsidR="003F4499" w:rsidRPr="00571208">
        <w:rPr>
          <w:bCs/>
          <w:color w:val="000000" w:themeColor="text1"/>
          <w:sz w:val="24"/>
          <w:szCs w:val="24"/>
        </w:rPr>
        <w:t xml:space="preserve">государственной программы «Развитие культуры в Самарской области» </w:t>
      </w:r>
      <w:r w:rsidR="009647A9" w:rsidRPr="00571208">
        <w:rPr>
          <w:bCs/>
          <w:sz w:val="24"/>
          <w:szCs w:val="24"/>
        </w:rPr>
        <w:t>предусмотрены средства</w:t>
      </w:r>
      <w:r w:rsidR="004D2630" w:rsidRPr="00571208">
        <w:rPr>
          <w:bCs/>
          <w:color w:val="000000" w:themeColor="text1"/>
          <w:sz w:val="24"/>
          <w:szCs w:val="24"/>
        </w:rPr>
        <w:t>:</w:t>
      </w:r>
    </w:p>
    <w:p w14:paraId="2BFFB60D" w14:textId="6E86E787" w:rsidR="003F4499" w:rsidRPr="00571208" w:rsidRDefault="003F4499" w:rsidP="003F4499">
      <w:pPr>
        <w:pStyle w:val="11"/>
        <w:tabs>
          <w:tab w:val="left" w:pos="993"/>
        </w:tabs>
        <w:spacing w:line="300" w:lineRule="auto"/>
        <w:ind w:firstLine="709"/>
        <w:contextualSpacing/>
        <w:rPr>
          <w:color w:val="000000" w:themeColor="text1"/>
          <w:sz w:val="24"/>
          <w:szCs w:val="24"/>
        </w:rPr>
      </w:pPr>
      <w:r w:rsidRPr="00571208">
        <w:rPr>
          <w:color w:val="000000" w:themeColor="text1"/>
          <w:sz w:val="24"/>
          <w:szCs w:val="24"/>
        </w:rPr>
        <w:t>- на модернизацию (капитальный ремонт) муниципальных детских школ искусств) по видам искусств) МБУ ДО ДШИ № 1 -</w:t>
      </w:r>
      <w:r w:rsidRPr="00571208">
        <w:rPr>
          <w:b/>
          <w:color w:val="000000" w:themeColor="text1"/>
          <w:sz w:val="24"/>
          <w:szCs w:val="24"/>
        </w:rPr>
        <w:t xml:space="preserve"> 32 242 тыс. руб., </w:t>
      </w:r>
      <w:r w:rsidR="00267A17" w:rsidRPr="00267A17">
        <w:rPr>
          <w:color w:val="000000" w:themeColor="text1"/>
          <w:sz w:val="24"/>
          <w:szCs w:val="24"/>
        </w:rPr>
        <w:t>в том числе</w:t>
      </w:r>
      <w:r w:rsidR="00267A17" w:rsidRPr="003458EF">
        <w:rPr>
          <w:b/>
          <w:bCs/>
          <w:color w:val="000000" w:themeColor="text1"/>
          <w:sz w:val="24"/>
          <w:szCs w:val="24"/>
        </w:rPr>
        <w:t xml:space="preserve"> </w:t>
      </w:r>
      <w:r w:rsidRPr="00571208">
        <w:rPr>
          <w:sz w:val="24"/>
          <w:szCs w:val="24"/>
        </w:rPr>
        <w:t xml:space="preserve">за счет средств вышестоящих бюджетов </w:t>
      </w:r>
      <w:r w:rsidRPr="008A284E">
        <w:rPr>
          <w:sz w:val="24"/>
          <w:szCs w:val="24"/>
        </w:rPr>
        <w:t>30</w:t>
      </w:r>
      <w:r w:rsidRPr="008A284E">
        <w:rPr>
          <w:color w:val="000000" w:themeColor="text1"/>
          <w:sz w:val="24"/>
          <w:szCs w:val="24"/>
        </w:rPr>
        <w:t> </w:t>
      </w:r>
      <w:r w:rsidRPr="008A284E">
        <w:rPr>
          <w:sz w:val="24"/>
          <w:szCs w:val="24"/>
        </w:rPr>
        <w:t>630 тыс. руб.</w:t>
      </w:r>
      <w:r w:rsidRPr="00571208">
        <w:rPr>
          <w:b/>
          <w:bCs/>
          <w:sz w:val="24"/>
          <w:szCs w:val="24"/>
        </w:rPr>
        <w:t xml:space="preserve"> </w:t>
      </w:r>
      <w:r w:rsidRPr="00571208">
        <w:rPr>
          <w:sz w:val="24"/>
          <w:szCs w:val="24"/>
        </w:rPr>
        <w:t>Р</w:t>
      </w:r>
      <w:r w:rsidRPr="00571208">
        <w:rPr>
          <w:color w:val="000000" w:themeColor="text1"/>
          <w:sz w:val="24"/>
          <w:szCs w:val="24"/>
        </w:rPr>
        <w:t>асходы в отчетном периоде не производились;</w:t>
      </w:r>
    </w:p>
    <w:p w14:paraId="0BF7E2C6" w14:textId="072660B1" w:rsidR="003F4499" w:rsidRPr="00571208" w:rsidRDefault="003F4499" w:rsidP="003F4499">
      <w:pPr>
        <w:pStyle w:val="a3"/>
        <w:spacing w:line="300" w:lineRule="auto"/>
        <w:ind w:left="0" w:firstLine="709"/>
        <w:contextualSpacing/>
        <w:rPr>
          <w:b w:val="0"/>
          <w:bCs/>
          <w:color w:val="000000" w:themeColor="text1"/>
          <w:sz w:val="24"/>
          <w:szCs w:val="24"/>
        </w:rPr>
      </w:pPr>
      <w:r w:rsidRPr="00571208">
        <w:rPr>
          <w:b w:val="0"/>
          <w:bCs/>
          <w:color w:val="000000" w:themeColor="text1"/>
          <w:sz w:val="24"/>
          <w:szCs w:val="24"/>
        </w:rPr>
        <w:t xml:space="preserve">- на создание модельной библиотеки в МБУК «Библиотеки Тольятти» за счет средств вышестоящих бюджетов - </w:t>
      </w:r>
      <w:r w:rsidRPr="00571208">
        <w:rPr>
          <w:color w:val="000000" w:themeColor="text1"/>
          <w:sz w:val="24"/>
          <w:szCs w:val="24"/>
        </w:rPr>
        <w:t>8</w:t>
      </w:r>
      <w:r w:rsidR="00267A17" w:rsidRPr="00571208">
        <w:rPr>
          <w:color w:val="000000" w:themeColor="text1"/>
          <w:sz w:val="24"/>
          <w:szCs w:val="24"/>
        </w:rPr>
        <w:t> </w:t>
      </w:r>
      <w:r w:rsidRPr="00571208">
        <w:rPr>
          <w:color w:val="000000" w:themeColor="text1"/>
          <w:sz w:val="24"/>
          <w:szCs w:val="24"/>
        </w:rPr>
        <w:t>000 тыс. руб.</w:t>
      </w:r>
      <w:r w:rsidR="00571208" w:rsidRPr="00571208">
        <w:rPr>
          <w:color w:val="000000" w:themeColor="text1"/>
          <w:sz w:val="24"/>
          <w:szCs w:val="24"/>
        </w:rPr>
        <w:t xml:space="preserve">, </w:t>
      </w:r>
      <w:r w:rsidR="00571208" w:rsidRPr="00571208">
        <w:rPr>
          <w:b w:val="0"/>
          <w:bCs/>
          <w:color w:val="000000" w:themeColor="text1"/>
          <w:sz w:val="24"/>
          <w:szCs w:val="24"/>
        </w:rPr>
        <w:t>исполнение составило</w:t>
      </w:r>
      <w:r w:rsidR="00571208" w:rsidRPr="00571208">
        <w:rPr>
          <w:color w:val="000000" w:themeColor="text1"/>
          <w:sz w:val="24"/>
          <w:szCs w:val="24"/>
        </w:rPr>
        <w:t xml:space="preserve"> 4 020 тыс. руб.</w:t>
      </w:r>
      <w:r w:rsidRPr="00571208">
        <w:rPr>
          <w:b w:val="0"/>
          <w:bCs/>
          <w:color w:val="000000" w:themeColor="text1"/>
          <w:sz w:val="24"/>
          <w:szCs w:val="24"/>
        </w:rPr>
        <w:t>;</w:t>
      </w:r>
    </w:p>
    <w:p w14:paraId="3FC3756F" w14:textId="1A19E1FC" w:rsidR="003F4499" w:rsidRPr="003458EF" w:rsidRDefault="003F4499" w:rsidP="003F4499">
      <w:pPr>
        <w:pStyle w:val="a3"/>
        <w:spacing w:line="300" w:lineRule="auto"/>
        <w:ind w:left="0" w:firstLine="709"/>
        <w:contextualSpacing/>
        <w:rPr>
          <w:b w:val="0"/>
          <w:bCs/>
          <w:color w:val="000000" w:themeColor="text1"/>
          <w:sz w:val="24"/>
          <w:szCs w:val="24"/>
        </w:rPr>
      </w:pPr>
      <w:r w:rsidRPr="003458EF">
        <w:rPr>
          <w:b w:val="0"/>
          <w:bCs/>
          <w:color w:val="000000" w:themeColor="text1"/>
          <w:sz w:val="24"/>
          <w:szCs w:val="24"/>
        </w:rPr>
        <w:t xml:space="preserve">- на модернизацию муниципальных театров (капитальный ремонт) МАУ городского округа Тольятти «ДТ «Колесо» имени Г.Б. Дроздова» - </w:t>
      </w:r>
      <w:r w:rsidRPr="003458EF">
        <w:rPr>
          <w:color w:val="000000" w:themeColor="text1"/>
          <w:sz w:val="24"/>
          <w:szCs w:val="24"/>
        </w:rPr>
        <w:t>59 809 тыс. руб</w:t>
      </w:r>
      <w:r w:rsidRPr="003458EF">
        <w:rPr>
          <w:b w:val="0"/>
          <w:bCs/>
          <w:color w:val="000000" w:themeColor="text1"/>
          <w:sz w:val="24"/>
          <w:szCs w:val="24"/>
        </w:rPr>
        <w:t xml:space="preserve">., </w:t>
      </w:r>
      <w:r w:rsidR="00267A17" w:rsidRPr="003458EF">
        <w:rPr>
          <w:b w:val="0"/>
          <w:bCs/>
          <w:color w:val="000000" w:themeColor="text1"/>
          <w:sz w:val="24"/>
          <w:szCs w:val="24"/>
        </w:rPr>
        <w:t xml:space="preserve">в том числе </w:t>
      </w:r>
      <w:r w:rsidRPr="003458EF">
        <w:rPr>
          <w:b w:val="0"/>
          <w:bCs/>
          <w:color w:val="000000" w:themeColor="text1"/>
          <w:sz w:val="24"/>
          <w:szCs w:val="24"/>
        </w:rPr>
        <w:t xml:space="preserve">за счет средств вышестоящих бюджетов </w:t>
      </w:r>
      <w:r w:rsidR="008A284E" w:rsidRPr="003458EF">
        <w:rPr>
          <w:b w:val="0"/>
          <w:bCs/>
          <w:color w:val="000000" w:themeColor="text1"/>
          <w:sz w:val="24"/>
          <w:szCs w:val="24"/>
        </w:rPr>
        <w:t xml:space="preserve">- </w:t>
      </w:r>
      <w:r w:rsidRPr="003458EF">
        <w:rPr>
          <w:b w:val="0"/>
          <w:bCs/>
          <w:color w:val="000000" w:themeColor="text1"/>
          <w:sz w:val="24"/>
          <w:szCs w:val="24"/>
        </w:rPr>
        <w:t>56 818 тыс. руб.</w:t>
      </w:r>
      <w:r w:rsidR="003458EF">
        <w:rPr>
          <w:b w:val="0"/>
          <w:bCs/>
          <w:color w:val="000000" w:themeColor="text1"/>
          <w:sz w:val="24"/>
          <w:szCs w:val="24"/>
        </w:rPr>
        <w:t>,</w:t>
      </w:r>
      <w:r w:rsidRPr="003458EF">
        <w:rPr>
          <w:b w:val="0"/>
          <w:bCs/>
          <w:color w:val="000000" w:themeColor="text1"/>
          <w:sz w:val="24"/>
          <w:szCs w:val="24"/>
        </w:rPr>
        <w:t xml:space="preserve"> </w:t>
      </w:r>
      <w:r w:rsidR="003458EF" w:rsidRPr="003458EF">
        <w:rPr>
          <w:b w:val="0"/>
          <w:bCs/>
          <w:color w:val="000000" w:themeColor="text1"/>
          <w:sz w:val="24"/>
          <w:szCs w:val="24"/>
        </w:rPr>
        <w:t xml:space="preserve">исполнение составило </w:t>
      </w:r>
      <w:r w:rsidR="003458EF" w:rsidRPr="003458EF">
        <w:rPr>
          <w:color w:val="000000" w:themeColor="text1"/>
          <w:sz w:val="24"/>
          <w:szCs w:val="24"/>
        </w:rPr>
        <w:t>13</w:t>
      </w:r>
      <w:r w:rsidR="003458EF" w:rsidRPr="00571208">
        <w:rPr>
          <w:color w:val="000000" w:themeColor="text1"/>
          <w:sz w:val="24"/>
          <w:szCs w:val="24"/>
        </w:rPr>
        <w:t> </w:t>
      </w:r>
      <w:r w:rsidR="003458EF" w:rsidRPr="003458EF">
        <w:rPr>
          <w:color w:val="000000" w:themeColor="text1"/>
          <w:sz w:val="24"/>
          <w:szCs w:val="24"/>
        </w:rPr>
        <w:t>220 тыс. руб.,</w:t>
      </w:r>
      <w:r w:rsidR="003458EF" w:rsidRPr="003458EF">
        <w:rPr>
          <w:b w:val="0"/>
          <w:bCs/>
          <w:color w:val="000000" w:themeColor="text1"/>
          <w:sz w:val="24"/>
          <w:szCs w:val="24"/>
        </w:rPr>
        <w:t xml:space="preserve"> в том числе за счет средств вышестоящих бюджетов 12 559 тыс. руб.</w:t>
      </w:r>
      <w:r w:rsidRPr="003458EF">
        <w:rPr>
          <w:b w:val="0"/>
          <w:bCs/>
          <w:color w:val="000000" w:themeColor="text1"/>
          <w:sz w:val="24"/>
          <w:szCs w:val="24"/>
        </w:rPr>
        <w:t>;</w:t>
      </w:r>
    </w:p>
    <w:p w14:paraId="40972C99" w14:textId="7416A95B" w:rsidR="003C7CF7" w:rsidRPr="003C7CF7" w:rsidRDefault="003F4499" w:rsidP="003C7CF7">
      <w:pPr>
        <w:pStyle w:val="a3"/>
        <w:spacing w:line="300" w:lineRule="auto"/>
        <w:ind w:left="0" w:firstLine="709"/>
        <w:contextualSpacing/>
        <w:rPr>
          <w:b w:val="0"/>
          <w:bCs/>
          <w:color w:val="000000" w:themeColor="text1"/>
          <w:sz w:val="24"/>
          <w:szCs w:val="24"/>
        </w:rPr>
      </w:pPr>
      <w:r w:rsidRPr="003C7CF7">
        <w:rPr>
          <w:b w:val="0"/>
          <w:bCs/>
          <w:color w:val="000000" w:themeColor="text1"/>
          <w:sz w:val="24"/>
          <w:szCs w:val="24"/>
        </w:rPr>
        <w:t xml:space="preserve">- на техническое оснащение муниципальных музеев МБУК «Тольяттинский краеведческий музей» - </w:t>
      </w:r>
      <w:r w:rsidRPr="003C7CF7">
        <w:rPr>
          <w:color w:val="000000" w:themeColor="text1"/>
          <w:sz w:val="24"/>
          <w:szCs w:val="24"/>
        </w:rPr>
        <w:t>2 704 тыс. руб</w:t>
      </w:r>
      <w:r w:rsidRPr="003C7CF7">
        <w:rPr>
          <w:b w:val="0"/>
          <w:bCs/>
          <w:color w:val="000000" w:themeColor="text1"/>
          <w:sz w:val="24"/>
          <w:szCs w:val="24"/>
        </w:rPr>
        <w:t xml:space="preserve">., </w:t>
      </w:r>
      <w:r w:rsidR="00267A17" w:rsidRPr="003458EF">
        <w:rPr>
          <w:b w:val="0"/>
          <w:bCs/>
          <w:color w:val="000000" w:themeColor="text1"/>
          <w:sz w:val="24"/>
          <w:szCs w:val="24"/>
        </w:rPr>
        <w:t xml:space="preserve">в том числе </w:t>
      </w:r>
      <w:r w:rsidRPr="003C7CF7">
        <w:rPr>
          <w:b w:val="0"/>
          <w:bCs/>
          <w:color w:val="000000" w:themeColor="text1"/>
          <w:sz w:val="24"/>
          <w:szCs w:val="24"/>
        </w:rPr>
        <w:t xml:space="preserve">за счет средств вышестоящих бюджетов </w:t>
      </w:r>
      <w:r w:rsidR="005139AA" w:rsidRPr="003C7CF7">
        <w:rPr>
          <w:b w:val="0"/>
          <w:bCs/>
          <w:color w:val="000000" w:themeColor="text1"/>
          <w:sz w:val="24"/>
          <w:szCs w:val="24"/>
        </w:rPr>
        <w:t xml:space="preserve">- </w:t>
      </w:r>
      <w:r w:rsidRPr="003C7CF7">
        <w:rPr>
          <w:b w:val="0"/>
          <w:bCs/>
          <w:color w:val="000000" w:themeColor="text1"/>
          <w:sz w:val="24"/>
          <w:szCs w:val="24"/>
        </w:rPr>
        <w:t>2 569 тыс. руб.</w:t>
      </w:r>
      <w:r w:rsidR="003C7CF7">
        <w:rPr>
          <w:b w:val="0"/>
          <w:bCs/>
          <w:color w:val="000000" w:themeColor="text1"/>
          <w:sz w:val="24"/>
          <w:szCs w:val="24"/>
        </w:rPr>
        <w:t>,</w:t>
      </w:r>
      <w:r w:rsidRPr="003C7CF7">
        <w:rPr>
          <w:b w:val="0"/>
          <w:bCs/>
          <w:color w:val="000000" w:themeColor="text1"/>
          <w:sz w:val="24"/>
          <w:szCs w:val="24"/>
        </w:rPr>
        <w:t xml:space="preserve"> </w:t>
      </w:r>
      <w:r w:rsidR="003C7CF7" w:rsidRPr="003C7CF7">
        <w:rPr>
          <w:b w:val="0"/>
          <w:bCs/>
          <w:color w:val="000000" w:themeColor="text1"/>
          <w:sz w:val="24"/>
          <w:szCs w:val="24"/>
        </w:rPr>
        <w:t xml:space="preserve">исполнение составило </w:t>
      </w:r>
      <w:r w:rsidR="003C7CF7" w:rsidRPr="003C7CF7">
        <w:rPr>
          <w:color w:val="000000" w:themeColor="text1"/>
          <w:sz w:val="24"/>
          <w:szCs w:val="24"/>
        </w:rPr>
        <w:t>1 797 тыс. руб.,</w:t>
      </w:r>
      <w:r w:rsidR="003C7CF7" w:rsidRPr="003C7CF7">
        <w:rPr>
          <w:b w:val="0"/>
          <w:bCs/>
          <w:color w:val="000000" w:themeColor="text1"/>
          <w:sz w:val="24"/>
          <w:szCs w:val="24"/>
        </w:rPr>
        <w:t xml:space="preserve"> в том числе за счет средств вышестоящих бюджетов</w:t>
      </w:r>
      <w:r w:rsidR="003C7CF7">
        <w:rPr>
          <w:b w:val="0"/>
          <w:bCs/>
          <w:color w:val="000000" w:themeColor="text1"/>
          <w:sz w:val="24"/>
          <w:szCs w:val="24"/>
        </w:rPr>
        <w:t xml:space="preserve"> -</w:t>
      </w:r>
      <w:r w:rsidR="003C7CF7" w:rsidRPr="003C7CF7">
        <w:rPr>
          <w:b w:val="0"/>
          <w:bCs/>
          <w:color w:val="000000" w:themeColor="text1"/>
          <w:sz w:val="24"/>
          <w:szCs w:val="24"/>
        </w:rPr>
        <w:t xml:space="preserve"> 1</w:t>
      </w:r>
      <w:r w:rsidR="003C7CF7">
        <w:rPr>
          <w:b w:val="0"/>
          <w:bCs/>
          <w:color w:val="000000" w:themeColor="text1"/>
          <w:sz w:val="24"/>
          <w:szCs w:val="24"/>
        </w:rPr>
        <w:t> </w:t>
      </w:r>
      <w:r w:rsidR="003C7CF7" w:rsidRPr="003C7CF7">
        <w:rPr>
          <w:b w:val="0"/>
          <w:bCs/>
          <w:color w:val="000000" w:themeColor="text1"/>
          <w:sz w:val="24"/>
          <w:szCs w:val="24"/>
        </w:rPr>
        <w:t>707</w:t>
      </w:r>
      <w:r w:rsidR="003C7CF7" w:rsidRPr="003C7CF7">
        <w:rPr>
          <w:color w:val="000000" w:themeColor="text1"/>
          <w:sz w:val="24"/>
          <w:szCs w:val="24"/>
        </w:rPr>
        <w:t> </w:t>
      </w:r>
      <w:r w:rsidR="003C7CF7" w:rsidRPr="003C7CF7">
        <w:rPr>
          <w:b w:val="0"/>
          <w:bCs/>
          <w:color w:val="000000" w:themeColor="text1"/>
          <w:sz w:val="24"/>
          <w:szCs w:val="24"/>
        </w:rPr>
        <w:t>тыс. руб.</w:t>
      </w:r>
    </w:p>
    <w:p w14:paraId="395228B9" w14:textId="77777777" w:rsidR="004073E3" w:rsidRDefault="004073E3" w:rsidP="00A613E5">
      <w:pPr>
        <w:pStyle w:val="ac"/>
        <w:spacing w:before="120" w:after="120" w:line="300" w:lineRule="auto"/>
        <w:ind w:firstLine="709"/>
        <w:rPr>
          <w:bCs/>
          <w:szCs w:val="24"/>
        </w:rPr>
      </w:pPr>
    </w:p>
    <w:p w14:paraId="3844A329" w14:textId="27852110" w:rsidR="00571208" w:rsidRPr="00571208" w:rsidRDefault="00571208" w:rsidP="00A613E5">
      <w:pPr>
        <w:pStyle w:val="ac"/>
        <w:spacing w:before="120" w:after="120" w:line="300" w:lineRule="auto"/>
        <w:ind w:firstLine="709"/>
        <w:rPr>
          <w:bCs/>
          <w:szCs w:val="24"/>
        </w:rPr>
      </w:pPr>
      <w:r w:rsidRPr="00571208">
        <w:rPr>
          <w:bCs/>
          <w:szCs w:val="24"/>
        </w:rPr>
        <w:t xml:space="preserve">Национальный проект </w:t>
      </w:r>
      <w:r w:rsidRPr="003C7CF7">
        <w:rPr>
          <w:bCs/>
          <w:szCs w:val="24"/>
        </w:rPr>
        <w:t>«Туризм и гостеприимство»</w:t>
      </w:r>
    </w:p>
    <w:p w14:paraId="1AF0AF5C" w14:textId="3E37A654" w:rsidR="006F5B6A" w:rsidRPr="008A284E" w:rsidRDefault="006F5B6A" w:rsidP="006F5B6A">
      <w:pPr>
        <w:pStyle w:val="a3"/>
        <w:spacing w:line="300" w:lineRule="auto"/>
        <w:ind w:left="0" w:firstLine="709"/>
        <w:rPr>
          <w:color w:val="000000" w:themeColor="text1"/>
          <w:sz w:val="24"/>
          <w:szCs w:val="24"/>
        </w:rPr>
      </w:pPr>
      <w:r w:rsidRPr="008A284E">
        <w:rPr>
          <w:b w:val="0"/>
          <w:bCs/>
          <w:color w:val="000000" w:themeColor="text1"/>
          <w:sz w:val="24"/>
          <w:szCs w:val="24"/>
        </w:rPr>
        <w:t xml:space="preserve">В рамках реализации </w:t>
      </w:r>
      <w:r w:rsidRPr="008A284E">
        <w:rPr>
          <w:color w:val="000000" w:themeColor="text1"/>
          <w:sz w:val="24"/>
          <w:szCs w:val="24"/>
        </w:rPr>
        <w:t>национального проекта «Туризм и гостеприимство»</w:t>
      </w:r>
      <w:r w:rsidRPr="008A284E">
        <w:rPr>
          <w:b w:val="0"/>
          <w:bCs/>
          <w:color w:val="000000" w:themeColor="text1"/>
          <w:sz w:val="24"/>
          <w:szCs w:val="24"/>
        </w:rPr>
        <w:t xml:space="preserve">, государственной программы Российской Федерации «Развитие туризма» на поддержку и продвижение событийного мероприятия – организацию и проведение </w:t>
      </w:r>
      <w:r w:rsidR="008A284E" w:rsidRPr="008A284E">
        <w:rPr>
          <w:b w:val="0"/>
          <w:bCs/>
          <w:color w:val="000000" w:themeColor="text1"/>
          <w:sz w:val="24"/>
          <w:szCs w:val="24"/>
        </w:rPr>
        <w:t>Р</w:t>
      </w:r>
      <w:r w:rsidRPr="008A284E">
        <w:rPr>
          <w:b w:val="0"/>
          <w:bCs/>
          <w:color w:val="000000" w:themeColor="text1"/>
          <w:sz w:val="24"/>
          <w:szCs w:val="24"/>
        </w:rPr>
        <w:t>етро</w:t>
      </w:r>
      <w:r w:rsidR="008A284E" w:rsidRPr="008A284E">
        <w:rPr>
          <w:b w:val="0"/>
          <w:bCs/>
          <w:color w:val="000000" w:themeColor="text1"/>
          <w:sz w:val="24"/>
          <w:szCs w:val="24"/>
        </w:rPr>
        <w:t>-</w:t>
      </w:r>
      <w:r w:rsidRPr="008A284E">
        <w:rPr>
          <w:b w:val="0"/>
          <w:bCs/>
          <w:color w:val="000000" w:themeColor="text1"/>
          <w:sz w:val="24"/>
          <w:szCs w:val="24"/>
        </w:rPr>
        <w:t>фестиваля «Ж</w:t>
      </w:r>
      <w:r w:rsidR="008A284E" w:rsidRPr="008A284E">
        <w:rPr>
          <w:b w:val="0"/>
          <w:bCs/>
          <w:color w:val="000000" w:themeColor="text1"/>
          <w:sz w:val="24"/>
          <w:szCs w:val="24"/>
        </w:rPr>
        <w:t>игули»</w:t>
      </w:r>
      <w:r w:rsidRPr="008A284E">
        <w:rPr>
          <w:b w:val="0"/>
          <w:bCs/>
          <w:color w:val="000000" w:themeColor="text1"/>
          <w:sz w:val="24"/>
          <w:szCs w:val="24"/>
        </w:rPr>
        <w:t xml:space="preserve"> МАУК ПКИТ им. К.Г. Сахарова </w:t>
      </w:r>
      <w:r w:rsidR="008A284E" w:rsidRPr="008A284E">
        <w:rPr>
          <w:b w:val="0"/>
          <w:bCs/>
          <w:color w:val="000000" w:themeColor="text1"/>
          <w:sz w:val="24"/>
          <w:szCs w:val="24"/>
        </w:rPr>
        <w:t xml:space="preserve">Решением Думы городского округа Тольятти от 09.07.2025 № 604 «О внесении изменений в решение Думы городского округа Тольятти от 11.12.2024 № 376 «О бюджете городского округа Тольятти на 2025 год и на плановый период 2026 и 2027 годов» </w:t>
      </w:r>
      <w:r w:rsidRPr="008A284E">
        <w:rPr>
          <w:b w:val="0"/>
          <w:bCs/>
          <w:color w:val="000000" w:themeColor="text1"/>
          <w:sz w:val="24"/>
          <w:szCs w:val="24"/>
        </w:rPr>
        <w:t xml:space="preserve">предусмотрены </w:t>
      </w:r>
      <w:r w:rsidR="008A284E" w:rsidRPr="008A284E">
        <w:rPr>
          <w:b w:val="0"/>
          <w:bCs/>
          <w:color w:val="000000" w:themeColor="text1"/>
          <w:sz w:val="24"/>
          <w:szCs w:val="24"/>
        </w:rPr>
        <w:t xml:space="preserve">бюджетные ассигнования за счет средств вышестоящих бюджетов </w:t>
      </w:r>
      <w:r w:rsidRPr="008A284E">
        <w:rPr>
          <w:b w:val="0"/>
          <w:bCs/>
          <w:color w:val="000000" w:themeColor="text1"/>
          <w:sz w:val="24"/>
          <w:szCs w:val="24"/>
        </w:rPr>
        <w:t xml:space="preserve">в размере </w:t>
      </w:r>
      <w:r w:rsidRPr="008A284E">
        <w:rPr>
          <w:color w:val="000000" w:themeColor="text1"/>
          <w:sz w:val="24"/>
          <w:szCs w:val="24"/>
        </w:rPr>
        <w:t>7</w:t>
      </w:r>
      <w:r w:rsidR="008A284E" w:rsidRPr="008A284E">
        <w:rPr>
          <w:color w:val="000000" w:themeColor="text1"/>
          <w:sz w:val="24"/>
          <w:szCs w:val="24"/>
        </w:rPr>
        <w:t> </w:t>
      </w:r>
      <w:r w:rsidRPr="008A284E">
        <w:rPr>
          <w:color w:val="000000" w:themeColor="text1"/>
          <w:sz w:val="24"/>
          <w:szCs w:val="24"/>
        </w:rPr>
        <w:t>501 тыс. руб.,</w:t>
      </w:r>
      <w:r w:rsidR="008A284E" w:rsidRPr="008A284E">
        <w:rPr>
          <w:color w:val="000000" w:themeColor="text1"/>
          <w:sz w:val="24"/>
          <w:szCs w:val="24"/>
        </w:rPr>
        <w:t xml:space="preserve"> </w:t>
      </w:r>
      <w:r w:rsidR="008A284E" w:rsidRPr="008A284E">
        <w:rPr>
          <w:b w:val="0"/>
          <w:bCs/>
          <w:color w:val="000000" w:themeColor="text1"/>
          <w:sz w:val="24"/>
          <w:szCs w:val="24"/>
        </w:rPr>
        <w:t>исполнение в отчетном периоде составило</w:t>
      </w:r>
      <w:r w:rsidR="008A284E" w:rsidRPr="008A284E">
        <w:rPr>
          <w:color w:val="000000" w:themeColor="text1"/>
          <w:sz w:val="24"/>
          <w:szCs w:val="24"/>
        </w:rPr>
        <w:t xml:space="preserve"> 470 тыс. руб.</w:t>
      </w:r>
    </w:p>
    <w:p w14:paraId="01448DF6" w14:textId="70789DF9" w:rsidR="004A6868" w:rsidRPr="005F3BC8" w:rsidRDefault="004A6868" w:rsidP="00062A5C">
      <w:pPr>
        <w:pStyle w:val="a3"/>
        <w:spacing w:line="300" w:lineRule="auto"/>
        <w:ind w:left="0" w:firstLine="709"/>
        <w:rPr>
          <w:b w:val="0"/>
          <w:sz w:val="24"/>
          <w:szCs w:val="24"/>
          <w:highlight w:val="yellow"/>
        </w:rPr>
      </w:pPr>
    </w:p>
    <w:p w14:paraId="1949925C" w14:textId="05943CF8" w:rsidR="00F27715" w:rsidRPr="00240187" w:rsidRDefault="00F27715" w:rsidP="00062A5C">
      <w:pPr>
        <w:pStyle w:val="a3"/>
        <w:spacing w:line="300" w:lineRule="auto"/>
        <w:ind w:left="0" w:firstLine="709"/>
        <w:rPr>
          <w:b w:val="0"/>
          <w:bCs/>
          <w:sz w:val="24"/>
          <w:szCs w:val="24"/>
        </w:rPr>
      </w:pPr>
      <w:r w:rsidRPr="00240187">
        <w:rPr>
          <w:b w:val="0"/>
          <w:bCs/>
          <w:sz w:val="24"/>
          <w:szCs w:val="24"/>
        </w:rPr>
        <w:t>Неиспользованные остатки денежных средств на лицевых счетах учреждений по субсидиям, перечисленным департаментом культуры, по состоянию на 01.</w:t>
      </w:r>
      <w:r w:rsidR="005139AA" w:rsidRPr="00240187">
        <w:rPr>
          <w:b w:val="0"/>
          <w:bCs/>
          <w:sz w:val="24"/>
          <w:szCs w:val="24"/>
        </w:rPr>
        <w:t>0</w:t>
      </w:r>
      <w:r w:rsidR="00240187" w:rsidRPr="00240187">
        <w:rPr>
          <w:b w:val="0"/>
          <w:bCs/>
          <w:sz w:val="24"/>
          <w:szCs w:val="24"/>
        </w:rPr>
        <w:t>7</w:t>
      </w:r>
      <w:r w:rsidRPr="00240187">
        <w:rPr>
          <w:b w:val="0"/>
          <w:bCs/>
          <w:sz w:val="24"/>
          <w:szCs w:val="24"/>
        </w:rPr>
        <w:t>.202</w:t>
      </w:r>
      <w:r w:rsidR="005139AA" w:rsidRPr="00240187">
        <w:rPr>
          <w:b w:val="0"/>
          <w:bCs/>
          <w:sz w:val="24"/>
          <w:szCs w:val="24"/>
        </w:rPr>
        <w:t>5</w:t>
      </w:r>
      <w:r w:rsidRPr="00240187">
        <w:rPr>
          <w:b w:val="0"/>
          <w:bCs/>
          <w:sz w:val="24"/>
          <w:szCs w:val="24"/>
        </w:rPr>
        <w:t xml:space="preserve"> состав</w:t>
      </w:r>
      <w:r w:rsidR="00372D93" w:rsidRPr="00240187">
        <w:rPr>
          <w:b w:val="0"/>
          <w:bCs/>
          <w:sz w:val="24"/>
          <w:szCs w:val="24"/>
        </w:rPr>
        <w:t>или</w:t>
      </w:r>
      <w:r w:rsidRPr="00240187">
        <w:rPr>
          <w:b w:val="0"/>
          <w:bCs/>
          <w:sz w:val="24"/>
          <w:szCs w:val="24"/>
        </w:rPr>
        <w:t xml:space="preserve"> </w:t>
      </w:r>
      <w:r w:rsidR="00240187" w:rsidRPr="00240187">
        <w:rPr>
          <w:bCs/>
          <w:sz w:val="24"/>
          <w:szCs w:val="24"/>
        </w:rPr>
        <w:t>29</w:t>
      </w:r>
      <w:r w:rsidRPr="00240187">
        <w:rPr>
          <w:bCs/>
          <w:color w:val="000000" w:themeColor="text1"/>
          <w:sz w:val="24"/>
          <w:szCs w:val="24"/>
        </w:rPr>
        <w:t> </w:t>
      </w:r>
      <w:r w:rsidR="00240187" w:rsidRPr="00240187">
        <w:rPr>
          <w:bCs/>
          <w:color w:val="000000" w:themeColor="text1"/>
          <w:sz w:val="24"/>
          <w:szCs w:val="24"/>
        </w:rPr>
        <w:t>396</w:t>
      </w:r>
      <w:r w:rsidRPr="00240187">
        <w:rPr>
          <w:bCs/>
          <w:sz w:val="24"/>
          <w:szCs w:val="24"/>
        </w:rPr>
        <w:t xml:space="preserve"> тыс. руб.</w:t>
      </w:r>
      <w:r w:rsidRPr="00240187">
        <w:rPr>
          <w:b w:val="0"/>
          <w:bCs/>
          <w:sz w:val="24"/>
          <w:szCs w:val="24"/>
        </w:rPr>
        <w:t>, из них:</w:t>
      </w:r>
    </w:p>
    <w:p w14:paraId="3680889F" w14:textId="4F204A84" w:rsidR="00F27715" w:rsidRPr="00240187" w:rsidRDefault="00F27715" w:rsidP="00062A5C">
      <w:pPr>
        <w:pStyle w:val="11"/>
        <w:spacing w:line="300" w:lineRule="auto"/>
        <w:ind w:firstLine="709"/>
        <w:rPr>
          <w:bCs/>
          <w:sz w:val="24"/>
          <w:szCs w:val="24"/>
        </w:rPr>
      </w:pPr>
      <w:r w:rsidRPr="00240187">
        <w:rPr>
          <w:bCs/>
          <w:sz w:val="24"/>
          <w:szCs w:val="24"/>
        </w:rPr>
        <w:t xml:space="preserve">- по субсидиям муниципальным учреждениям на финансовое обеспечение выполнения муниципального задания – </w:t>
      </w:r>
      <w:r w:rsidRPr="00D52170">
        <w:rPr>
          <w:b/>
          <w:sz w:val="24"/>
          <w:szCs w:val="24"/>
        </w:rPr>
        <w:t>1</w:t>
      </w:r>
      <w:r w:rsidR="00240187" w:rsidRPr="00D52170">
        <w:rPr>
          <w:b/>
          <w:sz w:val="24"/>
          <w:szCs w:val="24"/>
        </w:rPr>
        <w:t>8</w:t>
      </w:r>
      <w:r w:rsidRPr="00D52170">
        <w:rPr>
          <w:b/>
          <w:sz w:val="24"/>
          <w:szCs w:val="24"/>
        </w:rPr>
        <w:t> </w:t>
      </w:r>
      <w:r w:rsidR="00240187" w:rsidRPr="00D52170">
        <w:rPr>
          <w:b/>
          <w:sz w:val="24"/>
          <w:szCs w:val="24"/>
        </w:rPr>
        <w:t>474</w:t>
      </w:r>
      <w:r w:rsidRPr="00D52170">
        <w:rPr>
          <w:b/>
          <w:sz w:val="24"/>
          <w:szCs w:val="24"/>
        </w:rPr>
        <w:t xml:space="preserve"> тыс. руб.</w:t>
      </w:r>
      <w:r w:rsidRPr="00240187">
        <w:rPr>
          <w:bCs/>
          <w:sz w:val="24"/>
          <w:szCs w:val="24"/>
        </w:rPr>
        <w:t xml:space="preserve"> </w:t>
      </w:r>
      <w:r w:rsidR="005139AA" w:rsidRPr="00240187">
        <w:rPr>
          <w:bCs/>
          <w:sz w:val="24"/>
          <w:szCs w:val="24"/>
        </w:rPr>
        <w:t>Основными причинами остатков средств является непредставление поставщиками актов выполненных работ и услуг, экономия по потребляемым энергоресурсам в связи с погодными условиями, экономия фонда заработной платы в связи с временной нетрудоспособностью, переносом отпусков сотрудников</w:t>
      </w:r>
      <w:r w:rsidRPr="00240187">
        <w:rPr>
          <w:bCs/>
          <w:sz w:val="24"/>
          <w:szCs w:val="24"/>
        </w:rPr>
        <w:t>;</w:t>
      </w:r>
    </w:p>
    <w:p w14:paraId="7039F495" w14:textId="51E73EA3" w:rsidR="007E5427" w:rsidRPr="00670EF1" w:rsidRDefault="00F27715" w:rsidP="007E5427">
      <w:pPr>
        <w:pStyle w:val="11"/>
        <w:spacing w:line="300" w:lineRule="auto"/>
        <w:ind w:firstLine="709"/>
        <w:rPr>
          <w:bCs/>
          <w:sz w:val="24"/>
          <w:szCs w:val="24"/>
        </w:rPr>
      </w:pPr>
      <w:r w:rsidRPr="00670EF1">
        <w:rPr>
          <w:bCs/>
          <w:sz w:val="24"/>
          <w:szCs w:val="24"/>
        </w:rPr>
        <w:t xml:space="preserve">- по субсидиям на иные цели – </w:t>
      </w:r>
      <w:r w:rsidR="00670EF1" w:rsidRPr="00D52170">
        <w:rPr>
          <w:b/>
          <w:sz w:val="24"/>
          <w:szCs w:val="24"/>
        </w:rPr>
        <w:t xml:space="preserve">10 922 </w:t>
      </w:r>
      <w:r w:rsidRPr="00D52170">
        <w:rPr>
          <w:b/>
          <w:sz w:val="24"/>
          <w:szCs w:val="24"/>
        </w:rPr>
        <w:t>тыс. руб.</w:t>
      </w:r>
      <w:r w:rsidRPr="00670EF1">
        <w:rPr>
          <w:bCs/>
          <w:sz w:val="24"/>
          <w:szCs w:val="24"/>
        </w:rPr>
        <w:t xml:space="preserve"> </w:t>
      </w:r>
      <w:r w:rsidR="007E5427" w:rsidRPr="00670EF1">
        <w:rPr>
          <w:bCs/>
          <w:sz w:val="24"/>
          <w:szCs w:val="24"/>
        </w:rPr>
        <w:t xml:space="preserve">Остатки средств образовались в связи с поступлением финансирования от ГРБС в конце </w:t>
      </w:r>
      <w:r w:rsidR="00670EF1" w:rsidRPr="00670EF1">
        <w:rPr>
          <w:bCs/>
          <w:sz w:val="24"/>
          <w:szCs w:val="24"/>
        </w:rPr>
        <w:t>июня</w:t>
      </w:r>
      <w:r w:rsidR="007E5427" w:rsidRPr="00670EF1">
        <w:rPr>
          <w:bCs/>
          <w:sz w:val="24"/>
          <w:szCs w:val="24"/>
        </w:rPr>
        <w:t xml:space="preserve"> 2025 года</w:t>
      </w:r>
      <w:r w:rsidR="00670EF1" w:rsidRPr="00670EF1">
        <w:rPr>
          <w:bCs/>
          <w:sz w:val="24"/>
          <w:szCs w:val="24"/>
        </w:rPr>
        <w:t>, в том числе по средствам вышестоящего бюджета</w:t>
      </w:r>
      <w:r w:rsidR="007E5427" w:rsidRPr="00670EF1">
        <w:rPr>
          <w:bCs/>
          <w:sz w:val="24"/>
          <w:szCs w:val="24"/>
        </w:rPr>
        <w:t>.</w:t>
      </w:r>
    </w:p>
    <w:p w14:paraId="7A68E525" w14:textId="206606B0" w:rsidR="007E5427" w:rsidRPr="00C1335D" w:rsidRDefault="007E5427" w:rsidP="007E5427">
      <w:pPr>
        <w:pStyle w:val="11"/>
        <w:spacing w:line="300" w:lineRule="auto"/>
        <w:ind w:firstLine="709"/>
        <w:rPr>
          <w:bCs/>
          <w:sz w:val="24"/>
          <w:szCs w:val="24"/>
        </w:rPr>
      </w:pPr>
      <w:r w:rsidRPr="00670EF1">
        <w:rPr>
          <w:bCs/>
          <w:sz w:val="24"/>
          <w:szCs w:val="24"/>
        </w:rPr>
        <w:t>Учреждения осуществили платежи 01-0</w:t>
      </w:r>
      <w:r w:rsidR="00670EF1" w:rsidRPr="00670EF1">
        <w:rPr>
          <w:bCs/>
          <w:sz w:val="24"/>
          <w:szCs w:val="24"/>
        </w:rPr>
        <w:t>3</w:t>
      </w:r>
      <w:r w:rsidRPr="00670EF1">
        <w:rPr>
          <w:bCs/>
          <w:sz w:val="24"/>
          <w:szCs w:val="24"/>
        </w:rPr>
        <w:t xml:space="preserve"> </w:t>
      </w:r>
      <w:r w:rsidR="00670EF1" w:rsidRPr="00670EF1">
        <w:rPr>
          <w:bCs/>
          <w:sz w:val="24"/>
          <w:szCs w:val="24"/>
        </w:rPr>
        <w:t>июля</w:t>
      </w:r>
      <w:r w:rsidRPr="00670EF1">
        <w:rPr>
          <w:bCs/>
          <w:sz w:val="24"/>
          <w:szCs w:val="24"/>
        </w:rPr>
        <w:t xml:space="preserve"> 2025 года.</w:t>
      </w:r>
    </w:p>
    <w:p w14:paraId="1043C8F3" w14:textId="252BC7BC" w:rsidR="00730116" w:rsidRPr="00C1335D" w:rsidRDefault="005C14CF" w:rsidP="007E5427">
      <w:pPr>
        <w:pStyle w:val="ac"/>
        <w:spacing w:before="240" w:after="240" w:line="300" w:lineRule="auto"/>
        <w:ind w:left="709" w:firstLine="709"/>
        <w:rPr>
          <w:bCs/>
          <w:szCs w:val="24"/>
        </w:rPr>
      </w:pPr>
      <w:r w:rsidRPr="00C1335D">
        <w:rPr>
          <w:bCs/>
          <w:szCs w:val="24"/>
        </w:rPr>
        <w:t>Департамент образования</w:t>
      </w:r>
    </w:p>
    <w:p w14:paraId="1380C2C2" w14:textId="23A9D348" w:rsidR="0056785B" w:rsidRPr="005F3BC8" w:rsidRDefault="0056785B" w:rsidP="00062A5C">
      <w:pPr>
        <w:pStyle w:val="a3"/>
        <w:spacing w:line="300" w:lineRule="auto"/>
        <w:ind w:left="0" w:firstLine="709"/>
        <w:rPr>
          <w:b w:val="0"/>
          <w:sz w:val="24"/>
          <w:szCs w:val="24"/>
        </w:rPr>
      </w:pPr>
      <w:r w:rsidRPr="005F3BC8">
        <w:rPr>
          <w:b w:val="0"/>
          <w:sz w:val="24"/>
          <w:szCs w:val="24"/>
        </w:rPr>
        <w:t>Бюджетные ассигнования по главному распорядителю утверждены в размере</w:t>
      </w:r>
      <w:r w:rsidRPr="005F3BC8">
        <w:rPr>
          <w:sz w:val="24"/>
          <w:szCs w:val="24"/>
        </w:rPr>
        <w:t xml:space="preserve"> </w:t>
      </w:r>
      <w:r w:rsidR="00802BC7" w:rsidRPr="005F3BC8">
        <w:rPr>
          <w:bCs/>
          <w:sz w:val="24"/>
          <w:szCs w:val="24"/>
        </w:rPr>
        <w:t>1</w:t>
      </w:r>
      <w:r w:rsidR="0061185A" w:rsidRPr="005F3BC8">
        <w:rPr>
          <w:bCs/>
          <w:sz w:val="24"/>
          <w:szCs w:val="24"/>
        </w:rPr>
        <w:t>1</w:t>
      </w:r>
      <w:r w:rsidRPr="005F3BC8">
        <w:rPr>
          <w:bCs/>
          <w:sz w:val="24"/>
          <w:szCs w:val="24"/>
        </w:rPr>
        <w:t> </w:t>
      </w:r>
      <w:r w:rsidR="0061185A" w:rsidRPr="005F3BC8">
        <w:rPr>
          <w:bCs/>
          <w:sz w:val="24"/>
          <w:szCs w:val="24"/>
        </w:rPr>
        <w:t>323</w:t>
      </w:r>
      <w:r w:rsidRPr="005F3BC8">
        <w:rPr>
          <w:sz w:val="24"/>
          <w:szCs w:val="24"/>
        </w:rPr>
        <w:t> </w:t>
      </w:r>
      <w:r w:rsidR="0061185A" w:rsidRPr="005F3BC8">
        <w:rPr>
          <w:sz w:val="24"/>
          <w:szCs w:val="24"/>
        </w:rPr>
        <w:t>298</w:t>
      </w:r>
      <w:r w:rsidRPr="005F3BC8">
        <w:rPr>
          <w:sz w:val="24"/>
          <w:szCs w:val="24"/>
        </w:rPr>
        <w:t> </w:t>
      </w:r>
      <w:r w:rsidRPr="005F3BC8">
        <w:rPr>
          <w:bCs/>
          <w:sz w:val="24"/>
          <w:szCs w:val="24"/>
        </w:rPr>
        <w:t>тыс.</w:t>
      </w:r>
      <w:r w:rsidR="002707FF" w:rsidRPr="005F3BC8">
        <w:rPr>
          <w:sz w:val="24"/>
          <w:szCs w:val="24"/>
        </w:rPr>
        <w:t xml:space="preserve">  </w:t>
      </w:r>
      <w:r w:rsidRPr="005F3BC8">
        <w:rPr>
          <w:bCs/>
          <w:sz w:val="24"/>
          <w:szCs w:val="24"/>
        </w:rPr>
        <w:t xml:space="preserve">руб., </w:t>
      </w:r>
      <w:r w:rsidR="008710B8" w:rsidRPr="005F3BC8">
        <w:rPr>
          <w:b w:val="0"/>
          <w:sz w:val="24"/>
          <w:szCs w:val="24"/>
        </w:rPr>
        <w:t>в том числе</w:t>
      </w:r>
      <w:r w:rsidRPr="005F3BC8">
        <w:rPr>
          <w:b w:val="0"/>
          <w:bCs/>
          <w:sz w:val="24"/>
          <w:szCs w:val="24"/>
        </w:rPr>
        <w:t xml:space="preserve"> за счет средств вышестоящих бюджетов </w:t>
      </w:r>
      <w:r w:rsidRPr="005F3BC8">
        <w:rPr>
          <w:b w:val="0"/>
          <w:sz w:val="24"/>
          <w:szCs w:val="24"/>
        </w:rPr>
        <w:t xml:space="preserve">– </w:t>
      </w:r>
      <w:r w:rsidR="00441994" w:rsidRPr="005F3BC8">
        <w:rPr>
          <w:sz w:val="24"/>
          <w:szCs w:val="24"/>
        </w:rPr>
        <w:t>7</w:t>
      </w:r>
      <w:r w:rsidRPr="005F3BC8">
        <w:rPr>
          <w:sz w:val="24"/>
          <w:szCs w:val="24"/>
        </w:rPr>
        <w:t> </w:t>
      </w:r>
      <w:r w:rsidR="00441994" w:rsidRPr="005F3BC8">
        <w:rPr>
          <w:sz w:val="24"/>
          <w:szCs w:val="24"/>
        </w:rPr>
        <w:t>3</w:t>
      </w:r>
      <w:r w:rsidR="0061185A" w:rsidRPr="005F3BC8">
        <w:rPr>
          <w:sz w:val="24"/>
          <w:szCs w:val="24"/>
        </w:rPr>
        <w:t>4</w:t>
      </w:r>
      <w:r w:rsidR="00441994" w:rsidRPr="005F3BC8">
        <w:rPr>
          <w:sz w:val="24"/>
          <w:szCs w:val="24"/>
        </w:rPr>
        <w:t>0</w:t>
      </w:r>
      <w:r w:rsidRPr="005F3BC8">
        <w:rPr>
          <w:sz w:val="24"/>
          <w:szCs w:val="24"/>
        </w:rPr>
        <w:t> </w:t>
      </w:r>
      <w:r w:rsidR="0061185A" w:rsidRPr="005F3BC8">
        <w:rPr>
          <w:sz w:val="24"/>
          <w:szCs w:val="24"/>
        </w:rPr>
        <w:t>453</w:t>
      </w:r>
      <w:r w:rsidRPr="005F3BC8">
        <w:rPr>
          <w:sz w:val="24"/>
          <w:szCs w:val="24"/>
        </w:rPr>
        <w:t xml:space="preserve"> тыс. руб.</w:t>
      </w:r>
    </w:p>
    <w:p w14:paraId="4DBC53F5" w14:textId="49705AD8" w:rsidR="0056785B" w:rsidRPr="005F3BC8" w:rsidRDefault="0056785B" w:rsidP="00062A5C">
      <w:pPr>
        <w:pStyle w:val="a3"/>
        <w:spacing w:line="300" w:lineRule="auto"/>
        <w:ind w:left="0" w:firstLine="709"/>
        <w:rPr>
          <w:b w:val="0"/>
          <w:sz w:val="24"/>
          <w:szCs w:val="24"/>
        </w:rPr>
      </w:pPr>
      <w:r w:rsidRPr="005F3BC8">
        <w:rPr>
          <w:b w:val="0"/>
          <w:sz w:val="24"/>
          <w:szCs w:val="24"/>
        </w:rPr>
        <w:t xml:space="preserve">Исполнение </w:t>
      </w:r>
      <w:r w:rsidR="000F250A" w:rsidRPr="005F3BC8">
        <w:rPr>
          <w:b w:val="0"/>
          <w:sz w:val="24"/>
          <w:szCs w:val="24"/>
        </w:rPr>
        <w:t>за отчетный период</w:t>
      </w:r>
      <w:r w:rsidRPr="005F3BC8">
        <w:rPr>
          <w:b w:val="0"/>
          <w:sz w:val="24"/>
          <w:szCs w:val="24"/>
        </w:rPr>
        <w:t xml:space="preserve"> составило</w:t>
      </w:r>
      <w:r w:rsidRPr="005F3BC8">
        <w:rPr>
          <w:sz w:val="24"/>
          <w:szCs w:val="24"/>
        </w:rPr>
        <w:t xml:space="preserve"> </w:t>
      </w:r>
      <w:r w:rsidR="0061185A" w:rsidRPr="005F3BC8">
        <w:rPr>
          <w:sz w:val="24"/>
          <w:szCs w:val="24"/>
        </w:rPr>
        <w:t>5</w:t>
      </w:r>
      <w:r w:rsidRPr="005F3BC8">
        <w:rPr>
          <w:bCs/>
          <w:sz w:val="24"/>
          <w:szCs w:val="24"/>
        </w:rPr>
        <w:t> </w:t>
      </w:r>
      <w:r w:rsidR="0061185A" w:rsidRPr="005F3BC8">
        <w:rPr>
          <w:bCs/>
          <w:sz w:val="24"/>
          <w:szCs w:val="24"/>
        </w:rPr>
        <w:t>596</w:t>
      </w:r>
      <w:r w:rsidRPr="005F3BC8">
        <w:rPr>
          <w:szCs w:val="24"/>
        </w:rPr>
        <w:t> </w:t>
      </w:r>
      <w:r w:rsidR="0061185A" w:rsidRPr="005F3BC8">
        <w:rPr>
          <w:szCs w:val="24"/>
        </w:rPr>
        <w:t>415</w:t>
      </w:r>
      <w:r w:rsidRPr="005F3BC8">
        <w:rPr>
          <w:bCs/>
          <w:sz w:val="24"/>
          <w:szCs w:val="24"/>
        </w:rPr>
        <w:t xml:space="preserve"> тыс. руб.,</w:t>
      </w:r>
      <w:r w:rsidRPr="005F3BC8">
        <w:rPr>
          <w:sz w:val="24"/>
          <w:szCs w:val="24"/>
        </w:rPr>
        <w:t xml:space="preserve"> </w:t>
      </w:r>
      <w:r w:rsidRPr="005F3BC8">
        <w:rPr>
          <w:b w:val="0"/>
          <w:sz w:val="24"/>
          <w:szCs w:val="24"/>
        </w:rPr>
        <w:t xml:space="preserve">или </w:t>
      </w:r>
      <w:r w:rsidR="0061185A" w:rsidRPr="005F3BC8">
        <w:rPr>
          <w:b w:val="0"/>
          <w:sz w:val="24"/>
          <w:szCs w:val="24"/>
        </w:rPr>
        <w:t>4</w:t>
      </w:r>
      <w:r w:rsidR="00441994" w:rsidRPr="005F3BC8">
        <w:rPr>
          <w:b w:val="0"/>
          <w:sz w:val="24"/>
          <w:szCs w:val="24"/>
        </w:rPr>
        <w:t>9</w:t>
      </w:r>
      <w:r w:rsidRPr="005F3BC8">
        <w:rPr>
          <w:b w:val="0"/>
          <w:sz w:val="24"/>
          <w:szCs w:val="24"/>
        </w:rPr>
        <w:t>,</w:t>
      </w:r>
      <w:r w:rsidR="0061185A" w:rsidRPr="005F3BC8">
        <w:rPr>
          <w:b w:val="0"/>
          <w:sz w:val="24"/>
          <w:szCs w:val="24"/>
        </w:rPr>
        <w:t>4</w:t>
      </w:r>
      <w:r w:rsidRPr="005F3BC8">
        <w:rPr>
          <w:b w:val="0"/>
          <w:sz w:val="24"/>
          <w:szCs w:val="24"/>
        </w:rPr>
        <w:t>% от утвержденного плана и 9</w:t>
      </w:r>
      <w:r w:rsidR="00441994" w:rsidRPr="005F3BC8">
        <w:rPr>
          <w:b w:val="0"/>
          <w:sz w:val="24"/>
          <w:szCs w:val="24"/>
        </w:rPr>
        <w:t>9</w:t>
      </w:r>
      <w:r w:rsidRPr="005F3BC8">
        <w:rPr>
          <w:b w:val="0"/>
          <w:sz w:val="24"/>
          <w:szCs w:val="24"/>
        </w:rPr>
        <w:t>,</w:t>
      </w:r>
      <w:r w:rsidR="00B94331" w:rsidRPr="005F3BC8">
        <w:rPr>
          <w:b w:val="0"/>
          <w:sz w:val="24"/>
          <w:szCs w:val="24"/>
        </w:rPr>
        <w:t>2</w:t>
      </w:r>
      <w:r w:rsidRPr="005F3BC8">
        <w:rPr>
          <w:b w:val="0"/>
          <w:sz w:val="24"/>
          <w:szCs w:val="24"/>
        </w:rPr>
        <w:t xml:space="preserve">% от кассового плана, </w:t>
      </w:r>
      <w:r w:rsidR="008710B8" w:rsidRPr="005F3BC8">
        <w:rPr>
          <w:b w:val="0"/>
          <w:sz w:val="24"/>
          <w:szCs w:val="24"/>
        </w:rPr>
        <w:t>в том числе</w:t>
      </w:r>
      <w:r w:rsidRPr="005F3BC8">
        <w:rPr>
          <w:b w:val="0"/>
          <w:bCs/>
          <w:sz w:val="24"/>
          <w:szCs w:val="24"/>
        </w:rPr>
        <w:t xml:space="preserve"> за счет средств вышестоящих бюджетов</w:t>
      </w:r>
      <w:r w:rsidRPr="005F3BC8">
        <w:rPr>
          <w:bCs/>
          <w:sz w:val="24"/>
          <w:szCs w:val="24"/>
        </w:rPr>
        <w:t> </w:t>
      </w:r>
      <w:r w:rsidRPr="005F3BC8">
        <w:rPr>
          <w:b w:val="0"/>
          <w:sz w:val="24"/>
          <w:szCs w:val="24"/>
        </w:rPr>
        <w:t xml:space="preserve">– </w:t>
      </w:r>
      <w:r w:rsidR="0061185A" w:rsidRPr="005F3BC8">
        <w:rPr>
          <w:bCs/>
          <w:sz w:val="24"/>
          <w:szCs w:val="24"/>
        </w:rPr>
        <w:t>3</w:t>
      </w:r>
      <w:r w:rsidRPr="005F3BC8">
        <w:rPr>
          <w:sz w:val="24"/>
          <w:szCs w:val="24"/>
        </w:rPr>
        <w:t> </w:t>
      </w:r>
      <w:r w:rsidR="0061185A" w:rsidRPr="005F3BC8">
        <w:rPr>
          <w:sz w:val="24"/>
          <w:szCs w:val="24"/>
        </w:rPr>
        <w:t>755</w:t>
      </w:r>
      <w:r w:rsidR="002707FF" w:rsidRPr="005F3BC8">
        <w:rPr>
          <w:sz w:val="24"/>
          <w:szCs w:val="24"/>
        </w:rPr>
        <w:t> </w:t>
      </w:r>
      <w:r w:rsidR="0061185A" w:rsidRPr="005F3BC8">
        <w:rPr>
          <w:sz w:val="24"/>
          <w:szCs w:val="24"/>
        </w:rPr>
        <w:t>620</w:t>
      </w:r>
      <w:r w:rsidR="002707FF" w:rsidRPr="005F3BC8">
        <w:rPr>
          <w:sz w:val="24"/>
          <w:szCs w:val="24"/>
        </w:rPr>
        <w:t> </w:t>
      </w:r>
      <w:r w:rsidRPr="005F3BC8">
        <w:rPr>
          <w:sz w:val="24"/>
          <w:szCs w:val="24"/>
        </w:rPr>
        <w:t xml:space="preserve">тыс. руб., </w:t>
      </w:r>
      <w:r w:rsidRPr="005F3BC8">
        <w:rPr>
          <w:b w:val="0"/>
          <w:sz w:val="24"/>
          <w:szCs w:val="24"/>
        </w:rPr>
        <w:t xml:space="preserve">или </w:t>
      </w:r>
      <w:r w:rsidR="0061185A" w:rsidRPr="005F3BC8">
        <w:rPr>
          <w:b w:val="0"/>
          <w:sz w:val="24"/>
          <w:szCs w:val="24"/>
        </w:rPr>
        <w:t>51</w:t>
      </w:r>
      <w:r w:rsidRPr="005F3BC8">
        <w:rPr>
          <w:b w:val="0"/>
          <w:sz w:val="24"/>
          <w:szCs w:val="24"/>
        </w:rPr>
        <w:t>,</w:t>
      </w:r>
      <w:r w:rsidR="0061185A" w:rsidRPr="005F3BC8">
        <w:rPr>
          <w:b w:val="0"/>
          <w:sz w:val="24"/>
          <w:szCs w:val="24"/>
        </w:rPr>
        <w:t>2</w:t>
      </w:r>
      <w:r w:rsidRPr="005F3BC8">
        <w:rPr>
          <w:b w:val="0"/>
          <w:sz w:val="24"/>
          <w:szCs w:val="24"/>
        </w:rPr>
        <w:t xml:space="preserve">% от утвержденного плана и </w:t>
      </w:r>
      <w:r w:rsidR="00B94331" w:rsidRPr="005F3BC8">
        <w:rPr>
          <w:b w:val="0"/>
          <w:sz w:val="24"/>
          <w:szCs w:val="24"/>
        </w:rPr>
        <w:t>99,8</w:t>
      </w:r>
      <w:r w:rsidRPr="005F3BC8">
        <w:rPr>
          <w:b w:val="0"/>
          <w:sz w:val="24"/>
          <w:szCs w:val="24"/>
        </w:rPr>
        <w:t>% от кассового плана.</w:t>
      </w:r>
    </w:p>
    <w:p w14:paraId="4CEDC2C8" w14:textId="77777777" w:rsidR="0056785B" w:rsidRPr="005F3BC8" w:rsidRDefault="0056785B" w:rsidP="00062A5C">
      <w:pPr>
        <w:pStyle w:val="a3"/>
        <w:spacing w:line="300" w:lineRule="auto"/>
        <w:ind w:left="0" w:firstLine="709"/>
        <w:rPr>
          <w:b w:val="0"/>
          <w:sz w:val="24"/>
          <w:szCs w:val="24"/>
        </w:rPr>
      </w:pPr>
    </w:p>
    <w:p w14:paraId="58565842" w14:textId="6B68C488" w:rsidR="00855825" w:rsidRPr="005F3BC8" w:rsidRDefault="00855825" w:rsidP="00062A5C">
      <w:pPr>
        <w:pStyle w:val="a3"/>
        <w:spacing w:line="300" w:lineRule="auto"/>
        <w:ind w:left="0" w:firstLine="709"/>
        <w:rPr>
          <w:b w:val="0"/>
          <w:sz w:val="24"/>
          <w:szCs w:val="24"/>
        </w:rPr>
      </w:pPr>
      <w:r w:rsidRPr="005F3BC8">
        <w:rPr>
          <w:b w:val="0"/>
          <w:sz w:val="24"/>
          <w:szCs w:val="24"/>
        </w:rPr>
        <w:t>Сеть учреждений департамента образования на 01.</w:t>
      </w:r>
      <w:r w:rsidR="00FB1C8F" w:rsidRPr="005F3BC8">
        <w:rPr>
          <w:b w:val="0"/>
          <w:sz w:val="24"/>
          <w:szCs w:val="24"/>
        </w:rPr>
        <w:t>0</w:t>
      </w:r>
      <w:r w:rsidR="00496588" w:rsidRPr="005F3BC8">
        <w:rPr>
          <w:b w:val="0"/>
          <w:sz w:val="24"/>
          <w:szCs w:val="24"/>
        </w:rPr>
        <w:t>7</w:t>
      </w:r>
      <w:r w:rsidRPr="005F3BC8">
        <w:rPr>
          <w:b w:val="0"/>
          <w:sz w:val="24"/>
          <w:szCs w:val="24"/>
        </w:rPr>
        <w:t>.202</w:t>
      </w:r>
      <w:r w:rsidR="00FB1C8F" w:rsidRPr="005F3BC8">
        <w:rPr>
          <w:b w:val="0"/>
          <w:sz w:val="24"/>
          <w:szCs w:val="24"/>
        </w:rPr>
        <w:t>5</w:t>
      </w:r>
      <w:r w:rsidRPr="005F3BC8">
        <w:rPr>
          <w:b w:val="0"/>
          <w:sz w:val="24"/>
          <w:szCs w:val="24"/>
        </w:rPr>
        <w:t xml:space="preserve"> включает в себя 4</w:t>
      </w:r>
      <w:r w:rsidR="00496588" w:rsidRPr="005F3BC8">
        <w:rPr>
          <w:b w:val="0"/>
          <w:sz w:val="24"/>
          <w:szCs w:val="24"/>
        </w:rPr>
        <w:t>3</w:t>
      </w:r>
      <w:r w:rsidRPr="005F3BC8">
        <w:rPr>
          <w:b w:val="0"/>
          <w:sz w:val="24"/>
          <w:szCs w:val="24"/>
        </w:rPr>
        <w:t xml:space="preserve"> детских дошкольных учреждени</w:t>
      </w:r>
      <w:r w:rsidR="00FB1C8F" w:rsidRPr="005F3BC8">
        <w:rPr>
          <w:b w:val="0"/>
          <w:sz w:val="24"/>
          <w:szCs w:val="24"/>
        </w:rPr>
        <w:t>я</w:t>
      </w:r>
      <w:r w:rsidRPr="005F3BC8">
        <w:rPr>
          <w:b w:val="0"/>
          <w:sz w:val="24"/>
          <w:szCs w:val="24"/>
        </w:rPr>
        <w:t>, 6</w:t>
      </w:r>
      <w:r w:rsidR="00496588" w:rsidRPr="005F3BC8">
        <w:rPr>
          <w:b w:val="0"/>
          <w:sz w:val="24"/>
          <w:szCs w:val="24"/>
        </w:rPr>
        <w:t>8</w:t>
      </w:r>
      <w:r w:rsidRPr="005F3BC8">
        <w:rPr>
          <w:b w:val="0"/>
          <w:sz w:val="24"/>
          <w:szCs w:val="24"/>
        </w:rPr>
        <w:t xml:space="preserve"> школ, 12 учреждений дополнительного образования, 2 центра, </w:t>
      </w:r>
      <w:r w:rsidR="00496588" w:rsidRPr="005F3BC8">
        <w:rPr>
          <w:b w:val="0"/>
          <w:sz w:val="24"/>
          <w:szCs w:val="24"/>
        </w:rPr>
        <w:t>2</w:t>
      </w:r>
      <w:r w:rsidRPr="005F3BC8">
        <w:rPr>
          <w:b w:val="0"/>
          <w:sz w:val="24"/>
          <w:szCs w:val="24"/>
        </w:rPr>
        <w:t xml:space="preserve"> образовательно – оздоровительн</w:t>
      </w:r>
      <w:r w:rsidR="00496588" w:rsidRPr="005F3BC8">
        <w:rPr>
          <w:b w:val="0"/>
          <w:sz w:val="24"/>
          <w:szCs w:val="24"/>
        </w:rPr>
        <w:t>ых</w:t>
      </w:r>
      <w:r w:rsidRPr="005F3BC8">
        <w:rPr>
          <w:b w:val="0"/>
          <w:sz w:val="24"/>
          <w:szCs w:val="24"/>
        </w:rPr>
        <w:t xml:space="preserve"> учреждени</w:t>
      </w:r>
      <w:r w:rsidR="00496588" w:rsidRPr="005F3BC8">
        <w:rPr>
          <w:b w:val="0"/>
          <w:sz w:val="24"/>
          <w:szCs w:val="24"/>
        </w:rPr>
        <w:t>я</w:t>
      </w:r>
      <w:r w:rsidRPr="005F3BC8">
        <w:rPr>
          <w:b w:val="0"/>
          <w:sz w:val="24"/>
          <w:szCs w:val="24"/>
        </w:rPr>
        <w:t>, 1 многофункциональный молодежный центр «Шанс».</w:t>
      </w:r>
    </w:p>
    <w:p w14:paraId="0384C182" w14:textId="77777777" w:rsidR="00AA12FB" w:rsidRPr="005F3BC8" w:rsidRDefault="00AA12FB" w:rsidP="00062A5C">
      <w:pPr>
        <w:pStyle w:val="a3"/>
        <w:spacing w:line="300" w:lineRule="auto"/>
        <w:ind w:left="0" w:firstLine="709"/>
        <w:rPr>
          <w:sz w:val="24"/>
          <w:szCs w:val="24"/>
        </w:rPr>
      </w:pPr>
    </w:p>
    <w:p w14:paraId="1700506D" w14:textId="3BF2360C" w:rsidR="00855825" w:rsidRPr="005F3BC8" w:rsidRDefault="00855825" w:rsidP="00062A5C">
      <w:pPr>
        <w:pStyle w:val="a3"/>
        <w:spacing w:line="300" w:lineRule="auto"/>
        <w:ind w:left="0" w:firstLine="709"/>
        <w:rPr>
          <w:color w:val="000000" w:themeColor="text1"/>
          <w:sz w:val="24"/>
          <w:szCs w:val="24"/>
        </w:rPr>
      </w:pPr>
      <w:r w:rsidRPr="005F3BC8">
        <w:rPr>
          <w:sz w:val="24"/>
          <w:szCs w:val="24"/>
        </w:rPr>
        <w:t xml:space="preserve">По подразделу </w:t>
      </w:r>
      <w:r w:rsidRPr="005F3BC8">
        <w:rPr>
          <w:bCs/>
          <w:sz w:val="24"/>
          <w:szCs w:val="24"/>
        </w:rPr>
        <w:t>0701 «Дошкольное образование»</w:t>
      </w:r>
      <w:r w:rsidRPr="005F3BC8">
        <w:rPr>
          <w:sz w:val="24"/>
          <w:szCs w:val="24"/>
        </w:rPr>
        <w:t xml:space="preserve"> </w:t>
      </w:r>
      <w:r w:rsidR="000436AD" w:rsidRPr="005F3BC8">
        <w:rPr>
          <w:b w:val="0"/>
          <w:bCs/>
          <w:sz w:val="24"/>
          <w:szCs w:val="24"/>
        </w:rPr>
        <w:t>в</w:t>
      </w:r>
      <w:r w:rsidR="000436AD" w:rsidRPr="005F3BC8">
        <w:rPr>
          <w:b w:val="0"/>
          <w:color w:val="000000" w:themeColor="text1"/>
          <w:sz w:val="24"/>
          <w:szCs w:val="24"/>
        </w:rPr>
        <w:t xml:space="preserve"> рамках муниципальной программы </w:t>
      </w:r>
      <w:r w:rsidR="000436AD" w:rsidRPr="005F3BC8">
        <w:rPr>
          <w:b w:val="0"/>
          <w:bCs/>
          <w:color w:val="000000" w:themeColor="text1"/>
          <w:sz w:val="24"/>
          <w:szCs w:val="24"/>
        </w:rPr>
        <w:t xml:space="preserve">«Развитие системы образования городского округа Тольятти </w:t>
      </w:r>
      <w:r w:rsidR="000436AD" w:rsidRPr="005F3BC8">
        <w:rPr>
          <w:b w:val="0"/>
          <w:color w:val="000000" w:themeColor="text1"/>
          <w:sz w:val="24"/>
          <w:szCs w:val="24"/>
        </w:rPr>
        <w:t>на 2021-2027 годы</w:t>
      </w:r>
      <w:r w:rsidR="000436AD" w:rsidRPr="005F3BC8">
        <w:rPr>
          <w:b w:val="0"/>
          <w:bCs/>
          <w:color w:val="000000" w:themeColor="text1"/>
          <w:sz w:val="24"/>
          <w:szCs w:val="24"/>
        </w:rPr>
        <w:t xml:space="preserve">» </w:t>
      </w:r>
      <w:r w:rsidR="0056785B" w:rsidRPr="005F3BC8">
        <w:rPr>
          <w:b w:val="0"/>
          <w:bCs/>
          <w:sz w:val="24"/>
          <w:szCs w:val="24"/>
        </w:rPr>
        <w:t xml:space="preserve">предусмотрены бюджетные ассигнования в размере </w:t>
      </w:r>
      <w:r w:rsidR="00FB1C8F" w:rsidRPr="005F3BC8">
        <w:rPr>
          <w:bCs/>
          <w:sz w:val="24"/>
          <w:szCs w:val="24"/>
        </w:rPr>
        <w:t>4</w:t>
      </w:r>
      <w:r w:rsidR="0056785B" w:rsidRPr="005F3BC8">
        <w:rPr>
          <w:sz w:val="24"/>
          <w:szCs w:val="24"/>
        </w:rPr>
        <w:t> </w:t>
      </w:r>
      <w:r w:rsidR="00496588" w:rsidRPr="005F3BC8">
        <w:rPr>
          <w:sz w:val="24"/>
          <w:szCs w:val="24"/>
        </w:rPr>
        <w:t>11</w:t>
      </w:r>
      <w:r w:rsidR="00FB1C8F" w:rsidRPr="005F3BC8">
        <w:rPr>
          <w:sz w:val="24"/>
          <w:szCs w:val="24"/>
        </w:rPr>
        <w:t>4</w:t>
      </w:r>
      <w:r w:rsidR="0056785B" w:rsidRPr="005F3BC8">
        <w:rPr>
          <w:sz w:val="24"/>
          <w:szCs w:val="24"/>
        </w:rPr>
        <w:t> </w:t>
      </w:r>
      <w:r w:rsidR="00496588" w:rsidRPr="005F3BC8">
        <w:rPr>
          <w:sz w:val="24"/>
          <w:szCs w:val="24"/>
        </w:rPr>
        <w:t>441</w:t>
      </w:r>
      <w:r w:rsidR="0056785B" w:rsidRPr="005F3BC8">
        <w:rPr>
          <w:sz w:val="24"/>
          <w:szCs w:val="24"/>
        </w:rPr>
        <w:t xml:space="preserve"> тыс. руб.,</w:t>
      </w:r>
      <w:r w:rsidR="0056785B" w:rsidRPr="005F3BC8">
        <w:rPr>
          <w:b w:val="0"/>
          <w:sz w:val="24"/>
          <w:szCs w:val="24"/>
        </w:rPr>
        <w:t xml:space="preserve"> в том числе за счет средств вышестоящих бюджетов</w:t>
      </w:r>
      <w:r w:rsidR="00C23ED4" w:rsidRPr="005F3BC8">
        <w:rPr>
          <w:b w:val="0"/>
          <w:sz w:val="24"/>
          <w:szCs w:val="24"/>
        </w:rPr>
        <w:t xml:space="preserve"> –</w:t>
      </w:r>
      <w:r w:rsidR="0056785B" w:rsidRPr="005F3BC8">
        <w:rPr>
          <w:b w:val="0"/>
          <w:sz w:val="24"/>
          <w:szCs w:val="24"/>
        </w:rPr>
        <w:t xml:space="preserve"> </w:t>
      </w:r>
      <w:r w:rsidR="00FB1C8F" w:rsidRPr="005F3BC8">
        <w:rPr>
          <w:bCs/>
          <w:sz w:val="24"/>
          <w:szCs w:val="24"/>
        </w:rPr>
        <w:t>2</w:t>
      </w:r>
      <w:r w:rsidR="0056785B" w:rsidRPr="005F3BC8">
        <w:rPr>
          <w:bCs/>
          <w:sz w:val="24"/>
          <w:szCs w:val="24"/>
        </w:rPr>
        <w:t> </w:t>
      </w:r>
      <w:r w:rsidR="00496588" w:rsidRPr="005F3BC8">
        <w:rPr>
          <w:bCs/>
          <w:sz w:val="24"/>
          <w:szCs w:val="24"/>
        </w:rPr>
        <w:t>104</w:t>
      </w:r>
      <w:r w:rsidR="008D46EA" w:rsidRPr="005F3BC8">
        <w:rPr>
          <w:bCs/>
          <w:sz w:val="24"/>
          <w:szCs w:val="24"/>
        </w:rPr>
        <w:t> </w:t>
      </w:r>
      <w:r w:rsidR="00FB1C8F" w:rsidRPr="005F3BC8">
        <w:rPr>
          <w:bCs/>
          <w:sz w:val="24"/>
          <w:szCs w:val="24"/>
        </w:rPr>
        <w:t>1</w:t>
      </w:r>
      <w:r w:rsidR="00496588" w:rsidRPr="005F3BC8">
        <w:rPr>
          <w:bCs/>
          <w:sz w:val="24"/>
          <w:szCs w:val="24"/>
        </w:rPr>
        <w:t>62</w:t>
      </w:r>
      <w:r w:rsidR="008D46EA" w:rsidRPr="005F3BC8">
        <w:rPr>
          <w:bCs/>
          <w:sz w:val="24"/>
          <w:szCs w:val="24"/>
        </w:rPr>
        <w:t> </w:t>
      </w:r>
      <w:r w:rsidR="0056785B" w:rsidRPr="005F3BC8">
        <w:rPr>
          <w:bCs/>
          <w:sz w:val="24"/>
          <w:szCs w:val="24"/>
        </w:rPr>
        <w:t>тыс.</w:t>
      </w:r>
      <w:r w:rsidR="008D46EA" w:rsidRPr="005F3BC8">
        <w:rPr>
          <w:bCs/>
          <w:sz w:val="24"/>
          <w:szCs w:val="24"/>
        </w:rPr>
        <w:t> </w:t>
      </w:r>
      <w:r w:rsidR="0056785B" w:rsidRPr="005F3BC8">
        <w:rPr>
          <w:bCs/>
          <w:sz w:val="24"/>
          <w:szCs w:val="24"/>
        </w:rPr>
        <w:t>руб.</w:t>
      </w:r>
      <w:r w:rsidR="0056785B" w:rsidRPr="005F3BC8">
        <w:rPr>
          <w:sz w:val="24"/>
          <w:szCs w:val="24"/>
        </w:rPr>
        <w:t>,</w:t>
      </w:r>
      <w:r w:rsidR="0056785B" w:rsidRPr="005F3BC8">
        <w:rPr>
          <w:b w:val="0"/>
          <w:sz w:val="24"/>
          <w:szCs w:val="24"/>
        </w:rPr>
        <w:t xml:space="preserve"> исполнение составило </w:t>
      </w:r>
      <w:r w:rsidR="00496588" w:rsidRPr="005F3BC8">
        <w:rPr>
          <w:bCs/>
          <w:sz w:val="24"/>
          <w:szCs w:val="24"/>
        </w:rPr>
        <w:t>1 959</w:t>
      </w:r>
      <w:r w:rsidR="0056785B" w:rsidRPr="005F3BC8">
        <w:rPr>
          <w:bCs/>
          <w:sz w:val="24"/>
          <w:szCs w:val="24"/>
        </w:rPr>
        <w:t> </w:t>
      </w:r>
      <w:r w:rsidR="00496588" w:rsidRPr="005F3BC8">
        <w:rPr>
          <w:bCs/>
          <w:sz w:val="24"/>
          <w:szCs w:val="24"/>
        </w:rPr>
        <w:t>11</w:t>
      </w:r>
      <w:r w:rsidR="00FB1C8F" w:rsidRPr="005F3BC8">
        <w:rPr>
          <w:bCs/>
          <w:sz w:val="24"/>
          <w:szCs w:val="24"/>
        </w:rPr>
        <w:t>4</w:t>
      </w:r>
      <w:r w:rsidR="0056785B" w:rsidRPr="005F3BC8">
        <w:rPr>
          <w:sz w:val="24"/>
          <w:szCs w:val="24"/>
        </w:rPr>
        <w:t xml:space="preserve"> тыс. руб., </w:t>
      </w:r>
      <w:r w:rsidR="0056785B" w:rsidRPr="005F3BC8">
        <w:rPr>
          <w:b w:val="0"/>
          <w:sz w:val="24"/>
          <w:szCs w:val="24"/>
        </w:rPr>
        <w:t xml:space="preserve">или </w:t>
      </w:r>
      <w:r w:rsidR="00496588" w:rsidRPr="005F3BC8">
        <w:rPr>
          <w:b w:val="0"/>
          <w:sz w:val="24"/>
          <w:szCs w:val="24"/>
        </w:rPr>
        <w:t>47</w:t>
      </w:r>
      <w:r w:rsidR="00E7708A" w:rsidRPr="005F3BC8">
        <w:rPr>
          <w:b w:val="0"/>
          <w:sz w:val="24"/>
          <w:szCs w:val="24"/>
        </w:rPr>
        <w:t>,</w:t>
      </w:r>
      <w:r w:rsidR="00496588" w:rsidRPr="005F3BC8">
        <w:rPr>
          <w:b w:val="0"/>
          <w:sz w:val="24"/>
          <w:szCs w:val="24"/>
        </w:rPr>
        <w:t>6</w:t>
      </w:r>
      <w:r w:rsidR="0056785B" w:rsidRPr="005F3BC8">
        <w:rPr>
          <w:b w:val="0"/>
          <w:sz w:val="24"/>
          <w:szCs w:val="24"/>
        </w:rPr>
        <w:t xml:space="preserve">% от утвержденного плана, в том числе за счет средств вышестоящих бюджетов </w:t>
      </w:r>
      <w:r w:rsidR="00C23ED4" w:rsidRPr="005F3BC8">
        <w:rPr>
          <w:b w:val="0"/>
          <w:sz w:val="24"/>
          <w:szCs w:val="24"/>
        </w:rPr>
        <w:t xml:space="preserve">– </w:t>
      </w:r>
      <w:r w:rsidR="00496588" w:rsidRPr="005F3BC8">
        <w:rPr>
          <w:bCs/>
          <w:sz w:val="24"/>
          <w:szCs w:val="24"/>
        </w:rPr>
        <w:t>1</w:t>
      </w:r>
      <w:r w:rsidR="00E7708A" w:rsidRPr="005F3BC8">
        <w:rPr>
          <w:bCs/>
          <w:sz w:val="24"/>
          <w:szCs w:val="24"/>
        </w:rPr>
        <w:t> </w:t>
      </w:r>
      <w:r w:rsidR="00496588" w:rsidRPr="005F3BC8">
        <w:rPr>
          <w:bCs/>
          <w:sz w:val="24"/>
          <w:szCs w:val="24"/>
        </w:rPr>
        <w:t>008</w:t>
      </w:r>
      <w:r w:rsidR="00E7708A" w:rsidRPr="005F3BC8">
        <w:rPr>
          <w:bCs/>
          <w:sz w:val="24"/>
          <w:szCs w:val="24"/>
        </w:rPr>
        <w:t> </w:t>
      </w:r>
      <w:r w:rsidR="00496588" w:rsidRPr="005F3BC8">
        <w:rPr>
          <w:bCs/>
          <w:sz w:val="24"/>
          <w:szCs w:val="24"/>
        </w:rPr>
        <w:t>446</w:t>
      </w:r>
      <w:r w:rsidR="0056785B" w:rsidRPr="005F3BC8">
        <w:rPr>
          <w:bCs/>
          <w:sz w:val="24"/>
          <w:szCs w:val="24"/>
        </w:rPr>
        <w:t xml:space="preserve"> тыс. руб., </w:t>
      </w:r>
      <w:r w:rsidRPr="005F3BC8">
        <w:rPr>
          <w:b w:val="0"/>
          <w:color w:val="000000" w:themeColor="text1"/>
          <w:sz w:val="24"/>
          <w:szCs w:val="24"/>
        </w:rPr>
        <w:t xml:space="preserve">или </w:t>
      </w:r>
      <w:r w:rsidR="00496588" w:rsidRPr="005F3BC8">
        <w:rPr>
          <w:b w:val="0"/>
          <w:color w:val="000000" w:themeColor="text1"/>
          <w:sz w:val="24"/>
          <w:szCs w:val="24"/>
        </w:rPr>
        <w:t>47</w:t>
      </w:r>
      <w:r w:rsidRPr="005F3BC8">
        <w:rPr>
          <w:b w:val="0"/>
          <w:color w:val="000000" w:themeColor="text1"/>
          <w:sz w:val="24"/>
          <w:szCs w:val="24"/>
        </w:rPr>
        <w:t>,</w:t>
      </w:r>
      <w:r w:rsidR="00496588" w:rsidRPr="005F3BC8">
        <w:rPr>
          <w:b w:val="0"/>
          <w:color w:val="000000" w:themeColor="text1"/>
          <w:sz w:val="24"/>
          <w:szCs w:val="24"/>
        </w:rPr>
        <w:t>9</w:t>
      </w:r>
      <w:r w:rsidRPr="005F3BC8">
        <w:rPr>
          <w:b w:val="0"/>
          <w:color w:val="000000" w:themeColor="text1"/>
          <w:sz w:val="24"/>
          <w:szCs w:val="24"/>
        </w:rPr>
        <w:t>% от утвержденного плана</w:t>
      </w:r>
      <w:r w:rsidR="0056785B" w:rsidRPr="005F3BC8">
        <w:rPr>
          <w:b w:val="0"/>
          <w:color w:val="000000" w:themeColor="text1"/>
          <w:sz w:val="24"/>
          <w:szCs w:val="24"/>
        </w:rPr>
        <w:t>.</w:t>
      </w:r>
    </w:p>
    <w:p w14:paraId="5E3DDBF9" w14:textId="7F9FE9F9" w:rsidR="00E406F1" w:rsidRPr="005F3BC8" w:rsidRDefault="00E406F1" w:rsidP="00062A5C">
      <w:pPr>
        <w:pStyle w:val="a3"/>
        <w:spacing w:line="300" w:lineRule="auto"/>
        <w:ind w:left="0" w:firstLine="709"/>
        <w:rPr>
          <w:b w:val="0"/>
          <w:sz w:val="24"/>
          <w:szCs w:val="24"/>
        </w:rPr>
      </w:pPr>
      <w:r w:rsidRPr="005F3BC8">
        <w:rPr>
          <w:b w:val="0"/>
          <w:sz w:val="24"/>
          <w:szCs w:val="24"/>
        </w:rPr>
        <w:t>Средства направлены на:</w:t>
      </w:r>
    </w:p>
    <w:p w14:paraId="3F93F050" w14:textId="6B020250" w:rsidR="00B23D7B" w:rsidRPr="005F3BC8" w:rsidRDefault="00B23D7B" w:rsidP="00C82B00">
      <w:pPr>
        <w:widowControl w:val="0"/>
        <w:numPr>
          <w:ilvl w:val="0"/>
          <w:numId w:val="11"/>
        </w:numPr>
        <w:autoSpaceDE w:val="0"/>
        <w:autoSpaceDN w:val="0"/>
        <w:adjustRightInd w:val="0"/>
        <w:spacing w:line="300" w:lineRule="auto"/>
        <w:ind w:left="0" w:firstLine="709"/>
        <w:jc w:val="both"/>
        <w:rPr>
          <w:b/>
          <w:color w:val="000000" w:themeColor="text1"/>
          <w:sz w:val="24"/>
          <w:szCs w:val="24"/>
        </w:rPr>
      </w:pPr>
      <w:r w:rsidRPr="005F3BC8">
        <w:rPr>
          <w:sz w:val="24"/>
          <w:szCs w:val="24"/>
        </w:rPr>
        <w:t xml:space="preserve">предоставление </w:t>
      </w:r>
      <w:r w:rsidRPr="005F3BC8">
        <w:rPr>
          <w:color w:val="000000" w:themeColor="text1"/>
          <w:sz w:val="24"/>
          <w:szCs w:val="24"/>
        </w:rPr>
        <w:t xml:space="preserve">субсидии на финансовое обеспечение выполнения муниципального задания </w:t>
      </w:r>
      <w:r w:rsidR="00DA7E4F" w:rsidRPr="005F3BC8">
        <w:rPr>
          <w:sz w:val="24"/>
          <w:szCs w:val="24"/>
        </w:rPr>
        <w:t>–</w:t>
      </w:r>
      <w:r w:rsidR="00274777" w:rsidRPr="005F3BC8">
        <w:rPr>
          <w:sz w:val="24"/>
          <w:szCs w:val="24"/>
        </w:rPr>
        <w:t xml:space="preserve"> </w:t>
      </w:r>
      <w:r w:rsidR="00274777" w:rsidRPr="005F3BC8">
        <w:rPr>
          <w:b/>
          <w:bCs/>
          <w:sz w:val="24"/>
          <w:szCs w:val="24"/>
        </w:rPr>
        <w:t>1 406</w:t>
      </w:r>
      <w:r w:rsidR="00274777" w:rsidRPr="005F3BC8">
        <w:rPr>
          <w:b/>
          <w:sz w:val="24"/>
          <w:szCs w:val="24"/>
        </w:rPr>
        <w:t> </w:t>
      </w:r>
      <w:r w:rsidR="00274777" w:rsidRPr="005F3BC8">
        <w:rPr>
          <w:b/>
          <w:bCs/>
          <w:sz w:val="24"/>
          <w:szCs w:val="24"/>
        </w:rPr>
        <w:t>550 тыс. руб.</w:t>
      </w:r>
      <w:r w:rsidR="00274777" w:rsidRPr="005F3BC8">
        <w:rPr>
          <w:sz w:val="24"/>
          <w:szCs w:val="24"/>
        </w:rPr>
        <w:t xml:space="preserve">, в том числе за счет средств вышестоящих бюджетов – </w:t>
      </w:r>
      <w:r w:rsidR="00274777" w:rsidRPr="005F3BC8">
        <w:rPr>
          <w:b/>
          <w:bCs/>
          <w:sz w:val="24"/>
          <w:szCs w:val="24"/>
        </w:rPr>
        <w:t>835</w:t>
      </w:r>
      <w:r w:rsidR="00274777" w:rsidRPr="005F3BC8">
        <w:rPr>
          <w:b/>
          <w:sz w:val="24"/>
          <w:szCs w:val="24"/>
        </w:rPr>
        <w:t> </w:t>
      </w:r>
      <w:r w:rsidR="00274777" w:rsidRPr="005F3BC8">
        <w:rPr>
          <w:b/>
          <w:bCs/>
          <w:sz w:val="24"/>
          <w:szCs w:val="24"/>
        </w:rPr>
        <w:t>198</w:t>
      </w:r>
      <w:r w:rsidR="00274777" w:rsidRPr="005F3BC8">
        <w:rPr>
          <w:b/>
          <w:sz w:val="24"/>
          <w:szCs w:val="24"/>
        </w:rPr>
        <w:t> </w:t>
      </w:r>
      <w:r w:rsidR="00274777" w:rsidRPr="005F3BC8">
        <w:rPr>
          <w:b/>
          <w:bCs/>
          <w:sz w:val="24"/>
          <w:szCs w:val="24"/>
        </w:rPr>
        <w:t>тыс.</w:t>
      </w:r>
      <w:r w:rsidR="00274777" w:rsidRPr="005F3BC8">
        <w:rPr>
          <w:b/>
          <w:sz w:val="24"/>
          <w:szCs w:val="24"/>
        </w:rPr>
        <w:t> </w:t>
      </w:r>
      <w:r w:rsidR="00274777" w:rsidRPr="005F3BC8">
        <w:rPr>
          <w:b/>
          <w:bCs/>
          <w:sz w:val="24"/>
          <w:szCs w:val="24"/>
        </w:rPr>
        <w:t>руб.</w:t>
      </w:r>
      <w:r w:rsidR="00274777" w:rsidRPr="005F3BC8">
        <w:rPr>
          <w:sz w:val="24"/>
          <w:szCs w:val="24"/>
        </w:rPr>
        <w:t>, при утвержденных бюджетных ассигнованиях</w:t>
      </w:r>
      <w:r w:rsidR="00274777" w:rsidRPr="005F3BC8">
        <w:rPr>
          <w:b/>
          <w:sz w:val="24"/>
          <w:szCs w:val="24"/>
        </w:rPr>
        <w:t xml:space="preserve"> 2 887 806 тыс. руб</w:t>
      </w:r>
      <w:r w:rsidR="00274777" w:rsidRPr="005F3BC8">
        <w:rPr>
          <w:b/>
          <w:bCs/>
          <w:sz w:val="24"/>
          <w:szCs w:val="24"/>
        </w:rPr>
        <w:t>.</w:t>
      </w:r>
      <w:r w:rsidR="00274777" w:rsidRPr="005F3BC8">
        <w:rPr>
          <w:sz w:val="24"/>
          <w:szCs w:val="24"/>
        </w:rPr>
        <w:t xml:space="preserve">, в том числе за счет средств вышестоящих бюджетов – </w:t>
      </w:r>
      <w:r w:rsidR="00274777" w:rsidRPr="005F3BC8">
        <w:rPr>
          <w:b/>
          <w:bCs/>
          <w:sz w:val="24"/>
          <w:szCs w:val="24"/>
        </w:rPr>
        <w:t>1 709</w:t>
      </w:r>
      <w:r w:rsidR="00274777" w:rsidRPr="005F3BC8">
        <w:rPr>
          <w:b/>
          <w:sz w:val="24"/>
          <w:szCs w:val="24"/>
        </w:rPr>
        <w:t> </w:t>
      </w:r>
      <w:r w:rsidR="00274777" w:rsidRPr="005F3BC8">
        <w:rPr>
          <w:b/>
          <w:bCs/>
          <w:sz w:val="24"/>
          <w:szCs w:val="24"/>
        </w:rPr>
        <w:t>717 тыс. руб.</w:t>
      </w:r>
      <w:r w:rsidR="00274777" w:rsidRPr="005F3BC8">
        <w:rPr>
          <w:sz w:val="24"/>
          <w:szCs w:val="24"/>
        </w:rPr>
        <w:t>; из них бюджетным учреждениям – 1 828</w:t>
      </w:r>
      <w:r w:rsidR="00274777" w:rsidRPr="005F3BC8">
        <w:rPr>
          <w:b/>
          <w:sz w:val="24"/>
          <w:szCs w:val="24"/>
        </w:rPr>
        <w:t> </w:t>
      </w:r>
      <w:r w:rsidR="00274777" w:rsidRPr="005F3BC8">
        <w:rPr>
          <w:sz w:val="24"/>
          <w:szCs w:val="24"/>
        </w:rPr>
        <w:t>912 тыс. руб., автономным учреждениям – 1 058</w:t>
      </w:r>
      <w:r w:rsidR="00274777" w:rsidRPr="005F3BC8">
        <w:rPr>
          <w:b/>
          <w:sz w:val="24"/>
          <w:szCs w:val="24"/>
        </w:rPr>
        <w:t> </w:t>
      </w:r>
      <w:r w:rsidR="00274777" w:rsidRPr="005F3BC8">
        <w:rPr>
          <w:sz w:val="24"/>
          <w:szCs w:val="24"/>
        </w:rPr>
        <w:t>894 тыс. руб.;</w:t>
      </w:r>
    </w:p>
    <w:p w14:paraId="31D57345" w14:textId="1BB3B708" w:rsidR="00274777" w:rsidRPr="005F3BC8" w:rsidRDefault="00B23D7B" w:rsidP="00C82B00">
      <w:pPr>
        <w:pStyle w:val="af7"/>
        <w:widowControl w:val="0"/>
        <w:numPr>
          <w:ilvl w:val="0"/>
          <w:numId w:val="11"/>
        </w:numPr>
        <w:autoSpaceDE w:val="0"/>
        <w:autoSpaceDN w:val="0"/>
        <w:adjustRightInd w:val="0"/>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предоставление субсидий на цели, не связанные с финансовым обеспечением выполнения муниципального задания </w:t>
      </w:r>
      <w:r w:rsidR="00274777" w:rsidRPr="005F3BC8">
        <w:rPr>
          <w:sz w:val="24"/>
          <w:szCs w:val="24"/>
        </w:rPr>
        <w:t>–</w:t>
      </w:r>
      <w:r w:rsidRPr="005F3BC8">
        <w:rPr>
          <w:rFonts w:ascii="Times New Roman" w:hAnsi="Times New Roman"/>
          <w:sz w:val="24"/>
          <w:szCs w:val="24"/>
        </w:rPr>
        <w:t xml:space="preserve"> </w:t>
      </w:r>
      <w:r w:rsidR="00274777" w:rsidRPr="005F3BC8">
        <w:rPr>
          <w:rFonts w:ascii="Times New Roman" w:hAnsi="Times New Roman"/>
          <w:b/>
          <w:bCs/>
          <w:sz w:val="24"/>
          <w:szCs w:val="24"/>
        </w:rPr>
        <w:t>235</w:t>
      </w:r>
      <w:r w:rsidR="00274777" w:rsidRPr="005F3BC8">
        <w:rPr>
          <w:b/>
          <w:bCs/>
          <w:sz w:val="24"/>
          <w:szCs w:val="24"/>
        </w:rPr>
        <w:t> </w:t>
      </w:r>
      <w:r w:rsidR="00274777" w:rsidRPr="005F3BC8">
        <w:rPr>
          <w:rFonts w:ascii="Times New Roman" w:hAnsi="Times New Roman"/>
          <w:b/>
          <w:bCs/>
          <w:sz w:val="24"/>
          <w:szCs w:val="24"/>
        </w:rPr>
        <w:t>529 тыс. руб.,</w:t>
      </w:r>
      <w:r w:rsidR="00274777" w:rsidRPr="005F3BC8">
        <w:rPr>
          <w:rFonts w:ascii="Times New Roman" w:hAnsi="Times New Roman"/>
          <w:sz w:val="24"/>
          <w:szCs w:val="24"/>
        </w:rPr>
        <w:t xml:space="preserve"> в том числе за счет средств вышестоящих бюджетов – </w:t>
      </w:r>
      <w:r w:rsidR="00274777" w:rsidRPr="005F3BC8">
        <w:rPr>
          <w:rFonts w:ascii="Times New Roman" w:hAnsi="Times New Roman"/>
          <w:b/>
          <w:bCs/>
          <w:sz w:val="24"/>
          <w:szCs w:val="24"/>
        </w:rPr>
        <w:t>166</w:t>
      </w:r>
      <w:r w:rsidR="00274777" w:rsidRPr="005F3BC8">
        <w:rPr>
          <w:b/>
          <w:bCs/>
          <w:sz w:val="24"/>
          <w:szCs w:val="24"/>
        </w:rPr>
        <w:t> </w:t>
      </w:r>
      <w:r w:rsidR="00274777" w:rsidRPr="005F3BC8">
        <w:rPr>
          <w:rFonts w:ascii="Times New Roman" w:hAnsi="Times New Roman"/>
          <w:b/>
          <w:bCs/>
          <w:sz w:val="24"/>
          <w:szCs w:val="24"/>
        </w:rPr>
        <w:t>573 тыс. руб.</w:t>
      </w:r>
      <w:r w:rsidR="00274777" w:rsidRPr="005F3BC8">
        <w:rPr>
          <w:rFonts w:ascii="Times New Roman" w:hAnsi="Times New Roman"/>
          <w:sz w:val="24"/>
          <w:szCs w:val="24"/>
        </w:rPr>
        <w:t xml:space="preserve">, </w:t>
      </w:r>
      <w:bookmarkStart w:id="14" w:name="_Hlk164774025"/>
      <w:r w:rsidR="00274777" w:rsidRPr="005F3BC8">
        <w:rPr>
          <w:rFonts w:ascii="Times New Roman" w:hAnsi="Times New Roman"/>
          <w:sz w:val="24"/>
          <w:szCs w:val="24"/>
        </w:rPr>
        <w:t>при утвержденных бюджетных ассигнованиях</w:t>
      </w:r>
      <w:bookmarkEnd w:id="14"/>
      <w:r w:rsidR="00274777" w:rsidRPr="005F3BC8">
        <w:rPr>
          <w:rFonts w:ascii="Times New Roman" w:hAnsi="Times New Roman"/>
          <w:sz w:val="24"/>
          <w:szCs w:val="24"/>
        </w:rPr>
        <w:t xml:space="preserve"> </w:t>
      </w:r>
      <w:r w:rsidR="00274777" w:rsidRPr="005F3BC8">
        <w:rPr>
          <w:rFonts w:ascii="Times New Roman" w:hAnsi="Times New Roman"/>
          <w:b/>
          <w:bCs/>
          <w:sz w:val="24"/>
          <w:szCs w:val="24"/>
        </w:rPr>
        <w:t>567</w:t>
      </w:r>
      <w:r w:rsidR="00274777" w:rsidRPr="005F3BC8">
        <w:rPr>
          <w:b/>
          <w:bCs/>
          <w:sz w:val="24"/>
          <w:szCs w:val="24"/>
        </w:rPr>
        <w:t> </w:t>
      </w:r>
      <w:r w:rsidR="00274777" w:rsidRPr="005F3BC8">
        <w:rPr>
          <w:rFonts w:ascii="Times New Roman" w:hAnsi="Times New Roman"/>
          <w:b/>
          <w:bCs/>
          <w:sz w:val="24"/>
          <w:szCs w:val="24"/>
        </w:rPr>
        <w:t xml:space="preserve">020 </w:t>
      </w:r>
      <w:r w:rsidR="00274777" w:rsidRPr="005F3BC8">
        <w:rPr>
          <w:rFonts w:ascii="Times New Roman" w:hAnsi="Times New Roman"/>
          <w:b/>
          <w:sz w:val="24"/>
          <w:szCs w:val="24"/>
        </w:rPr>
        <w:t>тыс. руб.,</w:t>
      </w:r>
      <w:r w:rsidR="00274777" w:rsidRPr="005F3BC8">
        <w:rPr>
          <w:rFonts w:ascii="Times New Roman" w:hAnsi="Times New Roman"/>
          <w:sz w:val="24"/>
          <w:szCs w:val="24"/>
        </w:rPr>
        <w:t xml:space="preserve"> в том числе за счет средств вышестоящих бюджетов – </w:t>
      </w:r>
      <w:r w:rsidR="00274777" w:rsidRPr="005F3BC8">
        <w:rPr>
          <w:rFonts w:ascii="Times New Roman" w:hAnsi="Times New Roman"/>
          <w:b/>
          <w:bCs/>
          <w:sz w:val="24"/>
          <w:szCs w:val="24"/>
        </w:rPr>
        <w:t>379 477 тыс. руб.</w:t>
      </w:r>
    </w:p>
    <w:p w14:paraId="581C9FE6" w14:textId="4D07730C" w:rsidR="00DA7E4F" w:rsidRPr="005F3BC8" w:rsidRDefault="00DA7E4F" w:rsidP="00274777">
      <w:pPr>
        <w:widowControl w:val="0"/>
        <w:autoSpaceDE w:val="0"/>
        <w:autoSpaceDN w:val="0"/>
        <w:adjustRightInd w:val="0"/>
        <w:spacing w:line="300" w:lineRule="auto"/>
        <w:ind w:left="709"/>
        <w:jc w:val="both"/>
        <w:rPr>
          <w:sz w:val="24"/>
          <w:szCs w:val="24"/>
        </w:rPr>
      </w:pPr>
      <w:r w:rsidRPr="005F3BC8">
        <w:rPr>
          <w:bCs/>
          <w:sz w:val="24"/>
          <w:szCs w:val="24"/>
        </w:rPr>
        <w:t xml:space="preserve">Расшифровка субсидий представлена </w:t>
      </w:r>
      <w:r w:rsidRPr="005F3BC8">
        <w:rPr>
          <w:sz w:val="24"/>
          <w:szCs w:val="24"/>
        </w:rPr>
        <w:t xml:space="preserve">в </w:t>
      </w:r>
      <w:r w:rsidRPr="005F3BC8">
        <w:rPr>
          <w:bCs/>
          <w:color w:val="0070C0"/>
          <w:sz w:val="24"/>
          <w:szCs w:val="24"/>
        </w:rPr>
        <w:t xml:space="preserve">Приложении № </w:t>
      </w:r>
      <w:r w:rsidR="008F645D" w:rsidRPr="005F3BC8">
        <w:rPr>
          <w:bCs/>
          <w:color w:val="0070C0"/>
          <w:sz w:val="24"/>
          <w:szCs w:val="24"/>
        </w:rPr>
        <w:t>10</w:t>
      </w:r>
      <w:r w:rsidRPr="005F3BC8">
        <w:rPr>
          <w:bCs/>
          <w:color w:val="0070C0"/>
          <w:sz w:val="24"/>
          <w:szCs w:val="24"/>
        </w:rPr>
        <w:t xml:space="preserve"> к пояснительной записке</w:t>
      </w:r>
      <w:r w:rsidR="00A164DE" w:rsidRPr="005F3BC8">
        <w:rPr>
          <w:bCs/>
          <w:color w:val="0070C0"/>
          <w:sz w:val="24"/>
          <w:szCs w:val="24"/>
        </w:rPr>
        <w:t>;</w:t>
      </w:r>
    </w:p>
    <w:p w14:paraId="5D2F2A0C" w14:textId="765D98D7" w:rsidR="000A24FC" w:rsidRPr="005F3BC8" w:rsidRDefault="00B23D7B" w:rsidP="00C82B00">
      <w:pPr>
        <w:pStyle w:val="af7"/>
        <w:numPr>
          <w:ilvl w:val="0"/>
          <w:numId w:val="19"/>
        </w:numPr>
        <w:autoSpaceDE w:val="0"/>
        <w:autoSpaceDN w:val="0"/>
        <w:adjustRightInd w:val="0"/>
        <w:spacing w:after="0" w:line="300" w:lineRule="auto"/>
        <w:ind w:left="0" w:firstLine="709"/>
        <w:jc w:val="both"/>
        <w:rPr>
          <w:rFonts w:ascii="Times New Roman" w:eastAsiaTheme="minorHAnsi" w:hAnsi="Times New Roman"/>
          <w:color w:val="000000" w:themeColor="text1"/>
          <w:sz w:val="24"/>
          <w:szCs w:val="24"/>
        </w:rPr>
      </w:pPr>
      <w:r w:rsidRPr="005F3BC8">
        <w:rPr>
          <w:rFonts w:ascii="Times New Roman" w:hAnsi="Times New Roman"/>
          <w:sz w:val="24"/>
          <w:szCs w:val="24"/>
        </w:rPr>
        <w:t>предоставление субсиди</w:t>
      </w:r>
      <w:r w:rsidR="00E7708A" w:rsidRPr="005F3BC8">
        <w:rPr>
          <w:rFonts w:ascii="Times New Roman" w:hAnsi="Times New Roman"/>
          <w:sz w:val="24"/>
          <w:szCs w:val="24"/>
        </w:rPr>
        <w:t>й</w:t>
      </w:r>
      <w:r w:rsidRPr="005F3BC8">
        <w:rPr>
          <w:rFonts w:ascii="Times New Roman" w:hAnsi="Times New Roman"/>
          <w:sz w:val="24"/>
          <w:szCs w:val="24"/>
        </w:rPr>
        <w:t xml:space="preserve"> социально ориентированным некоммерческим организациям, не являющимся государственными (муниципальными) учреждениями, на осуществление ими уставной деятельности в сфере дошкольного образования, а также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специальной военной операции - </w:t>
      </w:r>
      <w:r w:rsidR="00A50BCE" w:rsidRPr="005F3BC8">
        <w:rPr>
          <w:rFonts w:ascii="Times New Roman" w:hAnsi="Times New Roman"/>
          <w:b/>
          <w:bCs/>
          <w:sz w:val="24"/>
          <w:szCs w:val="24"/>
        </w:rPr>
        <w:t>3</w:t>
      </w:r>
      <w:r w:rsidR="00274777" w:rsidRPr="005F3BC8">
        <w:rPr>
          <w:rFonts w:ascii="Times New Roman" w:hAnsi="Times New Roman"/>
          <w:b/>
          <w:bCs/>
          <w:sz w:val="24"/>
          <w:szCs w:val="24"/>
        </w:rPr>
        <w:t>17</w:t>
      </w:r>
      <w:r w:rsidRPr="005F3BC8">
        <w:rPr>
          <w:rFonts w:ascii="Times New Roman" w:hAnsi="Times New Roman"/>
          <w:b/>
          <w:bCs/>
          <w:sz w:val="24"/>
          <w:szCs w:val="24"/>
        </w:rPr>
        <w:t> </w:t>
      </w:r>
      <w:r w:rsidR="00274777" w:rsidRPr="005F3BC8">
        <w:rPr>
          <w:rFonts w:ascii="Times New Roman" w:hAnsi="Times New Roman"/>
          <w:b/>
          <w:bCs/>
          <w:sz w:val="24"/>
          <w:szCs w:val="24"/>
        </w:rPr>
        <w:t>035</w:t>
      </w:r>
      <w:r w:rsidRPr="005F3BC8">
        <w:rPr>
          <w:rFonts w:ascii="Times New Roman" w:hAnsi="Times New Roman"/>
          <w:b/>
          <w:sz w:val="24"/>
          <w:szCs w:val="24"/>
        </w:rPr>
        <w:t xml:space="preserve"> тыс. руб</w:t>
      </w:r>
      <w:r w:rsidR="00A164DE" w:rsidRPr="005F3BC8">
        <w:rPr>
          <w:rFonts w:ascii="Times New Roman" w:hAnsi="Times New Roman"/>
          <w:b/>
          <w:sz w:val="24"/>
          <w:szCs w:val="24"/>
        </w:rPr>
        <w:t>.</w:t>
      </w:r>
      <w:r w:rsidR="00274777" w:rsidRPr="005F3BC8">
        <w:rPr>
          <w:rFonts w:ascii="Times New Roman" w:hAnsi="Times New Roman"/>
          <w:b/>
          <w:sz w:val="24"/>
          <w:szCs w:val="24"/>
        </w:rPr>
        <w:t>,</w:t>
      </w:r>
      <w:r w:rsidR="000A24FC" w:rsidRPr="005F3BC8">
        <w:rPr>
          <w:rFonts w:ascii="Times New Roman" w:hAnsi="Times New Roman"/>
          <w:bCs/>
          <w:color w:val="000000" w:themeColor="text1"/>
          <w:sz w:val="24"/>
          <w:szCs w:val="24"/>
        </w:rPr>
        <w:t xml:space="preserve"> </w:t>
      </w:r>
      <w:r w:rsidR="00274777" w:rsidRPr="005F3BC8">
        <w:rPr>
          <w:rFonts w:ascii="Times New Roman" w:hAnsi="Times New Roman"/>
          <w:bCs/>
          <w:color w:val="000000" w:themeColor="text1"/>
          <w:sz w:val="24"/>
          <w:szCs w:val="24"/>
        </w:rPr>
        <w:t xml:space="preserve">в том числе за счет средств вышестоящих бюджетов – </w:t>
      </w:r>
      <w:r w:rsidR="00274777" w:rsidRPr="005F3BC8">
        <w:rPr>
          <w:rFonts w:ascii="Times New Roman" w:hAnsi="Times New Roman"/>
          <w:b/>
          <w:color w:val="000000" w:themeColor="text1"/>
          <w:sz w:val="24"/>
          <w:szCs w:val="24"/>
        </w:rPr>
        <w:t>6 675 тыс. руб.,</w:t>
      </w:r>
      <w:r w:rsidR="00274777" w:rsidRPr="005F3BC8">
        <w:rPr>
          <w:rFonts w:ascii="Times New Roman" w:hAnsi="Times New Roman"/>
          <w:bCs/>
          <w:color w:val="000000" w:themeColor="text1"/>
          <w:sz w:val="24"/>
          <w:szCs w:val="24"/>
        </w:rPr>
        <w:t xml:space="preserve"> </w:t>
      </w:r>
      <w:r w:rsidR="000A24FC" w:rsidRPr="005F3BC8">
        <w:rPr>
          <w:rFonts w:ascii="Times New Roman" w:hAnsi="Times New Roman"/>
          <w:color w:val="000000" w:themeColor="text1"/>
          <w:sz w:val="24"/>
          <w:szCs w:val="24"/>
        </w:rPr>
        <w:t>при утвержденных бюджетных ассигнованиях</w:t>
      </w:r>
      <w:r w:rsidR="000A24FC" w:rsidRPr="005F3BC8">
        <w:rPr>
          <w:rFonts w:ascii="Times New Roman" w:hAnsi="Times New Roman"/>
          <w:b/>
          <w:color w:val="000000" w:themeColor="text1"/>
          <w:sz w:val="24"/>
          <w:szCs w:val="24"/>
        </w:rPr>
        <w:t xml:space="preserve"> </w:t>
      </w:r>
      <w:r w:rsidR="00A50BCE" w:rsidRPr="005F3BC8">
        <w:rPr>
          <w:rFonts w:ascii="Times New Roman" w:hAnsi="Times New Roman"/>
          <w:b/>
          <w:color w:val="000000" w:themeColor="text1"/>
          <w:sz w:val="24"/>
          <w:szCs w:val="24"/>
        </w:rPr>
        <w:t>65</w:t>
      </w:r>
      <w:r w:rsidR="00274777" w:rsidRPr="005F3BC8">
        <w:rPr>
          <w:rFonts w:ascii="Times New Roman" w:hAnsi="Times New Roman"/>
          <w:b/>
          <w:color w:val="000000" w:themeColor="text1"/>
          <w:sz w:val="24"/>
          <w:szCs w:val="24"/>
        </w:rPr>
        <w:t>9</w:t>
      </w:r>
      <w:r w:rsidR="000A24FC" w:rsidRPr="005F3BC8">
        <w:rPr>
          <w:rFonts w:ascii="Times New Roman" w:hAnsi="Times New Roman"/>
          <w:b/>
          <w:color w:val="000000" w:themeColor="text1"/>
          <w:sz w:val="24"/>
          <w:szCs w:val="24"/>
        </w:rPr>
        <w:t> </w:t>
      </w:r>
      <w:r w:rsidR="00274777" w:rsidRPr="005F3BC8">
        <w:rPr>
          <w:rFonts w:ascii="Times New Roman" w:hAnsi="Times New Roman"/>
          <w:b/>
          <w:color w:val="000000" w:themeColor="text1"/>
          <w:sz w:val="24"/>
          <w:szCs w:val="24"/>
        </w:rPr>
        <w:t>615</w:t>
      </w:r>
      <w:r w:rsidR="000A24FC" w:rsidRPr="005F3BC8">
        <w:rPr>
          <w:rFonts w:ascii="Times New Roman" w:hAnsi="Times New Roman"/>
          <w:b/>
          <w:sz w:val="24"/>
          <w:szCs w:val="24"/>
        </w:rPr>
        <w:t> </w:t>
      </w:r>
      <w:r w:rsidR="000A24FC" w:rsidRPr="005F3BC8">
        <w:rPr>
          <w:rFonts w:ascii="Times New Roman" w:hAnsi="Times New Roman"/>
          <w:b/>
          <w:color w:val="000000" w:themeColor="text1"/>
          <w:sz w:val="24"/>
          <w:szCs w:val="24"/>
        </w:rPr>
        <w:t>тыс. руб.,</w:t>
      </w:r>
      <w:r w:rsidR="000A24FC" w:rsidRPr="005F3BC8">
        <w:rPr>
          <w:rFonts w:ascii="Times New Roman" w:hAnsi="Times New Roman"/>
          <w:color w:val="000000" w:themeColor="text1"/>
          <w:sz w:val="24"/>
          <w:szCs w:val="24"/>
        </w:rPr>
        <w:t xml:space="preserve"> </w:t>
      </w:r>
      <w:r w:rsidR="000A24FC" w:rsidRPr="005F3BC8">
        <w:rPr>
          <w:rFonts w:ascii="Times New Roman" w:hAnsi="Times New Roman"/>
          <w:bCs/>
          <w:color w:val="000000" w:themeColor="text1"/>
          <w:sz w:val="24"/>
          <w:szCs w:val="24"/>
        </w:rPr>
        <w:t xml:space="preserve">в том числе за счет средств вышестоящих бюджетов – </w:t>
      </w:r>
      <w:r w:rsidR="000A24FC" w:rsidRPr="005F3BC8">
        <w:rPr>
          <w:rFonts w:ascii="Times New Roman" w:hAnsi="Times New Roman"/>
          <w:b/>
          <w:color w:val="000000" w:themeColor="text1"/>
          <w:sz w:val="24"/>
          <w:szCs w:val="24"/>
        </w:rPr>
        <w:t>1</w:t>
      </w:r>
      <w:r w:rsidR="00A50BCE" w:rsidRPr="005F3BC8">
        <w:rPr>
          <w:rFonts w:ascii="Times New Roman" w:hAnsi="Times New Roman"/>
          <w:b/>
          <w:color w:val="000000" w:themeColor="text1"/>
          <w:sz w:val="24"/>
          <w:szCs w:val="24"/>
        </w:rPr>
        <w:t>4</w:t>
      </w:r>
      <w:r w:rsidR="00A50BCE" w:rsidRPr="005F3BC8">
        <w:rPr>
          <w:rFonts w:ascii="Times New Roman" w:hAnsi="Times New Roman"/>
          <w:b/>
          <w:sz w:val="24"/>
          <w:szCs w:val="24"/>
        </w:rPr>
        <w:t> </w:t>
      </w:r>
      <w:r w:rsidR="00274777" w:rsidRPr="005F3BC8">
        <w:rPr>
          <w:rFonts w:ascii="Times New Roman" w:hAnsi="Times New Roman"/>
          <w:b/>
          <w:sz w:val="24"/>
          <w:szCs w:val="24"/>
        </w:rPr>
        <w:t>968</w:t>
      </w:r>
      <w:r w:rsidR="00A50BCE" w:rsidRPr="005F3BC8">
        <w:rPr>
          <w:rFonts w:ascii="Times New Roman" w:hAnsi="Times New Roman"/>
          <w:b/>
          <w:sz w:val="24"/>
          <w:szCs w:val="24"/>
        </w:rPr>
        <w:t> </w:t>
      </w:r>
      <w:r w:rsidR="000A24FC" w:rsidRPr="005F3BC8">
        <w:rPr>
          <w:rFonts w:ascii="Times New Roman" w:hAnsi="Times New Roman"/>
          <w:b/>
          <w:color w:val="000000" w:themeColor="text1"/>
          <w:sz w:val="24"/>
          <w:szCs w:val="24"/>
        </w:rPr>
        <w:t>тыс.</w:t>
      </w:r>
      <w:r w:rsidR="00A50BCE" w:rsidRPr="005F3BC8">
        <w:rPr>
          <w:rFonts w:ascii="Times New Roman" w:hAnsi="Times New Roman"/>
          <w:b/>
          <w:sz w:val="24"/>
          <w:szCs w:val="24"/>
        </w:rPr>
        <w:t> </w:t>
      </w:r>
      <w:r w:rsidR="000A24FC" w:rsidRPr="005F3BC8">
        <w:rPr>
          <w:rFonts w:ascii="Times New Roman" w:hAnsi="Times New Roman"/>
          <w:b/>
          <w:color w:val="000000" w:themeColor="text1"/>
          <w:sz w:val="24"/>
          <w:szCs w:val="24"/>
        </w:rPr>
        <w:t>руб.</w:t>
      </w:r>
    </w:p>
    <w:p w14:paraId="756CF2FC" w14:textId="77777777" w:rsidR="00A164DE" w:rsidRPr="005F3BC8" w:rsidRDefault="00A164DE" w:rsidP="00062A5C">
      <w:pPr>
        <w:widowControl w:val="0"/>
        <w:autoSpaceDE w:val="0"/>
        <w:autoSpaceDN w:val="0"/>
        <w:adjustRightInd w:val="0"/>
        <w:spacing w:line="300" w:lineRule="auto"/>
        <w:ind w:firstLine="709"/>
        <w:jc w:val="both"/>
        <w:rPr>
          <w:color w:val="000000" w:themeColor="text1"/>
          <w:sz w:val="24"/>
          <w:szCs w:val="24"/>
        </w:rPr>
      </w:pPr>
    </w:p>
    <w:p w14:paraId="57B1799C" w14:textId="4724751C" w:rsidR="00855825" w:rsidRPr="005F3BC8" w:rsidRDefault="00855825" w:rsidP="00062A5C">
      <w:pPr>
        <w:pStyle w:val="a3"/>
        <w:spacing w:line="300" w:lineRule="auto"/>
        <w:ind w:left="0" w:firstLine="709"/>
        <w:rPr>
          <w:b w:val="0"/>
          <w:sz w:val="24"/>
          <w:szCs w:val="24"/>
        </w:rPr>
      </w:pPr>
      <w:r w:rsidRPr="005F3BC8">
        <w:rPr>
          <w:bCs/>
          <w:sz w:val="24"/>
          <w:szCs w:val="24"/>
        </w:rPr>
        <w:t>По подразделу</w:t>
      </w:r>
      <w:r w:rsidRPr="005F3BC8">
        <w:rPr>
          <w:sz w:val="24"/>
          <w:szCs w:val="24"/>
        </w:rPr>
        <w:t xml:space="preserve"> </w:t>
      </w:r>
      <w:r w:rsidRPr="005F3BC8">
        <w:rPr>
          <w:bCs/>
          <w:sz w:val="24"/>
          <w:szCs w:val="24"/>
        </w:rPr>
        <w:t>0702 «Общее образование»</w:t>
      </w:r>
      <w:r w:rsidRPr="005F3BC8">
        <w:rPr>
          <w:sz w:val="24"/>
          <w:szCs w:val="24"/>
        </w:rPr>
        <w:t xml:space="preserve"> </w:t>
      </w:r>
      <w:r w:rsidR="00500B46" w:rsidRPr="005F3BC8">
        <w:rPr>
          <w:b w:val="0"/>
          <w:bCs/>
          <w:sz w:val="24"/>
          <w:szCs w:val="24"/>
        </w:rPr>
        <w:t xml:space="preserve">предусмотрены бюджетные ассигнования в размере </w:t>
      </w:r>
      <w:r w:rsidR="000B6757" w:rsidRPr="005F3BC8">
        <w:rPr>
          <w:bCs/>
          <w:sz w:val="24"/>
          <w:szCs w:val="24"/>
        </w:rPr>
        <w:t>6</w:t>
      </w:r>
      <w:r w:rsidR="00500B46" w:rsidRPr="005F3BC8">
        <w:rPr>
          <w:bCs/>
          <w:sz w:val="24"/>
          <w:szCs w:val="24"/>
        </w:rPr>
        <w:t> </w:t>
      </w:r>
      <w:r w:rsidR="000B6757" w:rsidRPr="005F3BC8">
        <w:rPr>
          <w:bCs/>
          <w:sz w:val="24"/>
          <w:szCs w:val="24"/>
        </w:rPr>
        <w:t>162</w:t>
      </w:r>
      <w:r w:rsidR="00500B46" w:rsidRPr="005F3BC8">
        <w:rPr>
          <w:bCs/>
          <w:sz w:val="24"/>
          <w:szCs w:val="24"/>
        </w:rPr>
        <w:t> </w:t>
      </w:r>
      <w:r w:rsidR="000B6757" w:rsidRPr="005F3BC8">
        <w:rPr>
          <w:bCs/>
          <w:sz w:val="24"/>
          <w:szCs w:val="24"/>
        </w:rPr>
        <w:t>724</w:t>
      </w:r>
      <w:r w:rsidR="00500B46" w:rsidRPr="005F3BC8">
        <w:rPr>
          <w:bCs/>
          <w:sz w:val="24"/>
          <w:szCs w:val="24"/>
        </w:rPr>
        <w:t> тыс. руб.,</w:t>
      </w:r>
      <w:r w:rsidR="00500B46" w:rsidRPr="005F3BC8">
        <w:rPr>
          <w:b w:val="0"/>
          <w:bCs/>
          <w:sz w:val="24"/>
          <w:szCs w:val="24"/>
        </w:rPr>
        <w:t xml:space="preserve"> в том числе за счет средств вышестоящих бюджетов</w:t>
      </w:r>
      <w:r w:rsidR="0047271C" w:rsidRPr="005F3BC8">
        <w:rPr>
          <w:b w:val="0"/>
          <w:bCs/>
          <w:sz w:val="24"/>
          <w:szCs w:val="24"/>
        </w:rPr>
        <w:t xml:space="preserve"> </w:t>
      </w:r>
      <w:r w:rsidR="0047271C" w:rsidRPr="005F3BC8">
        <w:rPr>
          <w:b w:val="0"/>
          <w:sz w:val="24"/>
          <w:szCs w:val="24"/>
        </w:rPr>
        <w:t>–</w:t>
      </w:r>
      <w:r w:rsidR="00500B46" w:rsidRPr="005F3BC8">
        <w:rPr>
          <w:b w:val="0"/>
          <w:bCs/>
          <w:sz w:val="24"/>
          <w:szCs w:val="24"/>
        </w:rPr>
        <w:t xml:space="preserve"> </w:t>
      </w:r>
      <w:r w:rsidR="00500B46" w:rsidRPr="005F3BC8">
        <w:rPr>
          <w:sz w:val="24"/>
          <w:szCs w:val="24"/>
        </w:rPr>
        <w:t>4 </w:t>
      </w:r>
      <w:r w:rsidR="000B6757" w:rsidRPr="005F3BC8">
        <w:rPr>
          <w:sz w:val="24"/>
          <w:szCs w:val="24"/>
        </w:rPr>
        <w:t>991</w:t>
      </w:r>
      <w:r w:rsidR="00500B46" w:rsidRPr="005F3BC8">
        <w:rPr>
          <w:sz w:val="24"/>
          <w:szCs w:val="24"/>
        </w:rPr>
        <w:t> </w:t>
      </w:r>
      <w:r w:rsidR="000B6757" w:rsidRPr="005F3BC8">
        <w:rPr>
          <w:sz w:val="24"/>
          <w:szCs w:val="24"/>
        </w:rPr>
        <w:t>324</w:t>
      </w:r>
      <w:r w:rsidR="00500B46" w:rsidRPr="005F3BC8">
        <w:rPr>
          <w:sz w:val="24"/>
          <w:szCs w:val="24"/>
        </w:rPr>
        <w:t> тыс. руб</w:t>
      </w:r>
      <w:r w:rsidR="00500B46" w:rsidRPr="005F3BC8">
        <w:rPr>
          <w:b w:val="0"/>
          <w:sz w:val="24"/>
          <w:szCs w:val="24"/>
        </w:rPr>
        <w:t>.</w:t>
      </w:r>
      <w:r w:rsidR="00500B46" w:rsidRPr="005F3BC8">
        <w:rPr>
          <w:b w:val="0"/>
          <w:bCs/>
          <w:sz w:val="24"/>
          <w:szCs w:val="24"/>
        </w:rPr>
        <w:t xml:space="preserve">, исполнение составило </w:t>
      </w:r>
      <w:r w:rsidR="000B6757" w:rsidRPr="005F3BC8">
        <w:rPr>
          <w:bCs/>
          <w:sz w:val="24"/>
          <w:szCs w:val="24"/>
        </w:rPr>
        <w:t>3</w:t>
      </w:r>
      <w:r w:rsidR="00500B46" w:rsidRPr="005F3BC8">
        <w:rPr>
          <w:bCs/>
          <w:sz w:val="24"/>
          <w:szCs w:val="24"/>
        </w:rPr>
        <w:t> </w:t>
      </w:r>
      <w:r w:rsidR="006B1D5D" w:rsidRPr="005F3BC8">
        <w:rPr>
          <w:bCs/>
          <w:sz w:val="24"/>
          <w:szCs w:val="24"/>
        </w:rPr>
        <w:t>1</w:t>
      </w:r>
      <w:r w:rsidR="000B6757" w:rsidRPr="005F3BC8">
        <w:rPr>
          <w:bCs/>
          <w:sz w:val="24"/>
          <w:szCs w:val="24"/>
        </w:rPr>
        <w:t>94</w:t>
      </w:r>
      <w:r w:rsidR="00500B46" w:rsidRPr="005F3BC8">
        <w:rPr>
          <w:bCs/>
          <w:sz w:val="24"/>
          <w:szCs w:val="24"/>
        </w:rPr>
        <w:t> </w:t>
      </w:r>
      <w:r w:rsidR="000B6757" w:rsidRPr="005F3BC8">
        <w:rPr>
          <w:bCs/>
          <w:sz w:val="24"/>
          <w:szCs w:val="24"/>
        </w:rPr>
        <w:t>997</w:t>
      </w:r>
      <w:r w:rsidR="00500B46" w:rsidRPr="005F3BC8">
        <w:rPr>
          <w:bCs/>
          <w:sz w:val="24"/>
          <w:szCs w:val="24"/>
        </w:rPr>
        <w:t xml:space="preserve"> тыс. руб.,</w:t>
      </w:r>
      <w:r w:rsidR="00500B46" w:rsidRPr="005F3BC8">
        <w:rPr>
          <w:b w:val="0"/>
          <w:bCs/>
          <w:sz w:val="24"/>
          <w:szCs w:val="24"/>
        </w:rPr>
        <w:t xml:space="preserve"> или</w:t>
      </w:r>
      <w:r w:rsidR="00500B46" w:rsidRPr="005F3BC8">
        <w:rPr>
          <w:b w:val="0"/>
          <w:sz w:val="24"/>
          <w:szCs w:val="24"/>
        </w:rPr>
        <w:t xml:space="preserve"> </w:t>
      </w:r>
      <w:r w:rsidR="00F23D2C" w:rsidRPr="005F3BC8">
        <w:rPr>
          <w:b w:val="0"/>
          <w:sz w:val="24"/>
          <w:szCs w:val="24"/>
        </w:rPr>
        <w:t>51</w:t>
      </w:r>
      <w:r w:rsidR="00500B46" w:rsidRPr="005F3BC8">
        <w:rPr>
          <w:b w:val="0"/>
          <w:sz w:val="24"/>
          <w:szCs w:val="24"/>
        </w:rPr>
        <w:t>,</w:t>
      </w:r>
      <w:r w:rsidR="00F23D2C" w:rsidRPr="005F3BC8">
        <w:rPr>
          <w:b w:val="0"/>
          <w:sz w:val="24"/>
          <w:szCs w:val="24"/>
        </w:rPr>
        <w:t>8</w:t>
      </w:r>
      <w:r w:rsidR="00500B46" w:rsidRPr="005F3BC8">
        <w:rPr>
          <w:b w:val="0"/>
          <w:sz w:val="24"/>
          <w:szCs w:val="24"/>
        </w:rPr>
        <w:t xml:space="preserve">% </w:t>
      </w:r>
      <w:r w:rsidR="00500B46" w:rsidRPr="005F3BC8">
        <w:rPr>
          <w:b w:val="0"/>
          <w:bCs/>
          <w:sz w:val="24"/>
          <w:szCs w:val="24"/>
        </w:rPr>
        <w:t>от утвержденного плана</w:t>
      </w:r>
      <w:r w:rsidR="00D054A6" w:rsidRPr="005F3BC8">
        <w:rPr>
          <w:b w:val="0"/>
          <w:bCs/>
          <w:sz w:val="24"/>
          <w:szCs w:val="24"/>
        </w:rPr>
        <w:t>,</w:t>
      </w:r>
      <w:r w:rsidR="00500B46" w:rsidRPr="005F3BC8">
        <w:rPr>
          <w:b w:val="0"/>
          <w:bCs/>
          <w:sz w:val="24"/>
          <w:szCs w:val="24"/>
        </w:rPr>
        <w:t xml:space="preserve"> в том числе за счет средств вышестоящих бюджетов </w:t>
      </w:r>
      <w:r w:rsidR="0047271C" w:rsidRPr="005F3BC8">
        <w:rPr>
          <w:b w:val="0"/>
          <w:sz w:val="24"/>
          <w:szCs w:val="24"/>
        </w:rPr>
        <w:t>–</w:t>
      </w:r>
      <w:r w:rsidR="000B6757" w:rsidRPr="005F3BC8">
        <w:rPr>
          <w:b w:val="0"/>
          <w:sz w:val="24"/>
          <w:szCs w:val="24"/>
        </w:rPr>
        <w:t xml:space="preserve"> </w:t>
      </w:r>
      <w:r w:rsidR="000B6757" w:rsidRPr="005F3BC8">
        <w:rPr>
          <w:bCs/>
          <w:sz w:val="24"/>
          <w:szCs w:val="24"/>
        </w:rPr>
        <w:t>2</w:t>
      </w:r>
      <w:r w:rsidR="002178A4" w:rsidRPr="005F3BC8">
        <w:rPr>
          <w:bCs/>
          <w:sz w:val="24"/>
          <w:szCs w:val="24"/>
        </w:rPr>
        <w:t> </w:t>
      </w:r>
      <w:r w:rsidR="006B1D5D" w:rsidRPr="005F3BC8">
        <w:rPr>
          <w:bCs/>
          <w:sz w:val="24"/>
          <w:szCs w:val="24"/>
        </w:rPr>
        <w:t>6</w:t>
      </w:r>
      <w:r w:rsidR="000B6757" w:rsidRPr="005F3BC8">
        <w:rPr>
          <w:bCs/>
          <w:sz w:val="24"/>
          <w:szCs w:val="24"/>
        </w:rPr>
        <w:t>52</w:t>
      </w:r>
      <w:r w:rsidR="00500B46" w:rsidRPr="005F3BC8">
        <w:rPr>
          <w:bCs/>
          <w:sz w:val="24"/>
          <w:szCs w:val="24"/>
        </w:rPr>
        <w:t> </w:t>
      </w:r>
      <w:r w:rsidR="000B6757" w:rsidRPr="005F3BC8">
        <w:rPr>
          <w:bCs/>
          <w:sz w:val="24"/>
          <w:szCs w:val="24"/>
        </w:rPr>
        <w:t>934</w:t>
      </w:r>
      <w:r w:rsidR="00500B46" w:rsidRPr="005F3BC8">
        <w:rPr>
          <w:bCs/>
          <w:sz w:val="24"/>
          <w:szCs w:val="24"/>
        </w:rPr>
        <w:t xml:space="preserve"> тыс. руб.</w:t>
      </w:r>
      <w:r w:rsidRPr="005F3BC8">
        <w:rPr>
          <w:b w:val="0"/>
          <w:bCs/>
          <w:sz w:val="24"/>
          <w:szCs w:val="24"/>
        </w:rPr>
        <w:t>,</w:t>
      </w:r>
      <w:r w:rsidRPr="005F3BC8">
        <w:rPr>
          <w:b w:val="0"/>
          <w:sz w:val="24"/>
          <w:szCs w:val="24"/>
        </w:rPr>
        <w:t xml:space="preserve"> </w:t>
      </w:r>
      <w:r w:rsidRPr="005F3BC8">
        <w:rPr>
          <w:b w:val="0"/>
          <w:bCs/>
          <w:sz w:val="24"/>
          <w:szCs w:val="24"/>
        </w:rPr>
        <w:t>или</w:t>
      </w:r>
      <w:r w:rsidRPr="005F3BC8">
        <w:rPr>
          <w:b w:val="0"/>
          <w:sz w:val="24"/>
          <w:szCs w:val="24"/>
        </w:rPr>
        <w:t xml:space="preserve"> </w:t>
      </w:r>
      <w:r w:rsidR="00F23D2C" w:rsidRPr="005F3BC8">
        <w:rPr>
          <w:b w:val="0"/>
          <w:sz w:val="24"/>
          <w:szCs w:val="24"/>
        </w:rPr>
        <w:t>53</w:t>
      </w:r>
      <w:r w:rsidRPr="005F3BC8">
        <w:rPr>
          <w:b w:val="0"/>
          <w:sz w:val="24"/>
          <w:szCs w:val="24"/>
        </w:rPr>
        <w:t>,</w:t>
      </w:r>
      <w:r w:rsidR="00CE7FB6" w:rsidRPr="005F3BC8">
        <w:rPr>
          <w:b w:val="0"/>
          <w:sz w:val="24"/>
          <w:szCs w:val="24"/>
        </w:rPr>
        <w:t>2</w:t>
      </w:r>
      <w:r w:rsidRPr="005F3BC8">
        <w:rPr>
          <w:b w:val="0"/>
          <w:sz w:val="24"/>
          <w:szCs w:val="24"/>
        </w:rPr>
        <w:t xml:space="preserve">% </w:t>
      </w:r>
      <w:r w:rsidRPr="005F3BC8">
        <w:rPr>
          <w:b w:val="0"/>
          <w:bCs/>
          <w:sz w:val="24"/>
          <w:szCs w:val="24"/>
        </w:rPr>
        <w:t>от утвержденного плана.</w:t>
      </w:r>
    </w:p>
    <w:p w14:paraId="4B1D05C5" w14:textId="2A291F9C" w:rsidR="00F23D2C" w:rsidRPr="005F3BC8" w:rsidRDefault="00855825" w:rsidP="00062A5C">
      <w:pPr>
        <w:pStyle w:val="a3"/>
        <w:spacing w:line="300" w:lineRule="auto"/>
        <w:ind w:left="0" w:firstLine="709"/>
        <w:rPr>
          <w:bCs/>
          <w:sz w:val="24"/>
          <w:szCs w:val="24"/>
        </w:rPr>
      </w:pPr>
      <w:r w:rsidRPr="005F3BC8">
        <w:rPr>
          <w:b w:val="0"/>
          <w:color w:val="000000" w:themeColor="text1"/>
          <w:sz w:val="24"/>
          <w:szCs w:val="24"/>
        </w:rPr>
        <w:t>В рамках муниципальной программы</w:t>
      </w:r>
      <w:r w:rsidRPr="005F3BC8">
        <w:rPr>
          <w:b w:val="0"/>
          <w:sz w:val="24"/>
          <w:szCs w:val="24"/>
        </w:rPr>
        <w:t xml:space="preserve"> «Развитие системы образования городского округа Тольятти на 2021-2027 годы» </w:t>
      </w:r>
      <w:r w:rsidR="004B0C34" w:rsidRPr="005F3BC8">
        <w:rPr>
          <w:b w:val="0"/>
          <w:sz w:val="24"/>
          <w:szCs w:val="24"/>
        </w:rPr>
        <w:t xml:space="preserve">предусмотрены бюджетные ассигнования в </w:t>
      </w:r>
      <w:r w:rsidR="004B0C34" w:rsidRPr="005F3BC8">
        <w:rPr>
          <w:bCs/>
          <w:sz w:val="24"/>
          <w:szCs w:val="24"/>
        </w:rPr>
        <w:t xml:space="preserve">размере </w:t>
      </w:r>
      <w:r w:rsidR="00F23D2C" w:rsidRPr="005F3BC8">
        <w:rPr>
          <w:bCs/>
          <w:sz w:val="24"/>
          <w:szCs w:val="24"/>
        </w:rPr>
        <w:t>6 162 534 тыс. руб.,</w:t>
      </w:r>
      <w:r w:rsidR="00F23D2C" w:rsidRPr="005F3BC8">
        <w:rPr>
          <w:b w:val="0"/>
          <w:sz w:val="24"/>
          <w:szCs w:val="24"/>
        </w:rPr>
        <w:t xml:space="preserve"> в том числе за счет средств вышестоящих бюджетов – </w:t>
      </w:r>
      <w:r w:rsidR="00F23D2C" w:rsidRPr="005F3BC8">
        <w:rPr>
          <w:bCs/>
          <w:sz w:val="24"/>
          <w:szCs w:val="24"/>
        </w:rPr>
        <w:t>4 991 324 тыс. руб</w:t>
      </w:r>
      <w:r w:rsidR="00F23D2C" w:rsidRPr="005F3BC8">
        <w:rPr>
          <w:b w:val="0"/>
          <w:sz w:val="24"/>
          <w:szCs w:val="24"/>
        </w:rPr>
        <w:t xml:space="preserve">., исполнение составило </w:t>
      </w:r>
      <w:r w:rsidR="00F23D2C" w:rsidRPr="005F3BC8">
        <w:rPr>
          <w:bCs/>
          <w:sz w:val="24"/>
          <w:szCs w:val="24"/>
        </w:rPr>
        <w:t>3 194 907 тыс. руб.,</w:t>
      </w:r>
      <w:r w:rsidR="00F23D2C" w:rsidRPr="005F3BC8">
        <w:rPr>
          <w:b w:val="0"/>
          <w:sz w:val="24"/>
          <w:szCs w:val="24"/>
        </w:rPr>
        <w:t xml:space="preserve"> в том числе за счет средств вышестоящих бюджетов – </w:t>
      </w:r>
      <w:r w:rsidR="00F23D2C" w:rsidRPr="005F3BC8">
        <w:rPr>
          <w:bCs/>
          <w:sz w:val="24"/>
          <w:szCs w:val="24"/>
        </w:rPr>
        <w:t>2 652 934 тыс. руб.</w:t>
      </w:r>
    </w:p>
    <w:p w14:paraId="4E933E1F" w14:textId="3E046ED7" w:rsidR="004B0C34" w:rsidRPr="005F3BC8" w:rsidRDefault="000E7F38" w:rsidP="00062A5C">
      <w:pPr>
        <w:pStyle w:val="a3"/>
        <w:spacing w:line="300" w:lineRule="auto"/>
        <w:ind w:left="0" w:firstLine="709"/>
        <w:rPr>
          <w:color w:val="000000" w:themeColor="text1"/>
          <w:sz w:val="24"/>
          <w:szCs w:val="24"/>
        </w:rPr>
      </w:pPr>
      <w:r w:rsidRPr="005F3BC8">
        <w:rPr>
          <w:b w:val="0"/>
          <w:sz w:val="24"/>
          <w:szCs w:val="24"/>
        </w:rPr>
        <w:t>Средства направлены на:</w:t>
      </w:r>
    </w:p>
    <w:p w14:paraId="386E1A06" w14:textId="0339ED24" w:rsidR="00F533AF" w:rsidRPr="005F3BC8" w:rsidRDefault="0008542A" w:rsidP="00C82B00">
      <w:pPr>
        <w:widowControl w:val="0"/>
        <w:numPr>
          <w:ilvl w:val="0"/>
          <w:numId w:val="11"/>
        </w:numPr>
        <w:tabs>
          <w:tab w:val="left" w:pos="1134"/>
        </w:tabs>
        <w:autoSpaceDE w:val="0"/>
        <w:autoSpaceDN w:val="0"/>
        <w:adjustRightInd w:val="0"/>
        <w:spacing w:line="300" w:lineRule="auto"/>
        <w:ind w:left="0" w:firstLine="709"/>
        <w:jc w:val="both"/>
        <w:rPr>
          <w:sz w:val="24"/>
          <w:szCs w:val="24"/>
        </w:rPr>
      </w:pPr>
      <w:r w:rsidRPr="005F3BC8">
        <w:rPr>
          <w:sz w:val="24"/>
          <w:szCs w:val="24"/>
        </w:rPr>
        <w:t xml:space="preserve">предоставление субсидии на финансовое обеспечение выполнения муниципального задания </w:t>
      </w:r>
      <w:r w:rsidR="004B0C34" w:rsidRPr="005F3BC8">
        <w:rPr>
          <w:sz w:val="24"/>
          <w:szCs w:val="24"/>
        </w:rPr>
        <w:t>–</w:t>
      </w:r>
      <w:r w:rsidR="00F533AF" w:rsidRPr="005F3BC8">
        <w:rPr>
          <w:sz w:val="24"/>
          <w:szCs w:val="24"/>
        </w:rPr>
        <w:t xml:space="preserve"> </w:t>
      </w:r>
      <w:r w:rsidR="00F533AF" w:rsidRPr="005F3BC8">
        <w:rPr>
          <w:b/>
          <w:bCs/>
          <w:sz w:val="24"/>
          <w:szCs w:val="24"/>
        </w:rPr>
        <w:t>2 487 475 тыс. руб.</w:t>
      </w:r>
      <w:r w:rsidR="00F533AF" w:rsidRPr="005F3BC8">
        <w:rPr>
          <w:sz w:val="24"/>
          <w:szCs w:val="24"/>
        </w:rPr>
        <w:t xml:space="preserve">, в том числе за счет средств вышестоящих бюджетов – </w:t>
      </w:r>
      <w:r w:rsidR="00F533AF" w:rsidRPr="005F3BC8">
        <w:rPr>
          <w:b/>
          <w:bCs/>
          <w:sz w:val="24"/>
          <w:szCs w:val="24"/>
        </w:rPr>
        <w:t>2 022 051 тыс. руб.</w:t>
      </w:r>
      <w:r w:rsidR="00F533AF" w:rsidRPr="005F3BC8">
        <w:rPr>
          <w:sz w:val="24"/>
          <w:szCs w:val="24"/>
        </w:rPr>
        <w:t>, при утвержденных бюджетных ассигнованиях</w:t>
      </w:r>
      <w:r w:rsidR="00F533AF" w:rsidRPr="005F3BC8">
        <w:rPr>
          <w:b/>
          <w:sz w:val="24"/>
          <w:szCs w:val="24"/>
        </w:rPr>
        <w:t xml:space="preserve"> 4 449</w:t>
      </w:r>
      <w:r w:rsidR="00F533AF" w:rsidRPr="005F3BC8">
        <w:rPr>
          <w:b/>
          <w:bCs/>
          <w:sz w:val="24"/>
          <w:szCs w:val="24"/>
        </w:rPr>
        <w:t> </w:t>
      </w:r>
      <w:r w:rsidR="00F533AF" w:rsidRPr="005F3BC8">
        <w:rPr>
          <w:b/>
          <w:sz w:val="24"/>
          <w:szCs w:val="24"/>
        </w:rPr>
        <w:t>766 тыс. руб.,</w:t>
      </w:r>
      <w:r w:rsidR="00F533AF" w:rsidRPr="005F3BC8">
        <w:rPr>
          <w:sz w:val="24"/>
          <w:szCs w:val="24"/>
        </w:rPr>
        <w:t xml:space="preserve"> в том числе за счет средств вышестоящих бюджетов – </w:t>
      </w:r>
      <w:r w:rsidR="00F533AF" w:rsidRPr="005F3BC8">
        <w:rPr>
          <w:b/>
          <w:bCs/>
          <w:sz w:val="24"/>
          <w:szCs w:val="24"/>
        </w:rPr>
        <w:t>3 632 817 тыс. руб.;</w:t>
      </w:r>
    </w:p>
    <w:p w14:paraId="32D83A69" w14:textId="71DE9BC6" w:rsidR="004B0C34" w:rsidRPr="005F3BC8" w:rsidRDefault="0008542A" w:rsidP="00C82B00">
      <w:pPr>
        <w:widowControl w:val="0"/>
        <w:numPr>
          <w:ilvl w:val="0"/>
          <w:numId w:val="11"/>
        </w:numPr>
        <w:tabs>
          <w:tab w:val="left" w:pos="1134"/>
        </w:tabs>
        <w:autoSpaceDE w:val="0"/>
        <w:autoSpaceDN w:val="0"/>
        <w:adjustRightInd w:val="0"/>
        <w:spacing w:line="300" w:lineRule="auto"/>
        <w:ind w:left="0" w:firstLine="709"/>
        <w:jc w:val="both"/>
        <w:rPr>
          <w:sz w:val="24"/>
          <w:szCs w:val="24"/>
        </w:rPr>
      </w:pPr>
      <w:r w:rsidRPr="005F3BC8">
        <w:rPr>
          <w:sz w:val="24"/>
          <w:szCs w:val="24"/>
        </w:rPr>
        <w:t>предоставление субсидий на цели, не связанные с финансовым обеспечением выполнения муниципального задания -</w:t>
      </w:r>
      <w:r w:rsidRPr="005F3BC8">
        <w:rPr>
          <w:b/>
          <w:sz w:val="24"/>
          <w:szCs w:val="24"/>
        </w:rPr>
        <w:t xml:space="preserve"> </w:t>
      </w:r>
      <w:r w:rsidR="00F533AF" w:rsidRPr="005F3BC8">
        <w:rPr>
          <w:b/>
          <w:bCs/>
          <w:sz w:val="24"/>
          <w:szCs w:val="24"/>
        </w:rPr>
        <w:t>429 747 тыс. руб.,</w:t>
      </w:r>
      <w:r w:rsidR="00F533AF" w:rsidRPr="005F3BC8">
        <w:rPr>
          <w:sz w:val="24"/>
          <w:szCs w:val="24"/>
        </w:rPr>
        <w:t xml:space="preserve"> в том числе за счет средств вышестоящих бюджетов – </w:t>
      </w:r>
      <w:r w:rsidR="00F533AF" w:rsidRPr="005F3BC8">
        <w:rPr>
          <w:b/>
          <w:bCs/>
          <w:sz w:val="24"/>
          <w:szCs w:val="24"/>
        </w:rPr>
        <w:t>387 425 тыс. руб.</w:t>
      </w:r>
      <w:r w:rsidR="00F533AF" w:rsidRPr="005F3BC8">
        <w:rPr>
          <w:sz w:val="24"/>
          <w:szCs w:val="24"/>
        </w:rPr>
        <w:t xml:space="preserve">, при утвержденных бюджетных ассигнованиях – </w:t>
      </w:r>
      <w:r w:rsidR="00F533AF" w:rsidRPr="005F3BC8">
        <w:rPr>
          <w:b/>
          <w:sz w:val="24"/>
          <w:szCs w:val="24"/>
        </w:rPr>
        <w:t>1 138</w:t>
      </w:r>
      <w:r w:rsidR="00F533AF" w:rsidRPr="005F3BC8">
        <w:rPr>
          <w:b/>
          <w:bCs/>
          <w:sz w:val="24"/>
          <w:szCs w:val="24"/>
        </w:rPr>
        <w:t> </w:t>
      </w:r>
      <w:r w:rsidR="00F533AF" w:rsidRPr="005F3BC8">
        <w:rPr>
          <w:b/>
          <w:sz w:val="24"/>
          <w:szCs w:val="24"/>
        </w:rPr>
        <w:t>372 тыс. руб.,</w:t>
      </w:r>
      <w:r w:rsidR="00F533AF" w:rsidRPr="005F3BC8">
        <w:rPr>
          <w:sz w:val="24"/>
          <w:szCs w:val="24"/>
        </w:rPr>
        <w:t xml:space="preserve"> в том числе за счет средств вышестоящих бюджетов – </w:t>
      </w:r>
      <w:r w:rsidR="00F533AF" w:rsidRPr="005F3BC8">
        <w:rPr>
          <w:b/>
          <w:bCs/>
          <w:sz w:val="24"/>
          <w:szCs w:val="24"/>
        </w:rPr>
        <w:t>852 618 тыс. руб.</w:t>
      </w:r>
    </w:p>
    <w:p w14:paraId="6A42776F" w14:textId="77777777" w:rsidR="006B1D5D" w:rsidRPr="005F3BC8" w:rsidRDefault="004B0C34" w:rsidP="006B1D5D">
      <w:pPr>
        <w:widowControl w:val="0"/>
        <w:tabs>
          <w:tab w:val="left" w:pos="1134"/>
        </w:tabs>
        <w:autoSpaceDE w:val="0"/>
        <w:autoSpaceDN w:val="0"/>
        <w:adjustRightInd w:val="0"/>
        <w:spacing w:line="300" w:lineRule="auto"/>
        <w:ind w:firstLine="709"/>
        <w:jc w:val="both"/>
        <w:rPr>
          <w:bCs/>
          <w:color w:val="0070C0"/>
          <w:sz w:val="24"/>
          <w:szCs w:val="24"/>
        </w:rPr>
      </w:pPr>
      <w:r w:rsidRPr="005F3BC8">
        <w:rPr>
          <w:bCs/>
          <w:sz w:val="24"/>
          <w:szCs w:val="24"/>
        </w:rPr>
        <w:t xml:space="preserve">Расшифровка субсидий представлена </w:t>
      </w:r>
      <w:r w:rsidRPr="005F3BC8">
        <w:rPr>
          <w:sz w:val="24"/>
          <w:szCs w:val="24"/>
        </w:rPr>
        <w:t xml:space="preserve">в </w:t>
      </w:r>
      <w:r w:rsidRPr="005F3BC8">
        <w:rPr>
          <w:bCs/>
          <w:color w:val="0070C0"/>
          <w:sz w:val="24"/>
          <w:szCs w:val="24"/>
        </w:rPr>
        <w:t xml:space="preserve">Приложении № </w:t>
      </w:r>
      <w:r w:rsidR="005243FD" w:rsidRPr="005F3BC8">
        <w:rPr>
          <w:bCs/>
          <w:color w:val="0070C0"/>
          <w:sz w:val="24"/>
          <w:szCs w:val="24"/>
        </w:rPr>
        <w:t>10</w:t>
      </w:r>
      <w:r w:rsidRPr="005F3BC8">
        <w:rPr>
          <w:bCs/>
          <w:color w:val="0070C0"/>
          <w:sz w:val="24"/>
          <w:szCs w:val="24"/>
        </w:rPr>
        <w:t xml:space="preserve"> к пояснительной записке.</w:t>
      </w:r>
    </w:p>
    <w:p w14:paraId="0522499D" w14:textId="237DCD28" w:rsidR="006B1D5D" w:rsidRPr="005F3BC8" w:rsidRDefault="00702BC0" w:rsidP="00702BC0">
      <w:pPr>
        <w:widowControl w:val="0"/>
        <w:tabs>
          <w:tab w:val="left" w:pos="1134"/>
        </w:tabs>
        <w:autoSpaceDE w:val="0"/>
        <w:autoSpaceDN w:val="0"/>
        <w:adjustRightInd w:val="0"/>
        <w:spacing w:line="300" w:lineRule="auto"/>
        <w:ind w:firstLine="709"/>
        <w:jc w:val="both"/>
        <w:rPr>
          <w:sz w:val="24"/>
          <w:szCs w:val="24"/>
        </w:rPr>
      </w:pPr>
      <w:r w:rsidRPr="005F3BC8">
        <w:rPr>
          <w:sz w:val="24"/>
          <w:szCs w:val="24"/>
        </w:rPr>
        <w:t>В</w:t>
      </w:r>
      <w:r w:rsidR="006B1D5D" w:rsidRPr="005F3BC8">
        <w:rPr>
          <w:sz w:val="24"/>
          <w:szCs w:val="24"/>
        </w:rPr>
        <w:t xml:space="preserve"> рамках реализации федерального проекта «Педагоги и наставники»</w:t>
      </w:r>
      <w:r w:rsidR="006B1D5D" w:rsidRPr="005F3BC8">
        <w:rPr>
          <w:i/>
          <w:sz w:val="24"/>
          <w:szCs w:val="24"/>
        </w:rPr>
        <w:t xml:space="preserve"> </w:t>
      </w:r>
      <w:r w:rsidR="006B1D5D" w:rsidRPr="005F3BC8">
        <w:rPr>
          <w:b/>
          <w:sz w:val="24"/>
          <w:szCs w:val="24"/>
        </w:rPr>
        <w:t>национального проекта «Молодежь и дети»</w:t>
      </w:r>
      <w:r w:rsidR="006B1D5D" w:rsidRPr="005F3BC8">
        <w:rPr>
          <w:sz w:val="24"/>
          <w:szCs w:val="24"/>
        </w:rPr>
        <w:t xml:space="preserve"> предусмотрены средства вышестоящих бюджетов на проведение мероприятий по:</w:t>
      </w:r>
    </w:p>
    <w:p w14:paraId="0F6EC476" w14:textId="623056B5" w:rsidR="006B1D5D" w:rsidRPr="005F3BC8" w:rsidRDefault="006B1D5D" w:rsidP="00C82B00">
      <w:pPr>
        <w:pStyle w:val="af7"/>
        <w:widowControl w:val="0"/>
        <w:numPr>
          <w:ilvl w:val="0"/>
          <w:numId w:val="26"/>
        </w:numPr>
        <w:tabs>
          <w:tab w:val="left" w:pos="1134"/>
        </w:tabs>
        <w:autoSpaceDE w:val="0"/>
        <w:autoSpaceDN w:val="0"/>
        <w:adjustRightInd w:val="0"/>
        <w:spacing w:after="0" w:line="300" w:lineRule="auto"/>
        <w:ind w:left="0" w:firstLine="709"/>
        <w:jc w:val="both"/>
        <w:rPr>
          <w:rFonts w:ascii="Times New Roman" w:hAnsi="Times New Roman"/>
          <w:b/>
          <w:bCs/>
          <w:sz w:val="24"/>
          <w:szCs w:val="24"/>
        </w:rPr>
      </w:pPr>
      <w:r w:rsidRPr="005F3BC8">
        <w:rPr>
          <w:rFonts w:ascii="Times New Roman" w:hAnsi="Times New Roman"/>
          <w:sz w:val="24"/>
          <w:szCs w:val="24"/>
        </w:rPr>
        <w:t>осуществлению ежемесячного денежного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00161D26" w:rsidRPr="005F3BC8">
        <w:rPr>
          <w:rFonts w:ascii="Times New Roman" w:hAnsi="Times New Roman"/>
          <w:sz w:val="24"/>
          <w:szCs w:val="24"/>
        </w:rPr>
        <w:t xml:space="preserve"> </w:t>
      </w:r>
      <w:r w:rsidRPr="005F3BC8">
        <w:rPr>
          <w:rFonts w:ascii="Times New Roman" w:hAnsi="Times New Roman"/>
          <w:sz w:val="24"/>
          <w:szCs w:val="24"/>
        </w:rPr>
        <w:t xml:space="preserve">в сумме </w:t>
      </w:r>
      <w:r w:rsidRPr="005F3BC8">
        <w:rPr>
          <w:rFonts w:ascii="Times New Roman" w:hAnsi="Times New Roman"/>
          <w:b/>
          <w:sz w:val="24"/>
          <w:szCs w:val="24"/>
        </w:rPr>
        <w:t>214</w:t>
      </w:r>
      <w:r w:rsidR="00161D26" w:rsidRPr="005F3BC8">
        <w:rPr>
          <w:b/>
          <w:bCs/>
          <w:sz w:val="24"/>
          <w:szCs w:val="24"/>
        </w:rPr>
        <w:t> </w:t>
      </w:r>
      <w:r w:rsidRPr="005F3BC8">
        <w:rPr>
          <w:rFonts w:ascii="Times New Roman" w:hAnsi="Times New Roman"/>
          <w:b/>
          <w:sz w:val="24"/>
          <w:szCs w:val="24"/>
        </w:rPr>
        <w:t>570 тыс. руб.</w:t>
      </w:r>
      <w:r w:rsidRPr="005F3BC8">
        <w:rPr>
          <w:rFonts w:ascii="Times New Roman" w:hAnsi="Times New Roman"/>
          <w:bCs/>
          <w:sz w:val="24"/>
          <w:szCs w:val="24"/>
        </w:rPr>
        <w:t xml:space="preserve">, </w:t>
      </w:r>
      <w:r w:rsidRPr="005F3BC8">
        <w:rPr>
          <w:rFonts w:ascii="Times New Roman" w:hAnsi="Times New Roman"/>
          <w:sz w:val="24"/>
          <w:szCs w:val="24"/>
        </w:rPr>
        <w:t xml:space="preserve">исполнение составило </w:t>
      </w:r>
      <w:r w:rsidRPr="005F3BC8">
        <w:rPr>
          <w:rFonts w:ascii="Times New Roman" w:hAnsi="Times New Roman"/>
          <w:b/>
          <w:sz w:val="24"/>
          <w:szCs w:val="24"/>
        </w:rPr>
        <w:t>1</w:t>
      </w:r>
      <w:r w:rsidR="00161D26" w:rsidRPr="005F3BC8">
        <w:rPr>
          <w:rFonts w:ascii="Times New Roman" w:hAnsi="Times New Roman"/>
          <w:b/>
          <w:sz w:val="24"/>
          <w:szCs w:val="24"/>
        </w:rPr>
        <w:t>31</w:t>
      </w:r>
      <w:r w:rsidR="00161D26" w:rsidRPr="005F3BC8">
        <w:rPr>
          <w:b/>
          <w:bCs/>
          <w:sz w:val="24"/>
          <w:szCs w:val="24"/>
        </w:rPr>
        <w:t> </w:t>
      </w:r>
      <w:r w:rsidRPr="005F3BC8">
        <w:rPr>
          <w:rFonts w:ascii="Times New Roman" w:hAnsi="Times New Roman"/>
          <w:b/>
          <w:sz w:val="24"/>
          <w:szCs w:val="24"/>
        </w:rPr>
        <w:t>4</w:t>
      </w:r>
      <w:r w:rsidR="00161D26" w:rsidRPr="005F3BC8">
        <w:rPr>
          <w:rFonts w:ascii="Times New Roman" w:hAnsi="Times New Roman"/>
          <w:b/>
          <w:sz w:val="24"/>
          <w:szCs w:val="24"/>
        </w:rPr>
        <w:t>07</w:t>
      </w:r>
      <w:r w:rsidRPr="005F3BC8">
        <w:rPr>
          <w:rFonts w:ascii="Times New Roman" w:hAnsi="Times New Roman"/>
          <w:b/>
          <w:sz w:val="24"/>
          <w:szCs w:val="24"/>
        </w:rPr>
        <w:t> тыс. руб.;</w:t>
      </w:r>
    </w:p>
    <w:p w14:paraId="27738DBA" w14:textId="4C66865F" w:rsidR="006B1D5D" w:rsidRPr="005F3BC8" w:rsidRDefault="006B1D5D" w:rsidP="00C82B00">
      <w:pPr>
        <w:pStyle w:val="af7"/>
        <w:widowControl w:val="0"/>
        <w:numPr>
          <w:ilvl w:val="0"/>
          <w:numId w:val="26"/>
        </w:numPr>
        <w:tabs>
          <w:tab w:val="left" w:pos="1134"/>
        </w:tabs>
        <w:autoSpaceDE w:val="0"/>
        <w:autoSpaceDN w:val="0"/>
        <w:adjustRightInd w:val="0"/>
        <w:spacing w:after="0" w:line="300" w:lineRule="auto"/>
        <w:ind w:left="0" w:firstLine="709"/>
        <w:jc w:val="both"/>
        <w:rPr>
          <w:rFonts w:ascii="Times New Roman" w:hAnsi="Times New Roman"/>
          <w:b/>
          <w:bCs/>
          <w:sz w:val="24"/>
          <w:szCs w:val="24"/>
        </w:rPr>
      </w:pPr>
      <w:r w:rsidRPr="005F3BC8">
        <w:rPr>
          <w:rFonts w:ascii="Times New Roman" w:hAnsi="Times New Roman"/>
          <w:sz w:val="24"/>
          <w:szCs w:val="24"/>
        </w:rPr>
        <w:t xml:space="preserve">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sidRPr="005F3BC8">
        <w:rPr>
          <w:rFonts w:ascii="Times New Roman" w:hAnsi="Times New Roman"/>
          <w:b/>
          <w:sz w:val="24"/>
          <w:szCs w:val="24"/>
        </w:rPr>
        <w:t>19 624 тыс. руб.</w:t>
      </w:r>
      <w:r w:rsidRPr="005F3BC8">
        <w:rPr>
          <w:rFonts w:ascii="Times New Roman" w:hAnsi="Times New Roman"/>
          <w:bCs/>
          <w:sz w:val="24"/>
          <w:szCs w:val="24"/>
        </w:rPr>
        <w:t xml:space="preserve">, </w:t>
      </w:r>
      <w:r w:rsidRPr="005F3BC8">
        <w:rPr>
          <w:rFonts w:ascii="Times New Roman" w:hAnsi="Times New Roman"/>
          <w:sz w:val="24"/>
          <w:szCs w:val="24"/>
        </w:rPr>
        <w:t xml:space="preserve">исполнение составило </w:t>
      </w:r>
      <w:r w:rsidR="00161D26" w:rsidRPr="005F3BC8">
        <w:rPr>
          <w:rFonts w:ascii="Times New Roman" w:hAnsi="Times New Roman"/>
          <w:b/>
          <w:sz w:val="24"/>
          <w:szCs w:val="24"/>
        </w:rPr>
        <w:t>12</w:t>
      </w:r>
      <w:r w:rsidRPr="005F3BC8">
        <w:rPr>
          <w:rFonts w:ascii="Times New Roman" w:hAnsi="Times New Roman"/>
          <w:b/>
          <w:sz w:val="24"/>
          <w:szCs w:val="24"/>
        </w:rPr>
        <w:t> </w:t>
      </w:r>
      <w:r w:rsidR="00161D26" w:rsidRPr="005F3BC8">
        <w:rPr>
          <w:rFonts w:ascii="Times New Roman" w:hAnsi="Times New Roman"/>
          <w:b/>
          <w:sz w:val="24"/>
          <w:szCs w:val="24"/>
        </w:rPr>
        <w:t>084</w:t>
      </w:r>
      <w:r w:rsidRPr="005F3BC8">
        <w:rPr>
          <w:rFonts w:ascii="Times New Roman" w:hAnsi="Times New Roman"/>
          <w:b/>
          <w:sz w:val="24"/>
          <w:szCs w:val="24"/>
        </w:rPr>
        <w:t> тыс. руб.;</w:t>
      </w:r>
    </w:p>
    <w:p w14:paraId="6A5665E3" w14:textId="35A494CD" w:rsidR="00702BC0" w:rsidRPr="005F3BC8" w:rsidRDefault="006B1D5D" w:rsidP="00C82B00">
      <w:pPr>
        <w:pStyle w:val="af7"/>
        <w:widowControl w:val="0"/>
        <w:numPr>
          <w:ilvl w:val="0"/>
          <w:numId w:val="26"/>
        </w:numPr>
        <w:tabs>
          <w:tab w:val="left" w:pos="1134"/>
        </w:tabs>
        <w:autoSpaceDE w:val="0"/>
        <w:autoSpaceDN w:val="0"/>
        <w:adjustRightInd w:val="0"/>
        <w:spacing w:after="0" w:line="300" w:lineRule="auto"/>
        <w:ind w:left="0" w:firstLine="709"/>
        <w:jc w:val="both"/>
        <w:rPr>
          <w:sz w:val="24"/>
          <w:szCs w:val="24"/>
        </w:rPr>
      </w:pPr>
      <w:r w:rsidRPr="005F3BC8">
        <w:rPr>
          <w:rFonts w:ascii="Times New Roman" w:hAnsi="Times New Roman"/>
          <w:sz w:val="24"/>
          <w:szCs w:val="24"/>
        </w:rPr>
        <w:t xml:space="preserve">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w:t>
      </w:r>
      <w:r w:rsidRPr="005F3BC8">
        <w:rPr>
          <w:rFonts w:ascii="Times New Roman" w:hAnsi="Times New Roman"/>
          <w:b/>
          <w:sz w:val="24"/>
          <w:szCs w:val="24"/>
        </w:rPr>
        <w:t>5</w:t>
      </w:r>
      <w:r w:rsidR="00161D26" w:rsidRPr="005F3BC8">
        <w:rPr>
          <w:rFonts w:ascii="Times New Roman" w:hAnsi="Times New Roman"/>
          <w:b/>
          <w:sz w:val="24"/>
          <w:szCs w:val="24"/>
        </w:rPr>
        <w:t> </w:t>
      </w:r>
      <w:r w:rsidRPr="005F3BC8">
        <w:rPr>
          <w:rFonts w:ascii="Times New Roman" w:hAnsi="Times New Roman"/>
          <w:b/>
          <w:sz w:val="24"/>
          <w:szCs w:val="24"/>
        </w:rPr>
        <w:t>390 тыс. руб.</w:t>
      </w:r>
      <w:r w:rsidRPr="005F3BC8">
        <w:rPr>
          <w:rFonts w:ascii="Times New Roman" w:hAnsi="Times New Roman"/>
          <w:bCs/>
          <w:sz w:val="24"/>
          <w:szCs w:val="24"/>
        </w:rPr>
        <w:t xml:space="preserve">, </w:t>
      </w:r>
      <w:r w:rsidRPr="005F3BC8">
        <w:rPr>
          <w:rFonts w:ascii="Times New Roman" w:hAnsi="Times New Roman"/>
          <w:sz w:val="24"/>
          <w:szCs w:val="24"/>
        </w:rPr>
        <w:t xml:space="preserve">исполнение составило </w:t>
      </w:r>
      <w:r w:rsidR="00161D26" w:rsidRPr="005F3BC8">
        <w:rPr>
          <w:rFonts w:ascii="Times New Roman" w:hAnsi="Times New Roman"/>
          <w:b/>
          <w:sz w:val="24"/>
          <w:szCs w:val="24"/>
        </w:rPr>
        <w:t>3 </w:t>
      </w:r>
      <w:r w:rsidRPr="005F3BC8">
        <w:rPr>
          <w:rFonts w:ascii="Times New Roman" w:hAnsi="Times New Roman"/>
          <w:b/>
          <w:sz w:val="24"/>
          <w:szCs w:val="24"/>
        </w:rPr>
        <w:t>19</w:t>
      </w:r>
      <w:r w:rsidR="00161D26" w:rsidRPr="005F3BC8">
        <w:rPr>
          <w:rFonts w:ascii="Times New Roman" w:hAnsi="Times New Roman"/>
          <w:b/>
          <w:sz w:val="24"/>
          <w:szCs w:val="24"/>
        </w:rPr>
        <w:t>7</w:t>
      </w:r>
      <w:r w:rsidRPr="005F3BC8">
        <w:rPr>
          <w:rFonts w:ascii="Times New Roman" w:hAnsi="Times New Roman"/>
          <w:b/>
          <w:sz w:val="24"/>
          <w:szCs w:val="24"/>
        </w:rPr>
        <w:t> тыс. руб.</w:t>
      </w:r>
    </w:p>
    <w:p w14:paraId="7F9AFE8A" w14:textId="33C9D079" w:rsidR="006B1D5D" w:rsidRPr="005F3BC8" w:rsidRDefault="006B1D5D" w:rsidP="00702BC0">
      <w:pPr>
        <w:widowControl w:val="0"/>
        <w:tabs>
          <w:tab w:val="left" w:pos="1134"/>
        </w:tabs>
        <w:autoSpaceDE w:val="0"/>
        <w:autoSpaceDN w:val="0"/>
        <w:adjustRightInd w:val="0"/>
        <w:spacing w:line="300" w:lineRule="auto"/>
        <w:ind w:firstLine="709"/>
        <w:jc w:val="both"/>
        <w:rPr>
          <w:sz w:val="24"/>
          <w:szCs w:val="24"/>
        </w:rPr>
      </w:pPr>
      <w:r w:rsidRPr="005F3BC8">
        <w:rPr>
          <w:sz w:val="24"/>
          <w:szCs w:val="24"/>
        </w:rPr>
        <w:t>Также, в рамках федеральных проектов «Все лучшее детям»</w:t>
      </w:r>
      <w:r w:rsidRPr="005F3BC8">
        <w:rPr>
          <w:i/>
          <w:sz w:val="24"/>
          <w:szCs w:val="24"/>
        </w:rPr>
        <w:t xml:space="preserve"> </w:t>
      </w:r>
      <w:r w:rsidRPr="005F3BC8">
        <w:rPr>
          <w:b/>
          <w:sz w:val="24"/>
          <w:szCs w:val="24"/>
        </w:rPr>
        <w:t>национального проекта «Молодежь и дети»</w:t>
      </w:r>
      <w:r w:rsidRPr="005F3BC8">
        <w:rPr>
          <w:sz w:val="24"/>
          <w:szCs w:val="24"/>
        </w:rPr>
        <w:t xml:space="preserve"> предусмотрены средства на проведение капитального ремонта и (или) оснащение основными средствами и материальными запасами зданий (помещений), находящихся в муниципальной собственности, занимаемых муниципальными образовательными учреждениями в сумме </w:t>
      </w:r>
      <w:r w:rsidRPr="005F3BC8">
        <w:rPr>
          <w:b/>
          <w:sz w:val="24"/>
          <w:szCs w:val="24"/>
        </w:rPr>
        <w:t>385</w:t>
      </w:r>
      <w:r w:rsidR="00702BC0" w:rsidRPr="005F3BC8">
        <w:rPr>
          <w:b/>
          <w:sz w:val="24"/>
          <w:szCs w:val="24"/>
        </w:rPr>
        <w:t> </w:t>
      </w:r>
      <w:r w:rsidRPr="005F3BC8">
        <w:rPr>
          <w:b/>
          <w:sz w:val="24"/>
          <w:szCs w:val="24"/>
        </w:rPr>
        <w:t>119 тыс. руб.</w:t>
      </w:r>
      <w:r w:rsidRPr="005F3BC8">
        <w:rPr>
          <w:bCs/>
          <w:sz w:val="24"/>
          <w:szCs w:val="24"/>
        </w:rPr>
        <w:t>,</w:t>
      </w:r>
      <w:r w:rsidRPr="005F3BC8">
        <w:rPr>
          <w:sz w:val="24"/>
          <w:szCs w:val="24"/>
        </w:rPr>
        <w:t xml:space="preserve"> в том числе за счет средств вышестоящих бюджетов – </w:t>
      </w:r>
      <w:r w:rsidRPr="005F3BC8">
        <w:rPr>
          <w:b/>
          <w:bCs/>
          <w:sz w:val="24"/>
          <w:szCs w:val="24"/>
        </w:rPr>
        <w:t>383</w:t>
      </w:r>
      <w:r w:rsidR="00161D26" w:rsidRPr="005F3BC8">
        <w:rPr>
          <w:b/>
          <w:sz w:val="24"/>
          <w:szCs w:val="24"/>
        </w:rPr>
        <w:t> </w:t>
      </w:r>
      <w:r w:rsidRPr="005F3BC8">
        <w:rPr>
          <w:b/>
          <w:bCs/>
          <w:sz w:val="24"/>
          <w:szCs w:val="24"/>
        </w:rPr>
        <w:t>194 тыс. руб.,</w:t>
      </w:r>
      <w:r w:rsidRPr="005F3BC8">
        <w:rPr>
          <w:b/>
          <w:sz w:val="24"/>
          <w:szCs w:val="24"/>
        </w:rPr>
        <w:t xml:space="preserve"> </w:t>
      </w:r>
      <w:r w:rsidR="00161D26" w:rsidRPr="005F3BC8">
        <w:rPr>
          <w:sz w:val="24"/>
          <w:szCs w:val="24"/>
        </w:rPr>
        <w:t xml:space="preserve">исполнение составило </w:t>
      </w:r>
      <w:r w:rsidR="00161D26" w:rsidRPr="005F3BC8">
        <w:rPr>
          <w:b/>
          <w:sz w:val="24"/>
          <w:szCs w:val="24"/>
        </w:rPr>
        <w:t xml:space="preserve">140 858 тыс. руб., </w:t>
      </w:r>
      <w:r w:rsidR="00161D26" w:rsidRPr="005F3BC8">
        <w:rPr>
          <w:sz w:val="24"/>
          <w:szCs w:val="24"/>
        </w:rPr>
        <w:t xml:space="preserve">в том числе за счет средств вышестоящих бюджетов – </w:t>
      </w:r>
      <w:r w:rsidR="00161D26" w:rsidRPr="005F3BC8">
        <w:rPr>
          <w:b/>
          <w:bCs/>
          <w:sz w:val="24"/>
          <w:szCs w:val="24"/>
        </w:rPr>
        <w:t>140</w:t>
      </w:r>
      <w:r w:rsidR="00161D26" w:rsidRPr="005F3BC8">
        <w:rPr>
          <w:b/>
          <w:sz w:val="24"/>
          <w:szCs w:val="24"/>
        </w:rPr>
        <w:t> </w:t>
      </w:r>
      <w:r w:rsidR="00161D26" w:rsidRPr="005F3BC8">
        <w:rPr>
          <w:b/>
          <w:bCs/>
          <w:sz w:val="24"/>
          <w:szCs w:val="24"/>
        </w:rPr>
        <w:t>154 тыс. руб.</w:t>
      </w:r>
      <w:r w:rsidR="00161D26" w:rsidRPr="005F3BC8">
        <w:rPr>
          <w:sz w:val="24"/>
          <w:szCs w:val="24"/>
        </w:rPr>
        <w:t xml:space="preserve"> Средства запланированы на капитальный ремонт в</w:t>
      </w:r>
      <w:r w:rsidR="00161D26" w:rsidRPr="005F3BC8">
        <w:rPr>
          <w:b/>
          <w:sz w:val="24"/>
          <w:szCs w:val="24"/>
        </w:rPr>
        <w:t xml:space="preserve"> </w:t>
      </w:r>
      <w:r w:rsidR="00161D26" w:rsidRPr="005F3BC8">
        <w:rPr>
          <w:sz w:val="24"/>
          <w:szCs w:val="24"/>
        </w:rPr>
        <w:t>МБУ школах №№ 21, 26, 70</w:t>
      </w:r>
      <w:r w:rsidR="00702BC0" w:rsidRPr="005F3BC8">
        <w:rPr>
          <w:sz w:val="24"/>
          <w:szCs w:val="24"/>
        </w:rPr>
        <w:t>;</w:t>
      </w:r>
    </w:p>
    <w:p w14:paraId="2469DA19" w14:textId="4C8C385E" w:rsidR="00702BC0" w:rsidRPr="005F3BC8" w:rsidRDefault="00702BC0" w:rsidP="00C82B00">
      <w:pPr>
        <w:widowControl w:val="0"/>
        <w:numPr>
          <w:ilvl w:val="0"/>
          <w:numId w:val="11"/>
        </w:numPr>
        <w:tabs>
          <w:tab w:val="left" w:pos="1134"/>
        </w:tabs>
        <w:autoSpaceDE w:val="0"/>
        <w:autoSpaceDN w:val="0"/>
        <w:adjustRightInd w:val="0"/>
        <w:spacing w:line="300" w:lineRule="auto"/>
        <w:ind w:left="0" w:firstLine="709"/>
        <w:jc w:val="both"/>
        <w:rPr>
          <w:bCs/>
          <w:sz w:val="24"/>
          <w:szCs w:val="24"/>
        </w:rPr>
      </w:pPr>
      <w:r w:rsidRPr="005F3BC8">
        <w:rPr>
          <w:sz w:val="24"/>
          <w:szCs w:val="24"/>
        </w:rPr>
        <w:t xml:space="preserve">предоставление </w:t>
      </w:r>
      <w:r w:rsidR="006B1D5D" w:rsidRPr="005F3BC8">
        <w:rPr>
          <w:sz w:val="24"/>
          <w:szCs w:val="24"/>
        </w:rPr>
        <w:t>субсиди</w:t>
      </w:r>
      <w:r w:rsidRPr="005F3BC8">
        <w:rPr>
          <w:sz w:val="24"/>
          <w:szCs w:val="24"/>
        </w:rPr>
        <w:t>й</w:t>
      </w:r>
      <w:r w:rsidR="006B1D5D" w:rsidRPr="005F3BC8">
        <w:rPr>
          <w:sz w:val="24"/>
          <w:szCs w:val="24"/>
        </w:rPr>
        <w:t xml:space="preserve">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предоставление бесплатного, льготного питания отдельным категориям обучающихся, бесплатного питания отдельным категориям обучающихся с ограниченными возможностями здоровья в муниципальных общеобразовательных учреждениях городского округа Тольятти </w:t>
      </w:r>
      <w:r w:rsidR="00161D26" w:rsidRPr="005F3BC8">
        <w:rPr>
          <w:sz w:val="24"/>
          <w:szCs w:val="24"/>
        </w:rPr>
        <w:t xml:space="preserve">– </w:t>
      </w:r>
      <w:r w:rsidR="00161D26" w:rsidRPr="005F3BC8">
        <w:rPr>
          <w:b/>
          <w:bCs/>
          <w:sz w:val="24"/>
          <w:szCs w:val="24"/>
        </w:rPr>
        <w:t>34 038 тыс. руб.</w:t>
      </w:r>
      <w:r w:rsidR="00161D26" w:rsidRPr="005F3BC8">
        <w:rPr>
          <w:sz w:val="24"/>
          <w:szCs w:val="24"/>
        </w:rPr>
        <w:t xml:space="preserve"> </w:t>
      </w:r>
      <w:r w:rsidR="006B1D5D" w:rsidRPr="005F3BC8">
        <w:rPr>
          <w:sz w:val="24"/>
          <w:szCs w:val="24"/>
        </w:rPr>
        <w:t xml:space="preserve">при утвержденных бюджетных ассигнованиях </w:t>
      </w:r>
      <w:r w:rsidR="006B1D5D" w:rsidRPr="005F3BC8">
        <w:rPr>
          <w:b/>
          <w:bCs/>
          <w:sz w:val="24"/>
          <w:szCs w:val="24"/>
        </w:rPr>
        <w:t>68</w:t>
      </w:r>
      <w:r w:rsidRPr="005F3BC8">
        <w:rPr>
          <w:b/>
          <w:bCs/>
          <w:sz w:val="24"/>
          <w:szCs w:val="24"/>
        </w:rPr>
        <w:t> </w:t>
      </w:r>
      <w:r w:rsidR="006B1D5D" w:rsidRPr="005F3BC8">
        <w:rPr>
          <w:b/>
          <w:bCs/>
          <w:sz w:val="24"/>
          <w:szCs w:val="24"/>
        </w:rPr>
        <w:t>133 тыс. руб.</w:t>
      </w:r>
      <w:r w:rsidR="006B1D5D" w:rsidRPr="005F3BC8">
        <w:rPr>
          <w:sz w:val="24"/>
          <w:szCs w:val="24"/>
        </w:rPr>
        <w:t>;</w:t>
      </w:r>
    </w:p>
    <w:p w14:paraId="13EEB52F" w14:textId="21E581B1" w:rsidR="006B1D5D" w:rsidRPr="005F3BC8" w:rsidRDefault="00702BC0" w:rsidP="00C82B00">
      <w:pPr>
        <w:widowControl w:val="0"/>
        <w:numPr>
          <w:ilvl w:val="0"/>
          <w:numId w:val="11"/>
        </w:numPr>
        <w:tabs>
          <w:tab w:val="left" w:pos="1134"/>
        </w:tabs>
        <w:autoSpaceDE w:val="0"/>
        <w:autoSpaceDN w:val="0"/>
        <w:adjustRightInd w:val="0"/>
        <w:spacing w:line="300" w:lineRule="auto"/>
        <w:ind w:left="0" w:firstLine="709"/>
        <w:jc w:val="both"/>
        <w:rPr>
          <w:bCs/>
          <w:sz w:val="24"/>
          <w:szCs w:val="24"/>
        </w:rPr>
      </w:pPr>
      <w:r w:rsidRPr="005F3BC8">
        <w:rPr>
          <w:sz w:val="24"/>
          <w:szCs w:val="24"/>
        </w:rPr>
        <w:t xml:space="preserve">предоставление </w:t>
      </w:r>
      <w:r w:rsidR="006B1D5D" w:rsidRPr="005F3BC8">
        <w:rPr>
          <w:sz w:val="24"/>
          <w:szCs w:val="24"/>
        </w:rPr>
        <w:t>субсиди</w:t>
      </w:r>
      <w:r w:rsidRPr="005F3BC8">
        <w:rPr>
          <w:sz w:val="24"/>
          <w:szCs w:val="24"/>
        </w:rPr>
        <w:t>й</w:t>
      </w:r>
      <w:r w:rsidR="006B1D5D" w:rsidRPr="005F3BC8">
        <w:rPr>
          <w:sz w:val="24"/>
          <w:szCs w:val="24"/>
        </w:rPr>
        <w:t xml:space="preserve">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предоставление бесплатного горячего питания обучающимся 1 - 4 классов, получающим начальное общее образование в муниципальных общеобразовательных учреждениях городского округа Тольятти – </w:t>
      </w:r>
      <w:r w:rsidR="00AA0579" w:rsidRPr="005F3BC8">
        <w:rPr>
          <w:b/>
          <w:bCs/>
          <w:sz w:val="24"/>
          <w:szCs w:val="24"/>
        </w:rPr>
        <w:t>189</w:t>
      </w:r>
      <w:r w:rsidRPr="005F3BC8">
        <w:rPr>
          <w:b/>
          <w:bCs/>
          <w:sz w:val="24"/>
          <w:szCs w:val="24"/>
        </w:rPr>
        <w:t> </w:t>
      </w:r>
      <w:r w:rsidR="00AA0579" w:rsidRPr="005F3BC8">
        <w:rPr>
          <w:b/>
          <w:bCs/>
          <w:sz w:val="24"/>
          <w:szCs w:val="24"/>
        </w:rPr>
        <w:t>363</w:t>
      </w:r>
      <w:r w:rsidR="006B1D5D" w:rsidRPr="005F3BC8">
        <w:rPr>
          <w:sz w:val="24"/>
          <w:szCs w:val="24"/>
        </w:rPr>
        <w:t xml:space="preserve"> </w:t>
      </w:r>
      <w:r w:rsidR="006B1D5D" w:rsidRPr="005F3BC8">
        <w:rPr>
          <w:b/>
          <w:bCs/>
          <w:sz w:val="24"/>
          <w:szCs w:val="24"/>
        </w:rPr>
        <w:t>тыс. руб.,</w:t>
      </w:r>
      <w:r w:rsidR="006B1D5D" w:rsidRPr="005F3BC8">
        <w:rPr>
          <w:sz w:val="24"/>
          <w:szCs w:val="24"/>
        </w:rPr>
        <w:t xml:space="preserve"> в том числе за счет средств вышестоящих бюджетов – </w:t>
      </w:r>
      <w:r w:rsidR="00AA0579" w:rsidRPr="005F3BC8">
        <w:rPr>
          <w:b/>
          <w:bCs/>
          <w:sz w:val="24"/>
          <w:szCs w:val="24"/>
        </w:rPr>
        <w:t>189</w:t>
      </w:r>
      <w:r w:rsidRPr="005F3BC8">
        <w:rPr>
          <w:b/>
          <w:bCs/>
          <w:sz w:val="24"/>
          <w:szCs w:val="24"/>
        </w:rPr>
        <w:t> </w:t>
      </w:r>
      <w:r w:rsidR="00AA0579" w:rsidRPr="005F3BC8">
        <w:rPr>
          <w:b/>
          <w:bCs/>
          <w:sz w:val="24"/>
          <w:szCs w:val="24"/>
        </w:rPr>
        <w:t>174</w:t>
      </w:r>
      <w:r w:rsidR="006B1D5D" w:rsidRPr="005F3BC8">
        <w:rPr>
          <w:b/>
          <w:bCs/>
          <w:sz w:val="24"/>
          <w:szCs w:val="24"/>
        </w:rPr>
        <w:t xml:space="preserve"> тыс. руб.</w:t>
      </w:r>
      <w:r w:rsidR="006B1D5D" w:rsidRPr="005F3BC8">
        <w:rPr>
          <w:sz w:val="24"/>
          <w:szCs w:val="24"/>
        </w:rPr>
        <w:t xml:space="preserve">, при утвержденных бюджетных ассигнованиях – </w:t>
      </w:r>
      <w:r w:rsidR="006B1D5D" w:rsidRPr="005F3BC8">
        <w:rPr>
          <w:b/>
          <w:sz w:val="24"/>
          <w:szCs w:val="24"/>
        </w:rPr>
        <w:t>374</w:t>
      </w:r>
      <w:r w:rsidRPr="005F3BC8">
        <w:rPr>
          <w:b/>
          <w:bCs/>
          <w:sz w:val="24"/>
          <w:szCs w:val="24"/>
        </w:rPr>
        <w:t> </w:t>
      </w:r>
      <w:r w:rsidR="006B1D5D" w:rsidRPr="005F3BC8">
        <w:rPr>
          <w:b/>
          <w:sz w:val="24"/>
          <w:szCs w:val="24"/>
        </w:rPr>
        <w:t>106 тыс. руб.,</w:t>
      </w:r>
      <w:r w:rsidR="006B1D5D" w:rsidRPr="005F3BC8">
        <w:rPr>
          <w:sz w:val="24"/>
          <w:szCs w:val="24"/>
        </w:rPr>
        <w:t xml:space="preserve"> в том числе за счет средств вышестоящих бюджетов – </w:t>
      </w:r>
      <w:r w:rsidR="006B1D5D" w:rsidRPr="005F3BC8">
        <w:rPr>
          <w:b/>
          <w:bCs/>
          <w:sz w:val="24"/>
          <w:szCs w:val="24"/>
        </w:rPr>
        <w:t xml:space="preserve"> 373</w:t>
      </w:r>
      <w:r w:rsidRPr="005F3BC8">
        <w:rPr>
          <w:b/>
          <w:bCs/>
          <w:sz w:val="24"/>
          <w:szCs w:val="24"/>
        </w:rPr>
        <w:t> </w:t>
      </w:r>
      <w:r w:rsidR="006B1D5D" w:rsidRPr="005F3BC8">
        <w:rPr>
          <w:b/>
          <w:bCs/>
          <w:sz w:val="24"/>
          <w:szCs w:val="24"/>
        </w:rPr>
        <w:t>732</w:t>
      </w:r>
      <w:r w:rsidRPr="005F3BC8">
        <w:rPr>
          <w:b/>
          <w:bCs/>
          <w:sz w:val="24"/>
          <w:szCs w:val="24"/>
        </w:rPr>
        <w:t> </w:t>
      </w:r>
      <w:r w:rsidR="006B1D5D" w:rsidRPr="005F3BC8">
        <w:rPr>
          <w:b/>
          <w:bCs/>
          <w:sz w:val="24"/>
          <w:szCs w:val="24"/>
        </w:rPr>
        <w:t>тыс. руб.</w:t>
      </w:r>
      <w:r w:rsidR="006B1D5D" w:rsidRPr="005F3BC8">
        <w:rPr>
          <w:b/>
          <w:sz w:val="24"/>
          <w:szCs w:val="24"/>
        </w:rPr>
        <w:t>;</w:t>
      </w:r>
    </w:p>
    <w:p w14:paraId="47A9962E" w14:textId="2F0ABC0A" w:rsidR="006B1D5D" w:rsidRPr="005F3BC8" w:rsidRDefault="00702BC0" w:rsidP="00C82B00">
      <w:pPr>
        <w:widowControl w:val="0"/>
        <w:numPr>
          <w:ilvl w:val="0"/>
          <w:numId w:val="11"/>
        </w:numPr>
        <w:tabs>
          <w:tab w:val="left" w:pos="1134"/>
        </w:tabs>
        <w:autoSpaceDE w:val="0"/>
        <w:autoSpaceDN w:val="0"/>
        <w:adjustRightInd w:val="0"/>
        <w:spacing w:line="300" w:lineRule="auto"/>
        <w:ind w:left="0" w:firstLine="709"/>
        <w:jc w:val="both"/>
        <w:rPr>
          <w:sz w:val="24"/>
          <w:szCs w:val="24"/>
        </w:rPr>
      </w:pPr>
      <w:r w:rsidRPr="005F3BC8">
        <w:rPr>
          <w:sz w:val="24"/>
          <w:szCs w:val="24"/>
        </w:rPr>
        <w:t xml:space="preserve">предоставление </w:t>
      </w:r>
      <w:r w:rsidR="006B1D5D" w:rsidRPr="005F3BC8">
        <w:rPr>
          <w:sz w:val="24"/>
          <w:szCs w:val="24"/>
        </w:rPr>
        <w:t>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предоставление двухразового бесплатного горячего питания отдельным категориям обучающихся 5 - 11 классов, получающих основное общее, среднее общее образование в муниципальных общеобразовательных учреждениях городского округа Тольятти, один из родителей (законных представителей), супруг (супруга) родителя (законного представителя) которого не является родителем (законным представителем) ребенка и относятся к категории лиц, принимающих участие в специальной военной операции</w:t>
      </w:r>
      <w:r w:rsidR="00AA0579" w:rsidRPr="005F3BC8">
        <w:rPr>
          <w:sz w:val="24"/>
          <w:szCs w:val="24"/>
        </w:rPr>
        <w:t>,</w:t>
      </w:r>
      <w:r w:rsidR="006B1D5D" w:rsidRPr="005F3BC8">
        <w:rPr>
          <w:sz w:val="24"/>
          <w:szCs w:val="24"/>
        </w:rPr>
        <w:t xml:space="preserve"> </w:t>
      </w:r>
      <w:r w:rsidR="00AA0579" w:rsidRPr="005F3BC8">
        <w:rPr>
          <w:sz w:val="24"/>
          <w:szCs w:val="24"/>
        </w:rPr>
        <w:t xml:space="preserve">за счет средств вышестоящих бюджетов – </w:t>
      </w:r>
      <w:r w:rsidR="00AA0579" w:rsidRPr="005F3BC8">
        <w:rPr>
          <w:b/>
          <w:bCs/>
          <w:sz w:val="24"/>
          <w:szCs w:val="24"/>
        </w:rPr>
        <w:t>20 713 тыс. руб.</w:t>
      </w:r>
      <w:r w:rsidR="00AA0579" w:rsidRPr="005F3BC8">
        <w:rPr>
          <w:sz w:val="24"/>
          <w:szCs w:val="24"/>
        </w:rPr>
        <w:t xml:space="preserve"> при </w:t>
      </w:r>
      <w:r w:rsidR="006B1D5D" w:rsidRPr="005F3BC8">
        <w:rPr>
          <w:sz w:val="24"/>
          <w:szCs w:val="24"/>
        </w:rPr>
        <w:t>утвержденных бюджетных ассигнованиях</w:t>
      </w:r>
      <w:r w:rsidR="00AA0579" w:rsidRPr="005F3BC8">
        <w:rPr>
          <w:sz w:val="24"/>
          <w:szCs w:val="24"/>
        </w:rPr>
        <w:t xml:space="preserve"> </w:t>
      </w:r>
      <w:r w:rsidR="006B1D5D" w:rsidRPr="005F3BC8">
        <w:rPr>
          <w:b/>
          <w:bCs/>
          <w:sz w:val="24"/>
          <w:szCs w:val="24"/>
        </w:rPr>
        <w:t>40</w:t>
      </w:r>
      <w:r w:rsidRPr="005F3BC8">
        <w:rPr>
          <w:b/>
          <w:bCs/>
          <w:sz w:val="24"/>
          <w:szCs w:val="24"/>
        </w:rPr>
        <w:t> </w:t>
      </w:r>
      <w:r w:rsidR="006B1D5D" w:rsidRPr="005F3BC8">
        <w:rPr>
          <w:b/>
          <w:bCs/>
          <w:sz w:val="24"/>
          <w:szCs w:val="24"/>
        </w:rPr>
        <w:t>306 тыс. руб.</w:t>
      </w:r>
      <w:r w:rsidR="006B1D5D" w:rsidRPr="005F3BC8">
        <w:rPr>
          <w:sz w:val="24"/>
          <w:szCs w:val="24"/>
        </w:rPr>
        <w:t>;</w:t>
      </w:r>
    </w:p>
    <w:p w14:paraId="4FF32ED6" w14:textId="2959B858" w:rsidR="006B1D5D" w:rsidRPr="005F3BC8" w:rsidRDefault="00702BC0" w:rsidP="00C82B00">
      <w:pPr>
        <w:widowControl w:val="0"/>
        <w:numPr>
          <w:ilvl w:val="0"/>
          <w:numId w:val="11"/>
        </w:numPr>
        <w:tabs>
          <w:tab w:val="left" w:pos="1134"/>
        </w:tabs>
        <w:autoSpaceDE w:val="0"/>
        <w:autoSpaceDN w:val="0"/>
        <w:adjustRightInd w:val="0"/>
        <w:spacing w:line="300" w:lineRule="auto"/>
        <w:ind w:left="0" w:firstLine="709"/>
        <w:jc w:val="both"/>
        <w:rPr>
          <w:sz w:val="24"/>
          <w:szCs w:val="24"/>
        </w:rPr>
      </w:pPr>
      <w:r w:rsidRPr="005F3BC8">
        <w:rPr>
          <w:sz w:val="24"/>
          <w:szCs w:val="24"/>
        </w:rPr>
        <w:t xml:space="preserve">предоставление </w:t>
      </w:r>
      <w:r w:rsidR="006B1D5D" w:rsidRPr="005F3BC8">
        <w:rPr>
          <w:sz w:val="24"/>
          <w:szCs w:val="24"/>
        </w:rPr>
        <w:t>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предоставление одноразового горячего питания детям из многодетных семей, обучающимся в 5 - 11 классах, получающим основное общее образование и среднее общее образование в муниципальных общеобразовательных учреждениях городского округа Тольятти</w:t>
      </w:r>
      <w:r w:rsidR="00AA0579" w:rsidRPr="005F3BC8">
        <w:rPr>
          <w:sz w:val="24"/>
          <w:szCs w:val="24"/>
        </w:rPr>
        <w:t>,</w:t>
      </w:r>
      <w:r w:rsidR="006B1D5D" w:rsidRPr="005F3BC8">
        <w:rPr>
          <w:sz w:val="24"/>
          <w:szCs w:val="24"/>
        </w:rPr>
        <w:t xml:space="preserve"> </w:t>
      </w:r>
      <w:r w:rsidR="00AA0579" w:rsidRPr="005F3BC8">
        <w:rPr>
          <w:sz w:val="24"/>
          <w:szCs w:val="24"/>
        </w:rPr>
        <w:t xml:space="preserve">за счет средств вышестоящих бюджетов – </w:t>
      </w:r>
      <w:r w:rsidR="00AA0579" w:rsidRPr="005F3BC8">
        <w:rPr>
          <w:b/>
          <w:bCs/>
          <w:sz w:val="24"/>
          <w:szCs w:val="24"/>
        </w:rPr>
        <w:t>24 676 тыс.  руб.</w:t>
      </w:r>
      <w:r w:rsidR="00AA0579" w:rsidRPr="005F3BC8">
        <w:rPr>
          <w:sz w:val="24"/>
          <w:szCs w:val="24"/>
        </w:rPr>
        <w:t xml:space="preserve"> </w:t>
      </w:r>
      <w:r w:rsidR="006B1D5D" w:rsidRPr="005F3BC8">
        <w:rPr>
          <w:sz w:val="24"/>
          <w:szCs w:val="24"/>
        </w:rPr>
        <w:t xml:space="preserve">при утвержденных бюджетных ассигнованиях </w:t>
      </w:r>
      <w:r w:rsidR="006B1D5D" w:rsidRPr="005F3BC8">
        <w:rPr>
          <w:b/>
          <w:bCs/>
          <w:sz w:val="24"/>
          <w:szCs w:val="24"/>
        </w:rPr>
        <w:t>72</w:t>
      </w:r>
      <w:r w:rsidRPr="005F3BC8">
        <w:rPr>
          <w:b/>
          <w:bCs/>
          <w:sz w:val="24"/>
          <w:szCs w:val="24"/>
        </w:rPr>
        <w:t> </w:t>
      </w:r>
      <w:r w:rsidR="006B1D5D" w:rsidRPr="005F3BC8">
        <w:rPr>
          <w:b/>
          <w:bCs/>
          <w:sz w:val="24"/>
          <w:szCs w:val="24"/>
        </w:rPr>
        <w:t>126</w:t>
      </w:r>
      <w:r w:rsidRPr="005F3BC8">
        <w:rPr>
          <w:b/>
          <w:bCs/>
          <w:sz w:val="24"/>
          <w:szCs w:val="24"/>
        </w:rPr>
        <w:t> </w:t>
      </w:r>
      <w:r w:rsidR="006B1D5D" w:rsidRPr="005F3BC8">
        <w:rPr>
          <w:b/>
          <w:bCs/>
          <w:sz w:val="24"/>
          <w:szCs w:val="24"/>
        </w:rPr>
        <w:t>тыс. руб.</w:t>
      </w:r>
      <w:r w:rsidR="006B1D5D" w:rsidRPr="005F3BC8">
        <w:rPr>
          <w:sz w:val="24"/>
          <w:szCs w:val="24"/>
        </w:rPr>
        <w:t>;</w:t>
      </w:r>
    </w:p>
    <w:p w14:paraId="3F58B690" w14:textId="58D003E2" w:rsidR="006B1D5D" w:rsidRPr="005F3BC8" w:rsidRDefault="00AA0579" w:rsidP="00C82B00">
      <w:pPr>
        <w:widowControl w:val="0"/>
        <w:numPr>
          <w:ilvl w:val="0"/>
          <w:numId w:val="11"/>
        </w:numPr>
        <w:tabs>
          <w:tab w:val="left" w:pos="1134"/>
        </w:tabs>
        <w:autoSpaceDE w:val="0"/>
        <w:autoSpaceDN w:val="0"/>
        <w:adjustRightInd w:val="0"/>
        <w:spacing w:line="300" w:lineRule="auto"/>
        <w:ind w:left="0" w:firstLine="709"/>
        <w:jc w:val="both"/>
        <w:rPr>
          <w:sz w:val="24"/>
          <w:szCs w:val="24"/>
        </w:rPr>
      </w:pPr>
      <w:r w:rsidRPr="005F3BC8">
        <w:rPr>
          <w:sz w:val="24"/>
          <w:szCs w:val="24"/>
        </w:rPr>
        <w:t xml:space="preserve">предоставление </w:t>
      </w:r>
      <w:r w:rsidR="006B1D5D" w:rsidRPr="005F3BC8">
        <w:rPr>
          <w:sz w:val="24"/>
          <w:szCs w:val="24"/>
        </w:rPr>
        <w:t>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предоставление второго приема бесплатного горячего питания для обучающихся 1 - 4 классов, получающих начальное общее образование в муниципальных общеобразовательных учреждениях городского округа Тольятти, один из родителей (законных представителей), супруг (супруга) родителя (законного представителя) которого не является родителем (законным представителем) ребенка и относятся к категории лиц, принимающих участие в специальной военной операции</w:t>
      </w:r>
      <w:r w:rsidRPr="005F3BC8">
        <w:rPr>
          <w:sz w:val="24"/>
          <w:szCs w:val="24"/>
        </w:rPr>
        <w:t xml:space="preserve">, за счет средств вышестоящих бюджетов - </w:t>
      </w:r>
      <w:r w:rsidRPr="005F3BC8">
        <w:rPr>
          <w:b/>
          <w:bCs/>
          <w:sz w:val="24"/>
          <w:szCs w:val="24"/>
        </w:rPr>
        <w:t>8 895 тыс. руб.</w:t>
      </w:r>
      <w:r w:rsidR="006B1D5D" w:rsidRPr="005F3BC8">
        <w:rPr>
          <w:sz w:val="24"/>
          <w:szCs w:val="24"/>
        </w:rPr>
        <w:t xml:space="preserve"> при утвержденных бюджетных ассигнованиях </w:t>
      </w:r>
      <w:r w:rsidR="006B1D5D" w:rsidRPr="005F3BC8">
        <w:rPr>
          <w:b/>
          <w:bCs/>
          <w:sz w:val="24"/>
          <w:szCs w:val="24"/>
        </w:rPr>
        <w:t>19</w:t>
      </w:r>
      <w:r w:rsidRPr="005F3BC8">
        <w:rPr>
          <w:b/>
          <w:bCs/>
          <w:sz w:val="24"/>
          <w:szCs w:val="24"/>
        </w:rPr>
        <w:t> </w:t>
      </w:r>
      <w:r w:rsidR="006B1D5D" w:rsidRPr="005F3BC8">
        <w:rPr>
          <w:b/>
          <w:bCs/>
          <w:sz w:val="24"/>
          <w:szCs w:val="24"/>
        </w:rPr>
        <w:t>725</w:t>
      </w:r>
      <w:r w:rsidRPr="005F3BC8">
        <w:rPr>
          <w:b/>
          <w:bCs/>
          <w:sz w:val="24"/>
          <w:szCs w:val="24"/>
        </w:rPr>
        <w:t> </w:t>
      </w:r>
      <w:r w:rsidR="006B1D5D" w:rsidRPr="005F3BC8">
        <w:rPr>
          <w:b/>
          <w:bCs/>
          <w:sz w:val="24"/>
          <w:szCs w:val="24"/>
        </w:rPr>
        <w:t>тыс. руб</w:t>
      </w:r>
      <w:r w:rsidR="006B1D5D" w:rsidRPr="005F3BC8">
        <w:rPr>
          <w:sz w:val="24"/>
          <w:szCs w:val="24"/>
        </w:rPr>
        <w:t>.</w:t>
      </w:r>
    </w:p>
    <w:p w14:paraId="49607E97" w14:textId="6DC288FB" w:rsidR="006B1D5D" w:rsidRPr="005F3BC8" w:rsidRDefault="006B1D5D" w:rsidP="00702BC0">
      <w:pPr>
        <w:widowControl w:val="0"/>
        <w:tabs>
          <w:tab w:val="left" w:pos="993"/>
        </w:tabs>
        <w:autoSpaceDE w:val="0"/>
        <w:autoSpaceDN w:val="0"/>
        <w:adjustRightInd w:val="0"/>
        <w:spacing w:line="300" w:lineRule="auto"/>
        <w:ind w:firstLine="709"/>
        <w:jc w:val="both"/>
        <w:rPr>
          <w:sz w:val="24"/>
          <w:szCs w:val="24"/>
        </w:rPr>
      </w:pPr>
      <w:r w:rsidRPr="005F3BC8">
        <w:rPr>
          <w:bCs/>
          <w:sz w:val="24"/>
          <w:szCs w:val="24"/>
        </w:rPr>
        <w:t>Финансирование расходов по питанию планируется со 2 квартала</w:t>
      </w:r>
      <w:r w:rsidRPr="005F3BC8">
        <w:rPr>
          <w:sz w:val="24"/>
          <w:szCs w:val="24"/>
        </w:rPr>
        <w:t xml:space="preserve"> после заключения соглашений с </w:t>
      </w:r>
      <w:r w:rsidRPr="005F3BC8">
        <w:rPr>
          <w:bCs/>
          <w:sz w:val="24"/>
          <w:szCs w:val="24"/>
        </w:rPr>
        <w:t xml:space="preserve">ЗАО КШП «Дружба» и ООО «Любава». </w:t>
      </w:r>
      <w:r w:rsidRPr="005F3BC8">
        <w:rPr>
          <w:sz w:val="24"/>
          <w:szCs w:val="24"/>
        </w:rPr>
        <w:t>Расходы на питание производятся исходя из фактического посещения детьми образовательных учреждений.</w:t>
      </w:r>
    </w:p>
    <w:p w14:paraId="4C66F40F" w14:textId="77777777" w:rsidR="006B1D5D" w:rsidRPr="005F3BC8" w:rsidRDefault="006B1D5D" w:rsidP="00062A5C">
      <w:pPr>
        <w:widowControl w:val="0"/>
        <w:tabs>
          <w:tab w:val="left" w:pos="1134"/>
        </w:tabs>
        <w:autoSpaceDE w:val="0"/>
        <w:autoSpaceDN w:val="0"/>
        <w:adjustRightInd w:val="0"/>
        <w:spacing w:line="300" w:lineRule="auto"/>
        <w:ind w:firstLine="709"/>
        <w:jc w:val="both"/>
        <w:rPr>
          <w:sz w:val="24"/>
          <w:szCs w:val="24"/>
        </w:rPr>
      </w:pPr>
    </w:p>
    <w:p w14:paraId="5DADD8F6" w14:textId="6D3C092D" w:rsidR="003F32DD" w:rsidRPr="005F3BC8" w:rsidRDefault="003F32DD" w:rsidP="00062A5C">
      <w:pPr>
        <w:widowControl w:val="0"/>
        <w:tabs>
          <w:tab w:val="left" w:pos="993"/>
        </w:tabs>
        <w:autoSpaceDE w:val="0"/>
        <w:autoSpaceDN w:val="0"/>
        <w:adjustRightInd w:val="0"/>
        <w:spacing w:line="300" w:lineRule="auto"/>
        <w:ind w:firstLine="709"/>
        <w:jc w:val="both"/>
        <w:rPr>
          <w:color w:val="000000" w:themeColor="text1"/>
          <w:sz w:val="24"/>
          <w:szCs w:val="24"/>
        </w:rPr>
      </w:pPr>
      <w:r w:rsidRPr="005F3BC8">
        <w:rPr>
          <w:color w:val="000000" w:themeColor="text1"/>
          <w:sz w:val="24"/>
          <w:szCs w:val="24"/>
        </w:rPr>
        <w:t xml:space="preserve">В рамках муниципальной программы «Профилактика наркомании населения городского округа Тольятти на 2024-2030 годы» предусмотрены бюджетные ассигнования в размере </w:t>
      </w:r>
      <w:r w:rsidRPr="005F3BC8">
        <w:rPr>
          <w:b/>
          <w:color w:val="000000" w:themeColor="text1"/>
          <w:sz w:val="24"/>
          <w:szCs w:val="24"/>
        </w:rPr>
        <w:t>100</w:t>
      </w:r>
      <w:r w:rsidRPr="005F3BC8">
        <w:rPr>
          <w:sz w:val="24"/>
          <w:szCs w:val="24"/>
        </w:rPr>
        <w:t> </w:t>
      </w:r>
      <w:r w:rsidRPr="005F3BC8">
        <w:rPr>
          <w:b/>
          <w:color w:val="000000" w:themeColor="text1"/>
          <w:sz w:val="24"/>
          <w:szCs w:val="24"/>
        </w:rPr>
        <w:t>тыс.</w:t>
      </w:r>
      <w:r w:rsidRPr="005F3BC8">
        <w:rPr>
          <w:sz w:val="24"/>
          <w:szCs w:val="24"/>
        </w:rPr>
        <w:t> </w:t>
      </w:r>
      <w:r w:rsidRPr="005F3BC8">
        <w:rPr>
          <w:b/>
          <w:color w:val="000000" w:themeColor="text1"/>
          <w:sz w:val="24"/>
          <w:szCs w:val="24"/>
        </w:rPr>
        <w:t>руб.</w:t>
      </w:r>
      <w:r w:rsidRPr="005F3BC8">
        <w:rPr>
          <w:color w:val="000000" w:themeColor="text1"/>
          <w:sz w:val="24"/>
          <w:szCs w:val="24"/>
        </w:rPr>
        <w:t xml:space="preserve"> Средства будут направлены на поощрение педагогов и специалистов, реализующих профилактические проекты. </w:t>
      </w:r>
      <w:r w:rsidR="00E16756" w:rsidRPr="005F3BC8">
        <w:rPr>
          <w:color w:val="000000" w:themeColor="text1"/>
          <w:sz w:val="24"/>
          <w:szCs w:val="24"/>
        </w:rPr>
        <w:t xml:space="preserve">Расходование </w:t>
      </w:r>
      <w:r w:rsidRPr="005F3BC8">
        <w:rPr>
          <w:color w:val="000000" w:themeColor="text1"/>
          <w:sz w:val="24"/>
          <w:szCs w:val="24"/>
        </w:rPr>
        <w:t>средств планируется в 4 квартале 202</w:t>
      </w:r>
      <w:r w:rsidR="00E549C2" w:rsidRPr="005F3BC8">
        <w:rPr>
          <w:color w:val="000000" w:themeColor="text1"/>
          <w:sz w:val="24"/>
          <w:szCs w:val="24"/>
        </w:rPr>
        <w:t>5</w:t>
      </w:r>
      <w:r w:rsidRPr="005F3BC8">
        <w:rPr>
          <w:color w:val="000000" w:themeColor="text1"/>
          <w:sz w:val="24"/>
          <w:szCs w:val="24"/>
        </w:rPr>
        <w:t xml:space="preserve"> года.</w:t>
      </w:r>
    </w:p>
    <w:p w14:paraId="0D2398E9" w14:textId="77777777" w:rsidR="0055194A" w:rsidRPr="005F3BC8" w:rsidRDefault="0055194A" w:rsidP="0055194A">
      <w:pPr>
        <w:widowControl w:val="0"/>
        <w:autoSpaceDE w:val="0"/>
        <w:autoSpaceDN w:val="0"/>
        <w:adjustRightInd w:val="0"/>
        <w:spacing w:line="300" w:lineRule="auto"/>
        <w:ind w:firstLine="709"/>
        <w:jc w:val="both"/>
        <w:rPr>
          <w:bCs/>
          <w:color w:val="0070C0"/>
          <w:sz w:val="24"/>
          <w:szCs w:val="24"/>
        </w:rPr>
      </w:pPr>
      <w:r w:rsidRPr="005F3BC8">
        <w:rPr>
          <w:bCs/>
          <w:sz w:val="24"/>
          <w:szCs w:val="24"/>
        </w:rPr>
        <w:t xml:space="preserve">Расшифровка субсидий представлена в </w:t>
      </w:r>
      <w:r w:rsidRPr="005F3BC8">
        <w:rPr>
          <w:bCs/>
          <w:color w:val="0070C0"/>
          <w:sz w:val="24"/>
          <w:szCs w:val="24"/>
        </w:rPr>
        <w:t>Приложении № 10 к пояснительной записке.</w:t>
      </w:r>
    </w:p>
    <w:p w14:paraId="7C3D8689" w14:textId="77777777" w:rsidR="004C33A6" w:rsidRPr="005F3BC8" w:rsidRDefault="004C33A6" w:rsidP="0055194A">
      <w:pPr>
        <w:widowControl w:val="0"/>
        <w:autoSpaceDE w:val="0"/>
        <w:autoSpaceDN w:val="0"/>
        <w:adjustRightInd w:val="0"/>
        <w:spacing w:line="300" w:lineRule="auto"/>
        <w:ind w:firstLine="709"/>
        <w:jc w:val="both"/>
        <w:rPr>
          <w:bCs/>
          <w:color w:val="0070C0"/>
          <w:sz w:val="24"/>
          <w:szCs w:val="24"/>
        </w:rPr>
      </w:pPr>
    </w:p>
    <w:p w14:paraId="3E804ADB" w14:textId="628820B7" w:rsidR="004C33A6" w:rsidRPr="005F3BC8" w:rsidRDefault="004C33A6" w:rsidP="004C33A6">
      <w:pPr>
        <w:widowControl w:val="0"/>
        <w:tabs>
          <w:tab w:val="left" w:pos="993"/>
        </w:tabs>
        <w:autoSpaceDE w:val="0"/>
        <w:autoSpaceDN w:val="0"/>
        <w:adjustRightInd w:val="0"/>
        <w:spacing w:line="300" w:lineRule="auto"/>
        <w:ind w:firstLine="709"/>
        <w:jc w:val="both"/>
        <w:rPr>
          <w:kern w:val="1"/>
          <w:sz w:val="24"/>
          <w:szCs w:val="24"/>
        </w:rPr>
      </w:pPr>
      <w:r w:rsidRPr="005F3BC8">
        <w:rPr>
          <w:kern w:val="1"/>
          <w:sz w:val="24"/>
          <w:szCs w:val="24"/>
        </w:rPr>
        <w:t xml:space="preserve">В рамках непрограммных расходов предусмотрены бюджетные ассигнования на </w:t>
      </w:r>
      <w:r w:rsidRPr="005F3BC8">
        <w:rPr>
          <w:sz w:val="24"/>
          <w:szCs w:val="24"/>
        </w:rPr>
        <w:t xml:space="preserve">оплату административного штрафа, наложенного на администрацию городского округа Тольятти в соответствии с </w:t>
      </w:r>
      <w:r w:rsidRPr="005F3BC8">
        <w:rPr>
          <w:sz w:val="24"/>
          <w:szCs w:val="24"/>
          <w:lang w:eastAsia="ar-SA"/>
        </w:rPr>
        <w:t xml:space="preserve">поступлением </w:t>
      </w:r>
      <w:r w:rsidRPr="005F3BC8">
        <w:rPr>
          <w:sz w:val="24"/>
          <w:szCs w:val="24"/>
        </w:rPr>
        <w:t>постановлений по делу об административном правонарушении</w:t>
      </w:r>
      <w:r w:rsidRPr="005F3BC8">
        <w:rPr>
          <w:sz w:val="24"/>
          <w:szCs w:val="24"/>
          <w:lang w:eastAsia="ar-SA"/>
        </w:rPr>
        <w:t xml:space="preserve"> </w:t>
      </w:r>
      <w:r w:rsidRPr="005F3BC8">
        <w:rPr>
          <w:sz w:val="24"/>
          <w:szCs w:val="24"/>
        </w:rPr>
        <w:t xml:space="preserve">по МБУ «Школа № 90», МБУ «Школа № 88», по МБУ «Школа с углубленным изучением отдельных предметов № 61», </w:t>
      </w:r>
      <w:r w:rsidRPr="005F3BC8">
        <w:rPr>
          <w:kern w:val="1"/>
          <w:sz w:val="24"/>
          <w:szCs w:val="24"/>
        </w:rPr>
        <w:t xml:space="preserve">в размере </w:t>
      </w:r>
      <w:r w:rsidRPr="005F3BC8">
        <w:rPr>
          <w:b/>
          <w:bCs/>
          <w:kern w:val="1"/>
          <w:sz w:val="24"/>
          <w:szCs w:val="24"/>
        </w:rPr>
        <w:t>90 тыс. руб.</w:t>
      </w:r>
      <w:r w:rsidRPr="005F3BC8">
        <w:rPr>
          <w:bCs/>
          <w:kern w:val="1"/>
          <w:sz w:val="24"/>
          <w:szCs w:val="24"/>
        </w:rPr>
        <w:t xml:space="preserve"> Расходы осуществлены в</w:t>
      </w:r>
      <w:r w:rsidR="003256C1" w:rsidRPr="005F3BC8">
        <w:rPr>
          <w:bCs/>
          <w:kern w:val="1"/>
          <w:sz w:val="24"/>
          <w:szCs w:val="24"/>
        </w:rPr>
        <w:t xml:space="preserve"> полном объеме</w:t>
      </w:r>
      <w:r w:rsidRPr="005F3BC8">
        <w:rPr>
          <w:bCs/>
          <w:kern w:val="1"/>
          <w:sz w:val="24"/>
          <w:szCs w:val="24"/>
        </w:rPr>
        <w:t>.</w:t>
      </w:r>
    </w:p>
    <w:p w14:paraId="716931E7" w14:textId="77777777" w:rsidR="003F32DD" w:rsidRPr="005F3BC8" w:rsidRDefault="003F32DD" w:rsidP="00062A5C">
      <w:pPr>
        <w:pStyle w:val="a3"/>
        <w:spacing w:line="300" w:lineRule="auto"/>
        <w:ind w:left="0" w:firstLine="709"/>
        <w:rPr>
          <w:b w:val="0"/>
          <w:sz w:val="24"/>
          <w:szCs w:val="24"/>
        </w:rPr>
      </w:pPr>
    </w:p>
    <w:p w14:paraId="6BAC5145" w14:textId="76053137" w:rsidR="00E55B3D" w:rsidRPr="005F3BC8" w:rsidRDefault="00855825" w:rsidP="00062A5C">
      <w:pPr>
        <w:pStyle w:val="a3"/>
        <w:spacing w:line="300" w:lineRule="auto"/>
        <w:ind w:left="0" w:firstLine="709"/>
        <w:rPr>
          <w:b w:val="0"/>
          <w:bCs/>
          <w:sz w:val="24"/>
          <w:szCs w:val="24"/>
        </w:rPr>
      </w:pPr>
      <w:r w:rsidRPr="005F3BC8">
        <w:rPr>
          <w:sz w:val="24"/>
          <w:szCs w:val="24"/>
        </w:rPr>
        <w:t xml:space="preserve">По подразделу </w:t>
      </w:r>
      <w:r w:rsidRPr="005F3BC8">
        <w:rPr>
          <w:bCs/>
          <w:sz w:val="24"/>
          <w:szCs w:val="24"/>
        </w:rPr>
        <w:t>0703 «Дополнительное образование детей»</w:t>
      </w:r>
      <w:r w:rsidRPr="005F3BC8">
        <w:rPr>
          <w:sz w:val="24"/>
          <w:szCs w:val="24"/>
        </w:rPr>
        <w:t xml:space="preserve"> </w:t>
      </w:r>
      <w:r w:rsidR="004201AB" w:rsidRPr="005F3BC8">
        <w:rPr>
          <w:b w:val="0"/>
          <w:bCs/>
          <w:sz w:val="24"/>
          <w:szCs w:val="24"/>
        </w:rPr>
        <w:t>в</w:t>
      </w:r>
      <w:r w:rsidR="004201AB" w:rsidRPr="005F3BC8">
        <w:rPr>
          <w:b w:val="0"/>
          <w:color w:val="000000" w:themeColor="text1"/>
          <w:sz w:val="24"/>
          <w:szCs w:val="24"/>
        </w:rPr>
        <w:t xml:space="preserve"> рамках муниципальной программы</w:t>
      </w:r>
      <w:r w:rsidR="004201AB" w:rsidRPr="005F3BC8">
        <w:rPr>
          <w:b w:val="0"/>
          <w:sz w:val="24"/>
          <w:szCs w:val="24"/>
        </w:rPr>
        <w:t xml:space="preserve"> </w:t>
      </w:r>
      <w:r w:rsidR="004201AB" w:rsidRPr="005F3BC8">
        <w:rPr>
          <w:b w:val="0"/>
          <w:bCs/>
          <w:sz w:val="24"/>
          <w:szCs w:val="24"/>
        </w:rPr>
        <w:t xml:space="preserve">«Развитие системы образования городского округа Тольятти </w:t>
      </w:r>
      <w:r w:rsidR="004201AB" w:rsidRPr="005F3BC8">
        <w:rPr>
          <w:b w:val="0"/>
          <w:sz w:val="24"/>
          <w:szCs w:val="24"/>
        </w:rPr>
        <w:t>на 2021-2027 годы</w:t>
      </w:r>
      <w:r w:rsidR="004201AB" w:rsidRPr="005F3BC8">
        <w:rPr>
          <w:b w:val="0"/>
          <w:bCs/>
          <w:sz w:val="24"/>
          <w:szCs w:val="24"/>
        </w:rPr>
        <w:t xml:space="preserve">» </w:t>
      </w:r>
      <w:r w:rsidR="00E55B3D" w:rsidRPr="005F3BC8">
        <w:rPr>
          <w:b w:val="0"/>
          <w:sz w:val="24"/>
          <w:szCs w:val="24"/>
        </w:rPr>
        <w:t xml:space="preserve">предусмотрены бюджетные ассигнования в размере </w:t>
      </w:r>
      <w:r w:rsidR="001F2D4E" w:rsidRPr="005F3BC8">
        <w:rPr>
          <w:sz w:val="24"/>
          <w:szCs w:val="24"/>
        </w:rPr>
        <w:t>706</w:t>
      </w:r>
      <w:r w:rsidR="00E55B3D" w:rsidRPr="005F3BC8">
        <w:rPr>
          <w:sz w:val="24"/>
          <w:szCs w:val="24"/>
        </w:rPr>
        <w:t> </w:t>
      </w:r>
      <w:r w:rsidR="001F2D4E" w:rsidRPr="005F3BC8">
        <w:rPr>
          <w:sz w:val="24"/>
          <w:szCs w:val="24"/>
        </w:rPr>
        <w:t>507</w:t>
      </w:r>
      <w:r w:rsidR="00E55B3D" w:rsidRPr="005F3BC8">
        <w:rPr>
          <w:sz w:val="24"/>
          <w:szCs w:val="24"/>
        </w:rPr>
        <w:t xml:space="preserve"> тыс. руб</w:t>
      </w:r>
      <w:r w:rsidR="00E55B3D" w:rsidRPr="005F3BC8">
        <w:rPr>
          <w:b w:val="0"/>
          <w:sz w:val="24"/>
          <w:szCs w:val="24"/>
        </w:rPr>
        <w:t xml:space="preserve">., в том числе за счет средств вышестоящих бюджетов – </w:t>
      </w:r>
      <w:r w:rsidR="00E55B3D" w:rsidRPr="005F3BC8">
        <w:rPr>
          <w:bCs/>
          <w:sz w:val="24"/>
          <w:szCs w:val="24"/>
        </w:rPr>
        <w:t>1</w:t>
      </w:r>
      <w:r w:rsidR="003F2BD8" w:rsidRPr="005F3BC8">
        <w:rPr>
          <w:bCs/>
          <w:sz w:val="24"/>
          <w:szCs w:val="24"/>
        </w:rPr>
        <w:t>2</w:t>
      </w:r>
      <w:r w:rsidR="001F2D4E" w:rsidRPr="005F3BC8">
        <w:rPr>
          <w:bCs/>
          <w:sz w:val="24"/>
          <w:szCs w:val="24"/>
        </w:rPr>
        <w:t>6</w:t>
      </w:r>
      <w:r w:rsidR="00E55B3D" w:rsidRPr="005F3BC8">
        <w:rPr>
          <w:bCs/>
          <w:sz w:val="24"/>
          <w:szCs w:val="24"/>
        </w:rPr>
        <w:t> </w:t>
      </w:r>
      <w:r w:rsidR="001F2D4E" w:rsidRPr="005F3BC8">
        <w:rPr>
          <w:bCs/>
          <w:sz w:val="24"/>
          <w:szCs w:val="24"/>
        </w:rPr>
        <w:t>228</w:t>
      </w:r>
      <w:r w:rsidR="00E55B3D" w:rsidRPr="005F3BC8">
        <w:rPr>
          <w:bCs/>
          <w:sz w:val="24"/>
          <w:szCs w:val="24"/>
        </w:rPr>
        <w:t xml:space="preserve"> тыс. руб.</w:t>
      </w:r>
      <w:r w:rsidR="00E55B3D" w:rsidRPr="005F3BC8">
        <w:rPr>
          <w:sz w:val="24"/>
          <w:szCs w:val="24"/>
        </w:rPr>
        <w:t>,</w:t>
      </w:r>
      <w:r w:rsidR="00937DE5" w:rsidRPr="005F3BC8">
        <w:rPr>
          <w:sz w:val="24"/>
          <w:szCs w:val="24"/>
        </w:rPr>
        <w:t xml:space="preserve"> </w:t>
      </w:r>
      <w:r w:rsidR="00E55B3D" w:rsidRPr="005F3BC8">
        <w:rPr>
          <w:b w:val="0"/>
          <w:sz w:val="24"/>
          <w:szCs w:val="24"/>
        </w:rPr>
        <w:t xml:space="preserve">исполнение составило </w:t>
      </w:r>
      <w:r w:rsidR="001F2D4E" w:rsidRPr="005F3BC8">
        <w:rPr>
          <w:bCs/>
          <w:sz w:val="24"/>
          <w:szCs w:val="24"/>
        </w:rPr>
        <w:t>327</w:t>
      </w:r>
      <w:r w:rsidR="002735AD" w:rsidRPr="005F3BC8">
        <w:rPr>
          <w:bCs/>
          <w:sz w:val="24"/>
          <w:szCs w:val="24"/>
        </w:rPr>
        <w:t> </w:t>
      </w:r>
      <w:r w:rsidR="001F2D4E" w:rsidRPr="005F3BC8">
        <w:rPr>
          <w:bCs/>
          <w:sz w:val="24"/>
          <w:szCs w:val="24"/>
        </w:rPr>
        <w:t>451</w:t>
      </w:r>
      <w:r w:rsidR="002735AD" w:rsidRPr="005F3BC8">
        <w:rPr>
          <w:sz w:val="24"/>
          <w:szCs w:val="24"/>
        </w:rPr>
        <w:t xml:space="preserve"> </w:t>
      </w:r>
      <w:r w:rsidR="00E55B3D" w:rsidRPr="005F3BC8">
        <w:rPr>
          <w:sz w:val="24"/>
          <w:szCs w:val="24"/>
        </w:rPr>
        <w:t>тыс. руб</w:t>
      </w:r>
      <w:r w:rsidR="00E55B3D" w:rsidRPr="005F3BC8">
        <w:rPr>
          <w:b w:val="0"/>
          <w:sz w:val="24"/>
          <w:szCs w:val="24"/>
        </w:rPr>
        <w:t xml:space="preserve">., </w:t>
      </w:r>
      <w:r w:rsidR="00937DE5" w:rsidRPr="005F3BC8">
        <w:rPr>
          <w:b w:val="0"/>
          <w:sz w:val="24"/>
          <w:szCs w:val="24"/>
        </w:rPr>
        <w:t xml:space="preserve">или </w:t>
      </w:r>
      <w:r w:rsidR="001F2D4E" w:rsidRPr="005F3BC8">
        <w:rPr>
          <w:b w:val="0"/>
          <w:sz w:val="24"/>
          <w:szCs w:val="24"/>
        </w:rPr>
        <w:t>46</w:t>
      </w:r>
      <w:r w:rsidR="00937DE5" w:rsidRPr="005F3BC8">
        <w:rPr>
          <w:b w:val="0"/>
          <w:sz w:val="24"/>
          <w:szCs w:val="24"/>
        </w:rPr>
        <w:t>,</w:t>
      </w:r>
      <w:r w:rsidR="001F2D4E" w:rsidRPr="005F3BC8">
        <w:rPr>
          <w:b w:val="0"/>
          <w:sz w:val="24"/>
          <w:szCs w:val="24"/>
        </w:rPr>
        <w:t>3</w:t>
      </w:r>
      <w:r w:rsidR="00937DE5" w:rsidRPr="005F3BC8">
        <w:rPr>
          <w:b w:val="0"/>
          <w:sz w:val="24"/>
          <w:szCs w:val="24"/>
        </w:rPr>
        <w:t xml:space="preserve">% от утвержденного плана, </w:t>
      </w:r>
      <w:r w:rsidR="00E55B3D" w:rsidRPr="005F3BC8">
        <w:rPr>
          <w:b w:val="0"/>
          <w:sz w:val="24"/>
          <w:szCs w:val="24"/>
        </w:rPr>
        <w:t xml:space="preserve">в том числе за счет средств вышестоящих бюджетов – </w:t>
      </w:r>
      <w:r w:rsidR="001F2D4E" w:rsidRPr="005F3BC8">
        <w:rPr>
          <w:bCs/>
          <w:sz w:val="24"/>
          <w:szCs w:val="24"/>
        </w:rPr>
        <w:t>66</w:t>
      </w:r>
      <w:r w:rsidR="00E55B3D" w:rsidRPr="005F3BC8">
        <w:rPr>
          <w:bCs/>
          <w:sz w:val="24"/>
          <w:szCs w:val="24"/>
        </w:rPr>
        <w:t> </w:t>
      </w:r>
      <w:r w:rsidR="001F2D4E" w:rsidRPr="005F3BC8">
        <w:rPr>
          <w:bCs/>
          <w:sz w:val="24"/>
          <w:szCs w:val="24"/>
        </w:rPr>
        <w:t>766</w:t>
      </w:r>
      <w:r w:rsidR="00E55B3D" w:rsidRPr="005F3BC8">
        <w:rPr>
          <w:bCs/>
          <w:sz w:val="24"/>
          <w:szCs w:val="24"/>
        </w:rPr>
        <w:t xml:space="preserve"> тыс. руб.</w:t>
      </w:r>
      <w:r w:rsidR="00937DE5" w:rsidRPr="005F3BC8">
        <w:rPr>
          <w:bCs/>
          <w:sz w:val="24"/>
          <w:szCs w:val="24"/>
        </w:rPr>
        <w:t>,</w:t>
      </w:r>
      <w:r w:rsidR="00937DE5" w:rsidRPr="005F3BC8">
        <w:rPr>
          <w:sz w:val="24"/>
          <w:szCs w:val="24"/>
        </w:rPr>
        <w:t xml:space="preserve"> </w:t>
      </w:r>
      <w:r w:rsidR="00937DE5" w:rsidRPr="005F3BC8">
        <w:rPr>
          <w:b w:val="0"/>
          <w:sz w:val="24"/>
          <w:szCs w:val="24"/>
        </w:rPr>
        <w:t xml:space="preserve">или </w:t>
      </w:r>
      <w:r w:rsidR="001F2D4E" w:rsidRPr="005F3BC8">
        <w:rPr>
          <w:b w:val="0"/>
          <w:sz w:val="24"/>
          <w:szCs w:val="24"/>
        </w:rPr>
        <w:t>52</w:t>
      </w:r>
      <w:r w:rsidR="00E16756" w:rsidRPr="005F3BC8">
        <w:rPr>
          <w:b w:val="0"/>
          <w:sz w:val="24"/>
          <w:szCs w:val="24"/>
        </w:rPr>
        <w:t>,</w:t>
      </w:r>
      <w:r w:rsidR="001F2D4E" w:rsidRPr="005F3BC8">
        <w:rPr>
          <w:b w:val="0"/>
          <w:sz w:val="24"/>
          <w:szCs w:val="24"/>
        </w:rPr>
        <w:t>9</w:t>
      </w:r>
      <w:r w:rsidR="00937DE5" w:rsidRPr="005F3BC8">
        <w:rPr>
          <w:b w:val="0"/>
          <w:sz w:val="24"/>
          <w:szCs w:val="24"/>
        </w:rPr>
        <w:t>% от утвержденного плана.</w:t>
      </w:r>
    </w:p>
    <w:p w14:paraId="1249045B" w14:textId="77777777" w:rsidR="001F2D4E" w:rsidRPr="005F3BC8" w:rsidRDefault="007E341C" w:rsidP="001F2D4E">
      <w:pPr>
        <w:pStyle w:val="a3"/>
        <w:spacing w:line="300" w:lineRule="auto"/>
        <w:ind w:left="0" w:firstLine="709"/>
        <w:rPr>
          <w:b w:val="0"/>
          <w:sz w:val="24"/>
          <w:szCs w:val="24"/>
        </w:rPr>
      </w:pPr>
      <w:r w:rsidRPr="005F3BC8">
        <w:rPr>
          <w:b w:val="0"/>
          <w:sz w:val="24"/>
          <w:szCs w:val="24"/>
        </w:rPr>
        <w:t>Средства направлены на:</w:t>
      </w:r>
    </w:p>
    <w:p w14:paraId="1CDE2E83" w14:textId="2EFA68FA" w:rsidR="001F2D4E" w:rsidRPr="005F3BC8" w:rsidRDefault="001F2D4E" w:rsidP="00C82B00">
      <w:pPr>
        <w:widowControl w:val="0"/>
        <w:numPr>
          <w:ilvl w:val="0"/>
          <w:numId w:val="10"/>
        </w:numPr>
        <w:tabs>
          <w:tab w:val="left" w:pos="1134"/>
        </w:tabs>
        <w:autoSpaceDE w:val="0"/>
        <w:autoSpaceDN w:val="0"/>
        <w:adjustRightInd w:val="0"/>
        <w:spacing w:line="300" w:lineRule="auto"/>
        <w:ind w:left="0" w:firstLine="709"/>
        <w:jc w:val="both"/>
        <w:rPr>
          <w:sz w:val="24"/>
          <w:szCs w:val="24"/>
        </w:rPr>
      </w:pPr>
      <w:r w:rsidRPr="005F3BC8">
        <w:rPr>
          <w:sz w:val="24"/>
          <w:szCs w:val="24"/>
        </w:rPr>
        <w:t xml:space="preserve">предоставление субсидий на финансовое обеспечение выполнения муниципального задания - </w:t>
      </w:r>
      <w:r w:rsidRPr="005F3BC8">
        <w:rPr>
          <w:b/>
          <w:bCs/>
          <w:sz w:val="24"/>
          <w:szCs w:val="24"/>
        </w:rPr>
        <w:t>318</w:t>
      </w:r>
      <w:r w:rsidRPr="005F3BC8">
        <w:rPr>
          <w:bCs/>
          <w:sz w:val="24"/>
          <w:szCs w:val="24"/>
        </w:rPr>
        <w:t> </w:t>
      </w:r>
      <w:r w:rsidRPr="005F3BC8">
        <w:rPr>
          <w:b/>
          <w:bCs/>
          <w:sz w:val="24"/>
          <w:szCs w:val="24"/>
        </w:rPr>
        <w:t>621 тыс. руб.,</w:t>
      </w:r>
      <w:r w:rsidRPr="005F3BC8">
        <w:rPr>
          <w:sz w:val="24"/>
          <w:szCs w:val="24"/>
        </w:rPr>
        <w:t xml:space="preserve"> в том числе за счет средств вышестоящих бюджетов – </w:t>
      </w:r>
      <w:r w:rsidRPr="005F3BC8">
        <w:rPr>
          <w:b/>
          <w:bCs/>
          <w:sz w:val="24"/>
          <w:szCs w:val="24"/>
        </w:rPr>
        <w:t>60</w:t>
      </w:r>
      <w:r w:rsidRPr="005F3BC8">
        <w:rPr>
          <w:bCs/>
          <w:sz w:val="24"/>
          <w:szCs w:val="24"/>
        </w:rPr>
        <w:t> </w:t>
      </w:r>
      <w:r w:rsidRPr="005F3BC8">
        <w:rPr>
          <w:b/>
          <w:bCs/>
          <w:sz w:val="24"/>
          <w:szCs w:val="24"/>
        </w:rPr>
        <w:t>180 тыс. руб.,</w:t>
      </w:r>
      <w:r w:rsidRPr="005F3BC8">
        <w:rPr>
          <w:sz w:val="24"/>
          <w:szCs w:val="24"/>
        </w:rPr>
        <w:t xml:space="preserve"> при утвержденных бюджетных ассигнованиях </w:t>
      </w:r>
      <w:r w:rsidRPr="005F3BC8">
        <w:rPr>
          <w:b/>
          <w:bCs/>
          <w:sz w:val="24"/>
          <w:szCs w:val="24"/>
        </w:rPr>
        <w:t>644</w:t>
      </w:r>
      <w:r w:rsidRPr="005F3BC8">
        <w:rPr>
          <w:bCs/>
          <w:sz w:val="24"/>
          <w:szCs w:val="24"/>
        </w:rPr>
        <w:t> </w:t>
      </w:r>
      <w:r w:rsidRPr="005F3BC8">
        <w:rPr>
          <w:b/>
          <w:bCs/>
          <w:sz w:val="24"/>
          <w:szCs w:val="24"/>
        </w:rPr>
        <w:t>132 тыс. руб</w:t>
      </w:r>
      <w:r w:rsidRPr="005F3BC8">
        <w:rPr>
          <w:sz w:val="24"/>
          <w:szCs w:val="24"/>
        </w:rPr>
        <w:t xml:space="preserve">., в том числе за счет средств вышестоящих бюджетов – </w:t>
      </w:r>
      <w:r w:rsidRPr="005F3BC8">
        <w:rPr>
          <w:b/>
          <w:bCs/>
          <w:sz w:val="24"/>
          <w:szCs w:val="24"/>
        </w:rPr>
        <w:t>106</w:t>
      </w:r>
      <w:r w:rsidRPr="005F3BC8">
        <w:rPr>
          <w:bCs/>
          <w:sz w:val="24"/>
          <w:szCs w:val="24"/>
        </w:rPr>
        <w:t> </w:t>
      </w:r>
      <w:r w:rsidRPr="005F3BC8">
        <w:rPr>
          <w:b/>
          <w:bCs/>
          <w:sz w:val="24"/>
          <w:szCs w:val="24"/>
        </w:rPr>
        <w:t>309 тыс. руб.;</w:t>
      </w:r>
    </w:p>
    <w:p w14:paraId="4D8028E7" w14:textId="1B1C4C93" w:rsidR="00A706D9" w:rsidRPr="005F3BC8" w:rsidRDefault="00925FFE" w:rsidP="00C82B00">
      <w:pPr>
        <w:widowControl w:val="0"/>
        <w:numPr>
          <w:ilvl w:val="0"/>
          <w:numId w:val="10"/>
        </w:numPr>
        <w:tabs>
          <w:tab w:val="left" w:pos="1134"/>
        </w:tabs>
        <w:autoSpaceDE w:val="0"/>
        <w:autoSpaceDN w:val="0"/>
        <w:adjustRightInd w:val="0"/>
        <w:spacing w:line="300" w:lineRule="auto"/>
        <w:ind w:left="0" w:firstLine="709"/>
        <w:jc w:val="both"/>
        <w:rPr>
          <w:sz w:val="24"/>
          <w:szCs w:val="24"/>
        </w:rPr>
      </w:pPr>
      <w:r w:rsidRPr="005F3BC8">
        <w:rPr>
          <w:sz w:val="24"/>
          <w:szCs w:val="24"/>
        </w:rPr>
        <w:t xml:space="preserve">предоставление субсидий на цели, не связанные с финансовым обеспечением выполнения муниципального задания - </w:t>
      </w:r>
      <w:r w:rsidR="001F2D4E" w:rsidRPr="005F3BC8">
        <w:rPr>
          <w:b/>
          <w:sz w:val="24"/>
          <w:szCs w:val="24"/>
        </w:rPr>
        <w:t>8</w:t>
      </w:r>
      <w:r w:rsidR="001F2D4E" w:rsidRPr="005F3BC8">
        <w:rPr>
          <w:bCs/>
          <w:sz w:val="24"/>
          <w:szCs w:val="24"/>
        </w:rPr>
        <w:t> </w:t>
      </w:r>
      <w:r w:rsidR="001F2D4E" w:rsidRPr="005F3BC8">
        <w:rPr>
          <w:b/>
          <w:sz w:val="24"/>
          <w:szCs w:val="24"/>
        </w:rPr>
        <w:t xml:space="preserve">830 тыс. руб., </w:t>
      </w:r>
      <w:r w:rsidR="001F2D4E" w:rsidRPr="005F3BC8">
        <w:rPr>
          <w:bCs/>
          <w:sz w:val="24"/>
          <w:szCs w:val="24"/>
        </w:rPr>
        <w:t xml:space="preserve">в том числе за счет средств вышестоящих бюджетов – </w:t>
      </w:r>
      <w:r w:rsidR="001F2D4E" w:rsidRPr="005F3BC8">
        <w:rPr>
          <w:b/>
          <w:sz w:val="24"/>
          <w:szCs w:val="24"/>
        </w:rPr>
        <w:t>6</w:t>
      </w:r>
      <w:r w:rsidR="001F2D4E" w:rsidRPr="005F3BC8">
        <w:rPr>
          <w:bCs/>
          <w:sz w:val="24"/>
          <w:szCs w:val="24"/>
        </w:rPr>
        <w:t> </w:t>
      </w:r>
      <w:r w:rsidR="001F2D4E" w:rsidRPr="005F3BC8">
        <w:rPr>
          <w:b/>
          <w:sz w:val="24"/>
          <w:szCs w:val="24"/>
        </w:rPr>
        <w:t>586 тыс. руб.</w:t>
      </w:r>
      <w:r w:rsidR="001F2D4E" w:rsidRPr="005F3BC8">
        <w:rPr>
          <w:bCs/>
          <w:sz w:val="24"/>
          <w:szCs w:val="24"/>
        </w:rPr>
        <w:t>,</w:t>
      </w:r>
      <w:r w:rsidR="001F2D4E" w:rsidRPr="005F3BC8">
        <w:rPr>
          <w:sz w:val="24"/>
          <w:szCs w:val="24"/>
        </w:rPr>
        <w:t xml:space="preserve"> при утвержденных бюджетных ассигнованиях </w:t>
      </w:r>
      <w:r w:rsidR="001F2D4E" w:rsidRPr="005F3BC8">
        <w:rPr>
          <w:b/>
          <w:bCs/>
          <w:sz w:val="24"/>
          <w:szCs w:val="24"/>
        </w:rPr>
        <w:t>62</w:t>
      </w:r>
      <w:r w:rsidR="001F2D4E" w:rsidRPr="005F3BC8">
        <w:rPr>
          <w:bCs/>
          <w:sz w:val="24"/>
          <w:szCs w:val="24"/>
        </w:rPr>
        <w:t> </w:t>
      </w:r>
      <w:r w:rsidR="001F2D4E" w:rsidRPr="005F3BC8">
        <w:rPr>
          <w:b/>
          <w:bCs/>
          <w:sz w:val="24"/>
          <w:szCs w:val="24"/>
        </w:rPr>
        <w:t>375</w:t>
      </w:r>
      <w:r w:rsidR="001F2D4E" w:rsidRPr="005F3BC8">
        <w:rPr>
          <w:b/>
          <w:sz w:val="24"/>
          <w:szCs w:val="24"/>
        </w:rPr>
        <w:t> тыс. руб.,</w:t>
      </w:r>
      <w:r w:rsidR="001F2D4E" w:rsidRPr="005F3BC8">
        <w:rPr>
          <w:bCs/>
          <w:sz w:val="24"/>
          <w:szCs w:val="24"/>
        </w:rPr>
        <w:t xml:space="preserve"> в том числе за счет средств вышестоящих бюджетов – </w:t>
      </w:r>
      <w:r w:rsidR="001F2D4E" w:rsidRPr="005F3BC8">
        <w:rPr>
          <w:b/>
          <w:sz w:val="24"/>
          <w:szCs w:val="24"/>
        </w:rPr>
        <w:t>19</w:t>
      </w:r>
      <w:r w:rsidR="001F2D4E" w:rsidRPr="005F3BC8">
        <w:rPr>
          <w:bCs/>
          <w:sz w:val="24"/>
          <w:szCs w:val="24"/>
        </w:rPr>
        <w:t> </w:t>
      </w:r>
      <w:r w:rsidR="001F2D4E" w:rsidRPr="005F3BC8">
        <w:rPr>
          <w:b/>
          <w:sz w:val="24"/>
          <w:szCs w:val="24"/>
        </w:rPr>
        <w:t>919 тыс. руб.</w:t>
      </w:r>
    </w:p>
    <w:p w14:paraId="48AE0800" w14:textId="626F38BE" w:rsidR="00A706D9" w:rsidRPr="005F3BC8" w:rsidRDefault="00A706D9" w:rsidP="00062A5C">
      <w:pPr>
        <w:widowControl w:val="0"/>
        <w:autoSpaceDE w:val="0"/>
        <w:autoSpaceDN w:val="0"/>
        <w:adjustRightInd w:val="0"/>
        <w:spacing w:line="300" w:lineRule="auto"/>
        <w:ind w:firstLine="709"/>
        <w:jc w:val="both"/>
        <w:rPr>
          <w:sz w:val="24"/>
          <w:szCs w:val="24"/>
        </w:rPr>
      </w:pPr>
      <w:r w:rsidRPr="005F3BC8">
        <w:rPr>
          <w:bCs/>
          <w:sz w:val="24"/>
          <w:szCs w:val="24"/>
        </w:rPr>
        <w:t xml:space="preserve">Расшифровка субсидий представлена </w:t>
      </w:r>
      <w:r w:rsidRPr="005F3BC8">
        <w:rPr>
          <w:sz w:val="24"/>
          <w:szCs w:val="24"/>
        </w:rPr>
        <w:t xml:space="preserve">в </w:t>
      </w:r>
      <w:r w:rsidRPr="005F3BC8">
        <w:rPr>
          <w:bCs/>
          <w:color w:val="0070C0"/>
          <w:sz w:val="24"/>
          <w:szCs w:val="24"/>
        </w:rPr>
        <w:t xml:space="preserve">Приложении № </w:t>
      </w:r>
      <w:r w:rsidR="002735AD" w:rsidRPr="005F3BC8">
        <w:rPr>
          <w:bCs/>
          <w:color w:val="0070C0"/>
          <w:sz w:val="24"/>
          <w:szCs w:val="24"/>
        </w:rPr>
        <w:t>10</w:t>
      </w:r>
      <w:r w:rsidRPr="005F3BC8">
        <w:rPr>
          <w:bCs/>
          <w:color w:val="0070C0"/>
          <w:sz w:val="24"/>
          <w:szCs w:val="24"/>
        </w:rPr>
        <w:t xml:space="preserve"> к пояснительной записке.</w:t>
      </w:r>
    </w:p>
    <w:p w14:paraId="5775B8EC" w14:textId="77777777" w:rsidR="00925FFE" w:rsidRPr="005F3BC8" w:rsidRDefault="00925FFE" w:rsidP="00062A5C">
      <w:pPr>
        <w:widowControl w:val="0"/>
        <w:autoSpaceDE w:val="0"/>
        <w:autoSpaceDN w:val="0"/>
        <w:adjustRightInd w:val="0"/>
        <w:spacing w:line="300" w:lineRule="auto"/>
        <w:ind w:firstLine="709"/>
        <w:jc w:val="both"/>
        <w:rPr>
          <w:color w:val="000000" w:themeColor="text1"/>
          <w:sz w:val="24"/>
          <w:szCs w:val="24"/>
        </w:rPr>
      </w:pPr>
    </w:p>
    <w:p w14:paraId="2210F351" w14:textId="34B4F410" w:rsidR="00653B72" w:rsidRPr="005F3BC8" w:rsidRDefault="00855825" w:rsidP="00062A5C">
      <w:pPr>
        <w:pStyle w:val="a3"/>
        <w:spacing w:line="300" w:lineRule="auto"/>
        <w:ind w:left="0" w:firstLine="709"/>
        <w:rPr>
          <w:b w:val="0"/>
          <w:sz w:val="24"/>
          <w:szCs w:val="24"/>
        </w:rPr>
      </w:pPr>
      <w:r w:rsidRPr="005F3BC8">
        <w:rPr>
          <w:sz w:val="24"/>
          <w:szCs w:val="24"/>
        </w:rPr>
        <w:t xml:space="preserve">По подразделу </w:t>
      </w:r>
      <w:r w:rsidRPr="005F3BC8">
        <w:rPr>
          <w:color w:val="000000" w:themeColor="text1"/>
          <w:sz w:val="24"/>
          <w:szCs w:val="24"/>
        </w:rPr>
        <w:t>0707</w:t>
      </w:r>
      <w:r w:rsidRPr="005F3BC8">
        <w:rPr>
          <w:sz w:val="24"/>
          <w:szCs w:val="24"/>
        </w:rPr>
        <w:t xml:space="preserve"> «Молодежная политика» </w:t>
      </w:r>
      <w:r w:rsidR="00653B72" w:rsidRPr="005F3BC8">
        <w:rPr>
          <w:b w:val="0"/>
          <w:bCs/>
          <w:sz w:val="24"/>
          <w:szCs w:val="24"/>
        </w:rPr>
        <w:t xml:space="preserve">предусмотрены бюджетные ассигнования </w:t>
      </w:r>
      <w:r w:rsidR="00653B72" w:rsidRPr="005F3BC8">
        <w:rPr>
          <w:b w:val="0"/>
          <w:sz w:val="24"/>
          <w:szCs w:val="24"/>
        </w:rPr>
        <w:t>в размере</w:t>
      </w:r>
      <w:r w:rsidR="00653B72" w:rsidRPr="005F3BC8">
        <w:rPr>
          <w:b w:val="0"/>
          <w:bCs/>
          <w:sz w:val="24"/>
          <w:szCs w:val="24"/>
        </w:rPr>
        <w:t xml:space="preserve"> </w:t>
      </w:r>
      <w:r w:rsidR="00967104" w:rsidRPr="005F3BC8">
        <w:rPr>
          <w:bCs/>
          <w:sz w:val="24"/>
          <w:szCs w:val="24"/>
        </w:rPr>
        <w:t>7</w:t>
      </w:r>
      <w:r w:rsidR="001F2D4E" w:rsidRPr="005F3BC8">
        <w:rPr>
          <w:bCs/>
          <w:sz w:val="24"/>
          <w:szCs w:val="24"/>
        </w:rPr>
        <w:t>8</w:t>
      </w:r>
      <w:r w:rsidR="00653B72" w:rsidRPr="005F3BC8">
        <w:rPr>
          <w:bCs/>
          <w:sz w:val="24"/>
          <w:szCs w:val="24"/>
        </w:rPr>
        <w:t> </w:t>
      </w:r>
      <w:r w:rsidR="001F2D4E" w:rsidRPr="005F3BC8">
        <w:rPr>
          <w:bCs/>
          <w:sz w:val="24"/>
          <w:szCs w:val="24"/>
        </w:rPr>
        <w:t>214</w:t>
      </w:r>
      <w:r w:rsidR="00653B72" w:rsidRPr="005F3BC8">
        <w:rPr>
          <w:sz w:val="24"/>
          <w:szCs w:val="24"/>
        </w:rPr>
        <w:t> тыс. руб.,</w:t>
      </w:r>
      <w:r w:rsidR="00653B72" w:rsidRPr="005F3BC8">
        <w:rPr>
          <w:b w:val="0"/>
          <w:sz w:val="24"/>
          <w:szCs w:val="24"/>
        </w:rPr>
        <w:t xml:space="preserve"> в том числе за счет средств вышестоящих бюджетов – </w:t>
      </w:r>
      <w:r w:rsidR="00653B72" w:rsidRPr="005F3BC8">
        <w:rPr>
          <w:bCs/>
          <w:sz w:val="24"/>
          <w:szCs w:val="24"/>
        </w:rPr>
        <w:t>1</w:t>
      </w:r>
      <w:r w:rsidR="00967104" w:rsidRPr="005F3BC8">
        <w:rPr>
          <w:bCs/>
          <w:sz w:val="24"/>
          <w:szCs w:val="24"/>
        </w:rPr>
        <w:t>8</w:t>
      </w:r>
      <w:r w:rsidR="00653B72" w:rsidRPr="005F3BC8">
        <w:rPr>
          <w:bCs/>
          <w:sz w:val="24"/>
          <w:szCs w:val="24"/>
        </w:rPr>
        <w:t> </w:t>
      </w:r>
      <w:r w:rsidR="00967104" w:rsidRPr="005F3BC8">
        <w:rPr>
          <w:bCs/>
          <w:sz w:val="24"/>
          <w:szCs w:val="24"/>
        </w:rPr>
        <w:t>164</w:t>
      </w:r>
      <w:r w:rsidR="00653B72" w:rsidRPr="005F3BC8">
        <w:rPr>
          <w:bCs/>
          <w:sz w:val="24"/>
          <w:szCs w:val="24"/>
        </w:rPr>
        <w:t> тыс. руб.</w:t>
      </w:r>
      <w:r w:rsidR="00653B72" w:rsidRPr="005F3BC8">
        <w:rPr>
          <w:sz w:val="24"/>
          <w:szCs w:val="24"/>
        </w:rPr>
        <w:t>,</w:t>
      </w:r>
      <w:r w:rsidR="00653B72" w:rsidRPr="005F3BC8">
        <w:rPr>
          <w:b w:val="0"/>
          <w:sz w:val="24"/>
          <w:szCs w:val="24"/>
        </w:rPr>
        <w:t xml:space="preserve"> </w:t>
      </w:r>
      <w:r w:rsidR="00653B72" w:rsidRPr="005F3BC8">
        <w:rPr>
          <w:b w:val="0"/>
          <w:bCs/>
          <w:sz w:val="24"/>
          <w:szCs w:val="24"/>
        </w:rPr>
        <w:t xml:space="preserve">исполнение составило </w:t>
      </w:r>
      <w:r w:rsidR="001F2D4E" w:rsidRPr="005F3BC8">
        <w:rPr>
          <w:sz w:val="24"/>
          <w:szCs w:val="24"/>
        </w:rPr>
        <w:t>33</w:t>
      </w:r>
      <w:r w:rsidR="00653B72" w:rsidRPr="005F3BC8">
        <w:rPr>
          <w:sz w:val="24"/>
          <w:szCs w:val="24"/>
        </w:rPr>
        <w:t> </w:t>
      </w:r>
      <w:r w:rsidR="00967104" w:rsidRPr="005F3BC8">
        <w:rPr>
          <w:sz w:val="24"/>
          <w:szCs w:val="24"/>
        </w:rPr>
        <w:t>1</w:t>
      </w:r>
      <w:r w:rsidR="001F2D4E" w:rsidRPr="005F3BC8">
        <w:rPr>
          <w:sz w:val="24"/>
          <w:szCs w:val="24"/>
        </w:rPr>
        <w:t>94</w:t>
      </w:r>
      <w:r w:rsidR="00653B72" w:rsidRPr="005F3BC8">
        <w:rPr>
          <w:sz w:val="24"/>
          <w:szCs w:val="24"/>
        </w:rPr>
        <w:t xml:space="preserve"> тыс. руб., </w:t>
      </w:r>
      <w:r w:rsidR="00653B72" w:rsidRPr="005F3BC8">
        <w:rPr>
          <w:b w:val="0"/>
          <w:sz w:val="24"/>
          <w:szCs w:val="24"/>
        </w:rPr>
        <w:t xml:space="preserve">или </w:t>
      </w:r>
      <w:r w:rsidR="001F2D4E" w:rsidRPr="005F3BC8">
        <w:rPr>
          <w:b w:val="0"/>
          <w:sz w:val="24"/>
          <w:szCs w:val="24"/>
        </w:rPr>
        <w:t>42</w:t>
      </w:r>
      <w:r w:rsidR="00E63E08" w:rsidRPr="005F3BC8">
        <w:rPr>
          <w:b w:val="0"/>
          <w:sz w:val="24"/>
          <w:szCs w:val="24"/>
        </w:rPr>
        <w:t>,</w:t>
      </w:r>
      <w:r w:rsidR="001F2D4E" w:rsidRPr="005F3BC8">
        <w:rPr>
          <w:b w:val="0"/>
          <w:sz w:val="24"/>
          <w:szCs w:val="24"/>
        </w:rPr>
        <w:t>4</w:t>
      </w:r>
      <w:r w:rsidR="00653B72" w:rsidRPr="005F3BC8">
        <w:rPr>
          <w:b w:val="0"/>
          <w:sz w:val="24"/>
          <w:szCs w:val="24"/>
        </w:rPr>
        <w:t>% от утвержденного плана</w:t>
      </w:r>
      <w:r w:rsidR="001F2D4E" w:rsidRPr="005F3BC8">
        <w:rPr>
          <w:b w:val="0"/>
          <w:sz w:val="24"/>
          <w:szCs w:val="24"/>
        </w:rPr>
        <w:t xml:space="preserve">, в том числе за счет средств вышестоящих бюджетов – </w:t>
      </w:r>
      <w:r w:rsidR="001F2D4E" w:rsidRPr="005F3BC8">
        <w:rPr>
          <w:bCs/>
          <w:sz w:val="24"/>
          <w:szCs w:val="24"/>
        </w:rPr>
        <w:t xml:space="preserve">9 164 тыс. руб., </w:t>
      </w:r>
      <w:r w:rsidR="001F2D4E" w:rsidRPr="005F3BC8">
        <w:rPr>
          <w:b w:val="0"/>
          <w:sz w:val="24"/>
          <w:szCs w:val="24"/>
        </w:rPr>
        <w:t>или 50,5% от утвержденного плана</w:t>
      </w:r>
      <w:r w:rsidR="00470A9F" w:rsidRPr="005F3BC8">
        <w:rPr>
          <w:b w:val="0"/>
          <w:sz w:val="24"/>
          <w:szCs w:val="24"/>
        </w:rPr>
        <w:t>.</w:t>
      </w:r>
    </w:p>
    <w:p w14:paraId="4AD3396F" w14:textId="244F2F38" w:rsidR="001F2D4E" w:rsidRPr="005F3BC8" w:rsidRDefault="00653B72" w:rsidP="00062A5C">
      <w:pPr>
        <w:pStyle w:val="a3"/>
        <w:spacing w:line="300" w:lineRule="auto"/>
        <w:ind w:left="0" w:firstLine="709"/>
        <w:rPr>
          <w:sz w:val="24"/>
          <w:szCs w:val="24"/>
        </w:rPr>
      </w:pPr>
      <w:r w:rsidRPr="005F3BC8">
        <w:rPr>
          <w:b w:val="0"/>
          <w:bCs/>
          <w:sz w:val="24"/>
          <w:szCs w:val="24"/>
        </w:rPr>
        <w:t>В</w:t>
      </w:r>
      <w:r w:rsidR="008A5908" w:rsidRPr="005F3BC8">
        <w:rPr>
          <w:b w:val="0"/>
          <w:bCs/>
          <w:sz w:val="24"/>
          <w:szCs w:val="24"/>
        </w:rPr>
        <w:t xml:space="preserve"> рамках</w:t>
      </w:r>
      <w:r w:rsidR="008A5908" w:rsidRPr="005F3BC8">
        <w:rPr>
          <w:b w:val="0"/>
          <w:sz w:val="24"/>
          <w:szCs w:val="24"/>
        </w:rPr>
        <w:t xml:space="preserve"> реализации муниципальной программы «Молодежь Тольятти на 2021-2030 гг.» </w:t>
      </w:r>
      <w:r w:rsidR="00BF4729" w:rsidRPr="005F3BC8">
        <w:rPr>
          <w:b w:val="0"/>
          <w:sz w:val="24"/>
          <w:szCs w:val="24"/>
        </w:rPr>
        <w:t xml:space="preserve">предусмотрены бюджетные ассигнования в размере </w:t>
      </w:r>
      <w:r w:rsidR="00CD0A36" w:rsidRPr="005F3BC8">
        <w:rPr>
          <w:sz w:val="24"/>
          <w:szCs w:val="24"/>
        </w:rPr>
        <w:t>7</w:t>
      </w:r>
      <w:r w:rsidR="001F2D4E" w:rsidRPr="005F3BC8">
        <w:rPr>
          <w:sz w:val="24"/>
          <w:szCs w:val="24"/>
        </w:rPr>
        <w:t>8</w:t>
      </w:r>
      <w:r w:rsidR="00BF4729" w:rsidRPr="005F3BC8">
        <w:rPr>
          <w:sz w:val="24"/>
          <w:szCs w:val="24"/>
        </w:rPr>
        <w:t> </w:t>
      </w:r>
      <w:r w:rsidR="001F2D4E" w:rsidRPr="005F3BC8">
        <w:rPr>
          <w:sz w:val="24"/>
          <w:szCs w:val="24"/>
        </w:rPr>
        <w:t>164</w:t>
      </w:r>
      <w:r w:rsidR="00BF4729" w:rsidRPr="005F3BC8">
        <w:rPr>
          <w:sz w:val="24"/>
          <w:szCs w:val="24"/>
        </w:rPr>
        <w:t xml:space="preserve"> тыс. руб</w:t>
      </w:r>
      <w:r w:rsidR="00BF4729" w:rsidRPr="005F3BC8">
        <w:rPr>
          <w:b w:val="0"/>
          <w:sz w:val="24"/>
          <w:szCs w:val="24"/>
        </w:rPr>
        <w:t xml:space="preserve">., </w:t>
      </w:r>
      <w:r w:rsidR="00163521" w:rsidRPr="005F3BC8">
        <w:rPr>
          <w:b w:val="0"/>
          <w:sz w:val="24"/>
          <w:szCs w:val="24"/>
        </w:rPr>
        <w:t xml:space="preserve">в том числе </w:t>
      </w:r>
      <w:r w:rsidR="00BF4729" w:rsidRPr="005F3BC8">
        <w:rPr>
          <w:b w:val="0"/>
          <w:sz w:val="24"/>
          <w:szCs w:val="24"/>
        </w:rPr>
        <w:t xml:space="preserve">за счет средств вышестоящих бюджетов - </w:t>
      </w:r>
      <w:r w:rsidR="00BF4729" w:rsidRPr="005F3BC8">
        <w:rPr>
          <w:bCs/>
          <w:sz w:val="24"/>
          <w:szCs w:val="24"/>
        </w:rPr>
        <w:t>1</w:t>
      </w:r>
      <w:r w:rsidR="00CD0A36" w:rsidRPr="005F3BC8">
        <w:rPr>
          <w:bCs/>
          <w:sz w:val="24"/>
          <w:szCs w:val="24"/>
        </w:rPr>
        <w:t>8</w:t>
      </w:r>
      <w:r w:rsidR="00BF4729" w:rsidRPr="005F3BC8">
        <w:rPr>
          <w:bCs/>
          <w:sz w:val="24"/>
          <w:szCs w:val="24"/>
        </w:rPr>
        <w:t> </w:t>
      </w:r>
      <w:r w:rsidR="00CD0A36" w:rsidRPr="005F3BC8">
        <w:rPr>
          <w:bCs/>
          <w:sz w:val="24"/>
          <w:szCs w:val="24"/>
        </w:rPr>
        <w:t>164</w:t>
      </w:r>
      <w:r w:rsidR="00BF4729" w:rsidRPr="005F3BC8">
        <w:rPr>
          <w:bCs/>
          <w:sz w:val="24"/>
          <w:szCs w:val="24"/>
        </w:rPr>
        <w:t xml:space="preserve"> тыс. руб</w:t>
      </w:r>
      <w:r w:rsidR="00BF4729" w:rsidRPr="005F3BC8">
        <w:rPr>
          <w:b w:val="0"/>
          <w:bCs/>
          <w:sz w:val="24"/>
          <w:szCs w:val="24"/>
        </w:rPr>
        <w:t>.</w:t>
      </w:r>
      <w:r w:rsidR="00BF4729" w:rsidRPr="005F3BC8">
        <w:rPr>
          <w:b w:val="0"/>
          <w:sz w:val="24"/>
          <w:szCs w:val="24"/>
        </w:rPr>
        <w:t xml:space="preserve">, исполнение составило </w:t>
      </w:r>
      <w:r w:rsidR="001F2D4E" w:rsidRPr="005F3BC8">
        <w:rPr>
          <w:bCs/>
          <w:sz w:val="24"/>
          <w:szCs w:val="24"/>
        </w:rPr>
        <w:t>33</w:t>
      </w:r>
      <w:r w:rsidR="00BF4729" w:rsidRPr="005F3BC8">
        <w:rPr>
          <w:bCs/>
          <w:sz w:val="24"/>
          <w:szCs w:val="24"/>
        </w:rPr>
        <w:t> </w:t>
      </w:r>
      <w:r w:rsidR="00CD0A36" w:rsidRPr="005F3BC8">
        <w:rPr>
          <w:sz w:val="24"/>
          <w:szCs w:val="24"/>
        </w:rPr>
        <w:t>1</w:t>
      </w:r>
      <w:r w:rsidR="001F2D4E" w:rsidRPr="005F3BC8">
        <w:rPr>
          <w:sz w:val="24"/>
          <w:szCs w:val="24"/>
        </w:rPr>
        <w:t>94</w:t>
      </w:r>
      <w:r w:rsidR="00BF4729" w:rsidRPr="005F3BC8">
        <w:rPr>
          <w:sz w:val="24"/>
          <w:szCs w:val="24"/>
        </w:rPr>
        <w:t> тыс. руб.</w:t>
      </w:r>
      <w:r w:rsidR="001F2D4E" w:rsidRPr="005F3BC8">
        <w:rPr>
          <w:sz w:val="24"/>
          <w:szCs w:val="24"/>
        </w:rPr>
        <w:t>,</w:t>
      </w:r>
      <w:r w:rsidR="001F2D4E" w:rsidRPr="005F3BC8">
        <w:rPr>
          <w:b w:val="0"/>
          <w:sz w:val="24"/>
          <w:szCs w:val="24"/>
        </w:rPr>
        <w:t xml:space="preserve"> в том числе за счет средств вышестоящих бюджетов – </w:t>
      </w:r>
      <w:r w:rsidR="001F2D4E" w:rsidRPr="005F3BC8">
        <w:rPr>
          <w:bCs/>
          <w:sz w:val="24"/>
          <w:szCs w:val="24"/>
        </w:rPr>
        <w:t>9 164 тыс. руб.</w:t>
      </w:r>
    </w:p>
    <w:p w14:paraId="7F533EA4" w14:textId="2C90D1F4" w:rsidR="008A5908" w:rsidRPr="005F3BC8" w:rsidRDefault="00E406F1" w:rsidP="00062A5C">
      <w:pPr>
        <w:pStyle w:val="a3"/>
        <w:spacing w:line="300" w:lineRule="auto"/>
        <w:ind w:left="0" w:firstLine="709"/>
        <w:rPr>
          <w:b w:val="0"/>
          <w:sz w:val="24"/>
          <w:szCs w:val="24"/>
        </w:rPr>
      </w:pPr>
      <w:r w:rsidRPr="005F3BC8">
        <w:rPr>
          <w:b w:val="0"/>
          <w:sz w:val="24"/>
          <w:szCs w:val="24"/>
        </w:rPr>
        <w:t xml:space="preserve">Средства направлены </w:t>
      </w:r>
      <w:r w:rsidR="00BF4729" w:rsidRPr="005F3BC8">
        <w:rPr>
          <w:b w:val="0"/>
          <w:sz w:val="24"/>
          <w:szCs w:val="24"/>
        </w:rPr>
        <w:t>на</w:t>
      </w:r>
      <w:r w:rsidR="008A5908" w:rsidRPr="005F3BC8">
        <w:rPr>
          <w:b w:val="0"/>
          <w:sz w:val="24"/>
          <w:szCs w:val="24"/>
        </w:rPr>
        <w:t>:</w:t>
      </w:r>
    </w:p>
    <w:p w14:paraId="37972013" w14:textId="5CF08552" w:rsidR="008A5908" w:rsidRPr="005F3BC8" w:rsidRDefault="008A5908" w:rsidP="00C82B00">
      <w:pPr>
        <w:widowControl w:val="0"/>
        <w:numPr>
          <w:ilvl w:val="0"/>
          <w:numId w:val="10"/>
        </w:numPr>
        <w:autoSpaceDE w:val="0"/>
        <w:autoSpaceDN w:val="0"/>
        <w:adjustRightInd w:val="0"/>
        <w:spacing w:line="300" w:lineRule="auto"/>
        <w:ind w:left="0" w:firstLine="709"/>
        <w:jc w:val="both"/>
        <w:rPr>
          <w:b/>
          <w:sz w:val="24"/>
          <w:szCs w:val="24"/>
        </w:rPr>
      </w:pPr>
      <w:r w:rsidRPr="005F3BC8">
        <w:rPr>
          <w:sz w:val="24"/>
          <w:szCs w:val="24"/>
        </w:rPr>
        <w:t>предоставление субсиди</w:t>
      </w:r>
      <w:r w:rsidR="00E406F1" w:rsidRPr="005F3BC8">
        <w:rPr>
          <w:sz w:val="24"/>
          <w:szCs w:val="24"/>
        </w:rPr>
        <w:t>й</w:t>
      </w:r>
      <w:r w:rsidRPr="005F3BC8">
        <w:rPr>
          <w:sz w:val="24"/>
          <w:szCs w:val="24"/>
        </w:rPr>
        <w:t xml:space="preserve"> на финансовое обеспечение выполнения муниципального задания (МБУ ММЦ «Шанс») – </w:t>
      </w:r>
      <w:r w:rsidR="001F2D4E" w:rsidRPr="005F3BC8">
        <w:rPr>
          <w:b/>
          <w:bCs/>
          <w:sz w:val="24"/>
          <w:szCs w:val="24"/>
        </w:rPr>
        <w:t>20</w:t>
      </w:r>
      <w:r w:rsidRPr="005F3BC8">
        <w:rPr>
          <w:b/>
          <w:bCs/>
          <w:sz w:val="24"/>
          <w:szCs w:val="24"/>
        </w:rPr>
        <w:t> </w:t>
      </w:r>
      <w:r w:rsidR="001F2D4E" w:rsidRPr="005F3BC8">
        <w:rPr>
          <w:b/>
          <w:bCs/>
          <w:sz w:val="24"/>
          <w:szCs w:val="24"/>
        </w:rPr>
        <w:t>2</w:t>
      </w:r>
      <w:r w:rsidR="00CD0A36" w:rsidRPr="005F3BC8">
        <w:rPr>
          <w:b/>
          <w:bCs/>
          <w:sz w:val="24"/>
          <w:szCs w:val="24"/>
        </w:rPr>
        <w:t>91</w:t>
      </w:r>
      <w:r w:rsidRPr="005F3BC8">
        <w:rPr>
          <w:b/>
          <w:sz w:val="24"/>
          <w:szCs w:val="24"/>
        </w:rPr>
        <w:t xml:space="preserve"> тыс. руб.</w:t>
      </w:r>
      <w:r w:rsidR="00BF4729" w:rsidRPr="005F3BC8">
        <w:rPr>
          <w:b/>
          <w:sz w:val="24"/>
          <w:szCs w:val="24"/>
        </w:rPr>
        <w:t xml:space="preserve"> </w:t>
      </w:r>
      <w:r w:rsidR="00BF4729" w:rsidRPr="005F3BC8">
        <w:rPr>
          <w:sz w:val="24"/>
          <w:szCs w:val="24"/>
        </w:rPr>
        <w:t xml:space="preserve">при </w:t>
      </w:r>
      <w:r w:rsidRPr="005F3BC8">
        <w:rPr>
          <w:sz w:val="24"/>
          <w:szCs w:val="24"/>
        </w:rPr>
        <w:t>утвержденн</w:t>
      </w:r>
      <w:r w:rsidR="00BF4729" w:rsidRPr="005F3BC8">
        <w:rPr>
          <w:sz w:val="24"/>
          <w:szCs w:val="24"/>
        </w:rPr>
        <w:t>ых бюджетных ассигнованиях</w:t>
      </w:r>
      <w:r w:rsidRPr="005F3BC8">
        <w:rPr>
          <w:sz w:val="24"/>
          <w:szCs w:val="24"/>
        </w:rPr>
        <w:t xml:space="preserve"> </w:t>
      </w:r>
      <w:r w:rsidR="00CD0A36" w:rsidRPr="005F3BC8">
        <w:rPr>
          <w:b/>
          <w:sz w:val="24"/>
          <w:szCs w:val="24"/>
        </w:rPr>
        <w:t>53</w:t>
      </w:r>
      <w:r w:rsidRPr="005F3BC8">
        <w:rPr>
          <w:b/>
          <w:sz w:val="24"/>
          <w:szCs w:val="24"/>
        </w:rPr>
        <w:t> </w:t>
      </w:r>
      <w:r w:rsidR="00CD0A36" w:rsidRPr="005F3BC8">
        <w:rPr>
          <w:b/>
          <w:sz w:val="24"/>
          <w:szCs w:val="24"/>
        </w:rPr>
        <w:t>748</w:t>
      </w:r>
      <w:r w:rsidRPr="005F3BC8">
        <w:rPr>
          <w:b/>
          <w:bCs/>
          <w:sz w:val="24"/>
          <w:szCs w:val="24"/>
        </w:rPr>
        <w:t xml:space="preserve"> т</w:t>
      </w:r>
      <w:r w:rsidRPr="005F3BC8">
        <w:rPr>
          <w:b/>
          <w:sz w:val="24"/>
          <w:szCs w:val="24"/>
        </w:rPr>
        <w:t>ыс. руб.;</w:t>
      </w:r>
    </w:p>
    <w:p w14:paraId="3BB6548A" w14:textId="257CC71B" w:rsidR="008A5908" w:rsidRPr="005F3BC8" w:rsidRDefault="008A5908" w:rsidP="00C82B00">
      <w:pPr>
        <w:widowControl w:val="0"/>
        <w:numPr>
          <w:ilvl w:val="0"/>
          <w:numId w:val="10"/>
        </w:numPr>
        <w:autoSpaceDE w:val="0"/>
        <w:autoSpaceDN w:val="0"/>
        <w:adjustRightInd w:val="0"/>
        <w:spacing w:line="300" w:lineRule="auto"/>
        <w:ind w:left="0" w:firstLine="709"/>
        <w:jc w:val="both"/>
        <w:rPr>
          <w:b/>
          <w:bCs/>
          <w:sz w:val="24"/>
          <w:szCs w:val="24"/>
        </w:rPr>
      </w:pPr>
      <w:r w:rsidRPr="005F3BC8">
        <w:rPr>
          <w:sz w:val="24"/>
          <w:szCs w:val="24"/>
        </w:rPr>
        <w:t xml:space="preserve">предоставление субсидий на цели, не связанные с финансовым обеспечением выполнения муниципального задания – </w:t>
      </w:r>
      <w:r w:rsidR="00602EE9" w:rsidRPr="005F3BC8">
        <w:rPr>
          <w:b/>
          <w:bCs/>
          <w:sz w:val="24"/>
          <w:szCs w:val="24"/>
        </w:rPr>
        <w:t xml:space="preserve">12 903 </w:t>
      </w:r>
      <w:r w:rsidRPr="005F3BC8">
        <w:rPr>
          <w:b/>
          <w:bCs/>
          <w:sz w:val="24"/>
          <w:szCs w:val="24"/>
        </w:rPr>
        <w:t>тыс. руб</w:t>
      </w:r>
      <w:r w:rsidR="00CD0A36" w:rsidRPr="005F3BC8">
        <w:rPr>
          <w:b/>
          <w:bCs/>
          <w:sz w:val="24"/>
          <w:szCs w:val="24"/>
        </w:rPr>
        <w:t>.</w:t>
      </w:r>
      <w:r w:rsidR="00602EE9" w:rsidRPr="005F3BC8">
        <w:rPr>
          <w:b/>
          <w:bCs/>
          <w:sz w:val="24"/>
          <w:szCs w:val="24"/>
        </w:rPr>
        <w:t>,</w:t>
      </w:r>
      <w:r w:rsidR="00602EE9" w:rsidRPr="005F3BC8">
        <w:rPr>
          <w:sz w:val="24"/>
          <w:szCs w:val="24"/>
        </w:rPr>
        <w:t xml:space="preserve"> в том числе за счет средств вышестоящих бюджетов – </w:t>
      </w:r>
      <w:r w:rsidR="00602EE9" w:rsidRPr="005F3BC8">
        <w:rPr>
          <w:b/>
          <w:bCs/>
          <w:sz w:val="24"/>
          <w:szCs w:val="24"/>
        </w:rPr>
        <w:t>9 164 тыс. руб.</w:t>
      </w:r>
      <w:r w:rsidR="0083233B" w:rsidRPr="005F3BC8">
        <w:rPr>
          <w:sz w:val="24"/>
          <w:szCs w:val="24"/>
        </w:rPr>
        <w:t xml:space="preserve"> </w:t>
      </w:r>
      <w:r w:rsidR="00BF4729" w:rsidRPr="005F3BC8">
        <w:rPr>
          <w:sz w:val="24"/>
          <w:szCs w:val="24"/>
        </w:rPr>
        <w:t xml:space="preserve">при утвержденных бюджетных ассигнованиях </w:t>
      </w:r>
      <w:r w:rsidR="00CD0A36" w:rsidRPr="005F3BC8">
        <w:rPr>
          <w:b/>
          <w:bCs/>
          <w:sz w:val="24"/>
          <w:szCs w:val="24"/>
        </w:rPr>
        <w:t>2</w:t>
      </w:r>
      <w:r w:rsidR="00602EE9" w:rsidRPr="005F3BC8">
        <w:rPr>
          <w:b/>
          <w:bCs/>
          <w:sz w:val="24"/>
          <w:szCs w:val="24"/>
        </w:rPr>
        <w:t>4</w:t>
      </w:r>
      <w:r w:rsidRPr="005F3BC8">
        <w:rPr>
          <w:b/>
          <w:bCs/>
          <w:sz w:val="24"/>
          <w:szCs w:val="24"/>
        </w:rPr>
        <w:t> </w:t>
      </w:r>
      <w:r w:rsidR="00602EE9" w:rsidRPr="005F3BC8">
        <w:rPr>
          <w:b/>
          <w:bCs/>
          <w:sz w:val="24"/>
          <w:szCs w:val="24"/>
        </w:rPr>
        <w:t>416</w:t>
      </w:r>
      <w:r w:rsidRPr="005F3BC8">
        <w:rPr>
          <w:b/>
          <w:bCs/>
          <w:sz w:val="24"/>
          <w:szCs w:val="24"/>
        </w:rPr>
        <w:t> тыс. руб.</w:t>
      </w:r>
      <w:r w:rsidR="00BF4729" w:rsidRPr="005F3BC8">
        <w:rPr>
          <w:b/>
          <w:bCs/>
          <w:sz w:val="24"/>
          <w:szCs w:val="24"/>
        </w:rPr>
        <w:t>,</w:t>
      </w:r>
      <w:r w:rsidR="00BF4729" w:rsidRPr="005F3BC8">
        <w:rPr>
          <w:sz w:val="24"/>
          <w:szCs w:val="24"/>
        </w:rPr>
        <w:t xml:space="preserve"> в том числе за счет средств вышестоящих бюджетов - </w:t>
      </w:r>
      <w:r w:rsidR="00BF4729" w:rsidRPr="005F3BC8">
        <w:rPr>
          <w:b/>
          <w:bCs/>
          <w:sz w:val="24"/>
          <w:szCs w:val="24"/>
        </w:rPr>
        <w:t>1</w:t>
      </w:r>
      <w:r w:rsidR="00CD0A36" w:rsidRPr="005F3BC8">
        <w:rPr>
          <w:b/>
          <w:bCs/>
          <w:sz w:val="24"/>
          <w:szCs w:val="24"/>
        </w:rPr>
        <w:t>8</w:t>
      </w:r>
      <w:r w:rsidR="00BF4729" w:rsidRPr="005F3BC8">
        <w:rPr>
          <w:b/>
          <w:bCs/>
          <w:sz w:val="24"/>
          <w:szCs w:val="24"/>
        </w:rPr>
        <w:t> </w:t>
      </w:r>
      <w:r w:rsidR="00CD0A36" w:rsidRPr="005F3BC8">
        <w:rPr>
          <w:b/>
          <w:bCs/>
          <w:sz w:val="24"/>
          <w:szCs w:val="24"/>
        </w:rPr>
        <w:t>164</w:t>
      </w:r>
      <w:r w:rsidR="00BF4729" w:rsidRPr="005F3BC8">
        <w:rPr>
          <w:b/>
          <w:bCs/>
          <w:sz w:val="24"/>
          <w:szCs w:val="24"/>
        </w:rPr>
        <w:t> тыс. руб.</w:t>
      </w:r>
    </w:p>
    <w:p w14:paraId="5CD61197" w14:textId="6607DAC6" w:rsidR="00A2645F" w:rsidRPr="005F3BC8" w:rsidRDefault="00A2645F" w:rsidP="00062A5C">
      <w:pPr>
        <w:widowControl w:val="0"/>
        <w:autoSpaceDE w:val="0"/>
        <w:autoSpaceDN w:val="0"/>
        <w:adjustRightInd w:val="0"/>
        <w:spacing w:line="300" w:lineRule="auto"/>
        <w:ind w:firstLine="709"/>
        <w:jc w:val="both"/>
        <w:rPr>
          <w:bCs/>
          <w:color w:val="0070C0"/>
          <w:sz w:val="24"/>
          <w:szCs w:val="24"/>
        </w:rPr>
      </w:pPr>
      <w:r w:rsidRPr="005F3BC8">
        <w:rPr>
          <w:bCs/>
          <w:sz w:val="24"/>
          <w:szCs w:val="24"/>
        </w:rPr>
        <w:t xml:space="preserve">Расшифровка субсидий представлена в </w:t>
      </w:r>
      <w:r w:rsidRPr="005F3BC8">
        <w:rPr>
          <w:bCs/>
          <w:color w:val="0070C0"/>
          <w:sz w:val="24"/>
          <w:szCs w:val="24"/>
        </w:rPr>
        <w:t xml:space="preserve">Приложении № </w:t>
      </w:r>
      <w:r w:rsidR="00614B7A" w:rsidRPr="005F3BC8">
        <w:rPr>
          <w:bCs/>
          <w:color w:val="0070C0"/>
          <w:sz w:val="24"/>
          <w:szCs w:val="24"/>
        </w:rPr>
        <w:t>10</w:t>
      </w:r>
      <w:r w:rsidRPr="005F3BC8">
        <w:rPr>
          <w:bCs/>
          <w:color w:val="0070C0"/>
          <w:sz w:val="24"/>
          <w:szCs w:val="24"/>
        </w:rPr>
        <w:t xml:space="preserve"> к пояснительной записке.</w:t>
      </w:r>
    </w:p>
    <w:p w14:paraId="5B22CE2D" w14:textId="341FB2AF" w:rsidR="002F2330" w:rsidRPr="005F3BC8" w:rsidRDefault="002F2330" w:rsidP="00470A9F">
      <w:pPr>
        <w:widowControl w:val="0"/>
        <w:tabs>
          <w:tab w:val="left" w:pos="993"/>
        </w:tabs>
        <w:autoSpaceDE w:val="0"/>
        <w:autoSpaceDN w:val="0"/>
        <w:adjustRightInd w:val="0"/>
        <w:spacing w:line="300" w:lineRule="auto"/>
        <w:ind w:firstLine="709"/>
        <w:jc w:val="both"/>
        <w:rPr>
          <w:sz w:val="24"/>
          <w:szCs w:val="24"/>
        </w:rPr>
      </w:pPr>
      <w:r w:rsidRPr="005F3BC8">
        <w:rPr>
          <w:sz w:val="24"/>
          <w:szCs w:val="24"/>
        </w:rPr>
        <w:t xml:space="preserve">В рамках муниципальной программы «Профилактика наркомании населения городского округа Тольятти на 2024-2030 годы» предусмотрены бюджетные ассигнования в размере </w:t>
      </w:r>
      <w:r w:rsidRPr="005F3BC8">
        <w:rPr>
          <w:b/>
          <w:bCs/>
          <w:sz w:val="24"/>
          <w:szCs w:val="24"/>
        </w:rPr>
        <w:t xml:space="preserve">50 тыс. руб. </w:t>
      </w:r>
      <w:r w:rsidR="00470A9F" w:rsidRPr="005F3BC8">
        <w:rPr>
          <w:sz w:val="24"/>
          <w:szCs w:val="24"/>
        </w:rPr>
        <w:t>Средства будут направлены на сопровождение сайта МБУ г.о. Тольятти «Дом молодежных организаций Шанс» по предоставлению социально-психологических услуг населению в трудных жизненных ситуациях. Финансирование планируется в 3 квартале 2025 года</w:t>
      </w:r>
      <w:r w:rsidRPr="005F3BC8">
        <w:rPr>
          <w:sz w:val="24"/>
          <w:szCs w:val="24"/>
        </w:rPr>
        <w:t>.</w:t>
      </w:r>
    </w:p>
    <w:p w14:paraId="1511E31B" w14:textId="77777777" w:rsidR="00470A9F" w:rsidRPr="005F3BC8" w:rsidRDefault="00470A9F" w:rsidP="00470A9F">
      <w:pPr>
        <w:widowControl w:val="0"/>
        <w:autoSpaceDE w:val="0"/>
        <w:autoSpaceDN w:val="0"/>
        <w:adjustRightInd w:val="0"/>
        <w:spacing w:line="300" w:lineRule="auto"/>
        <w:ind w:firstLine="709"/>
        <w:jc w:val="both"/>
        <w:rPr>
          <w:bCs/>
          <w:color w:val="0070C0"/>
          <w:sz w:val="24"/>
          <w:szCs w:val="24"/>
        </w:rPr>
      </w:pPr>
      <w:r w:rsidRPr="005F3BC8">
        <w:rPr>
          <w:bCs/>
          <w:sz w:val="24"/>
          <w:szCs w:val="24"/>
        </w:rPr>
        <w:t xml:space="preserve">Расшифровка субсидий представлена в </w:t>
      </w:r>
      <w:r w:rsidRPr="005F3BC8">
        <w:rPr>
          <w:bCs/>
          <w:color w:val="0070C0"/>
          <w:sz w:val="24"/>
          <w:szCs w:val="24"/>
        </w:rPr>
        <w:t>Приложении № 10 к пояснительной записке.</w:t>
      </w:r>
    </w:p>
    <w:p w14:paraId="614C7EAB" w14:textId="77777777" w:rsidR="002B42E3" w:rsidRPr="005F3BC8" w:rsidRDefault="002B42E3" w:rsidP="00470A9F">
      <w:pPr>
        <w:spacing w:line="300" w:lineRule="auto"/>
        <w:ind w:firstLine="709"/>
        <w:jc w:val="both"/>
        <w:rPr>
          <w:sz w:val="24"/>
          <w:szCs w:val="24"/>
        </w:rPr>
      </w:pPr>
    </w:p>
    <w:p w14:paraId="5E0A8A94" w14:textId="0A0C2E26" w:rsidR="00367AA1" w:rsidRPr="005F3BC8" w:rsidRDefault="00855825" w:rsidP="00367AA1">
      <w:pPr>
        <w:pStyle w:val="a3"/>
        <w:spacing w:line="300" w:lineRule="auto"/>
        <w:ind w:left="0" w:firstLine="709"/>
        <w:rPr>
          <w:b w:val="0"/>
          <w:sz w:val="24"/>
          <w:szCs w:val="24"/>
        </w:rPr>
      </w:pPr>
      <w:r w:rsidRPr="005F3BC8">
        <w:rPr>
          <w:sz w:val="24"/>
          <w:szCs w:val="24"/>
        </w:rPr>
        <w:t xml:space="preserve">По подразделу 0709 «Другие вопросы в области образования» </w:t>
      </w:r>
      <w:r w:rsidR="00D338C8" w:rsidRPr="005F3BC8">
        <w:rPr>
          <w:b w:val="0"/>
          <w:sz w:val="24"/>
          <w:szCs w:val="24"/>
        </w:rPr>
        <w:t xml:space="preserve">в рамках муниципальной программы </w:t>
      </w:r>
      <w:r w:rsidR="00D338C8" w:rsidRPr="005F3BC8">
        <w:rPr>
          <w:b w:val="0"/>
          <w:bCs/>
          <w:sz w:val="24"/>
          <w:szCs w:val="24"/>
        </w:rPr>
        <w:t xml:space="preserve">«Развитие системы образования городского округа Тольятти </w:t>
      </w:r>
      <w:r w:rsidR="00D338C8" w:rsidRPr="005F3BC8">
        <w:rPr>
          <w:b w:val="0"/>
          <w:sz w:val="24"/>
          <w:szCs w:val="24"/>
        </w:rPr>
        <w:t>на 2021-2027 годы</w:t>
      </w:r>
      <w:r w:rsidR="00D338C8" w:rsidRPr="005F3BC8">
        <w:rPr>
          <w:b w:val="0"/>
          <w:bCs/>
          <w:sz w:val="24"/>
          <w:szCs w:val="24"/>
        </w:rPr>
        <w:t xml:space="preserve">» </w:t>
      </w:r>
      <w:r w:rsidR="00DA26E1" w:rsidRPr="005F3BC8">
        <w:rPr>
          <w:b w:val="0"/>
          <w:sz w:val="24"/>
          <w:szCs w:val="24"/>
        </w:rPr>
        <w:t xml:space="preserve">предусмотрены бюджетные ассигнования в размере </w:t>
      </w:r>
      <w:r w:rsidR="00470A9F" w:rsidRPr="005F3BC8">
        <w:rPr>
          <w:sz w:val="24"/>
          <w:szCs w:val="24"/>
        </w:rPr>
        <w:t>23</w:t>
      </w:r>
      <w:r w:rsidR="005811F9" w:rsidRPr="005F3BC8">
        <w:rPr>
          <w:sz w:val="24"/>
          <w:szCs w:val="24"/>
        </w:rPr>
        <w:t>6</w:t>
      </w:r>
      <w:r w:rsidR="00DA26E1" w:rsidRPr="005F3BC8">
        <w:rPr>
          <w:sz w:val="24"/>
          <w:szCs w:val="24"/>
        </w:rPr>
        <w:t> </w:t>
      </w:r>
      <w:r w:rsidR="005811F9" w:rsidRPr="005F3BC8">
        <w:rPr>
          <w:sz w:val="24"/>
          <w:szCs w:val="24"/>
        </w:rPr>
        <w:t>107</w:t>
      </w:r>
      <w:r w:rsidR="00DA26E1" w:rsidRPr="005F3BC8">
        <w:rPr>
          <w:sz w:val="24"/>
          <w:szCs w:val="24"/>
        </w:rPr>
        <w:t> тыс. руб.,</w:t>
      </w:r>
      <w:r w:rsidR="00DA26E1" w:rsidRPr="005F3BC8">
        <w:rPr>
          <w:b w:val="0"/>
          <w:sz w:val="24"/>
          <w:szCs w:val="24"/>
        </w:rPr>
        <w:t xml:space="preserve"> </w:t>
      </w:r>
      <w:r w:rsidR="00DE29AC" w:rsidRPr="005F3BC8">
        <w:rPr>
          <w:b w:val="0"/>
          <w:sz w:val="24"/>
          <w:szCs w:val="24"/>
        </w:rPr>
        <w:t>в том числе</w:t>
      </w:r>
      <w:r w:rsidR="00DE29AC" w:rsidRPr="005F3BC8">
        <w:rPr>
          <w:b w:val="0"/>
          <w:bCs/>
          <w:sz w:val="24"/>
          <w:szCs w:val="24"/>
        </w:rPr>
        <w:t xml:space="preserve"> </w:t>
      </w:r>
      <w:r w:rsidR="00DA26E1" w:rsidRPr="005F3BC8">
        <w:rPr>
          <w:b w:val="0"/>
          <w:bCs/>
          <w:sz w:val="24"/>
          <w:szCs w:val="24"/>
        </w:rPr>
        <w:t xml:space="preserve">за счет средств вышестоящих бюджетов - </w:t>
      </w:r>
      <w:r w:rsidR="00DA26E1" w:rsidRPr="005F3BC8">
        <w:rPr>
          <w:bCs/>
          <w:sz w:val="24"/>
          <w:szCs w:val="24"/>
        </w:rPr>
        <w:t>1</w:t>
      </w:r>
      <w:r w:rsidR="00470A9F" w:rsidRPr="005F3BC8">
        <w:rPr>
          <w:bCs/>
          <w:sz w:val="24"/>
          <w:szCs w:val="24"/>
        </w:rPr>
        <w:t>00</w:t>
      </w:r>
      <w:r w:rsidR="00DA26E1" w:rsidRPr="005F3BC8">
        <w:rPr>
          <w:sz w:val="24"/>
          <w:szCs w:val="24"/>
        </w:rPr>
        <w:t> </w:t>
      </w:r>
      <w:r w:rsidR="00DA26E1" w:rsidRPr="005F3BC8">
        <w:rPr>
          <w:bCs/>
          <w:sz w:val="24"/>
          <w:szCs w:val="24"/>
        </w:rPr>
        <w:t>5</w:t>
      </w:r>
      <w:r w:rsidR="00470A9F" w:rsidRPr="005F3BC8">
        <w:rPr>
          <w:bCs/>
          <w:sz w:val="24"/>
          <w:szCs w:val="24"/>
        </w:rPr>
        <w:t>75</w:t>
      </w:r>
      <w:r w:rsidR="00DA26E1" w:rsidRPr="005F3BC8">
        <w:rPr>
          <w:bCs/>
          <w:sz w:val="24"/>
          <w:szCs w:val="24"/>
        </w:rPr>
        <w:t xml:space="preserve"> тыс. руб.</w:t>
      </w:r>
      <w:r w:rsidR="00DA26E1" w:rsidRPr="005F3BC8">
        <w:rPr>
          <w:sz w:val="24"/>
          <w:szCs w:val="24"/>
        </w:rPr>
        <w:t>,</w:t>
      </w:r>
      <w:r w:rsidR="00DA26E1" w:rsidRPr="005F3BC8">
        <w:rPr>
          <w:b w:val="0"/>
          <w:sz w:val="24"/>
          <w:szCs w:val="24"/>
        </w:rPr>
        <w:t xml:space="preserve"> исполнение составило </w:t>
      </w:r>
      <w:r w:rsidR="005811F9" w:rsidRPr="005F3BC8">
        <w:rPr>
          <w:sz w:val="24"/>
          <w:szCs w:val="24"/>
        </w:rPr>
        <w:t>75</w:t>
      </w:r>
      <w:r w:rsidR="00DA26E1" w:rsidRPr="005F3BC8">
        <w:rPr>
          <w:sz w:val="24"/>
          <w:szCs w:val="24"/>
        </w:rPr>
        <w:t> </w:t>
      </w:r>
      <w:r w:rsidR="005811F9" w:rsidRPr="005F3BC8">
        <w:rPr>
          <w:sz w:val="24"/>
          <w:szCs w:val="24"/>
        </w:rPr>
        <w:t>467</w:t>
      </w:r>
      <w:r w:rsidR="00DA26E1" w:rsidRPr="005F3BC8">
        <w:rPr>
          <w:sz w:val="24"/>
          <w:szCs w:val="24"/>
        </w:rPr>
        <w:t xml:space="preserve"> тыс. руб.</w:t>
      </w:r>
      <w:r w:rsidR="00980A9C" w:rsidRPr="005F3BC8">
        <w:rPr>
          <w:sz w:val="24"/>
          <w:szCs w:val="24"/>
        </w:rPr>
        <w:t>,</w:t>
      </w:r>
      <w:r w:rsidR="00852CEC" w:rsidRPr="005F3BC8">
        <w:rPr>
          <w:sz w:val="24"/>
          <w:szCs w:val="24"/>
        </w:rPr>
        <w:t xml:space="preserve"> </w:t>
      </w:r>
      <w:r w:rsidR="00852CEC" w:rsidRPr="005F3BC8">
        <w:rPr>
          <w:b w:val="0"/>
          <w:sz w:val="24"/>
          <w:szCs w:val="24"/>
        </w:rPr>
        <w:t xml:space="preserve">или </w:t>
      </w:r>
      <w:r w:rsidR="005811F9" w:rsidRPr="005F3BC8">
        <w:rPr>
          <w:b w:val="0"/>
          <w:sz w:val="24"/>
          <w:szCs w:val="24"/>
        </w:rPr>
        <w:t>32</w:t>
      </w:r>
      <w:r w:rsidR="00852CEC" w:rsidRPr="005F3BC8">
        <w:rPr>
          <w:b w:val="0"/>
          <w:sz w:val="24"/>
          <w:szCs w:val="24"/>
        </w:rPr>
        <w:t>,</w:t>
      </w:r>
      <w:r w:rsidR="005811F9" w:rsidRPr="005F3BC8">
        <w:rPr>
          <w:b w:val="0"/>
          <w:sz w:val="24"/>
          <w:szCs w:val="24"/>
        </w:rPr>
        <w:t>0</w:t>
      </w:r>
      <w:r w:rsidR="00852CEC" w:rsidRPr="005F3BC8">
        <w:rPr>
          <w:b w:val="0"/>
          <w:sz w:val="24"/>
          <w:szCs w:val="24"/>
        </w:rPr>
        <w:t>% от утвержденного плана</w:t>
      </w:r>
      <w:r w:rsidR="005811F9" w:rsidRPr="005F3BC8">
        <w:rPr>
          <w:b w:val="0"/>
          <w:sz w:val="24"/>
          <w:szCs w:val="24"/>
        </w:rPr>
        <w:t>, в том числе</w:t>
      </w:r>
      <w:r w:rsidR="005811F9" w:rsidRPr="005F3BC8">
        <w:rPr>
          <w:b w:val="0"/>
          <w:bCs/>
          <w:sz w:val="24"/>
          <w:szCs w:val="24"/>
        </w:rPr>
        <w:t xml:space="preserve"> за счет средств вышестоящих бюджетов - </w:t>
      </w:r>
      <w:r w:rsidR="005811F9" w:rsidRPr="005F3BC8">
        <w:rPr>
          <w:bCs/>
          <w:sz w:val="24"/>
          <w:szCs w:val="24"/>
        </w:rPr>
        <w:t>18</w:t>
      </w:r>
      <w:r w:rsidR="005811F9" w:rsidRPr="005F3BC8">
        <w:rPr>
          <w:sz w:val="24"/>
          <w:szCs w:val="24"/>
        </w:rPr>
        <w:t> 310</w:t>
      </w:r>
      <w:r w:rsidR="005811F9" w:rsidRPr="005F3BC8">
        <w:rPr>
          <w:bCs/>
          <w:sz w:val="24"/>
          <w:szCs w:val="24"/>
        </w:rPr>
        <w:t xml:space="preserve"> тыс. руб.</w:t>
      </w:r>
      <w:r w:rsidR="005811F9" w:rsidRPr="005F3BC8">
        <w:rPr>
          <w:sz w:val="24"/>
          <w:szCs w:val="24"/>
        </w:rPr>
        <w:t>,</w:t>
      </w:r>
      <w:r w:rsidR="005811F9" w:rsidRPr="005F3BC8">
        <w:rPr>
          <w:b w:val="0"/>
          <w:sz w:val="24"/>
          <w:szCs w:val="24"/>
        </w:rPr>
        <w:t xml:space="preserve"> или 18,2% от утвержденного плана</w:t>
      </w:r>
      <w:r w:rsidR="00847F9B" w:rsidRPr="005F3BC8">
        <w:rPr>
          <w:b w:val="0"/>
          <w:sz w:val="24"/>
          <w:szCs w:val="24"/>
        </w:rPr>
        <w:t>.</w:t>
      </w:r>
    </w:p>
    <w:p w14:paraId="41432C1F" w14:textId="2F6EDEAD" w:rsidR="00367AA1" w:rsidRPr="005F3BC8" w:rsidRDefault="009C77B1" w:rsidP="00367AA1">
      <w:pPr>
        <w:pStyle w:val="a3"/>
        <w:spacing w:line="300" w:lineRule="auto"/>
        <w:ind w:left="0" w:firstLine="709"/>
        <w:rPr>
          <w:sz w:val="28"/>
          <w:szCs w:val="28"/>
        </w:rPr>
      </w:pPr>
      <w:r w:rsidRPr="005F3BC8">
        <w:rPr>
          <w:b w:val="0"/>
          <w:bCs/>
          <w:sz w:val="24"/>
          <w:szCs w:val="24"/>
        </w:rPr>
        <w:t>Средства направлены на</w:t>
      </w:r>
      <w:r w:rsidR="00852CEC" w:rsidRPr="005F3BC8">
        <w:rPr>
          <w:b w:val="0"/>
          <w:bCs/>
          <w:sz w:val="24"/>
          <w:szCs w:val="24"/>
        </w:rPr>
        <w:t>:</w:t>
      </w:r>
    </w:p>
    <w:p w14:paraId="5AA2E763" w14:textId="7BD3FB37" w:rsidR="00367AA1" w:rsidRPr="005F3BC8" w:rsidRDefault="00367AA1" w:rsidP="00C82B00">
      <w:pPr>
        <w:widowControl w:val="0"/>
        <w:numPr>
          <w:ilvl w:val="0"/>
          <w:numId w:val="10"/>
        </w:numPr>
        <w:autoSpaceDE w:val="0"/>
        <w:autoSpaceDN w:val="0"/>
        <w:adjustRightInd w:val="0"/>
        <w:spacing w:line="300" w:lineRule="auto"/>
        <w:ind w:left="0" w:firstLine="709"/>
        <w:jc w:val="both"/>
        <w:rPr>
          <w:sz w:val="24"/>
          <w:szCs w:val="24"/>
        </w:rPr>
      </w:pPr>
      <w:r w:rsidRPr="005F3BC8">
        <w:rPr>
          <w:sz w:val="24"/>
          <w:szCs w:val="24"/>
        </w:rPr>
        <w:t xml:space="preserve">предоставление субсидии на финансовое обеспечение выполнения муниципального задания МАОУ ДПО Центр информационных технологий, МАООУ «Пансионат «Радуга», МБУ Пансионат «Звездный» – </w:t>
      </w:r>
      <w:bookmarkStart w:id="15" w:name="_Hlk164779224"/>
      <w:r w:rsidR="005811F9" w:rsidRPr="005F3BC8">
        <w:rPr>
          <w:b/>
          <w:bCs/>
          <w:sz w:val="24"/>
          <w:szCs w:val="24"/>
        </w:rPr>
        <w:t>44</w:t>
      </w:r>
      <w:r w:rsidRPr="005F3BC8">
        <w:rPr>
          <w:b/>
          <w:bCs/>
          <w:sz w:val="24"/>
          <w:szCs w:val="24"/>
        </w:rPr>
        <w:t> </w:t>
      </w:r>
      <w:r w:rsidR="005811F9" w:rsidRPr="005F3BC8">
        <w:rPr>
          <w:b/>
          <w:bCs/>
          <w:sz w:val="24"/>
          <w:szCs w:val="24"/>
        </w:rPr>
        <w:t>3</w:t>
      </w:r>
      <w:r w:rsidRPr="005F3BC8">
        <w:rPr>
          <w:b/>
          <w:bCs/>
          <w:sz w:val="24"/>
          <w:szCs w:val="24"/>
        </w:rPr>
        <w:t>20 тыс. руб.</w:t>
      </w:r>
      <w:r w:rsidRPr="005F3BC8">
        <w:rPr>
          <w:sz w:val="24"/>
          <w:szCs w:val="24"/>
        </w:rPr>
        <w:t xml:space="preserve"> при утвержденных бюджетных ассигнованиях </w:t>
      </w:r>
      <w:r w:rsidRPr="005F3BC8">
        <w:rPr>
          <w:b/>
          <w:bCs/>
          <w:sz w:val="24"/>
          <w:szCs w:val="24"/>
        </w:rPr>
        <w:t>94 426 тыс. руб.;</w:t>
      </w:r>
      <w:bookmarkEnd w:id="15"/>
    </w:p>
    <w:p w14:paraId="0FD4F669" w14:textId="06040307" w:rsidR="00367AA1" w:rsidRPr="005F3BC8" w:rsidRDefault="00367AA1" w:rsidP="00C82B00">
      <w:pPr>
        <w:widowControl w:val="0"/>
        <w:numPr>
          <w:ilvl w:val="0"/>
          <w:numId w:val="10"/>
        </w:numPr>
        <w:autoSpaceDE w:val="0"/>
        <w:autoSpaceDN w:val="0"/>
        <w:adjustRightInd w:val="0"/>
        <w:spacing w:line="300" w:lineRule="auto"/>
        <w:ind w:left="0" w:firstLine="709"/>
        <w:jc w:val="both"/>
        <w:rPr>
          <w:sz w:val="24"/>
          <w:szCs w:val="24"/>
        </w:rPr>
      </w:pPr>
      <w:r w:rsidRPr="005F3BC8">
        <w:rPr>
          <w:sz w:val="24"/>
          <w:szCs w:val="24"/>
        </w:rPr>
        <w:t xml:space="preserve">предоставление субсидии на цели, не связанные с финансовым обеспечением выполнения муниципального задания </w:t>
      </w:r>
      <w:r w:rsidRPr="005F3BC8">
        <w:rPr>
          <w:b/>
          <w:bCs/>
          <w:sz w:val="24"/>
          <w:szCs w:val="24"/>
        </w:rPr>
        <w:t>– 2</w:t>
      </w:r>
      <w:r w:rsidR="005811F9" w:rsidRPr="005F3BC8">
        <w:rPr>
          <w:b/>
          <w:bCs/>
          <w:sz w:val="24"/>
          <w:szCs w:val="24"/>
        </w:rPr>
        <w:t xml:space="preserve">1 361 </w:t>
      </w:r>
      <w:r w:rsidRPr="005F3BC8">
        <w:rPr>
          <w:b/>
          <w:bCs/>
          <w:sz w:val="24"/>
          <w:szCs w:val="24"/>
        </w:rPr>
        <w:t>тыс. руб.</w:t>
      </w:r>
      <w:r w:rsidR="005811F9" w:rsidRPr="005F3BC8">
        <w:rPr>
          <w:b/>
          <w:bCs/>
          <w:sz w:val="24"/>
          <w:szCs w:val="24"/>
        </w:rPr>
        <w:t>,</w:t>
      </w:r>
      <w:r w:rsidRPr="005F3BC8">
        <w:rPr>
          <w:sz w:val="24"/>
          <w:szCs w:val="24"/>
        </w:rPr>
        <w:t xml:space="preserve"> </w:t>
      </w:r>
      <w:bookmarkStart w:id="16" w:name="_Hlk164779247"/>
      <w:r w:rsidR="005811F9" w:rsidRPr="005F3BC8">
        <w:rPr>
          <w:sz w:val="24"/>
          <w:szCs w:val="24"/>
        </w:rPr>
        <w:t xml:space="preserve">в том числе за счет средств вышестоящих бюджетов – </w:t>
      </w:r>
      <w:r w:rsidR="005811F9" w:rsidRPr="005F3BC8">
        <w:rPr>
          <w:b/>
          <w:bCs/>
          <w:sz w:val="24"/>
          <w:szCs w:val="24"/>
        </w:rPr>
        <w:t xml:space="preserve">18 310 тыс. руб., </w:t>
      </w:r>
      <w:r w:rsidRPr="005F3BC8">
        <w:rPr>
          <w:sz w:val="24"/>
          <w:szCs w:val="24"/>
        </w:rPr>
        <w:t>при утвержденных бюджетных ассигнованиях</w:t>
      </w:r>
      <w:bookmarkEnd w:id="16"/>
      <w:r w:rsidRPr="005F3BC8">
        <w:rPr>
          <w:sz w:val="24"/>
          <w:szCs w:val="24"/>
        </w:rPr>
        <w:t xml:space="preserve"> </w:t>
      </w:r>
      <w:r w:rsidR="005811F9" w:rsidRPr="005F3BC8">
        <w:rPr>
          <w:b/>
          <w:bCs/>
          <w:sz w:val="24"/>
          <w:szCs w:val="24"/>
        </w:rPr>
        <w:t>60</w:t>
      </w:r>
      <w:r w:rsidRPr="005F3BC8">
        <w:rPr>
          <w:b/>
          <w:bCs/>
          <w:sz w:val="24"/>
          <w:szCs w:val="24"/>
        </w:rPr>
        <w:t> </w:t>
      </w:r>
      <w:r w:rsidR="005811F9" w:rsidRPr="005F3BC8">
        <w:rPr>
          <w:b/>
          <w:bCs/>
          <w:sz w:val="24"/>
          <w:szCs w:val="24"/>
        </w:rPr>
        <w:t>094</w:t>
      </w:r>
      <w:r w:rsidRPr="005F3BC8">
        <w:rPr>
          <w:b/>
          <w:bCs/>
          <w:sz w:val="24"/>
          <w:szCs w:val="24"/>
        </w:rPr>
        <w:t> тыс. руб.,</w:t>
      </w:r>
      <w:r w:rsidRPr="005F3BC8">
        <w:rPr>
          <w:sz w:val="24"/>
          <w:szCs w:val="24"/>
        </w:rPr>
        <w:t xml:space="preserve"> в том числе за счет средств вышестоящих бюджетов – </w:t>
      </w:r>
      <w:r w:rsidRPr="005F3BC8">
        <w:rPr>
          <w:b/>
          <w:bCs/>
          <w:sz w:val="24"/>
          <w:szCs w:val="24"/>
        </w:rPr>
        <w:t>42 699 тыс. руб.</w:t>
      </w:r>
    </w:p>
    <w:p w14:paraId="06902AAF" w14:textId="76DCCDED" w:rsidR="00367AA1" w:rsidRPr="005F3BC8" w:rsidRDefault="00367AA1" w:rsidP="00367AA1">
      <w:pPr>
        <w:widowControl w:val="0"/>
        <w:autoSpaceDE w:val="0"/>
        <w:autoSpaceDN w:val="0"/>
        <w:adjustRightInd w:val="0"/>
        <w:spacing w:line="300" w:lineRule="auto"/>
        <w:ind w:firstLine="709"/>
        <w:jc w:val="both"/>
        <w:rPr>
          <w:sz w:val="24"/>
          <w:szCs w:val="24"/>
        </w:rPr>
      </w:pPr>
      <w:r w:rsidRPr="005F3BC8">
        <w:rPr>
          <w:bCs/>
          <w:sz w:val="24"/>
          <w:szCs w:val="24"/>
        </w:rPr>
        <w:t xml:space="preserve">Расшифровка субсидий представлена </w:t>
      </w:r>
      <w:r w:rsidRPr="005F3BC8">
        <w:rPr>
          <w:sz w:val="24"/>
          <w:szCs w:val="24"/>
        </w:rPr>
        <w:t xml:space="preserve">в </w:t>
      </w:r>
      <w:r w:rsidRPr="005F3BC8">
        <w:rPr>
          <w:bCs/>
          <w:color w:val="0070C0"/>
          <w:sz w:val="24"/>
          <w:szCs w:val="24"/>
        </w:rPr>
        <w:t>Приложении № 10 к пояснительной записке</w:t>
      </w:r>
      <w:r w:rsidRPr="005F3BC8">
        <w:rPr>
          <w:sz w:val="24"/>
          <w:szCs w:val="24"/>
        </w:rPr>
        <w:t>;</w:t>
      </w:r>
    </w:p>
    <w:p w14:paraId="58EE53C3" w14:textId="7437AB23" w:rsidR="00367AA1" w:rsidRPr="005F3BC8" w:rsidRDefault="00367AA1" w:rsidP="00C82B00">
      <w:pPr>
        <w:widowControl w:val="0"/>
        <w:numPr>
          <w:ilvl w:val="0"/>
          <w:numId w:val="10"/>
        </w:numPr>
        <w:autoSpaceDE w:val="0"/>
        <w:autoSpaceDN w:val="0"/>
        <w:adjustRightInd w:val="0"/>
        <w:spacing w:line="300" w:lineRule="auto"/>
        <w:ind w:left="0" w:firstLine="709"/>
        <w:jc w:val="both"/>
        <w:rPr>
          <w:sz w:val="24"/>
          <w:szCs w:val="24"/>
        </w:rPr>
      </w:pPr>
      <w:r w:rsidRPr="005F3BC8">
        <w:rPr>
          <w:sz w:val="24"/>
          <w:szCs w:val="24"/>
        </w:rPr>
        <w:t xml:space="preserve">содержание казенного учреждения (МКОУ ДПО Ресурсный центр) - </w:t>
      </w:r>
      <w:r w:rsidR="005B021F" w:rsidRPr="005F3BC8">
        <w:rPr>
          <w:b/>
          <w:bCs/>
          <w:sz w:val="24"/>
          <w:szCs w:val="24"/>
        </w:rPr>
        <w:t>9</w:t>
      </w:r>
      <w:r w:rsidRPr="005F3BC8">
        <w:rPr>
          <w:b/>
          <w:bCs/>
          <w:sz w:val="24"/>
          <w:szCs w:val="24"/>
        </w:rPr>
        <w:t> </w:t>
      </w:r>
      <w:r w:rsidR="005B021F" w:rsidRPr="005F3BC8">
        <w:rPr>
          <w:b/>
          <w:bCs/>
          <w:sz w:val="24"/>
          <w:szCs w:val="24"/>
        </w:rPr>
        <w:t>786</w:t>
      </w:r>
      <w:r w:rsidRPr="005F3BC8">
        <w:rPr>
          <w:b/>
          <w:bCs/>
          <w:sz w:val="24"/>
          <w:szCs w:val="24"/>
        </w:rPr>
        <w:t> тыс. руб.</w:t>
      </w:r>
      <w:r w:rsidRPr="005F3BC8">
        <w:rPr>
          <w:sz w:val="24"/>
          <w:szCs w:val="24"/>
        </w:rPr>
        <w:t xml:space="preserve"> при утвержденных бюджетных ассигнованиях </w:t>
      </w:r>
      <w:r w:rsidRPr="005F3BC8">
        <w:rPr>
          <w:b/>
          <w:bCs/>
          <w:sz w:val="24"/>
          <w:szCs w:val="24"/>
        </w:rPr>
        <w:t>23 711 тыс. руб</w:t>
      </w:r>
      <w:r w:rsidRPr="005F3BC8">
        <w:rPr>
          <w:sz w:val="24"/>
          <w:szCs w:val="24"/>
        </w:rPr>
        <w:t>.;</w:t>
      </w:r>
    </w:p>
    <w:p w14:paraId="4A105627" w14:textId="3FB8A002" w:rsidR="00367AA1" w:rsidRPr="005F3BC8" w:rsidRDefault="00367AA1" w:rsidP="00C82B00">
      <w:pPr>
        <w:widowControl w:val="0"/>
        <w:numPr>
          <w:ilvl w:val="0"/>
          <w:numId w:val="10"/>
        </w:numPr>
        <w:autoSpaceDE w:val="0"/>
        <w:autoSpaceDN w:val="0"/>
        <w:adjustRightInd w:val="0"/>
        <w:spacing w:line="300" w:lineRule="auto"/>
        <w:ind w:left="0" w:firstLine="709"/>
        <w:jc w:val="both"/>
        <w:rPr>
          <w:sz w:val="24"/>
          <w:szCs w:val="24"/>
        </w:rPr>
      </w:pPr>
      <w:r w:rsidRPr="005F3BC8">
        <w:rPr>
          <w:sz w:val="24"/>
          <w:szCs w:val="24"/>
        </w:rPr>
        <w:t xml:space="preserve">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предоставление питания обучающимся в лагерях с дневным пребыванием детей, организованных муниципальными образовательными учреждениями городского округа Тольятти, осуществляющими организацию отдыха и оздоровления обучающихся в каникулярное время, за счет средств вышестоящих бюджетов – при утвержденных бюджетных ассигнованиях в размере </w:t>
      </w:r>
      <w:r w:rsidRPr="005F3BC8">
        <w:rPr>
          <w:b/>
          <w:bCs/>
          <w:sz w:val="24"/>
          <w:szCs w:val="24"/>
        </w:rPr>
        <w:t>57 876 тыс. руб.</w:t>
      </w:r>
      <w:r w:rsidRPr="005F3BC8">
        <w:rPr>
          <w:sz w:val="24"/>
          <w:szCs w:val="24"/>
        </w:rPr>
        <w:t xml:space="preserve"> расходы в отчетном периоде не производились. Финансирование планируется в </w:t>
      </w:r>
      <w:r w:rsidR="002557B4" w:rsidRPr="005F3BC8">
        <w:rPr>
          <w:sz w:val="24"/>
          <w:szCs w:val="24"/>
        </w:rPr>
        <w:t>3 квартале</w:t>
      </w:r>
      <w:r w:rsidRPr="005F3BC8">
        <w:rPr>
          <w:sz w:val="24"/>
          <w:szCs w:val="24"/>
        </w:rPr>
        <w:t xml:space="preserve"> 2025 года.</w:t>
      </w:r>
    </w:p>
    <w:p w14:paraId="34AEA26D" w14:textId="77777777" w:rsidR="00C534D8" w:rsidRPr="005F3BC8" w:rsidRDefault="00C534D8" w:rsidP="00062A5C">
      <w:pPr>
        <w:pStyle w:val="a3"/>
        <w:spacing w:line="300" w:lineRule="auto"/>
        <w:ind w:left="0" w:firstLine="709"/>
        <w:rPr>
          <w:sz w:val="24"/>
          <w:szCs w:val="24"/>
        </w:rPr>
      </w:pPr>
    </w:p>
    <w:p w14:paraId="6AD551C3" w14:textId="7A242B66" w:rsidR="00A91EE9" w:rsidRPr="00805370" w:rsidRDefault="00855825" w:rsidP="00062A5C">
      <w:pPr>
        <w:pStyle w:val="a3"/>
        <w:spacing w:line="300" w:lineRule="auto"/>
        <w:ind w:left="0" w:firstLine="709"/>
        <w:rPr>
          <w:b w:val="0"/>
          <w:bCs/>
          <w:sz w:val="24"/>
          <w:szCs w:val="24"/>
        </w:rPr>
      </w:pPr>
      <w:r w:rsidRPr="005F3BC8">
        <w:rPr>
          <w:sz w:val="24"/>
          <w:szCs w:val="24"/>
        </w:rPr>
        <w:t xml:space="preserve">По подразделу 1006 «Другие вопросы в области социальной политики» </w:t>
      </w:r>
      <w:r w:rsidR="00D31330" w:rsidRPr="005F3BC8">
        <w:rPr>
          <w:b w:val="0"/>
          <w:sz w:val="24"/>
          <w:szCs w:val="24"/>
        </w:rPr>
        <w:t xml:space="preserve">в рамках муниципальной программы </w:t>
      </w:r>
      <w:r w:rsidR="00C441C0" w:rsidRPr="005F3BC8">
        <w:rPr>
          <w:b w:val="0"/>
          <w:sz w:val="22"/>
          <w:szCs w:val="22"/>
        </w:rPr>
        <w:t>«Тольятти семейный: от традиций к будущему на 2025-2030 годы»</w:t>
      </w:r>
      <w:r w:rsidR="00C441C0" w:rsidRPr="005F3BC8">
        <w:rPr>
          <w:b w:val="0"/>
          <w:szCs w:val="24"/>
        </w:rPr>
        <w:t xml:space="preserve"> </w:t>
      </w:r>
      <w:r w:rsidR="00D31330" w:rsidRPr="005F3BC8">
        <w:rPr>
          <w:b w:val="0"/>
          <w:bCs/>
          <w:sz w:val="24"/>
          <w:szCs w:val="24"/>
        </w:rPr>
        <w:t xml:space="preserve">на </w:t>
      </w:r>
      <w:r w:rsidR="00C441C0" w:rsidRPr="005F3BC8">
        <w:rPr>
          <w:b w:val="0"/>
          <w:sz w:val="24"/>
          <w:szCs w:val="24"/>
        </w:rPr>
        <w:t>организацию бесплатного, льготного питания отдельным категориям обучающихся, бесплатного питания отдельным категориям обучающихся с ограниченными возможностями здоровья в муниципальных общеобразовательных учреждениях</w:t>
      </w:r>
      <w:r w:rsidR="00C441C0" w:rsidRPr="005F3BC8">
        <w:rPr>
          <w:bCs/>
          <w:sz w:val="28"/>
          <w:szCs w:val="28"/>
        </w:rPr>
        <w:t xml:space="preserve"> </w:t>
      </w:r>
      <w:r w:rsidR="00D31330" w:rsidRPr="005F3BC8">
        <w:rPr>
          <w:b w:val="0"/>
          <w:bCs/>
          <w:sz w:val="24"/>
          <w:szCs w:val="24"/>
        </w:rPr>
        <w:t>в виде субсидии на возмещение затрат ЗАО КШП «Дружба» и ООО «Любава»</w:t>
      </w:r>
      <w:r w:rsidR="00D31330" w:rsidRPr="005F3BC8">
        <w:rPr>
          <w:b w:val="0"/>
          <w:sz w:val="24"/>
          <w:szCs w:val="24"/>
        </w:rPr>
        <w:t xml:space="preserve"> предусмотрены бюджетные ассигнования в размере </w:t>
      </w:r>
      <w:r w:rsidR="00B808E7" w:rsidRPr="005F3BC8">
        <w:rPr>
          <w:sz w:val="24"/>
          <w:szCs w:val="24"/>
        </w:rPr>
        <w:t>2</w:t>
      </w:r>
      <w:r w:rsidR="00C441C0" w:rsidRPr="005F3BC8">
        <w:rPr>
          <w:sz w:val="24"/>
          <w:szCs w:val="24"/>
        </w:rPr>
        <w:t>5</w:t>
      </w:r>
      <w:r w:rsidR="00D31330" w:rsidRPr="005F3BC8">
        <w:rPr>
          <w:sz w:val="24"/>
          <w:szCs w:val="24"/>
        </w:rPr>
        <w:t> </w:t>
      </w:r>
      <w:r w:rsidR="00C441C0" w:rsidRPr="005F3BC8">
        <w:rPr>
          <w:sz w:val="24"/>
          <w:szCs w:val="24"/>
        </w:rPr>
        <w:t>305</w:t>
      </w:r>
      <w:r w:rsidR="00D31330" w:rsidRPr="005F3BC8">
        <w:rPr>
          <w:sz w:val="24"/>
          <w:szCs w:val="24"/>
        </w:rPr>
        <w:t> тыс. руб.</w:t>
      </w:r>
      <w:r w:rsidR="00A91EE9" w:rsidRPr="005F3BC8">
        <w:rPr>
          <w:sz w:val="24"/>
          <w:szCs w:val="24"/>
        </w:rPr>
        <w:t xml:space="preserve">, </w:t>
      </w:r>
      <w:r w:rsidR="00A91EE9" w:rsidRPr="005F3BC8">
        <w:rPr>
          <w:b w:val="0"/>
          <w:bCs/>
          <w:sz w:val="24"/>
          <w:szCs w:val="24"/>
        </w:rPr>
        <w:t>исполнение составило</w:t>
      </w:r>
      <w:r w:rsidR="00A91EE9" w:rsidRPr="005F3BC8">
        <w:rPr>
          <w:sz w:val="24"/>
          <w:szCs w:val="24"/>
        </w:rPr>
        <w:t xml:space="preserve"> 6 192 тыс. руб.</w:t>
      </w:r>
      <w:r w:rsidR="00805370">
        <w:rPr>
          <w:sz w:val="24"/>
          <w:szCs w:val="24"/>
        </w:rPr>
        <w:t xml:space="preserve">, </w:t>
      </w:r>
      <w:r w:rsidR="00805370" w:rsidRPr="00805370">
        <w:rPr>
          <w:b w:val="0"/>
          <w:bCs/>
          <w:sz w:val="24"/>
          <w:szCs w:val="24"/>
        </w:rPr>
        <w:t>или 24,5% от утвержденного плана.</w:t>
      </w:r>
    </w:p>
    <w:p w14:paraId="72D05AB3" w14:textId="67F6317C" w:rsidR="00783E6D" w:rsidRPr="005F3BC8" w:rsidRDefault="00783E6D" w:rsidP="00062A5C">
      <w:pPr>
        <w:pStyle w:val="a3"/>
        <w:spacing w:line="300" w:lineRule="auto"/>
        <w:ind w:left="0" w:firstLine="709"/>
        <w:rPr>
          <w:b w:val="0"/>
          <w:sz w:val="24"/>
          <w:szCs w:val="24"/>
        </w:rPr>
      </w:pPr>
      <w:r w:rsidRPr="005F3BC8">
        <w:rPr>
          <w:b w:val="0"/>
          <w:bCs/>
          <w:sz w:val="24"/>
          <w:szCs w:val="24"/>
        </w:rPr>
        <w:t>Расходование средств осуществляется согласно фактическим затратам.</w:t>
      </w:r>
    </w:p>
    <w:p w14:paraId="3E3489E0" w14:textId="77777777" w:rsidR="007B0F17" w:rsidRPr="005F3BC8" w:rsidRDefault="007B0F17" w:rsidP="00062A5C">
      <w:pPr>
        <w:pStyle w:val="a3"/>
        <w:spacing w:line="300" w:lineRule="auto"/>
        <w:ind w:left="0" w:firstLine="709"/>
        <w:rPr>
          <w:b w:val="0"/>
          <w:sz w:val="24"/>
          <w:szCs w:val="24"/>
        </w:rPr>
      </w:pPr>
    </w:p>
    <w:p w14:paraId="009A322B" w14:textId="2F1B8EA1" w:rsidR="00855825" w:rsidRPr="005F3BC8" w:rsidRDefault="00855825" w:rsidP="00062A5C">
      <w:pPr>
        <w:pStyle w:val="a3"/>
        <w:spacing w:line="300" w:lineRule="auto"/>
        <w:ind w:left="0" w:firstLine="709"/>
        <w:rPr>
          <w:b w:val="0"/>
          <w:sz w:val="24"/>
          <w:szCs w:val="24"/>
        </w:rPr>
      </w:pPr>
      <w:r w:rsidRPr="005F3BC8">
        <w:rPr>
          <w:b w:val="0"/>
          <w:sz w:val="24"/>
          <w:szCs w:val="24"/>
        </w:rPr>
        <w:t xml:space="preserve">Финансирование учреждений </w:t>
      </w:r>
      <w:r w:rsidR="007104F0" w:rsidRPr="005F3BC8">
        <w:rPr>
          <w:b w:val="0"/>
          <w:sz w:val="24"/>
          <w:szCs w:val="24"/>
        </w:rPr>
        <w:t>осуществлялось</w:t>
      </w:r>
      <w:r w:rsidRPr="005F3BC8">
        <w:rPr>
          <w:b w:val="0"/>
          <w:sz w:val="24"/>
          <w:szCs w:val="24"/>
        </w:rPr>
        <w:t xml:space="preserve"> в соответствии с графиками выплат по заключенным Соглашениям, при формировании которых учитывались сроки выплаты заработной платы, </w:t>
      </w:r>
      <w:r w:rsidR="00C75099" w:rsidRPr="005F3BC8">
        <w:rPr>
          <w:b w:val="0"/>
          <w:sz w:val="24"/>
          <w:szCs w:val="24"/>
        </w:rPr>
        <w:t xml:space="preserve">сроки </w:t>
      </w:r>
      <w:r w:rsidRPr="005F3BC8">
        <w:rPr>
          <w:b w:val="0"/>
          <w:sz w:val="24"/>
          <w:szCs w:val="24"/>
        </w:rPr>
        <w:t>проведени</w:t>
      </w:r>
      <w:r w:rsidR="00C75099" w:rsidRPr="005F3BC8">
        <w:rPr>
          <w:b w:val="0"/>
          <w:sz w:val="24"/>
          <w:szCs w:val="24"/>
        </w:rPr>
        <w:t>я</w:t>
      </w:r>
      <w:r w:rsidRPr="005F3BC8">
        <w:rPr>
          <w:b w:val="0"/>
          <w:sz w:val="24"/>
          <w:szCs w:val="24"/>
        </w:rPr>
        <w:t xml:space="preserve"> работ по текущему ремонту, планируемых на каникулярное время.</w:t>
      </w:r>
    </w:p>
    <w:p w14:paraId="261A5EA2" w14:textId="77777777" w:rsidR="009426F9" w:rsidRPr="005F3BC8" w:rsidRDefault="009426F9" w:rsidP="009426F9">
      <w:pPr>
        <w:widowControl w:val="0"/>
        <w:tabs>
          <w:tab w:val="left" w:pos="720"/>
        </w:tabs>
        <w:autoSpaceDE w:val="0"/>
        <w:autoSpaceDN w:val="0"/>
        <w:adjustRightInd w:val="0"/>
        <w:spacing w:line="300" w:lineRule="auto"/>
        <w:ind w:firstLine="709"/>
        <w:jc w:val="both"/>
        <w:rPr>
          <w:sz w:val="24"/>
          <w:szCs w:val="24"/>
        </w:rPr>
      </w:pPr>
    </w:p>
    <w:p w14:paraId="18D06D3D" w14:textId="458BFA9E" w:rsidR="009426F9" w:rsidRPr="005F3BC8" w:rsidRDefault="009426F9" w:rsidP="009426F9">
      <w:pPr>
        <w:widowControl w:val="0"/>
        <w:tabs>
          <w:tab w:val="left" w:pos="720"/>
        </w:tabs>
        <w:autoSpaceDE w:val="0"/>
        <w:autoSpaceDN w:val="0"/>
        <w:adjustRightInd w:val="0"/>
        <w:spacing w:line="300" w:lineRule="auto"/>
        <w:ind w:firstLine="709"/>
        <w:jc w:val="both"/>
        <w:rPr>
          <w:sz w:val="24"/>
          <w:szCs w:val="24"/>
        </w:rPr>
      </w:pPr>
      <w:r w:rsidRPr="005F3BC8">
        <w:rPr>
          <w:sz w:val="24"/>
          <w:szCs w:val="24"/>
        </w:rPr>
        <w:t xml:space="preserve">Неиспользованные остатки денежных средств на лицевых счетах бюджетных и автономных учреждений по субсидиям, перечисленным департаментом образования, по состоянию на 01.07.2025 составляют </w:t>
      </w:r>
      <w:r w:rsidRPr="005F3BC8">
        <w:rPr>
          <w:b/>
          <w:bCs/>
          <w:sz w:val="24"/>
          <w:szCs w:val="24"/>
        </w:rPr>
        <w:t>492 783 тыс. руб.</w:t>
      </w:r>
      <w:r w:rsidRPr="005F3BC8">
        <w:rPr>
          <w:sz w:val="24"/>
          <w:szCs w:val="24"/>
        </w:rPr>
        <w:t xml:space="preserve"> (с учетом остатка прошлых лет), из них:</w:t>
      </w:r>
    </w:p>
    <w:p w14:paraId="0EFB6C25" w14:textId="77777777" w:rsidR="009426F9" w:rsidRPr="005F3BC8" w:rsidRDefault="009426F9" w:rsidP="009426F9">
      <w:pPr>
        <w:spacing w:line="300" w:lineRule="auto"/>
        <w:ind w:firstLine="709"/>
        <w:jc w:val="both"/>
        <w:rPr>
          <w:sz w:val="24"/>
          <w:szCs w:val="24"/>
        </w:rPr>
      </w:pPr>
      <w:r w:rsidRPr="005F3BC8">
        <w:rPr>
          <w:sz w:val="24"/>
          <w:szCs w:val="24"/>
        </w:rPr>
        <w:t xml:space="preserve">- по субсидиям муниципальным учреждениям на финансовое обеспечение выполнения ими муниципальных заданий – </w:t>
      </w:r>
      <w:r w:rsidRPr="005F3BC8">
        <w:rPr>
          <w:b/>
          <w:sz w:val="24"/>
          <w:szCs w:val="24"/>
        </w:rPr>
        <w:t>438 642 тыс. руб.</w:t>
      </w:r>
      <w:r w:rsidRPr="005F3BC8">
        <w:rPr>
          <w:sz w:val="24"/>
          <w:szCs w:val="24"/>
        </w:rPr>
        <w:t>;</w:t>
      </w:r>
    </w:p>
    <w:p w14:paraId="5E7076A5" w14:textId="77777777" w:rsidR="009426F9" w:rsidRPr="005F3BC8" w:rsidRDefault="009426F9" w:rsidP="009426F9">
      <w:pPr>
        <w:spacing w:line="300" w:lineRule="auto"/>
        <w:ind w:firstLine="709"/>
        <w:jc w:val="both"/>
        <w:rPr>
          <w:b/>
          <w:sz w:val="24"/>
          <w:szCs w:val="24"/>
        </w:rPr>
      </w:pPr>
      <w:r w:rsidRPr="005F3BC8">
        <w:rPr>
          <w:sz w:val="24"/>
          <w:szCs w:val="24"/>
        </w:rPr>
        <w:t xml:space="preserve">- по субсидиям муниципальным бюджетным учреждениям и муниципальным автономным учреждениям, в соответствии с абзацем вторым пункта 1 статьи 78.1. Бюджетного кодекса Российской Федерации – </w:t>
      </w:r>
      <w:r w:rsidRPr="005F3BC8">
        <w:rPr>
          <w:b/>
          <w:sz w:val="24"/>
          <w:szCs w:val="24"/>
        </w:rPr>
        <w:t>54 141 тыс. руб.</w:t>
      </w:r>
    </w:p>
    <w:p w14:paraId="1B84826B" w14:textId="77777777" w:rsidR="009426F9" w:rsidRPr="005F3BC8" w:rsidRDefault="009426F9" w:rsidP="009426F9">
      <w:pPr>
        <w:spacing w:line="300" w:lineRule="auto"/>
        <w:ind w:firstLine="709"/>
        <w:jc w:val="both"/>
        <w:rPr>
          <w:sz w:val="24"/>
          <w:szCs w:val="24"/>
        </w:rPr>
      </w:pPr>
      <w:r w:rsidRPr="005F3BC8">
        <w:rPr>
          <w:sz w:val="24"/>
          <w:szCs w:val="24"/>
        </w:rPr>
        <w:t>Основной причиной остатков средств является непредставление поставщиками актов выполненных работ и услуг, наличие переходящих договоров (коммунальные платежи, услуги связи), экономия от больничных листов.</w:t>
      </w:r>
    </w:p>
    <w:p w14:paraId="0082BE59" w14:textId="362B5A5C" w:rsidR="00F40DA5" w:rsidRPr="005F3BC8" w:rsidRDefault="00F40DA5" w:rsidP="00081AFE">
      <w:pPr>
        <w:pStyle w:val="ac"/>
        <w:spacing w:before="120" w:after="120" w:line="300" w:lineRule="auto"/>
        <w:ind w:firstLine="709"/>
        <w:rPr>
          <w:bCs/>
          <w:szCs w:val="24"/>
        </w:rPr>
      </w:pPr>
      <w:r w:rsidRPr="005F3BC8">
        <w:rPr>
          <w:bCs/>
          <w:szCs w:val="24"/>
        </w:rPr>
        <w:t>Информация по национальным проектам</w:t>
      </w:r>
    </w:p>
    <w:p w14:paraId="0A0627A1" w14:textId="2A4541EE" w:rsidR="00081AFE" w:rsidRPr="005F3BC8" w:rsidRDefault="00081AFE" w:rsidP="00081AFE">
      <w:pPr>
        <w:pStyle w:val="ac"/>
        <w:spacing w:before="120" w:after="120" w:line="300" w:lineRule="auto"/>
        <w:ind w:firstLine="709"/>
        <w:rPr>
          <w:bCs/>
          <w:szCs w:val="24"/>
        </w:rPr>
      </w:pPr>
      <w:r w:rsidRPr="005F3BC8">
        <w:rPr>
          <w:bCs/>
          <w:szCs w:val="24"/>
        </w:rPr>
        <w:t>Национальный проект «Молодежь и дети»</w:t>
      </w:r>
    </w:p>
    <w:p w14:paraId="7D3572F1" w14:textId="54F7CA38" w:rsidR="00081AFE" w:rsidRPr="005F3BC8" w:rsidRDefault="00081AFE" w:rsidP="00C82B00">
      <w:pPr>
        <w:pStyle w:val="af7"/>
        <w:widowControl w:val="0"/>
        <w:numPr>
          <w:ilvl w:val="0"/>
          <w:numId w:val="27"/>
        </w:numPr>
        <w:tabs>
          <w:tab w:val="left" w:pos="1134"/>
        </w:tabs>
        <w:autoSpaceDE w:val="0"/>
        <w:autoSpaceDN w:val="0"/>
        <w:adjustRightInd w:val="0"/>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В рамках реализации федерального проекта </w:t>
      </w:r>
      <w:r w:rsidRPr="005F3BC8">
        <w:rPr>
          <w:rFonts w:ascii="Times New Roman" w:hAnsi="Times New Roman"/>
          <w:b/>
          <w:bCs/>
          <w:sz w:val="24"/>
          <w:szCs w:val="24"/>
        </w:rPr>
        <w:t>«Педагоги и наставники»</w:t>
      </w:r>
      <w:r w:rsidRPr="005F3BC8">
        <w:rPr>
          <w:rFonts w:ascii="Times New Roman" w:hAnsi="Times New Roman"/>
          <w:sz w:val="24"/>
          <w:szCs w:val="24"/>
        </w:rPr>
        <w:t xml:space="preserve"> </w:t>
      </w:r>
      <w:r w:rsidR="00FA1269" w:rsidRPr="005F3BC8">
        <w:rPr>
          <w:rFonts w:ascii="Times New Roman" w:hAnsi="Times New Roman"/>
          <w:sz w:val="24"/>
          <w:szCs w:val="24"/>
        </w:rPr>
        <w:t>предусмотрены средства вышестоящих бюджетов на проведение мероприятий по</w:t>
      </w:r>
      <w:r w:rsidRPr="005F3BC8">
        <w:rPr>
          <w:rFonts w:ascii="Times New Roman" w:hAnsi="Times New Roman"/>
          <w:sz w:val="24"/>
          <w:szCs w:val="24"/>
        </w:rPr>
        <w:t>:</w:t>
      </w:r>
    </w:p>
    <w:p w14:paraId="44849541" w14:textId="5FD23973" w:rsidR="00081AFE" w:rsidRPr="005F3BC8" w:rsidRDefault="00FA1269" w:rsidP="00C82B00">
      <w:pPr>
        <w:pStyle w:val="af7"/>
        <w:widowControl w:val="0"/>
        <w:numPr>
          <w:ilvl w:val="0"/>
          <w:numId w:val="26"/>
        </w:numPr>
        <w:tabs>
          <w:tab w:val="left" w:pos="1134"/>
        </w:tabs>
        <w:autoSpaceDE w:val="0"/>
        <w:autoSpaceDN w:val="0"/>
        <w:adjustRightInd w:val="0"/>
        <w:spacing w:after="0" w:line="300" w:lineRule="auto"/>
        <w:ind w:left="0" w:firstLine="709"/>
        <w:jc w:val="both"/>
        <w:rPr>
          <w:rFonts w:ascii="Times New Roman" w:hAnsi="Times New Roman"/>
          <w:b/>
          <w:bCs/>
          <w:sz w:val="24"/>
          <w:szCs w:val="24"/>
        </w:rPr>
      </w:pPr>
      <w:r w:rsidRPr="005F3BC8">
        <w:rPr>
          <w:rFonts w:ascii="Times New Roman" w:hAnsi="Times New Roman"/>
          <w:sz w:val="24"/>
          <w:szCs w:val="24"/>
        </w:rPr>
        <w:t xml:space="preserve"> </w:t>
      </w:r>
      <w:r w:rsidR="00081AFE" w:rsidRPr="005F3BC8">
        <w:rPr>
          <w:rFonts w:ascii="Times New Roman" w:hAnsi="Times New Roman"/>
          <w:sz w:val="24"/>
          <w:szCs w:val="24"/>
        </w:rPr>
        <w:t xml:space="preserve">осуществлению ежемесячного денежного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сумме </w:t>
      </w:r>
      <w:r w:rsidR="00081AFE" w:rsidRPr="005F3BC8">
        <w:rPr>
          <w:rFonts w:ascii="Times New Roman" w:hAnsi="Times New Roman"/>
          <w:b/>
          <w:sz w:val="24"/>
          <w:szCs w:val="24"/>
        </w:rPr>
        <w:t>214</w:t>
      </w:r>
      <w:r w:rsidR="0023175E" w:rsidRPr="005F3BC8">
        <w:rPr>
          <w:rFonts w:ascii="Times New Roman" w:hAnsi="Times New Roman"/>
          <w:b/>
          <w:sz w:val="24"/>
          <w:szCs w:val="24"/>
        </w:rPr>
        <w:t> </w:t>
      </w:r>
      <w:r w:rsidR="00081AFE" w:rsidRPr="005F3BC8">
        <w:rPr>
          <w:rFonts w:ascii="Times New Roman" w:hAnsi="Times New Roman"/>
          <w:b/>
          <w:sz w:val="24"/>
          <w:szCs w:val="24"/>
        </w:rPr>
        <w:t>570 тыс. руб.</w:t>
      </w:r>
      <w:r w:rsidR="00081AFE" w:rsidRPr="005F3BC8">
        <w:rPr>
          <w:rFonts w:ascii="Times New Roman" w:hAnsi="Times New Roman"/>
          <w:bCs/>
          <w:sz w:val="24"/>
          <w:szCs w:val="24"/>
        </w:rPr>
        <w:t xml:space="preserve">, </w:t>
      </w:r>
      <w:r w:rsidR="00081AFE" w:rsidRPr="005F3BC8">
        <w:rPr>
          <w:rFonts w:ascii="Times New Roman" w:hAnsi="Times New Roman"/>
          <w:sz w:val="24"/>
          <w:szCs w:val="24"/>
        </w:rPr>
        <w:t xml:space="preserve">исполнение составило </w:t>
      </w:r>
      <w:r w:rsidR="00081AFE" w:rsidRPr="005F3BC8">
        <w:rPr>
          <w:rFonts w:ascii="Times New Roman" w:hAnsi="Times New Roman"/>
          <w:b/>
          <w:sz w:val="24"/>
          <w:szCs w:val="24"/>
        </w:rPr>
        <w:t>1</w:t>
      </w:r>
      <w:r w:rsidR="0044027A" w:rsidRPr="005F3BC8">
        <w:rPr>
          <w:rFonts w:ascii="Times New Roman" w:hAnsi="Times New Roman"/>
          <w:b/>
          <w:sz w:val="24"/>
          <w:szCs w:val="24"/>
        </w:rPr>
        <w:t>31</w:t>
      </w:r>
      <w:r w:rsidR="001D7818" w:rsidRPr="005F3BC8">
        <w:rPr>
          <w:rFonts w:ascii="Times New Roman" w:hAnsi="Times New Roman"/>
          <w:b/>
          <w:sz w:val="24"/>
          <w:szCs w:val="24"/>
        </w:rPr>
        <w:t> </w:t>
      </w:r>
      <w:r w:rsidR="0044027A" w:rsidRPr="005F3BC8">
        <w:rPr>
          <w:rFonts w:ascii="Times New Roman" w:hAnsi="Times New Roman"/>
          <w:b/>
          <w:sz w:val="24"/>
          <w:szCs w:val="24"/>
        </w:rPr>
        <w:t>407</w:t>
      </w:r>
      <w:r w:rsidR="00081AFE" w:rsidRPr="005F3BC8">
        <w:rPr>
          <w:rFonts w:ascii="Times New Roman" w:hAnsi="Times New Roman"/>
          <w:b/>
          <w:sz w:val="24"/>
          <w:szCs w:val="24"/>
        </w:rPr>
        <w:t> тыс. руб.;</w:t>
      </w:r>
    </w:p>
    <w:p w14:paraId="2E0C5B64" w14:textId="2E61DB4D" w:rsidR="00081AFE" w:rsidRPr="005F3BC8" w:rsidRDefault="00081AFE" w:rsidP="00C82B00">
      <w:pPr>
        <w:pStyle w:val="af7"/>
        <w:widowControl w:val="0"/>
        <w:numPr>
          <w:ilvl w:val="0"/>
          <w:numId w:val="26"/>
        </w:numPr>
        <w:tabs>
          <w:tab w:val="left" w:pos="1134"/>
        </w:tabs>
        <w:autoSpaceDE w:val="0"/>
        <w:autoSpaceDN w:val="0"/>
        <w:adjustRightInd w:val="0"/>
        <w:spacing w:after="0" w:line="300" w:lineRule="auto"/>
        <w:ind w:left="0" w:firstLine="709"/>
        <w:jc w:val="both"/>
        <w:rPr>
          <w:rFonts w:ascii="Times New Roman" w:hAnsi="Times New Roman"/>
          <w:b/>
          <w:bCs/>
          <w:sz w:val="24"/>
          <w:szCs w:val="24"/>
        </w:rPr>
      </w:pPr>
      <w:r w:rsidRPr="005F3BC8">
        <w:rPr>
          <w:rFonts w:ascii="Times New Roman" w:hAnsi="Times New Roman"/>
          <w:sz w:val="24"/>
          <w:szCs w:val="24"/>
        </w:rPr>
        <w:t xml:space="preserve">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sidRPr="005F3BC8">
        <w:rPr>
          <w:rFonts w:ascii="Times New Roman" w:hAnsi="Times New Roman"/>
          <w:b/>
          <w:sz w:val="24"/>
          <w:szCs w:val="24"/>
        </w:rPr>
        <w:t>19 624 тыс. руб.</w:t>
      </w:r>
      <w:r w:rsidRPr="005F3BC8">
        <w:rPr>
          <w:rFonts w:ascii="Times New Roman" w:hAnsi="Times New Roman"/>
          <w:bCs/>
          <w:sz w:val="24"/>
          <w:szCs w:val="24"/>
        </w:rPr>
        <w:t xml:space="preserve">, </w:t>
      </w:r>
      <w:r w:rsidRPr="005F3BC8">
        <w:rPr>
          <w:rFonts w:ascii="Times New Roman" w:hAnsi="Times New Roman"/>
          <w:sz w:val="24"/>
          <w:szCs w:val="24"/>
        </w:rPr>
        <w:t xml:space="preserve">исполнение составило </w:t>
      </w:r>
      <w:r w:rsidR="0044027A" w:rsidRPr="005F3BC8">
        <w:rPr>
          <w:rFonts w:ascii="Times New Roman" w:hAnsi="Times New Roman"/>
          <w:b/>
          <w:sz w:val="24"/>
          <w:szCs w:val="24"/>
        </w:rPr>
        <w:t>12</w:t>
      </w:r>
      <w:r w:rsidRPr="005F3BC8">
        <w:rPr>
          <w:rFonts w:ascii="Times New Roman" w:hAnsi="Times New Roman"/>
          <w:b/>
          <w:sz w:val="24"/>
          <w:szCs w:val="24"/>
        </w:rPr>
        <w:t> </w:t>
      </w:r>
      <w:r w:rsidR="0044027A" w:rsidRPr="005F3BC8">
        <w:rPr>
          <w:rFonts w:ascii="Times New Roman" w:hAnsi="Times New Roman"/>
          <w:b/>
          <w:sz w:val="24"/>
          <w:szCs w:val="24"/>
        </w:rPr>
        <w:t>084</w:t>
      </w:r>
      <w:r w:rsidRPr="005F3BC8">
        <w:rPr>
          <w:rFonts w:ascii="Times New Roman" w:hAnsi="Times New Roman"/>
          <w:b/>
          <w:sz w:val="24"/>
          <w:szCs w:val="24"/>
        </w:rPr>
        <w:t xml:space="preserve"> тыс. руб.;</w:t>
      </w:r>
    </w:p>
    <w:p w14:paraId="2B1ACFD0" w14:textId="3617A451" w:rsidR="00081AFE" w:rsidRPr="005F3BC8" w:rsidRDefault="00081AFE" w:rsidP="00C82B00">
      <w:pPr>
        <w:pStyle w:val="af7"/>
        <w:widowControl w:val="0"/>
        <w:numPr>
          <w:ilvl w:val="0"/>
          <w:numId w:val="26"/>
        </w:numPr>
        <w:tabs>
          <w:tab w:val="left" w:pos="1134"/>
        </w:tabs>
        <w:autoSpaceDE w:val="0"/>
        <w:autoSpaceDN w:val="0"/>
        <w:adjustRightInd w:val="0"/>
        <w:spacing w:after="0" w:line="300" w:lineRule="auto"/>
        <w:ind w:left="0" w:firstLine="709"/>
        <w:jc w:val="both"/>
        <w:rPr>
          <w:rFonts w:ascii="Times New Roman" w:hAnsi="Times New Roman"/>
          <w:b/>
          <w:bCs/>
          <w:sz w:val="24"/>
          <w:szCs w:val="24"/>
        </w:rPr>
      </w:pPr>
      <w:r w:rsidRPr="005F3BC8">
        <w:rPr>
          <w:rFonts w:ascii="Times New Roman" w:hAnsi="Times New Roman"/>
          <w:sz w:val="24"/>
          <w:szCs w:val="24"/>
        </w:rPr>
        <w:t xml:space="preserve">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w:t>
      </w:r>
      <w:r w:rsidRPr="005F3BC8">
        <w:rPr>
          <w:rFonts w:ascii="Times New Roman" w:hAnsi="Times New Roman"/>
          <w:b/>
          <w:sz w:val="24"/>
          <w:szCs w:val="24"/>
        </w:rPr>
        <w:t>5</w:t>
      </w:r>
      <w:r w:rsidR="0023175E" w:rsidRPr="005F3BC8">
        <w:rPr>
          <w:rFonts w:ascii="Times New Roman" w:hAnsi="Times New Roman"/>
          <w:b/>
          <w:sz w:val="24"/>
          <w:szCs w:val="24"/>
        </w:rPr>
        <w:t> </w:t>
      </w:r>
      <w:r w:rsidRPr="005F3BC8">
        <w:rPr>
          <w:rFonts w:ascii="Times New Roman" w:hAnsi="Times New Roman"/>
          <w:b/>
          <w:sz w:val="24"/>
          <w:szCs w:val="24"/>
        </w:rPr>
        <w:t>390 тыс. руб.</w:t>
      </w:r>
      <w:r w:rsidRPr="005F3BC8">
        <w:rPr>
          <w:rFonts w:ascii="Times New Roman" w:hAnsi="Times New Roman"/>
          <w:bCs/>
          <w:sz w:val="24"/>
          <w:szCs w:val="24"/>
        </w:rPr>
        <w:t xml:space="preserve">, </w:t>
      </w:r>
      <w:r w:rsidRPr="005F3BC8">
        <w:rPr>
          <w:rFonts w:ascii="Times New Roman" w:hAnsi="Times New Roman"/>
          <w:sz w:val="24"/>
          <w:szCs w:val="24"/>
        </w:rPr>
        <w:t xml:space="preserve">исполнение составило </w:t>
      </w:r>
      <w:r w:rsidR="0044027A" w:rsidRPr="005F3BC8">
        <w:rPr>
          <w:rFonts w:ascii="Times New Roman" w:hAnsi="Times New Roman"/>
          <w:b/>
          <w:sz w:val="24"/>
          <w:szCs w:val="24"/>
        </w:rPr>
        <w:t>3</w:t>
      </w:r>
      <w:r w:rsidRPr="005F3BC8">
        <w:rPr>
          <w:rFonts w:ascii="Times New Roman" w:hAnsi="Times New Roman"/>
          <w:b/>
          <w:sz w:val="24"/>
          <w:szCs w:val="24"/>
        </w:rPr>
        <w:t> 19</w:t>
      </w:r>
      <w:r w:rsidR="0044027A" w:rsidRPr="005F3BC8">
        <w:rPr>
          <w:rFonts w:ascii="Times New Roman" w:hAnsi="Times New Roman"/>
          <w:b/>
          <w:sz w:val="24"/>
          <w:szCs w:val="24"/>
        </w:rPr>
        <w:t>7</w:t>
      </w:r>
      <w:r w:rsidRPr="005F3BC8">
        <w:rPr>
          <w:rFonts w:ascii="Times New Roman" w:hAnsi="Times New Roman"/>
          <w:b/>
          <w:sz w:val="24"/>
          <w:szCs w:val="24"/>
        </w:rPr>
        <w:t> тыс. руб.</w:t>
      </w:r>
    </w:p>
    <w:p w14:paraId="6B3903A6" w14:textId="2D8498CB" w:rsidR="00081AFE" w:rsidRPr="005F3BC8" w:rsidRDefault="00526A2A" w:rsidP="00C82B00">
      <w:pPr>
        <w:pStyle w:val="af7"/>
        <w:widowControl w:val="0"/>
        <w:numPr>
          <w:ilvl w:val="0"/>
          <w:numId w:val="27"/>
        </w:numPr>
        <w:tabs>
          <w:tab w:val="left" w:pos="1134"/>
        </w:tabs>
        <w:autoSpaceDE w:val="0"/>
        <w:autoSpaceDN w:val="0"/>
        <w:adjustRightInd w:val="0"/>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 </w:t>
      </w:r>
      <w:r w:rsidR="00081AFE" w:rsidRPr="005F3BC8">
        <w:rPr>
          <w:rFonts w:ascii="Times New Roman" w:hAnsi="Times New Roman"/>
          <w:sz w:val="24"/>
          <w:szCs w:val="24"/>
        </w:rPr>
        <w:t xml:space="preserve">В рамках федерального проекта </w:t>
      </w:r>
      <w:r w:rsidR="00081AFE" w:rsidRPr="005F3BC8">
        <w:rPr>
          <w:rFonts w:ascii="Times New Roman" w:hAnsi="Times New Roman"/>
          <w:b/>
          <w:bCs/>
          <w:sz w:val="24"/>
          <w:szCs w:val="24"/>
        </w:rPr>
        <w:t>«Все лучшее детям»</w:t>
      </w:r>
      <w:r w:rsidR="00081AFE" w:rsidRPr="005F3BC8">
        <w:rPr>
          <w:rFonts w:ascii="Times New Roman" w:hAnsi="Times New Roman"/>
          <w:sz w:val="24"/>
          <w:szCs w:val="24"/>
        </w:rPr>
        <w:t xml:space="preserve"> предусмотрены средства на проведение капитального ремонта и (или) оснащение основными средствами и материальными запасами зданий (помещений), находящихся в муниципальной собственности, занимаемых муниципальными образовательными учреждениями в сумме </w:t>
      </w:r>
      <w:r w:rsidR="00081AFE" w:rsidRPr="005F3BC8">
        <w:rPr>
          <w:rFonts w:ascii="Times New Roman" w:hAnsi="Times New Roman"/>
          <w:b/>
          <w:bCs/>
          <w:sz w:val="24"/>
          <w:szCs w:val="24"/>
        </w:rPr>
        <w:t>385</w:t>
      </w:r>
      <w:r w:rsidR="001D7818" w:rsidRPr="005F3BC8">
        <w:rPr>
          <w:rFonts w:ascii="Times New Roman" w:hAnsi="Times New Roman"/>
          <w:b/>
          <w:sz w:val="24"/>
          <w:szCs w:val="24"/>
        </w:rPr>
        <w:t> </w:t>
      </w:r>
      <w:r w:rsidR="00081AFE" w:rsidRPr="005F3BC8">
        <w:rPr>
          <w:rFonts w:ascii="Times New Roman" w:hAnsi="Times New Roman"/>
          <w:b/>
          <w:bCs/>
          <w:sz w:val="24"/>
          <w:szCs w:val="24"/>
        </w:rPr>
        <w:t>119 тыс. руб.</w:t>
      </w:r>
      <w:r w:rsidR="00081AFE" w:rsidRPr="005F3BC8">
        <w:rPr>
          <w:rFonts w:ascii="Times New Roman" w:hAnsi="Times New Roman"/>
          <w:sz w:val="24"/>
          <w:szCs w:val="24"/>
        </w:rPr>
        <w:t xml:space="preserve">, в том числе за счет средств вышестоящих бюджетов – </w:t>
      </w:r>
      <w:r w:rsidR="00081AFE" w:rsidRPr="005F3BC8">
        <w:rPr>
          <w:rFonts w:ascii="Times New Roman" w:hAnsi="Times New Roman"/>
          <w:b/>
          <w:bCs/>
          <w:sz w:val="24"/>
          <w:szCs w:val="24"/>
        </w:rPr>
        <w:t>383</w:t>
      </w:r>
      <w:r w:rsidR="00081AFE" w:rsidRPr="005F3BC8">
        <w:rPr>
          <w:rFonts w:ascii="Times New Roman" w:hAnsi="Times New Roman"/>
          <w:b/>
          <w:sz w:val="24"/>
          <w:szCs w:val="24"/>
        </w:rPr>
        <w:t> </w:t>
      </w:r>
      <w:r w:rsidR="00081AFE" w:rsidRPr="005F3BC8">
        <w:rPr>
          <w:rFonts w:ascii="Times New Roman" w:hAnsi="Times New Roman"/>
          <w:b/>
          <w:bCs/>
          <w:sz w:val="24"/>
          <w:szCs w:val="24"/>
        </w:rPr>
        <w:t>194 тыс. руб.</w:t>
      </w:r>
      <w:r w:rsidR="0044027A" w:rsidRPr="005F3BC8">
        <w:rPr>
          <w:rFonts w:ascii="Times New Roman" w:hAnsi="Times New Roman"/>
          <w:b/>
          <w:bCs/>
          <w:sz w:val="24"/>
          <w:szCs w:val="24"/>
        </w:rPr>
        <w:t xml:space="preserve">, </w:t>
      </w:r>
      <w:r w:rsidR="0044027A" w:rsidRPr="005F3BC8">
        <w:rPr>
          <w:rFonts w:ascii="Times New Roman" w:hAnsi="Times New Roman"/>
          <w:sz w:val="24"/>
          <w:szCs w:val="24"/>
        </w:rPr>
        <w:t xml:space="preserve">исполнение составило </w:t>
      </w:r>
      <w:r w:rsidR="0044027A" w:rsidRPr="005F3BC8">
        <w:rPr>
          <w:rFonts w:ascii="Times New Roman" w:hAnsi="Times New Roman"/>
          <w:b/>
          <w:bCs/>
          <w:sz w:val="24"/>
          <w:szCs w:val="24"/>
        </w:rPr>
        <w:t>140 858 тыс. руб.,</w:t>
      </w:r>
      <w:r w:rsidR="0044027A" w:rsidRPr="005F3BC8">
        <w:rPr>
          <w:rFonts w:ascii="Times New Roman" w:hAnsi="Times New Roman"/>
          <w:sz w:val="24"/>
          <w:szCs w:val="24"/>
        </w:rPr>
        <w:t xml:space="preserve"> в том числе за счет средств вышестоящих бюджетов – </w:t>
      </w:r>
      <w:r w:rsidR="0044027A" w:rsidRPr="005F3BC8">
        <w:rPr>
          <w:rFonts w:ascii="Times New Roman" w:hAnsi="Times New Roman"/>
          <w:b/>
          <w:bCs/>
          <w:sz w:val="24"/>
          <w:szCs w:val="24"/>
        </w:rPr>
        <w:t>140</w:t>
      </w:r>
      <w:r w:rsidR="0044027A" w:rsidRPr="005F3BC8">
        <w:rPr>
          <w:rFonts w:ascii="Times New Roman" w:hAnsi="Times New Roman"/>
          <w:b/>
          <w:sz w:val="24"/>
          <w:szCs w:val="24"/>
        </w:rPr>
        <w:t> </w:t>
      </w:r>
      <w:r w:rsidR="0044027A" w:rsidRPr="005F3BC8">
        <w:rPr>
          <w:rFonts w:ascii="Times New Roman" w:hAnsi="Times New Roman"/>
          <w:b/>
          <w:bCs/>
          <w:sz w:val="24"/>
          <w:szCs w:val="24"/>
        </w:rPr>
        <w:t xml:space="preserve">154 тыс. руб. </w:t>
      </w:r>
      <w:r w:rsidR="00081AFE" w:rsidRPr="005F3BC8">
        <w:rPr>
          <w:rFonts w:ascii="Times New Roman" w:hAnsi="Times New Roman"/>
          <w:sz w:val="24"/>
          <w:szCs w:val="24"/>
        </w:rPr>
        <w:t>Средства запланированы на капитальный ремонт в МБУ школах №№ 21, 26, 70.</w:t>
      </w:r>
    </w:p>
    <w:p w14:paraId="41A0D243" w14:textId="77777777" w:rsidR="00AD54D5" w:rsidRPr="005F3BC8" w:rsidRDefault="00AD54D5" w:rsidP="00AA1800">
      <w:pPr>
        <w:pStyle w:val="ac"/>
        <w:spacing w:before="240" w:after="240" w:line="300" w:lineRule="auto"/>
        <w:ind w:firstLine="720"/>
        <w:rPr>
          <w:szCs w:val="24"/>
        </w:rPr>
      </w:pPr>
      <w:r w:rsidRPr="005F3BC8">
        <w:rPr>
          <w:szCs w:val="24"/>
        </w:rPr>
        <w:t>Департамент градостроительной деятельности</w:t>
      </w:r>
    </w:p>
    <w:p w14:paraId="51AF2F9A" w14:textId="58591BD8" w:rsidR="0034226E" w:rsidRPr="005F3BC8" w:rsidRDefault="0034226E" w:rsidP="00062A5C">
      <w:pPr>
        <w:pStyle w:val="ac"/>
        <w:spacing w:line="300" w:lineRule="auto"/>
        <w:ind w:firstLine="709"/>
        <w:jc w:val="both"/>
        <w:rPr>
          <w:szCs w:val="24"/>
        </w:rPr>
      </w:pPr>
      <w:r w:rsidRPr="005F3BC8">
        <w:rPr>
          <w:b w:val="0"/>
          <w:szCs w:val="24"/>
        </w:rPr>
        <w:t xml:space="preserve">Бюджетные ассигнования по главному распорядителю утверждены в сумме </w:t>
      </w:r>
      <w:r w:rsidR="00D441B6" w:rsidRPr="005F3BC8">
        <w:rPr>
          <w:color w:val="000000"/>
          <w:szCs w:val="24"/>
        </w:rPr>
        <w:t>6</w:t>
      </w:r>
      <w:r w:rsidR="00B65283" w:rsidRPr="005F3BC8">
        <w:rPr>
          <w:color w:val="000000"/>
          <w:szCs w:val="24"/>
        </w:rPr>
        <w:t>71</w:t>
      </w:r>
      <w:r w:rsidR="002C6ED9" w:rsidRPr="005F3BC8">
        <w:rPr>
          <w:color w:val="000000"/>
          <w:szCs w:val="24"/>
        </w:rPr>
        <w:t> </w:t>
      </w:r>
      <w:r w:rsidR="00B65283" w:rsidRPr="005F3BC8">
        <w:rPr>
          <w:color w:val="000000"/>
          <w:szCs w:val="24"/>
        </w:rPr>
        <w:t>138</w:t>
      </w:r>
      <w:r w:rsidR="002C6ED9" w:rsidRPr="005F3BC8">
        <w:rPr>
          <w:color w:val="000000"/>
          <w:szCs w:val="24"/>
        </w:rPr>
        <w:t> </w:t>
      </w:r>
      <w:r w:rsidRPr="005F3BC8">
        <w:rPr>
          <w:color w:val="000000"/>
          <w:szCs w:val="24"/>
        </w:rPr>
        <w:t>тыс.</w:t>
      </w:r>
      <w:r w:rsidR="002C6ED9" w:rsidRPr="005F3BC8">
        <w:rPr>
          <w:color w:val="000000"/>
          <w:szCs w:val="24"/>
        </w:rPr>
        <w:t> </w:t>
      </w:r>
      <w:r w:rsidRPr="005F3BC8">
        <w:rPr>
          <w:color w:val="000000"/>
          <w:szCs w:val="24"/>
        </w:rPr>
        <w:t>руб.</w:t>
      </w:r>
      <w:r w:rsidRPr="005F3BC8">
        <w:rPr>
          <w:b w:val="0"/>
          <w:color w:val="000000"/>
          <w:szCs w:val="24"/>
        </w:rPr>
        <w:t>,</w:t>
      </w:r>
      <w:r w:rsidRPr="005F3BC8">
        <w:rPr>
          <w:szCs w:val="24"/>
        </w:rPr>
        <w:t xml:space="preserve"> </w:t>
      </w:r>
      <w:r w:rsidRPr="005F3BC8">
        <w:rPr>
          <w:b w:val="0"/>
          <w:szCs w:val="24"/>
        </w:rPr>
        <w:t xml:space="preserve">в том числе </w:t>
      </w:r>
      <w:r w:rsidR="002C6ED9" w:rsidRPr="005F3BC8">
        <w:rPr>
          <w:b w:val="0"/>
          <w:szCs w:val="24"/>
        </w:rPr>
        <w:t xml:space="preserve">за счет средств вышестоящих бюджетов – </w:t>
      </w:r>
      <w:r w:rsidR="00D441B6" w:rsidRPr="005F3BC8">
        <w:rPr>
          <w:bCs/>
          <w:szCs w:val="24"/>
        </w:rPr>
        <w:t>529</w:t>
      </w:r>
      <w:r w:rsidRPr="005F3BC8">
        <w:rPr>
          <w:bCs/>
          <w:szCs w:val="24"/>
        </w:rPr>
        <w:t> </w:t>
      </w:r>
      <w:r w:rsidR="00D441B6" w:rsidRPr="005F3BC8">
        <w:rPr>
          <w:bCs/>
          <w:szCs w:val="24"/>
        </w:rPr>
        <w:t>754</w:t>
      </w:r>
      <w:r w:rsidRPr="005F3BC8">
        <w:rPr>
          <w:b w:val="0"/>
          <w:szCs w:val="24"/>
        </w:rPr>
        <w:t xml:space="preserve"> </w:t>
      </w:r>
      <w:r w:rsidRPr="005F3BC8">
        <w:rPr>
          <w:szCs w:val="24"/>
        </w:rPr>
        <w:t>тыс.</w:t>
      </w:r>
      <w:r w:rsidR="00835D23" w:rsidRPr="005F3BC8">
        <w:rPr>
          <w:szCs w:val="24"/>
        </w:rPr>
        <w:t xml:space="preserve"> </w:t>
      </w:r>
      <w:r w:rsidRPr="005F3BC8">
        <w:rPr>
          <w:szCs w:val="24"/>
        </w:rPr>
        <w:t>руб.</w:t>
      </w:r>
    </w:p>
    <w:p w14:paraId="16710F3F" w14:textId="22E5EF85" w:rsidR="000F623E" w:rsidRPr="005F3BC8" w:rsidRDefault="0034226E" w:rsidP="000F623E">
      <w:pPr>
        <w:pStyle w:val="ac"/>
        <w:spacing w:line="300" w:lineRule="auto"/>
        <w:ind w:firstLine="709"/>
        <w:jc w:val="both"/>
        <w:rPr>
          <w:szCs w:val="24"/>
        </w:rPr>
      </w:pPr>
      <w:r w:rsidRPr="005F3BC8">
        <w:rPr>
          <w:b w:val="0"/>
          <w:szCs w:val="24"/>
        </w:rPr>
        <w:t>Исполнение за отчетный период</w:t>
      </w:r>
      <w:r w:rsidRPr="005F3BC8">
        <w:rPr>
          <w:szCs w:val="24"/>
        </w:rPr>
        <w:t xml:space="preserve"> </w:t>
      </w:r>
      <w:r w:rsidRPr="005F3BC8">
        <w:rPr>
          <w:b w:val="0"/>
          <w:szCs w:val="24"/>
        </w:rPr>
        <w:t xml:space="preserve">составило </w:t>
      </w:r>
      <w:r w:rsidR="00B65283" w:rsidRPr="005F3BC8">
        <w:rPr>
          <w:bCs/>
          <w:szCs w:val="24"/>
        </w:rPr>
        <w:t>93</w:t>
      </w:r>
      <w:r w:rsidRPr="005F3BC8">
        <w:rPr>
          <w:bCs/>
          <w:color w:val="000000"/>
          <w:szCs w:val="24"/>
        </w:rPr>
        <w:t> </w:t>
      </w:r>
      <w:r w:rsidR="00B65283" w:rsidRPr="005F3BC8">
        <w:rPr>
          <w:bCs/>
          <w:color w:val="000000"/>
          <w:szCs w:val="24"/>
        </w:rPr>
        <w:t>764</w:t>
      </w:r>
      <w:r w:rsidRPr="005F3BC8">
        <w:rPr>
          <w:color w:val="000000"/>
          <w:szCs w:val="24"/>
        </w:rPr>
        <w:t xml:space="preserve"> </w:t>
      </w:r>
      <w:r w:rsidRPr="005F3BC8">
        <w:rPr>
          <w:szCs w:val="24"/>
        </w:rPr>
        <w:t>тыс.</w:t>
      </w:r>
      <w:r w:rsidR="00835D23" w:rsidRPr="005F3BC8">
        <w:rPr>
          <w:szCs w:val="24"/>
        </w:rPr>
        <w:t xml:space="preserve"> </w:t>
      </w:r>
      <w:r w:rsidRPr="005F3BC8">
        <w:rPr>
          <w:szCs w:val="24"/>
        </w:rPr>
        <w:t>руб.</w:t>
      </w:r>
      <w:r w:rsidRPr="005F3BC8">
        <w:rPr>
          <w:b w:val="0"/>
          <w:color w:val="000000"/>
          <w:szCs w:val="24"/>
        </w:rPr>
        <w:t xml:space="preserve">, или </w:t>
      </w:r>
      <w:r w:rsidR="00B65283" w:rsidRPr="005F3BC8">
        <w:rPr>
          <w:b w:val="0"/>
          <w:color w:val="000000"/>
          <w:szCs w:val="24"/>
        </w:rPr>
        <w:t>14</w:t>
      </w:r>
      <w:r w:rsidRPr="005F3BC8">
        <w:rPr>
          <w:b w:val="0"/>
          <w:color w:val="000000"/>
          <w:szCs w:val="24"/>
        </w:rPr>
        <w:t>%</w:t>
      </w:r>
      <w:r w:rsidRPr="005F3BC8">
        <w:rPr>
          <w:b w:val="0"/>
          <w:szCs w:val="24"/>
        </w:rPr>
        <w:t xml:space="preserve"> </w:t>
      </w:r>
      <w:r w:rsidR="000F250A" w:rsidRPr="005F3BC8">
        <w:rPr>
          <w:b w:val="0"/>
          <w:szCs w:val="24"/>
        </w:rPr>
        <w:t>от утвержденного</w:t>
      </w:r>
      <w:r w:rsidRPr="005F3BC8">
        <w:rPr>
          <w:b w:val="0"/>
          <w:szCs w:val="24"/>
        </w:rPr>
        <w:t xml:space="preserve"> </w:t>
      </w:r>
      <w:r w:rsidR="000F250A" w:rsidRPr="005F3BC8">
        <w:rPr>
          <w:b w:val="0"/>
          <w:szCs w:val="24"/>
        </w:rPr>
        <w:t>плана и</w:t>
      </w:r>
      <w:r w:rsidR="002C6ED9" w:rsidRPr="005F3BC8">
        <w:rPr>
          <w:b w:val="0"/>
          <w:szCs w:val="24"/>
        </w:rPr>
        <w:t xml:space="preserve"> </w:t>
      </w:r>
      <w:r w:rsidR="00A1070E" w:rsidRPr="005F3BC8">
        <w:rPr>
          <w:b w:val="0"/>
          <w:szCs w:val="24"/>
        </w:rPr>
        <w:t>9</w:t>
      </w:r>
      <w:r w:rsidR="00B65283" w:rsidRPr="005F3BC8">
        <w:rPr>
          <w:b w:val="0"/>
          <w:szCs w:val="24"/>
        </w:rPr>
        <w:t>8</w:t>
      </w:r>
      <w:r w:rsidR="00A1070E" w:rsidRPr="005F3BC8">
        <w:rPr>
          <w:b w:val="0"/>
          <w:szCs w:val="24"/>
        </w:rPr>
        <w:t>,</w:t>
      </w:r>
      <w:r w:rsidR="00B65283" w:rsidRPr="005F3BC8">
        <w:rPr>
          <w:b w:val="0"/>
          <w:szCs w:val="24"/>
        </w:rPr>
        <w:t>8</w:t>
      </w:r>
      <w:r w:rsidR="002C6ED9" w:rsidRPr="005F3BC8">
        <w:rPr>
          <w:b w:val="0"/>
          <w:szCs w:val="24"/>
        </w:rPr>
        <w:t xml:space="preserve">% </w:t>
      </w:r>
      <w:r w:rsidR="000F250A" w:rsidRPr="005F3BC8">
        <w:rPr>
          <w:b w:val="0"/>
          <w:szCs w:val="24"/>
        </w:rPr>
        <w:t xml:space="preserve">от </w:t>
      </w:r>
      <w:r w:rsidR="002C6ED9" w:rsidRPr="005F3BC8">
        <w:rPr>
          <w:b w:val="0"/>
          <w:szCs w:val="24"/>
        </w:rPr>
        <w:t>к</w:t>
      </w:r>
      <w:r w:rsidRPr="005F3BC8">
        <w:rPr>
          <w:b w:val="0"/>
          <w:szCs w:val="24"/>
        </w:rPr>
        <w:t>ассов</w:t>
      </w:r>
      <w:r w:rsidR="002C6ED9" w:rsidRPr="005F3BC8">
        <w:rPr>
          <w:b w:val="0"/>
          <w:szCs w:val="24"/>
        </w:rPr>
        <w:t>о</w:t>
      </w:r>
      <w:r w:rsidR="000F250A" w:rsidRPr="005F3BC8">
        <w:rPr>
          <w:b w:val="0"/>
          <w:szCs w:val="24"/>
        </w:rPr>
        <w:t>го</w:t>
      </w:r>
      <w:r w:rsidRPr="005F3BC8">
        <w:rPr>
          <w:b w:val="0"/>
          <w:szCs w:val="24"/>
        </w:rPr>
        <w:t xml:space="preserve"> план</w:t>
      </w:r>
      <w:r w:rsidR="000F250A" w:rsidRPr="005F3BC8">
        <w:rPr>
          <w:b w:val="0"/>
          <w:szCs w:val="24"/>
        </w:rPr>
        <w:t>а</w:t>
      </w:r>
      <w:r w:rsidR="000F623E" w:rsidRPr="005F3BC8">
        <w:rPr>
          <w:b w:val="0"/>
          <w:szCs w:val="24"/>
        </w:rPr>
        <w:t xml:space="preserve">, в том за счет средств вышестоящих бюджетов – </w:t>
      </w:r>
      <w:r w:rsidR="000F623E" w:rsidRPr="005F3BC8">
        <w:rPr>
          <w:bCs/>
          <w:szCs w:val="24"/>
        </w:rPr>
        <w:t>60 773</w:t>
      </w:r>
      <w:r w:rsidR="000F623E" w:rsidRPr="005F3BC8">
        <w:rPr>
          <w:b w:val="0"/>
          <w:szCs w:val="24"/>
        </w:rPr>
        <w:t xml:space="preserve"> </w:t>
      </w:r>
      <w:r w:rsidR="000F623E" w:rsidRPr="005F3BC8">
        <w:rPr>
          <w:szCs w:val="24"/>
        </w:rPr>
        <w:t>тыс. руб.,</w:t>
      </w:r>
      <w:r w:rsidR="000F623E" w:rsidRPr="005F3BC8">
        <w:rPr>
          <w:b w:val="0"/>
          <w:color w:val="000000"/>
          <w:szCs w:val="24"/>
        </w:rPr>
        <w:t xml:space="preserve"> или 11,5%</w:t>
      </w:r>
      <w:r w:rsidR="000F623E" w:rsidRPr="005F3BC8">
        <w:rPr>
          <w:b w:val="0"/>
          <w:szCs w:val="24"/>
        </w:rPr>
        <w:t xml:space="preserve"> от утвержденного плана и 100% от кассового плана</w:t>
      </w:r>
      <w:r w:rsidR="006A127E" w:rsidRPr="005F3BC8">
        <w:rPr>
          <w:b w:val="0"/>
          <w:szCs w:val="24"/>
        </w:rPr>
        <w:t>.</w:t>
      </w:r>
    </w:p>
    <w:p w14:paraId="48C209ED" w14:textId="0A628FCC" w:rsidR="002C6ED9" w:rsidRPr="005F3BC8" w:rsidRDefault="002C6ED9" w:rsidP="00062A5C">
      <w:pPr>
        <w:pStyle w:val="ac"/>
        <w:spacing w:line="300" w:lineRule="auto"/>
        <w:ind w:firstLine="709"/>
        <w:jc w:val="both"/>
        <w:rPr>
          <w:b w:val="0"/>
          <w:szCs w:val="24"/>
        </w:rPr>
      </w:pPr>
    </w:p>
    <w:p w14:paraId="5703A0EA" w14:textId="77777777" w:rsidR="0034226E" w:rsidRPr="005F3BC8" w:rsidRDefault="0034226E" w:rsidP="00062A5C">
      <w:pPr>
        <w:pStyle w:val="ac"/>
        <w:spacing w:line="300" w:lineRule="auto"/>
        <w:ind w:firstLine="709"/>
        <w:jc w:val="both"/>
        <w:rPr>
          <w:b w:val="0"/>
          <w:szCs w:val="24"/>
        </w:rPr>
      </w:pPr>
    </w:p>
    <w:p w14:paraId="3164ABFF" w14:textId="28DE7FDD" w:rsidR="00B23BD1" w:rsidRPr="005F3BC8" w:rsidRDefault="0034226E" w:rsidP="00062A5C">
      <w:pPr>
        <w:pStyle w:val="ac"/>
        <w:spacing w:line="300" w:lineRule="auto"/>
        <w:ind w:firstLine="709"/>
        <w:jc w:val="both"/>
        <w:rPr>
          <w:b w:val="0"/>
          <w:szCs w:val="24"/>
        </w:rPr>
      </w:pPr>
      <w:r w:rsidRPr="005F3BC8">
        <w:rPr>
          <w:szCs w:val="24"/>
        </w:rPr>
        <w:t>По подразделу</w:t>
      </w:r>
      <w:r w:rsidRPr="005F3BC8">
        <w:rPr>
          <w:b w:val="0"/>
          <w:szCs w:val="24"/>
        </w:rPr>
        <w:t xml:space="preserve"> </w:t>
      </w:r>
      <w:r w:rsidRPr="005F3BC8">
        <w:rPr>
          <w:szCs w:val="24"/>
        </w:rPr>
        <w:t>0113 «Другие общегосударственные вопросы»</w:t>
      </w:r>
      <w:r w:rsidRPr="005F3BC8">
        <w:rPr>
          <w:b w:val="0"/>
          <w:szCs w:val="24"/>
        </w:rPr>
        <w:t xml:space="preserve"> </w:t>
      </w:r>
      <w:r w:rsidR="00B23BD1" w:rsidRPr="005F3BC8">
        <w:rPr>
          <w:b w:val="0"/>
          <w:szCs w:val="24"/>
        </w:rPr>
        <w:t xml:space="preserve">в рамках непрограммных расходов предусмотрены бюджетные ассигнования в сумме </w:t>
      </w:r>
      <w:r w:rsidR="00EA1B5F" w:rsidRPr="005F3BC8">
        <w:rPr>
          <w:szCs w:val="24"/>
        </w:rPr>
        <w:t>4</w:t>
      </w:r>
      <w:r w:rsidR="00B23BD1" w:rsidRPr="005F3BC8">
        <w:rPr>
          <w:szCs w:val="24"/>
        </w:rPr>
        <w:t> </w:t>
      </w:r>
      <w:r w:rsidR="001A14B8" w:rsidRPr="005F3BC8">
        <w:rPr>
          <w:szCs w:val="24"/>
        </w:rPr>
        <w:t>058</w:t>
      </w:r>
      <w:r w:rsidR="00B23BD1" w:rsidRPr="005F3BC8">
        <w:rPr>
          <w:szCs w:val="24"/>
        </w:rPr>
        <w:t xml:space="preserve"> тыс. руб., </w:t>
      </w:r>
      <w:r w:rsidRPr="005F3BC8">
        <w:rPr>
          <w:b w:val="0"/>
          <w:szCs w:val="24"/>
        </w:rPr>
        <w:t>исполнен</w:t>
      </w:r>
      <w:r w:rsidR="00B23BD1" w:rsidRPr="005F3BC8">
        <w:rPr>
          <w:b w:val="0"/>
          <w:szCs w:val="24"/>
        </w:rPr>
        <w:t xml:space="preserve">ие в отчетном периоде составило </w:t>
      </w:r>
      <w:r w:rsidR="007C2E92" w:rsidRPr="005F3BC8">
        <w:rPr>
          <w:szCs w:val="24"/>
        </w:rPr>
        <w:t xml:space="preserve">1 098 </w:t>
      </w:r>
      <w:r w:rsidRPr="005F3BC8">
        <w:rPr>
          <w:szCs w:val="24"/>
        </w:rPr>
        <w:t>тыс.</w:t>
      </w:r>
      <w:r w:rsidR="00835D23" w:rsidRPr="005F3BC8">
        <w:rPr>
          <w:szCs w:val="24"/>
        </w:rPr>
        <w:t xml:space="preserve"> </w:t>
      </w:r>
      <w:r w:rsidRPr="005F3BC8">
        <w:rPr>
          <w:szCs w:val="24"/>
        </w:rPr>
        <w:t>руб.</w:t>
      </w:r>
      <w:r w:rsidR="00B23BD1" w:rsidRPr="005F3BC8">
        <w:rPr>
          <w:szCs w:val="24"/>
        </w:rPr>
        <w:t xml:space="preserve">, </w:t>
      </w:r>
      <w:r w:rsidR="00B23BD1" w:rsidRPr="005F3BC8">
        <w:rPr>
          <w:b w:val="0"/>
          <w:bCs/>
          <w:szCs w:val="24"/>
        </w:rPr>
        <w:t xml:space="preserve">или </w:t>
      </w:r>
      <w:r w:rsidR="007C2E92" w:rsidRPr="005F3BC8">
        <w:rPr>
          <w:b w:val="0"/>
          <w:bCs/>
          <w:szCs w:val="24"/>
        </w:rPr>
        <w:t>27</w:t>
      </w:r>
      <w:r w:rsidR="001A14B8" w:rsidRPr="005F3BC8">
        <w:rPr>
          <w:b w:val="0"/>
          <w:bCs/>
          <w:szCs w:val="24"/>
        </w:rPr>
        <w:t>,</w:t>
      </w:r>
      <w:r w:rsidR="007C2E92" w:rsidRPr="005F3BC8">
        <w:rPr>
          <w:b w:val="0"/>
          <w:bCs/>
          <w:szCs w:val="24"/>
        </w:rPr>
        <w:t>1</w:t>
      </w:r>
      <w:r w:rsidR="000B3204" w:rsidRPr="005F3BC8">
        <w:rPr>
          <w:b w:val="0"/>
          <w:szCs w:val="24"/>
        </w:rPr>
        <w:t>%</w:t>
      </w:r>
      <w:r w:rsidR="00B23BD1" w:rsidRPr="005F3BC8">
        <w:rPr>
          <w:b w:val="0"/>
          <w:szCs w:val="24"/>
        </w:rPr>
        <w:t xml:space="preserve"> от утвержденного </w:t>
      </w:r>
      <w:r w:rsidRPr="005F3BC8">
        <w:rPr>
          <w:b w:val="0"/>
          <w:szCs w:val="24"/>
        </w:rPr>
        <w:t>план</w:t>
      </w:r>
      <w:r w:rsidR="00B23BD1" w:rsidRPr="005F3BC8">
        <w:rPr>
          <w:b w:val="0"/>
          <w:szCs w:val="24"/>
        </w:rPr>
        <w:t>а.</w:t>
      </w:r>
    </w:p>
    <w:p w14:paraId="4141065A" w14:textId="7E2723C9" w:rsidR="0034226E" w:rsidRPr="005F3BC8" w:rsidRDefault="0034226E" w:rsidP="00062A5C">
      <w:pPr>
        <w:pStyle w:val="ac"/>
        <w:spacing w:line="300" w:lineRule="auto"/>
        <w:ind w:firstLine="709"/>
        <w:jc w:val="both"/>
        <w:rPr>
          <w:b w:val="0"/>
          <w:szCs w:val="24"/>
        </w:rPr>
      </w:pPr>
      <w:r w:rsidRPr="005F3BC8">
        <w:rPr>
          <w:b w:val="0"/>
          <w:szCs w:val="24"/>
        </w:rPr>
        <w:t>Средства направлены на оплату судебных решений.</w:t>
      </w:r>
    </w:p>
    <w:p w14:paraId="769D8043" w14:textId="77777777" w:rsidR="00016097" w:rsidRPr="005F3BC8" w:rsidRDefault="00016097" w:rsidP="00062A5C">
      <w:pPr>
        <w:pStyle w:val="ac"/>
        <w:spacing w:line="300" w:lineRule="auto"/>
        <w:ind w:firstLine="709"/>
        <w:jc w:val="both"/>
        <w:rPr>
          <w:szCs w:val="24"/>
        </w:rPr>
      </w:pPr>
    </w:p>
    <w:p w14:paraId="501264F0" w14:textId="11FC32E4" w:rsidR="008177AA" w:rsidRPr="005F3BC8" w:rsidRDefault="00016097" w:rsidP="001E1DCE">
      <w:pPr>
        <w:pStyle w:val="ac"/>
        <w:spacing w:line="300" w:lineRule="auto"/>
        <w:ind w:firstLine="709"/>
        <w:jc w:val="both"/>
        <w:rPr>
          <w:rFonts w:eastAsia="Arial"/>
          <w:bCs/>
          <w:szCs w:val="24"/>
        </w:rPr>
      </w:pPr>
      <w:r w:rsidRPr="005F3BC8">
        <w:rPr>
          <w:szCs w:val="24"/>
        </w:rPr>
        <w:t>По подразделу</w:t>
      </w:r>
      <w:r w:rsidRPr="005F3BC8">
        <w:rPr>
          <w:b w:val="0"/>
          <w:szCs w:val="24"/>
        </w:rPr>
        <w:t xml:space="preserve"> </w:t>
      </w:r>
      <w:r w:rsidRPr="005F3BC8">
        <w:rPr>
          <w:szCs w:val="24"/>
        </w:rPr>
        <w:t>0310 «Защита населения и территории от чрезвычайных ситуаций природного и техногенного характера, пожарная безопасность»</w:t>
      </w:r>
      <w:r w:rsidRPr="005F3BC8">
        <w:rPr>
          <w:b w:val="0"/>
          <w:szCs w:val="24"/>
        </w:rPr>
        <w:t xml:space="preserve"> </w:t>
      </w:r>
      <w:r w:rsidR="001E1DCE" w:rsidRPr="005F3BC8">
        <w:rPr>
          <w:b w:val="0"/>
          <w:szCs w:val="24"/>
        </w:rPr>
        <w:t xml:space="preserve">в рамках </w:t>
      </w:r>
      <w:r w:rsidR="001E1DCE" w:rsidRPr="005F3BC8">
        <w:rPr>
          <w:rFonts w:eastAsia="Arial"/>
          <w:b w:val="0"/>
          <w:szCs w:val="24"/>
        </w:rPr>
        <w:t xml:space="preserve">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w:t>
      </w:r>
      <w:r w:rsidR="000B3204" w:rsidRPr="005F3BC8">
        <w:rPr>
          <w:b w:val="0"/>
          <w:szCs w:val="24"/>
        </w:rPr>
        <w:t xml:space="preserve">при плане </w:t>
      </w:r>
      <w:r w:rsidR="001A14B8" w:rsidRPr="005F3BC8">
        <w:rPr>
          <w:bCs/>
          <w:szCs w:val="24"/>
        </w:rPr>
        <w:t>66</w:t>
      </w:r>
      <w:r w:rsidR="000B3204" w:rsidRPr="005F3BC8">
        <w:rPr>
          <w:bCs/>
          <w:szCs w:val="24"/>
        </w:rPr>
        <w:t xml:space="preserve"> т</w:t>
      </w:r>
      <w:r w:rsidR="000B3204" w:rsidRPr="005F3BC8">
        <w:rPr>
          <w:szCs w:val="24"/>
        </w:rPr>
        <w:t>ыс. руб.</w:t>
      </w:r>
      <w:r w:rsidR="000B3204" w:rsidRPr="005F3BC8">
        <w:rPr>
          <w:b w:val="0"/>
          <w:szCs w:val="24"/>
        </w:rPr>
        <w:t xml:space="preserve"> </w:t>
      </w:r>
      <w:r w:rsidR="007C2E92" w:rsidRPr="005F3BC8">
        <w:rPr>
          <w:b w:val="0"/>
          <w:szCs w:val="24"/>
        </w:rPr>
        <w:t xml:space="preserve">исполнение составило </w:t>
      </w:r>
      <w:r w:rsidR="007C2E92" w:rsidRPr="005F3BC8">
        <w:rPr>
          <w:bCs/>
          <w:szCs w:val="24"/>
        </w:rPr>
        <w:t>65</w:t>
      </w:r>
      <w:r w:rsidR="007C2E92" w:rsidRPr="005F3BC8">
        <w:rPr>
          <w:szCs w:val="24"/>
        </w:rPr>
        <w:t> </w:t>
      </w:r>
      <w:r w:rsidR="007C2E92" w:rsidRPr="005F3BC8">
        <w:rPr>
          <w:bCs/>
          <w:szCs w:val="24"/>
        </w:rPr>
        <w:t>тыс. руб.</w:t>
      </w:r>
    </w:p>
    <w:p w14:paraId="6F3274A6" w14:textId="6578C5CD" w:rsidR="007C2E92" w:rsidRPr="005F3BC8" w:rsidRDefault="007C2E92" w:rsidP="007C2E92">
      <w:pPr>
        <w:pStyle w:val="ac"/>
        <w:spacing w:line="276" w:lineRule="auto"/>
        <w:ind w:firstLine="709"/>
        <w:jc w:val="both"/>
        <w:rPr>
          <w:b w:val="0"/>
          <w:szCs w:val="24"/>
        </w:rPr>
      </w:pPr>
      <w:r w:rsidRPr="005F3BC8">
        <w:rPr>
          <w:b w:val="0"/>
          <w:szCs w:val="24"/>
        </w:rPr>
        <w:t>Оплачен муниципальный контракт с АО «ЭкоСфера» за хранение песка и щебня.</w:t>
      </w:r>
    </w:p>
    <w:p w14:paraId="23BBDE97" w14:textId="77777777" w:rsidR="0034226E" w:rsidRPr="005F3BC8" w:rsidRDefault="0034226E" w:rsidP="00062A5C">
      <w:pPr>
        <w:pStyle w:val="ac"/>
        <w:spacing w:line="300" w:lineRule="auto"/>
        <w:ind w:firstLine="709"/>
        <w:jc w:val="both"/>
        <w:rPr>
          <w:b w:val="0"/>
          <w:szCs w:val="24"/>
        </w:rPr>
      </w:pPr>
    </w:p>
    <w:p w14:paraId="1B81A9F8" w14:textId="7112AADD" w:rsidR="00A31B6E" w:rsidRPr="005F3BC8" w:rsidRDefault="0034226E" w:rsidP="00A31B6E">
      <w:pPr>
        <w:pStyle w:val="ac"/>
        <w:spacing w:line="300" w:lineRule="auto"/>
        <w:ind w:firstLine="709"/>
        <w:jc w:val="both"/>
        <w:rPr>
          <w:b w:val="0"/>
          <w:szCs w:val="24"/>
        </w:rPr>
      </w:pPr>
      <w:r w:rsidRPr="005F3BC8">
        <w:rPr>
          <w:szCs w:val="24"/>
        </w:rPr>
        <w:t>По подразделу</w:t>
      </w:r>
      <w:r w:rsidRPr="005F3BC8">
        <w:rPr>
          <w:b w:val="0"/>
          <w:szCs w:val="24"/>
        </w:rPr>
        <w:t xml:space="preserve"> </w:t>
      </w:r>
      <w:r w:rsidRPr="005F3BC8">
        <w:rPr>
          <w:szCs w:val="24"/>
        </w:rPr>
        <w:t>0409 «Дорожное хозяйство (дорожные фонды)»</w:t>
      </w:r>
      <w:r w:rsidRPr="005F3BC8">
        <w:rPr>
          <w:b w:val="0"/>
          <w:szCs w:val="24"/>
        </w:rPr>
        <w:t xml:space="preserve"> </w:t>
      </w:r>
      <w:r w:rsidR="00A31B6E" w:rsidRPr="005F3BC8">
        <w:rPr>
          <w:b w:val="0"/>
          <w:szCs w:val="24"/>
        </w:rPr>
        <w:t xml:space="preserve">при плане в </w:t>
      </w:r>
      <w:r w:rsidR="00A31B6E" w:rsidRPr="005F3BC8">
        <w:rPr>
          <w:szCs w:val="24"/>
        </w:rPr>
        <w:t>23 106 тыс. руб.</w:t>
      </w:r>
      <w:r w:rsidR="00A31B6E" w:rsidRPr="005F3BC8">
        <w:rPr>
          <w:b w:val="0"/>
          <w:szCs w:val="24"/>
        </w:rPr>
        <w:t xml:space="preserve"> расходы не осуществлялись.</w:t>
      </w:r>
    </w:p>
    <w:p w14:paraId="58625EAB" w14:textId="0264C9C0" w:rsidR="00A31B6E" w:rsidRPr="005F3BC8" w:rsidRDefault="00A31B6E" w:rsidP="00A31B6E">
      <w:pPr>
        <w:pStyle w:val="ac"/>
        <w:shd w:val="clear" w:color="auto" w:fill="FFFFFF"/>
        <w:tabs>
          <w:tab w:val="left" w:pos="0"/>
          <w:tab w:val="left" w:pos="900"/>
        </w:tabs>
        <w:spacing w:line="300" w:lineRule="auto"/>
        <w:ind w:firstLine="709"/>
        <w:jc w:val="both"/>
        <w:rPr>
          <w:b w:val="0"/>
          <w:szCs w:val="24"/>
        </w:rPr>
      </w:pPr>
      <w:r w:rsidRPr="005F3BC8">
        <w:rPr>
          <w:rFonts w:eastAsia="Arial"/>
          <w:b w:val="0"/>
          <w:szCs w:val="24"/>
        </w:rPr>
        <w:t>В рамках муниципальной программы «</w:t>
      </w:r>
      <w:r w:rsidRPr="005F3BC8">
        <w:rPr>
          <w:b w:val="0"/>
          <w:szCs w:val="24"/>
        </w:rPr>
        <w:t>Развитие транспортной системы и дорожного хозяйства городского округа Тольятти на 2021-2025 гг.» предусмотрены бюджетные ассигнования на оплату по исполнительному листу по делу № А55-2696/2024.</w:t>
      </w:r>
    </w:p>
    <w:p w14:paraId="2AEA3B35" w14:textId="77777777" w:rsidR="004C306D" w:rsidRPr="005F3BC8" w:rsidRDefault="00A31B6E" w:rsidP="004C306D">
      <w:pPr>
        <w:pStyle w:val="ac"/>
        <w:shd w:val="clear" w:color="auto" w:fill="FFFFFF"/>
        <w:tabs>
          <w:tab w:val="left" w:pos="0"/>
          <w:tab w:val="left" w:pos="900"/>
        </w:tabs>
        <w:spacing w:line="276" w:lineRule="auto"/>
        <w:ind w:firstLine="709"/>
        <w:jc w:val="both"/>
        <w:rPr>
          <w:b w:val="0"/>
          <w:szCs w:val="24"/>
        </w:rPr>
      </w:pPr>
      <w:r w:rsidRPr="005F3BC8">
        <w:rPr>
          <w:b w:val="0"/>
          <w:szCs w:val="24"/>
        </w:rPr>
        <w:t>Исковое заявление подано АО «Балтийская Строительная Компания-СПб» о взыскании 23 106 тыс. руб. за выполненные строительно-монтажные работы по реконструкции магистральной улицы районного значения транспортно-пешеходной по бульвару Приморский от Московского проспекта до обводной дороги пос. Приморский (1этап), неучтенные в муниципальном контракте.</w:t>
      </w:r>
    </w:p>
    <w:p w14:paraId="63C9E918" w14:textId="63BEFC8E" w:rsidR="004C306D" w:rsidRPr="005F3BC8" w:rsidRDefault="004C306D" w:rsidP="004C306D">
      <w:pPr>
        <w:pStyle w:val="ac"/>
        <w:shd w:val="clear" w:color="auto" w:fill="FFFFFF"/>
        <w:tabs>
          <w:tab w:val="left" w:pos="0"/>
          <w:tab w:val="left" w:pos="900"/>
        </w:tabs>
        <w:spacing w:line="276" w:lineRule="auto"/>
        <w:ind w:firstLine="709"/>
        <w:jc w:val="both"/>
        <w:rPr>
          <w:b w:val="0"/>
          <w:szCs w:val="24"/>
        </w:rPr>
      </w:pPr>
      <w:r w:rsidRPr="005F3BC8">
        <w:rPr>
          <w:b w:val="0"/>
          <w:szCs w:val="24"/>
        </w:rPr>
        <w:t>Исполнительный лист поступил, срок оплаты - 21.08.2025.</w:t>
      </w:r>
    </w:p>
    <w:p w14:paraId="479E57BB" w14:textId="540037A0" w:rsidR="0034226E" w:rsidRPr="005F3BC8" w:rsidRDefault="0034226E" w:rsidP="004C306D">
      <w:pPr>
        <w:pStyle w:val="ac"/>
        <w:shd w:val="clear" w:color="auto" w:fill="FFFFFF"/>
        <w:tabs>
          <w:tab w:val="left" w:pos="0"/>
          <w:tab w:val="left" w:pos="900"/>
        </w:tabs>
        <w:spacing w:line="300" w:lineRule="auto"/>
        <w:ind w:firstLine="709"/>
        <w:jc w:val="both"/>
        <w:rPr>
          <w:szCs w:val="24"/>
        </w:rPr>
      </w:pPr>
    </w:p>
    <w:p w14:paraId="7AC01193" w14:textId="3E1AD763" w:rsidR="009E58DB" w:rsidRPr="005F3BC8" w:rsidRDefault="0034226E" w:rsidP="00062A5C">
      <w:pPr>
        <w:pStyle w:val="ac"/>
        <w:spacing w:line="300" w:lineRule="auto"/>
        <w:ind w:firstLine="709"/>
        <w:jc w:val="both"/>
        <w:rPr>
          <w:bCs/>
          <w:szCs w:val="24"/>
        </w:rPr>
      </w:pPr>
      <w:r w:rsidRPr="005F3BC8">
        <w:rPr>
          <w:szCs w:val="24"/>
        </w:rPr>
        <w:t>По подразделу</w:t>
      </w:r>
      <w:r w:rsidRPr="005F3BC8">
        <w:rPr>
          <w:b w:val="0"/>
          <w:szCs w:val="24"/>
        </w:rPr>
        <w:t xml:space="preserve"> </w:t>
      </w:r>
      <w:r w:rsidRPr="005F3BC8">
        <w:rPr>
          <w:szCs w:val="24"/>
        </w:rPr>
        <w:t xml:space="preserve">0412 «Другие вопросы в области национальной экономики» </w:t>
      </w:r>
      <w:r w:rsidRPr="005F3BC8">
        <w:rPr>
          <w:b w:val="0"/>
          <w:szCs w:val="24"/>
        </w:rPr>
        <w:t xml:space="preserve">предусмотрены ассигнования </w:t>
      </w:r>
      <w:r w:rsidR="009E58DB" w:rsidRPr="005F3BC8">
        <w:rPr>
          <w:b w:val="0"/>
          <w:szCs w:val="24"/>
        </w:rPr>
        <w:t>в сумме</w:t>
      </w:r>
      <w:r w:rsidRPr="005F3BC8">
        <w:rPr>
          <w:b w:val="0"/>
          <w:szCs w:val="24"/>
        </w:rPr>
        <w:t xml:space="preserve"> </w:t>
      </w:r>
      <w:r w:rsidR="00AD6A65" w:rsidRPr="005F3BC8">
        <w:rPr>
          <w:szCs w:val="24"/>
        </w:rPr>
        <w:t>41</w:t>
      </w:r>
      <w:r w:rsidRPr="005F3BC8">
        <w:rPr>
          <w:szCs w:val="24"/>
        </w:rPr>
        <w:t> </w:t>
      </w:r>
      <w:r w:rsidR="00AD6A65" w:rsidRPr="005F3BC8">
        <w:rPr>
          <w:szCs w:val="24"/>
        </w:rPr>
        <w:t>218</w:t>
      </w:r>
      <w:r w:rsidRPr="005F3BC8">
        <w:rPr>
          <w:szCs w:val="24"/>
        </w:rPr>
        <w:t xml:space="preserve"> тыс.</w:t>
      </w:r>
      <w:r w:rsidR="0077267B" w:rsidRPr="005F3BC8">
        <w:rPr>
          <w:szCs w:val="24"/>
        </w:rPr>
        <w:t xml:space="preserve"> </w:t>
      </w:r>
      <w:r w:rsidRPr="005F3BC8">
        <w:rPr>
          <w:szCs w:val="24"/>
        </w:rPr>
        <w:t>руб.</w:t>
      </w:r>
      <w:r w:rsidR="009E58DB" w:rsidRPr="005F3BC8">
        <w:rPr>
          <w:szCs w:val="24"/>
        </w:rPr>
        <w:t xml:space="preserve">, </w:t>
      </w:r>
      <w:r w:rsidR="009E58DB" w:rsidRPr="005F3BC8">
        <w:rPr>
          <w:b w:val="0"/>
          <w:bCs/>
          <w:szCs w:val="24"/>
        </w:rPr>
        <w:t>в том числе</w:t>
      </w:r>
      <w:r w:rsidR="009E58DB" w:rsidRPr="005F3BC8">
        <w:rPr>
          <w:szCs w:val="24"/>
        </w:rPr>
        <w:t xml:space="preserve"> </w:t>
      </w:r>
      <w:r w:rsidR="009E58DB" w:rsidRPr="005F3BC8">
        <w:rPr>
          <w:b w:val="0"/>
          <w:szCs w:val="24"/>
        </w:rPr>
        <w:t xml:space="preserve">средства вышестоящих бюджетов - </w:t>
      </w:r>
      <w:r w:rsidR="00554D58" w:rsidRPr="005F3BC8">
        <w:rPr>
          <w:bCs/>
          <w:szCs w:val="24"/>
        </w:rPr>
        <w:t>5</w:t>
      </w:r>
      <w:r w:rsidR="00AD6A65" w:rsidRPr="005F3BC8">
        <w:rPr>
          <w:bCs/>
          <w:szCs w:val="24"/>
        </w:rPr>
        <w:t>94</w:t>
      </w:r>
      <w:r w:rsidR="00554D58" w:rsidRPr="005F3BC8">
        <w:rPr>
          <w:bCs/>
          <w:szCs w:val="24"/>
        </w:rPr>
        <w:t xml:space="preserve"> тыс. руб.</w:t>
      </w:r>
    </w:p>
    <w:p w14:paraId="209882DE" w14:textId="66AB066B" w:rsidR="0034226E" w:rsidRPr="005F3BC8" w:rsidRDefault="000700A3" w:rsidP="00062A5C">
      <w:pPr>
        <w:pStyle w:val="ac"/>
        <w:spacing w:line="300" w:lineRule="auto"/>
        <w:ind w:firstLine="709"/>
        <w:jc w:val="both"/>
        <w:rPr>
          <w:b w:val="0"/>
          <w:szCs w:val="24"/>
        </w:rPr>
      </w:pPr>
      <w:r w:rsidRPr="005F3BC8">
        <w:rPr>
          <w:b w:val="0"/>
          <w:szCs w:val="24"/>
        </w:rPr>
        <w:t>И</w:t>
      </w:r>
      <w:r w:rsidR="0034226E" w:rsidRPr="005F3BC8">
        <w:rPr>
          <w:b w:val="0"/>
          <w:szCs w:val="24"/>
        </w:rPr>
        <w:t xml:space="preserve">сполнение за отчетный период составило </w:t>
      </w:r>
      <w:r w:rsidR="000371B2" w:rsidRPr="005F3BC8">
        <w:rPr>
          <w:bCs/>
          <w:szCs w:val="24"/>
        </w:rPr>
        <w:t>11</w:t>
      </w:r>
      <w:r w:rsidR="0034226E" w:rsidRPr="005F3BC8">
        <w:rPr>
          <w:bCs/>
          <w:szCs w:val="24"/>
        </w:rPr>
        <w:t> </w:t>
      </w:r>
      <w:r w:rsidR="000371B2" w:rsidRPr="005F3BC8">
        <w:rPr>
          <w:bCs/>
          <w:szCs w:val="24"/>
        </w:rPr>
        <w:t>063</w:t>
      </w:r>
      <w:r w:rsidR="0034226E" w:rsidRPr="005F3BC8">
        <w:rPr>
          <w:szCs w:val="24"/>
        </w:rPr>
        <w:t xml:space="preserve"> тыс.</w:t>
      </w:r>
      <w:r w:rsidR="0077267B" w:rsidRPr="005F3BC8">
        <w:rPr>
          <w:szCs w:val="24"/>
        </w:rPr>
        <w:t xml:space="preserve"> </w:t>
      </w:r>
      <w:r w:rsidR="0034226E" w:rsidRPr="005F3BC8">
        <w:rPr>
          <w:szCs w:val="24"/>
        </w:rPr>
        <w:t>руб.</w:t>
      </w:r>
      <w:r w:rsidR="00554D58" w:rsidRPr="005F3BC8">
        <w:rPr>
          <w:szCs w:val="24"/>
        </w:rPr>
        <w:t xml:space="preserve">, </w:t>
      </w:r>
      <w:r w:rsidR="00554D58" w:rsidRPr="005F3BC8">
        <w:rPr>
          <w:b w:val="0"/>
          <w:szCs w:val="24"/>
        </w:rPr>
        <w:t xml:space="preserve">или </w:t>
      </w:r>
      <w:r w:rsidR="00AD6A65" w:rsidRPr="005F3BC8">
        <w:rPr>
          <w:b w:val="0"/>
          <w:szCs w:val="24"/>
        </w:rPr>
        <w:t>2</w:t>
      </w:r>
      <w:r w:rsidR="000371B2" w:rsidRPr="005F3BC8">
        <w:rPr>
          <w:b w:val="0"/>
          <w:szCs w:val="24"/>
        </w:rPr>
        <w:t>6</w:t>
      </w:r>
      <w:r w:rsidR="00554D58" w:rsidRPr="005F3BC8">
        <w:rPr>
          <w:b w:val="0"/>
          <w:szCs w:val="24"/>
        </w:rPr>
        <w:t>,</w:t>
      </w:r>
      <w:r w:rsidR="000371B2" w:rsidRPr="005F3BC8">
        <w:rPr>
          <w:b w:val="0"/>
          <w:szCs w:val="24"/>
        </w:rPr>
        <w:t>8</w:t>
      </w:r>
      <w:r w:rsidR="00554D58" w:rsidRPr="005F3BC8">
        <w:rPr>
          <w:b w:val="0"/>
          <w:szCs w:val="24"/>
        </w:rPr>
        <w:t xml:space="preserve">% </w:t>
      </w:r>
      <w:r w:rsidR="00CB3347" w:rsidRPr="005F3BC8">
        <w:rPr>
          <w:b w:val="0"/>
          <w:szCs w:val="24"/>
        </w:rPr>
        <w:t>от утвержденного плана.</w:t>
      </w:r>
    </w:p>
    <w:p w14:paraId="15E141A3" w14:textId="5AB8F4C4" w:rsidR="0034226E" w:rsidRPr="005F3BC8" w:rsidRDefault="0034226E" w:rsidP="00062A5C">
      <w:pPr>
        <w:pStyle w:val="aff"/>
        <w:shd w:val="clear" w:color="auto" w:fill="FFFFFF"/>
        <w:tabs>
          <w:tab w:val="left" w:pos="0"/>
        </w:tabs>
        <w:spacing w:line="300" w:lineRule="auto"/>
        <w:ind w:firstLine="709"/>
        <w:jc w:val="both"/>
        <w:rPr>
          <w:rFonts w:ascii="Times New Roman" w:hAnsi="Times New Roman"/>
          <w:sz w:val="24"/>
          <w:szCs w:val="24"/>
        </w:rPr>
      </w:pPr>
      <w:r w:rsidRPr="005F3BC8">
        <w:rPr>
          <w:rFonts w:ascii="Times New Roman" w:hAnsi="Times New Roman"/>
          <w:color w:val="000000"/>
          <w:sz w:val="24"/>
          <w:szCs w:val="24"/>
        </w:rPr>
        <w:t>Расходы по</w:t>
      </w:r>
      <w:r w:rsidRPr="005F3BC8">
        <w:rPr>
          <w:rFonts w:ascii="Times New Roman" w:hAnsi="Times New Roman"/>
          <w:b/>
          <w:color w:val="000000"/>
          <w:sz w:val="24"/>
          <w:szCs w:val="24"/>
        </w:rPr>
        <w:t xml:space="preserve"> </w:t>
      </w:r>
      <w:r w:rsidRPr="005F3BC8">
        <w:rPr>
          <w:rFonts w:ascii="Times New Roman" w:hAnsi="Times New Roman"/>
          <w:color w:val="000000"/>
          <w:sz w:val="24"/>
          <w:szCs w:val="24"/>
        </w:rPr>
        <w:t>муниципальной программе «Развитие инфраструктуры градостроительной деятельности городского округа Тольятти на 20</w:t>
      </w:r>
      <w:r w:rsidR="00AD74DD" w:rsidRPr="005F3BC8">
        <w:rPr>
          <w:rFonts w:ascii="Times New Roman" w:hAnsi="Times New Roman"/>
          <w:color w:val="000000"/>
          <w:sz w:val="24"/>
          <w:szCs w:val="24"/>
        </w:rPr>
        <w:t>23</w:t>
      </w:r>
      <w:r w:rsidRPr="005F3BC8">
        <w:rPr>
          <w:rFonts w:ascii="Times New Roman" w:hAnsi="Times New Roman"/>
          <w:color w:val="000000"/>
          <w:sz w:val="24"/>
          <w:szCs w:val="24"/>
        </w:rPr>
        <w:t>-202</w:t>
      </w:r>
      <w:r w:rsidR="00AD74DD" w:rsidRPr="005F3BC8">
        <w:rPr>
          <w:rFonts w:ascii="Times New Roman" w:hAnsi="Times New Roman"/>
          <w:color w:val="000000"/>
          <w:sz w:val="24"/>
          <w:szCs w:val="24"/>
        </w:rPr>
        <w:t>8</w:t>
      </w:r>
      <w:r w:rsidRPr="005F3BC8">
        <w:rPr>
          <w:rFonts w:ascii="Times New Roman" w:hAnsi="Times New Roman"/>
          <w:color w:val="000000"/>
          <w:sz w:val="24"/>
          <w:szCs w:val="24"/>
        </w:rPr>
        <w:t xml:space="preserve"> годы» </w:t>
      </w:r>
      <w:r w:rsidRPr="005F3BC8">
        <w:rPr>
          <w:rFonts w:ascii="Times New Roman" w:hAnsi="Times New Roman"/>
          <w:sz w:val="24"/>
          <w:szCs w:val="24"/>
        </w:rPr>
        <w:t xml:space="preserve">составили </w:t>
      </w:r>
      <w:r w:rsidR="000371B2" w:rsidRPr="005F3BC8">
        <w:rPr>
          <w:rFonts w:ascii="Times New Roman" w:hAnsi="Times New Roman"/>
          <w:b/>
          <w:bCs/>
          <w:sz w:val="24"/>
          <w:szCs w:val="24"/>
        </w:rPr>
        <w:t>9</w:t>
      </w:r>
      <w:r w:rsidRPr="005F3BC8">
        <w:rPr>
          <w:rFonts w:ascii="Times New Roman" w:hAnsi="Times New Roman"/>
          <w:b/>
          <w:bCs/>
          <w:sz w:val="24"/>
          <w:szCs w:val="24"/>
        </w:rPr>
        <w:t> </w:t>
      </w:r>
      <w:r w:rsidR="00AD6A65" w:rsidRPr="005F3BC8">
        <w:rPr>
          <w:rFonts w:ascii="Times New Roman" w:hAnsi="Times New Roman"/>
          <w:b/>
          <w:bCs/>
          <w:sz w:val="24"/>
          <w:szCs w:val="24"/>
        </w:rPr>
        <w:t>9</w:t>
      </w:r>
      <w:r w:rsidR="000371B2" w:rsidRPr="005F3BC8">
        <w:rPr>
          <w:rFonts w:ascii="Times New Roman" w:hAnsi="Times New Roman"/>
          <w:b/>
          <w:bCs/>
          <w:sz w:val="24"/>
          <w:szCs w:val="24"/>
        </w:rPr>
        <w:t>41</w:t>
      </w:r>
      <w:r w:rsidRPr="005F3BC8">
        <w:rPr>
          <w:rFonts w:ascii="Times New Roman" w:hAnsi="Times New Roman"/>
          <w:b/>
          <w:bCs/>
          <w:sz w:val="24"/>
          <w:szCs w:val="24"/>
        </w:rPr>
        <w:t xml:space="preserve"> тыс.</w:t>
      </w:r>
      <w:r w:rsidR="0077267B" w:rsidRPr="005F3BC8">
        <w:rPr>
          <w:rFonts w:ascii="Times New Roman" w:hAnsi="Times New Roman"/>
          <w:b/>
          <w:bCs/>
          <w:sz w:val="24"/>
          <w:szCs w:val="24"/>
        </w:rPr>
        <w:t xml:space="preserve"> </w:t>
      </w:r>
      <w:r w:rsidRPr="005F3BC8">
        <w:rPr>
          <w:rFonts w:ascii="Times New Roman" w:hAnsi="Times New Roman"/>
          <w:b/>
          <w:bCs/>
          <w:sz w:val="24"/>
          <w:szCs w:val="24"/>
        </w:rPr>
        <w:t xml:space="preserve">руб. </w:t>
      </w:r>
      <w:r w:rsidRPr="005F3BC8">
        <w:rPr>
          <w:rFonts w:ascii="Times New Roman" w:hAnsi="Times New Roman"/>
          <w:color w:val="000000"/>
          <w:sz w:val="24"/>
          <w:szCs w:val="24"/>
        </w:rPr>
        <w:t xml:space="preserve">при плане </w:t>
      </w:r>
      <w:r w:rsidR="00AD6A65" w:rsidRPr="005F3BC8">
        <w:rPr>
          <w:rFonts w:ascii="Times New Roman" w:hAnsi="Times New Roman"/>
          <w:b/>
          <w:bCs/>
          <w:color w:val="000000"/>
          <w:sz w:val="24"/>
          <w:szCs w:val="24"/>
        </w:rPr>
        <w:t>31</w:t>
      </w:r>
      <w:r w:rsidRPr="005F3BC8">
        <w:rPr>
          <w:rFonts w:ascii="Times New Roman" w:hAnsi="Times New Roman"/>
          <w:b/>
          <w:bCs/>
          <w:color w:val="000000"/>
          <w:sz w:val="24"/>
          <w:szCs w:val="24"/>
        </w:rPr>
        <w:t> </w:t>
      </w:r>
      <w:r w:rsidR="00AD6A65" w:rsidRPr="005F3BC8">
        <w:rPr>
          <w:rFonts w:ascii="Times New Roman" w:hAnsi="Times New Roman"/>
          <w:b/>
          <w:bCs/>
          <w:color w:val="000000"/>
          <w:sz w:val="24"/>
          <w:szCs w:val="24"/>
        </w:rPr>
        <w:t>192</w:t>
      </w:r>
      <w:r w:rsidRPr="005F3BC8">
        <w:rPr>
          <w:rFonts w:ascii="Times New Roman" w:hAnsi="Times New Roman"/>
          <w:b/>
          <w:bCs/>
          <w:color w:val="000000"/>
          <w:sz w:val="24"/>
          <w:szCs w:val="24"/>
        </w:rPr>
        <w:t xml:space="preserve"> тыс.</w:t>
      </w:r>
      <w:r w:rsidR="00C466BE" w:rsidRPr="005F3BC8">
        <w:rPr>
          <w:rFonts w:ascii="Times New Roman" w:hAnsi="Times New Roman"/>
          <w:b/>
          <w:bCs/>
          <w:color w:val="000000"/>
          <w:sz w:val="24"/>
          <w:szCs w:val="24"/>
        </w:rPr>
        <w:t xml:space="preserve"> </w:t>
      </w:r>
      <w:r w:rsidRPr="005F3BC8">
        <w:rPr>
          <w:rFonts w:ascii="Times New Roman" w:hAnsi="Times New Roman"/>
          <w:b/>
          <w:bCs/>
          <w:color w:val="000000"/>
          <w:sz w:val="24"/>
          <w:szCs w:val="24"/>
        </w:rPr>
        <w:t>руб.</w:t>
      </w:r>
      <w:r w:rsidR="00991DAE" w:rsidRPr="005F3BC8">
        <w:rPr>
          <w:rFonts w:ascii="Times New Roman" w:hAnsi="Times New Roman"/>
          <w:color w:val="000000"/>
          <w:sz w:val="24"/>
          <w:szCs w:val="24"/>
        </w:rPr>
        <w:t xml:space="preserve"> (за счет </w:t>
      </w:r>
      <w:r w:rsidR="00991DAE" w:rsidRPr="005F3BC8">
        <w:rPr>
          <w:rFonts w:ascii="Times New Roman" w:hAnsi="Times New Roman"/>
          <w:sz w:val="24"/>
          <w:szCs w:val="24"/>
        </w:rPr>
        <w:t>средств вышестоящих бюджетов -</w:t>
      </w:r>
      <w:r w:rsidR="00525DB8" w:rsidRPr="005F3BC8">
        <w:rPr>
          <w:rFonts w:ascii="Times New Roman" w:hAnsi="Times New Roman"/>
          <w:sz w:val="24"/>
          <w:szCs w:val="24"/>
        </w:rPr>
        <w:t xml:space="preserve"> </w:t>
      </w:r>
      <w:r w:rsidR="00335600" w:rsidRPr="005F3BC8">
        <w:rPr>
          <w:rFonts w:ascii="Times New Roman" w:hAnsi="Times New Roman"/>
          <w:sz w:val="24"/>
          <w:szCs w:val="24"/>
        </w:rPr>
        <w:t>5</w:t>
      </w:r>
      <w:r w:rsidR="00AD6A65" w:rsidRPr="005F3BC8">
        <w:rPr>
          <w:rFonts w:ascii="Times New Roman" w:hAnsi="Times New Roman"/>
          <w:sz w:val="24"/>
          <w:szCs w:val="24"/>
        </w:rPr>
        <w:t>94</w:t>
      </w:r>
      <w:r w:rsidR="00335600" w:rsidRPr="005F3BC8">
        <w:rPr>
          <w:rFonts w:ascii="Times New Roman" w:hAnsi="Times New Roman"/>
          <w:sz w:val="24"/>
          <w:szCs w:val="24"/>
        </w:rPr>
        <w:t xml:space="preserve"> тыс. руб.</w:t>
      </w:r>
      <w:r w:rsidR="00991DAE" w:rsidRPr="005F3BC8">
        <w:rPr>
          <w:rFonts w:ascii="Times New Roman" w:hAnsi="Times New Roman"/>
          <w:sz w:val="24"/>
          <w:szCs w:val="24"/>
        </w:rPr>
        <w:t>)</w:t>
      </w:r>
      <w:r w:rsidR="000C0F8C" w:rsidRPr="005F3BC8">
        <w:rPr>
          <w:rFonts w:ascii="Times New Roman" w:hAnsi="Times New Roman"/>
          <w:sz w:val="24"/>
          <w:szCs w:val="24"/>
        </w:rPr>
        <w:t>.</w:t>
      </w:r>
    </w:p>
    <w:p w14:paraId="7D9FCC86" w14:textId="77777777" w:rsidR="0034226E" w:rsidRPr="005F3BC8" w:rsidRDefault="0034226E" w:rsidP="00062A5C">
      <w:pPr>
        <w:pStyle w:val="aff"/>
        <w:shd w:val="clear" w:color="auto" w:fill="FFFFFF"/>
        <w:tabs>
          <w:tab w:val="left" w:pos="0"/>
        </w:tabs>
        <w:spacing w:line="300" w:lineRule="auto"/>
        <w:ind w:firstLine="709"/>
        <w:jc w:val="both"/>
        <w:rPr>
          <w:rFonts w:ascii="Times New Roman" w:hAnsi="Times New Roman"/>
          <w:sz w:val="24"/>
          <w:szCs w:val="24"/>
        </w:rPr>
      </w:pPr>
      <w:r w:rsidRPr="005F3BC8">
        <w:rPr>
          <w:rFonts w:ascii="Times New Roman" w:hAnsi="Times New Roman"/>
          <w:sz w:val="24"/>
          <w:szCs w:val="24"/>
        </w:rPr>
        <w:t>Бюджетные ассигнования предусмотрены на следующие мероприятия:</w:t>
      </w:r>
    </w:p>
    <w:p w14:paraId="4E959F52" w14:textId="06AA24AC" w:rsidR="000700A3" w:rsidRPr="00D24D9B" w:rsidRDefault="000700A3" w:rsidP="00C82B00">
      <w:pPr>
        <w:pStyle w:val="aff"/>
        <w:numPr>
          <w:ilvl w:val="0"/>
          <w:numId w:val="7"/>
        </w:numPr>
        <w:shd w:val="clear" w:color="auto" w:fill="FFFFFF"/>
        <w:spacing w:line="300" w:lineRule="auto"/>
        <w:ind w:left="0" w:firstLine="709"/>
        <w:jc w:val="both"/>
        <w:rPr>
          <w:rFonts w:ascii="Times New Roman" w:hAnsi="Times New Roman"/>
          <w:b/>
          <w:bCs/>
          <w:sz w:val="24"/>
          <w:szCs w:val="24"/>
        </w:rPr>
      </w:pPr>
      <w:r w:rsidRPr="00D24D9B">
        <w:rPr>
          <w:rFonts w:ascii="Times New Roman" w:hAnsi="Times New Roman"/>
          <w:b/>
          <w:bCs/>
          <w:sz w:val="24"/>
          <w:szCs w:val="24"/>
        </w:rPr>
        <w:t>9</w:t>
      </w:r>
      <w:r w:rsidR="00AD6A65" w:rsidRPr="00D24D9B">
        <w:rPr>
          <w:rFonts w:ascii="Times New Roman" w:hAnsi="Times New Roman"/>
          <w:b/>
          <w:bCs/>
          <w:sz w:val="24"/>
          <w:szCs w:val="24"/>
        </w:rPr>
        <w:t>22</w:t>
      </w:r>
      <w:r w:rsidRPr="00D24D9B">
        <w:rPr>
          <w:rFonts w:ascii="Times New Roman" w:hAnsi="Times New Roman"/>
          <w:b/>
          <w:bCs/>
          <w:sz w:val="24"/>
          <w:szCs w:val="24"/>
        </w:rPr>
        <w:t xml:space="preserve"> тыс. руб.</w:t>
      </w:r>
      <w:r w:rsidRPr="005F3BC8">
        <w:rPr>
          <w:rFonts w:ascii="Times New Roman" w:hAnsi="Times New Roman"/>
          <w:sz w:val="24"/>
          <w:szCs w:val="24"/>
        </w:rPr>
        <w:t xml:space="preserve"> – формирование земельных участков, находящихся в муниципальной собственности и собственность на которые не разграничена. Расходы </w:t>
      </w:r>
      <w:r w:rsidR="000371B2" w:rsidRPr="005F3BC8">
        <w:rPr>
          <w:rFonts w:ascii="Times New Roman" w:hAnsi="Times New Roman"/>
          <w:sz w:val="24"/>
          <w:szCs w:val="24"/>
        </w:rPr>
        <w:t xml:space="preserve">заявительного характера, </w:t>
      </w:r>
      <w:r w:rsidRPr="005F3BC8">
        <w:rPr>
          <w:rFonts w:ascii="Times New Roman" w:hAnsi="Times New Roman"/>
          <w:sz w:val="24"/>
          <w:szCs w:val="24"/>
        </w:rPr>
        <w:t xml:space="preserve">в отчетном периоде </w:t>
      </w:r>
      <w:r w:rsidR="00AD6A65" w:rsidRPr="005F3BC8">
        <w:rPr>
          <w:rFonts w:ascii="Times New Roman" w:hAnsi="Times New Roman"/>
          <w:sz w:val="24"/>
          <w:szCs w:val="24"/>
        </w:rPr>
        <w:t xml:space="preserve">составили </w:t>
      </w:r>
      <w:r w:rsidR="000371B2" w:rsidRPr="00D24D9B">
        <w:rPr>
          <w:rFonts w:ascii="Times New Roman" w:hAnsi="Times New Roman"/>
          <w:b/>
          <w:bCs/>
          <w:sz w:val="24"/>
          <w:szCs w:val="24"/>
        </w:rPr>
        <w:t>50</w:t>
      </w:r>
      <w:r w:rsidR="00AD6A65" w:rsidRPr="00D24D9B">
        <w:rPr>
          <w:rFonts w:ascii="Times New Roman" w:hAnsi="Times New Roman"/>
          <w:b/>
          <w:bCs/>
          <w:sz w:val="24"/>
          <w:szCs w:val="24"/>
        </w:rPr>
        <w:t xml:space="preserve"> тыс. руб.</w:t>
      </w:r>
    </w:p>
    <w:p w14:paraId="3A1D6609" w14:textId="49750927" w:rsidR="000700A3" w:rsidRPr="005F3BC8" w:rsidRDefault="00AD6A65" w:rsidP="000700A3">
      <w:pPr>
        <w:pStyle w:val="aff"/>
        <w:shd w:val="clear" w:color="auto" w:fill="FFFFFF"/>
        <w:spacing w:line="300" w:lineRule="auto"/>
        <w:ind w:firstLine="709"/>
        <w:jc w:val="both"/>
        <w:rPr>
          <w:rFonts w:ascii="Times New Roman" w:eastAsia="Times New Roman" w:hAnsi="Times New Roman"/>
          <w:sz w:val="24"/>
          <w:szCs w:val="24"/>
          <w:lang w:eastAsia="ru-RU"/>
        </w:rPr>
      </w:pPr>
      <w:bookmarkStart w:id="17" w:name="_Hlk138749465"/>
      <w:r w:rsidRPr="005F3BC8">
        <w:rPr>
          <w:rFonts w:ascii="Times New Roman" w:eastAsia="Times New Roman" w:hAnsi="Times New Roman"/>
          <w:sz w:val="24"/>
          <w:szCs w:val="24"/>
          <w:lang w:eastAsia="ru-RU"/>
        </w:rPr>
        <w:t xml:space="preserve">Сформированы земельные участки под </w:t>
      </w:r>
      <w:r w:rsidR="000371B2" w:rsidRPr="005F3BC8">
        <w:rPr>
          <w:rFonts w:ascii="Times New Roman" w:eastAsia="Times New Roman" w:hAnsi="Times New Roman"/>
          <w:sz w:val="24"/>
          <w:szCs w:val="24"/>
          <w:lang w:eastAsia="ru-RU"/>
        </w:rPr>
        <w:t>4-мя</w:t>
      </w:r>
      <w:r w:rsidRPr="005F3BC8">
        <w:rPr>
          <w:rFonts w:ascii="Times New Roman" w:eastAsia="Times New Roman" w:hAnsi="Times New Roman"/>
          <w:sz w:val="24"/>
          <w:szCs w:val="24"/>
          <w:lang w:eastAsia="ru-RU"/>
        </w:rPr>
        <w:t xml:space="preserve"> домами</w:t>
      </w:r>
      <w:r w:rsidR="000700A3" w:rsidRPr="005F3BC8">
        <w:rPr>
          <w:rFonts w:ascii="Times New Roman" w:eastAsia="Times New Roman" w:hAnsi="Times New Roman"/>
          <w:sz w:val="24"/>
          <w:szCs w:val="24"/>
          <w:lang w:eastAsia="ru-RU"/>
        </w:rPr>
        <w:t>;</w:t>
      </w:r>
    </w:p>
    <w:bookmarkEnd w:id="17"/>
    <w:p w14:paraId="0DA99E9D" w14:textId="77777777" w:rsidR="00AD6A65" w:rsidRPr="005F3BC8" w:rsidRDefault="00AD6A65" w:rsidP="00C82B00">
      <w:pPr>
        <w:pStyle w:val="a5"/>
        <w:numPr>
          <w:ilvl w:val="0"/>
          <w:numId w:val="14"/>
        </w:numPr>
        <w:spacing w:after="0" w:line="300" w:lineRule="auto"/>
        <w:ind w:left="0" w:firstLine="709"/>
        <w:jc w:val="both"/>
        <w:rPr>
          <w:sz w:val="24"/>
          <w:szCs w:val="24"/>
        </w:rPr>
      </w:pPr>
      <w:r w:rsidRPr="00D24D9B">
        <w:rPr>
          <w:b/>
          <w:bCs/>
          <w:sz w:val="24"/>
          <w:szCs w:val="24"/>
        </w:rPr>
        <w:t>600 тыс. руб.</w:t>
      </w:r>
      <w:r w:rsidRPr="005F3BC8">
        <w:rPr>
          <w:sz w:val="24"/>
          <w:szCs w:val="24"/>
        </w:rPr>
        <w:t xml:space="preserve"> - образование земельных участков, предоставляемых гражданам, принимавшим участие в специальной военной операции (членам их семей), имеющим право на бесплатное приобретение земельных участков из земель, находящихся в государственной или муниципальной собственности (594 тыс. руб. – средства вышестоящих бюджетов). Оплата в отчётном периоде не производилась.</w:t>
      </w:r>
    </w:p>
    <w:p w14:paraId="3F36A48F" w14:textId="6A98F2ED" w:rsidR="00AD6A65" w:rsidRPr="005F3BC8" w:rsidRDefault="00026594" w:rsidP="00AD6A65">
      <w:pPr>
        <w:pStyle w:val="a5"/>
        <w:spacing w:after="0" w:line="300" w:lineRule="auto"/>
        <w:ind w:firstLine="709"/>
        <w:jc w:val="both"/>
        <w:rPr>
          <w:sz w:val="24"/>
          <w:szCs w:val="24"/>
        </w:rPr>
      </w:pPr>
      <w:r w:rsidRPr="005F3BC8">
        <w:rPr>
          <w:sz w:val="24"/>
          <w:szCs w:val="24"/>
        </w:rPr>
        <w:t>В отчетном периоде проведена необходимая работа: подготовлена и оплачена документация по планировке территории - проекта межевания территории для формирования земельных участков по адресу: Самарская область, г. Тольятти, северо-западнее мкр. Жигулевское море, для их предоставления гражданам льготных категорий, 08.07.2025 заключен муниципальный контракт с ООО «П.И.К.» на сумму 552 тыс. руб. на формирование 54-х земельных участков. Срок исполнения</w:t>
      </w:r>
      <w:r w:rsidRPr="005F3BC8">
        <w:rPr>
          <w:bCs/>
          <w:color w:val="000000"/>
          <w:szCs w:val="24"/>
        </w:rPr>
        <w:t> </w:t>
      </w:r>
      <w:r w:rsidRPr="005F3BC8">
        <w:rPr>
          <w:sz w:val="24"/>
          <w:szCs w:val="24"/>
        </w:rPr>
        <w:t>– сентябрь 2025 года</w:t>
      </w:r>
      <w:r w:rsidR="00AD6A65" w:rsidRPr="005F3BC8">
        <w:rPr>
          <w:sz w:val="24"/>
          <w:szCs w:val="24"/>
        </w:rPr>
        <w:t>;</w:t>
      </w:r>
    </w:p>
    <w:p w14:paraId="4930593A" w14:textId="77777777" w:rsidR="008B0478" w:rsidRPr="005F3BC8" w:rsidRDefault="008B0478" w:rsidP="008B0478">
      <w:pPr>
        <w:pStyle w:val="ConsPlusNormal"/>
        <w:numPr>
          <w:ilvl w:val="0"/>
          <w:numId w:val="2"/>
        </w:numPr>
        <w:spacing w:line="300" w:lineRule="auto"/>
        <w:ind w:left="0" w:firstLine="709"/>
        <w:jc w:val="both"/>
        <w:rPr>
          <w:rFonts w:ascii="Times New Roman" w:hAnsi="Times New Roman"/>
          <w:color w:val="000000"/>
          <w:sz w:val="24"/>
          <w:szCs w:val="24"/>
        </w:rPr>
      </w:pPr>
      <w:r w:rsidRPr="00D24D9B">
        <w:rPr>
          <w:rFonts w:ascii="Times New Roman" w:hAnsi="Times New Roman"/>
          <w:b/>
          <w:bCs/>
          <w:color w:val="000000"/>
          <w:sz w:val="24"/>
          <w:szCs w:val="24"/>
        </w:rPr>
        <w:t>540 тыс. руб.</w:t>
      </w:r>
      <w:r w:rsidRPr="005F3BC8">
        <w:rPr>
          <w:rFonts w:ascii="Times New Roman" w:hAnsi="Times New Roman"/>
          <w:color w:val="000000"/>
          <w:sz w:val="24"/>
          <w:szCs w:val="24"/>
        </w:rPr>
        <w:t xml:space="preserve"> - формирование земельных участков для продажи, предоставления в аренду и под объектами муниципальной собственности.</w:t>
      </w:r>
    </w:p>
    <w:p w14:paraId="5EDBD08C" w14:textId="77777777" w:rsidR="008B0478" w:rsidRPr="005F3BC8" w:rsidRDefault="008B0478" w:rsidP="008B0478">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 xml:space="preserve">Кассовые расходы в отчётном периоде составили </w:t>
      </w:r>
      <w:r w:rsidRPr="00D24D9B">
        <w:rPr>
          <w:rFonts w:ascii="Times New Roman" w:hAnsi="Times New Roman"/>
          <w:b/>
          <w:bCs/>
          <w:sz w:val="24"/>
          <w:szCs w:val="24"/>
        </w:rPr>
        <w:t>126 тыс. руб.,</w:t>
      </w:r>
      <w:r w:rsidRPr="005F3BC8">
        <w:rPr>
          <w:rFonts w:ascii="Times New Roman" w:hAnsi="Times New Roman"/>
          <w:sz w:val="24"/>
          <w:szCs w:val="24"/>
        </w:rPr>
        <w:t xml:space="preserve"> сформировано 10 участков под объектами муниципальной собственности.</w:t>
      </w:r>
    </w:p>
    <w:p w14:paraId="31DC79D4" w14:textId="41163BF8" w:rsidR="008B0478" w:rsidRPr="005F3BC8" w:rsidRDefault="008B0478" w:rsidP="008B0478">
      <w:pPr>
        <w:snapToGrid w:val="0"/>
        <w:spacing w:line="300" w:lineRule="auto"/>
        <w:ind w:firstLine="709"/>
        <w:jc w:val="both"/>
        <w:rPr>
          <w:color w:val="000000"/>
          <w:sz w:val="24"/>
          <w:szCs w:val="24"/>
        </w:rPr>
      </w:pPr>
      <w:r w:rsidRPr="005F3BC8">
        <w:rPr>
          <w:color w:val="000000"/>
          <w:sz w:val="24"/>
          <w:szCs w:val="24"/>
        </w:rPr>
        <w:t>Заключен контракт на формирование 30 земельных участков для продажи, предоставления в аренду на сумму 74 тыс. руб. Срок исполнения работ - декабрь 2025 года.</w:t>
      </w:r>
    </w:p>
    <w:p w14:paraId="723A943A" w14:textId="040A6950" w:rsidR="008B0478" w:rsidRPr="005F3BC8" w:rsidRDefault="008B0478" w:rsidP="008B0478">
      <w:pPr>
        <w:snapToGrid w:val="0"/>
        <w:spacing w:line="300" w:lineRule="auto"/>
        <w:ind w:firstLine="709"/>
        <w:jc w:val="both"/>
        <w:rPr>
          <w:color w:val="000000"/>
          <w:sz w:val="24"/>
          <w:szCs w:val="24"/>
        </w:rPr>
      </w:pPr>
      <w:r w:rsidRPr="005F3BC8">
        <w:rPr>
          <w:color w:val="000000"/>
          <w:sz w:val="24"/>
          <w:szCs w:val="24"/>
        </w:rPr>
        <w:t>По результатам размещения закупок получена экономия в сумме 136 тыс. руб.;</w:t>
      </w:r>
    </w:p>
    <w:p w14:paraId="4C556995" w14:textId="318C9E93" w:rsidR="008B0478" w:rsidRPr="005F3BC8" w:rsidRDefault="008B0478" w:rsidP="00C82B00">
      <w:pPr>
        <w:pStyle w:val="a5"/>
        <w:numPr>
          <w:ilvl w:val="0"/>
          <w:numId w:val="14"/>
        </w:numPr>
        <w:shd w:val="clear" w:color="auto" w:fill="FFFFFF"/>
        <w:spacing w:after="0" w:line="300" w:lineRule="auto"/>
        <w:ind w:left="0" w:firstLine="709"/>
        <w:jc w:val="both"/>
        <w:rPr>
          <w:sz w:val="24"/>
          <w:szCs w:val="24"/>
        </w:rPr>
      </w:pPr>
      <w:r w:rsidRPr="00D24D9B">
        <w:rPr>
          <w:b/>
          <w:bCs/>
          <w:sz w:val="24"/>
          <w:szCs w:val="24"/>
        </w:rPr>
        <w:t>817 тыс. руб.</w:t>
      </w:r>
      <w:r w:rsidRPr="005F3BC8">
        <w:rPr>
          <w:sz w:val="24"/>
          <w:szCs w:val="24"/>
        </w:rPr>
        <w:t xml:space="preserve"> – оплат</w:t>
      </w:r>
      <w:r w:rsidR="005E488E" w:rsidRPr="005F3BC8">
        <w:rPr>
          <w:sz w:val="24"/>
          <w:szCs w:val="24"/>
        </w:rPr>
        <w:t>а</w:t>
      </w:r>
      <w:r w:rsidRPr="005F3BC8">
        <w:rPr>
          <w:sz w:val="24"/>
          <w:szCs w:val="24"/>
        </w:rPr>
        <w:t xml:space="preserve"> по делу № А55-9874/2024. Исковое заявление подано ООО «ТЕРПЛАНПРОЕКТ» о взыскании долга в сумме 817 тыс. руб. по муниципальному контракту, заключенному на выполнение проекта планировки и проекта межевания мкр. Федоровка. Арбитражным судом Самарской области 09.07.2025 принято решение не в пользу администрации. Планируется подача апелляции;</w:t>
      </w:r>
    </w:p>
    <w:p w14:paraId="03C0645B" w14:textId="6C306F48" w:rsidR="008B0478" w:rsidRPr="005F3BC8" w:rsidRDefault="008B0478" w:rsidP="00C82B00">
      <w:pPr>
        <w:pStyle w:val="a5"/>
        <w:numPr>
          <w:ilvl w:val="0"/>
          <w:numId w:val="14"/>
        </w:numPr>
        <w:shd w:val="clear" w:color="auto" w:fill="FFFFFF"/>
        <w:spacing w:after="0" w:line="300" w:lineRule="auto"/>
        <w:ind w:left="0" w:firstLine="709"/>
        <w:jc w:val="both"/>
        <w:rPr>
          <w:sz w:val="24"/>
          <w:szCs w:val="24"/>
        </w:rPr>
      </w:pPr>
      <w:r w:rsidRPr="00D24D9B">
        <w:rPr>
          <w:b/>
          <w:bCs/>
          <w:sz w:val="24"/>
          <w:szCs w:val="24"/>
        </w:rPr>
        <w:t>7 166 тыс. руб.</w:t>
      </w:r>
      <w:r w:rsidRPr="005F3BC8">
        <w:rPr>
          <w:sz w:val="24"/>
          <w:szCs w:val="24"/>
        </w:rPr>
        <w:t xml:space="preserve"> - подготовка проектов планировки территории и проектов межевания территории. Исполнение 686 тыс. руб.</w:t>
      </w:r>
    </w:p>
    <w:p w14:paraId="06D6A7C4" w14:textId="354ED124" w:rsidR="008B0478" w:rsidRPr="005F3BC8" w:rsidRDefault="008B0478" w:rsidP="008B0478">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Оплачен проект планировки территории и проект межевания территории для размещения линейного объекта ул. 40 лет Победы с включением кольцевых транспортных развязок ул. Автостроителей – ул. Свердлова – ул. 40 лет Победы и Ленинский проспект – ул. Жукова.</w:t>
      </w:r>
    </w:p>
    <w:p w14:paraId="73EEC039" w14:textId="77777777" w:rsidR="008B0478" w:rsidRPr="005F3BC8" w:rsidRDefault="008B0478" w:rsidP="008B0478">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Проект планировки и проект межевания указанной территории утвержден постановлением администрации городского округа Тольятти №299-п/1 от 18.02.2025.</w:t>
      </w:r>
    </w:p>
    <w:p w14:paraId="2951497D" w14:textId="77777777" w:rsidR="008B0478" w:rsidRPr="005F3BC8" w:rsidRDefault="008B0478" w:rsidP="008B0478">
      <w:pPr>
        <w:pStyle w:val="a5"/>
        <w:shd w:val="clear" w:color="auto" w:fill="FFFFFF"/>
        <w:spacing w:after="0" w:line="300" w:lineRule="auto"/>
        <w:ind w:firstLine="709"/>
        <w:jc w:val="both"/>
        <w:rPr>
          <w:sz w:val="24"/>
          <w:szCs w:val="24"/>
        </w:rPr>
      </w:pPr>
      <w:r w:rsidRPr="005F3BC8">
        <w:rPr>
          <w:sz w:val="24"/>
          <w:szCs w:val="24"/>
        </w:rPr>
        <w:t>Заключены муниципальные контракты на выполнение работ по:</w:t>
      </w:r>
    </w:p>
    <w:p w14:paraId="2E7D00C6" w14:textId="69AA83FB" w:rsidR="008B0478" w:rsidRPr="005F3BC8" w:rsidRDefault="008B0478" w:rsidP="008B0478">
      <w:pPr>
        <w:pStyle w:val="a5"/>
        <w:shd w:val="clear" w:color="auto" w:fill="FFFFFF"/>
        <w:spacing w:after="0" w:line="300" w:lineRule="auto"/>
        <w:ind w:firstLine="709"/>
        <w:jc w:val="both"/>
        <w:rPr>
          <w:sz w:val="24"/>
          <w:szCs w:val="24"/>
        </w:rPr>
      </w:pPr>
      <w:r w:rsidRPr="005F3BC8">
        <w:rPr>
          <w:sz w:val="24"/>
          <w:szCs w:val="24"/>
        </w:rPr>
        <w:t>- подготовке проекта межевания территории для формирования земельных участков по адресу: Самарская область, г. Тольятти, северо-западнее мкр. Жигулевское море, для их предоставления гражданам льготных категорий на сумму 599 тыс. руб. Оплата произведена 01.07.2025;</w:t>
      </w:r>
    </w:p>
    <w:p w14:paraId="0C9386E5" w14:textId="7C15E4EB" w:rsidR="008B0478" w:rsidRPr="005F3BC8" w:rsidRDefault="008B0478" w:rsidP="008B0478">
      <w:pPr>
        <w:pStyle w:val="ConsPlusNormal"/>
        <w:spacing w:line="300" w:lineRule="auto"/>
        <w:ind w:firstLine="709"/>
        <w:jc w:val="both"/>
        <w:rPr>
          <w:rFonts w:ascii="Times New Roman" w:hAnsi="Times New Roman"/>
          <w:sz w:val="24"/>
          <w:szCs w:val="24"/>
        </w:rPr>
      </w:pPr>
      <w:r w:rsidRPr="005F3BC8">
        <w:rPr>
          <w:sz w:val="24"/>
          <w:szCs w:val="24"/>
        </w:rPr>
        <w:t xml:space="preserve">- </w:t>
      </w:r>
      <w:r w:rsidRPr="005F3BC8">
        <w:rPr>
          <w:rFonts w:ascii="Times New Roman" w:hAnsi="Times New Roman"/>
          <w:sz w:val="24"/>
          <w:szCs w:val="24"/>
        </w:rPr>
        <w:t>внесению изменений в документацию по планировке территории для размещения линейного объекта по ул. Спортивная от ул. Юбилейная до проспекта Степана Разина в Автозаводском р-не - 50 тыс. руб. Срок окончания выполнения работ - май 2025 года;</w:t>
      </w:r>
    </w:p>
    <w:p w14:paraId="12AAC64D" w14:textId="03CBBFBA" w:rsidR="008B0478" w:rsidRPr="005F3BC8" w:rsidRDefault="008B0478" w:rsidP="008B0478">
      <w:pPr>
        <w:pStyle w:val="ConsPlusNormal"/>
        <w:spacing w:line="300" w:lineRule="auto"/>
        <w:ind w:firstLine="709"/>
        <w:jc w:val="both"/>
        <w:rPr>
          <w:rFonts w:ascii="Times New Roman" w:hAnsi="Times New Roman"/>
          <w:sz w:val="24"/>
          <w:szCs w:val="24"/>
        </w:rPr>
      </w:pPr>
      <w:r w:rsidRPr="005F3BC8">
        <w:rPr>
          <w:rFonts w:ascii="Times New Roman" w:hAnsi="Times New Roman"/>
          <w:sz w:val="24"/>
          <w:szCs w:val="24"/>
        </w:rPr>
        <w:t>-</w:t>
      </w:r>
      <w:r w:rsidRPr="005F3BC8">
        <w:rPr>
          <w:sz w:val="24"/>
          <w:szCs w:val="24"/>
        </w:rPr>
        <w:t xml:space="preserve"> </w:t>
      </w:r>
      <w:r w:rsidRPr="005F3BC8">
        <w:rPr>
          <w:rFonts w:ascii="Times New Roman" w:hAnsi="Times New Roman"/>
          <w:sz w:val="24"/>
          <w:szCs w:val="24"/>
        </w:rPr>
        <w:t xml:space="preserve">подготовке проекта планировки территории и проекта межевания территории для размещения линейного объекта ул. Ленина (план </w:t>
      </w:r>
      <w:r w:rsidR="00D24D9B">
        <w:rPr>
          <w:rFonts w:ascii="Times New Roman" w:hAnsi="Times New Roman"/>
          <w:sz w:val="24"/>
          <w:szCs w:val="24"/>
        </w:rPr>
        <w:t>–</w:t>
      </w:r>
      <w:r w:rsidRPr="005F3BC8">
        <w:rPr>
          <w:rFonts w:ascii="Times New Roman" w:hAnsi="Times New Roman"/>
          <w:sz w:val="24"/>
          <w:szCs w:val="24"/>
        </w:rPr>
        <w:t xml:space="preserve"> 2</w:t>
      </w:r>
      <w:r w:rsidR="00D24D9B">
        <w:rPr>
          <w:rFonts w:ascii="Times New Roman" w:hAnsi="Times New Roman"/>
          <w:sz w:val="24"/>
          <w:szCs w:val="24"/>
        </w:rPr>
        <w:t xml:space="preserve"> </w:t>
      </w:r>
      <w:r w:rsidRPr="005F3BC8">
        <w:rPr>
          <w:rFonts w:ascii="Times New Roman" w:hAnsi="Times New Roman"/>
          <w:sz w:val="24"/>
          <w:szCs w:val="24"/>
        </w:rPr>
        <w:t>601 тыс. руб.). Контракт заключен с ООО «Терпланпроект» на 500 тыс. руб., срок окончания работ – 23.12. 2025;</w:t>
      </w:r>
    </w:p>
    <w:p w14:paraId="3C8639E9" w14:textId="1F7F88C6" w:rsidR="008B0478" w:rsidRPr="005F3BC8" w:rsidRDefault="008B0478" w:rsidP="008B0478">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В части подготовки документации по планировке территорий для размещения линейных объектов по внутриквартальному бульвару от ул. Юбилейная до проспекта Степана Разина в 8 квартале Автозаводского района г. Тольятти (2 000тыс. руб.) , бульвару 50 лет Октября (1 230 тыс. руб.) проводится работа по размещению муниципальных закупок, согласованию работ;</w:t>
      </w:r>
    </w:p>
    <w:p w14:paraId="0468737E" w14:textId="73FFD085" w:rsidR="008B0478" w:rsidRPr="005F3BC8" w:rsidRDefault="008B0478" w:rsidP="00C82B00">
      <w:pPr>
        <w:pStyle w:val="aff"/>
        <w:numPr>
          <w:ilvl w:val="0"/>
          <w:numId w:val="14"/>
        </w:numPr>
        <w:shd w:val="clear" w:color="auto" w:fill="FFFFFF"/>
        <w:spacing w:line="300" w:lineRule="auto"/>
        <w:ind w:left="0" w:firstLine="709"/>
        <w:jc w:val="both"/>
        <w:rPr>
          <w:rFonts w:ascii="Times New Roman" w:hAnsi="Times New Roman"/>
          <w:sz w:val="24"/>
          <w:szCs w:val="24"/>
        </w:rPr>
      </w:pPr>
      <w:r w:rsidRPr="00D24D9B">
        <w:rPr>
          <w:rFonts w:ascii="Times New Roman" w:hAnsi="Times New Roman"/>
          <w:b/>
          <w:bCs/>
          <w:sz w:val="24"/>
          <w:szCs w:val="24"/>
        </w:rPr>
        <w:t>1 476 тыс. руб.</w:t>
      </w:r>
      <w:r w:rsidRPr="005F3BC8">
        <w:rPr>
          <w:rFonts w:ascii="Times New Roman" w:hAnsi="Times New Roman"/>
          <w:sz w:val="24"/>
          <w:szCs w:val="24"/>
        </w:rPr>
        <w:t xml:space="preserve"> – выполнение кадастровых работ в целях образования земельных участков, подлежащих изъятию для строительства магистральной улицы в продолжение ул. Фермерской, а также проведение оценки изымаемых участков.</w:t>
      </w:r>
    </w:p>
    <w:p w14:paraId="3F07A32F" w14:textId="77777777" w:rsidR="008B0478" w:rsidRPr="005F3BC8" w:rsidRDefault="008B0478" w:rsidP="008B0478">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В рамках контракта, заключенного с ООО «ЛЭНД МЕНЕДЖМЕНТ», выполнены кадастровые работы в целях формирования 83 участков. Кассовые расходы составили 79 тыс. руб. Экономия при размещении закупки – 1 270 тыс. руб.</w:t>
      </w:r>
    </w:p>
    <w:p w14:paraId="747B6ACC" w14:textId="681E9A2E" w:rsidR="008B0478" w:rsidRPr="005F3BC8" w:rsidRDefault="008B0478" w:rsidP="008B0478">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Заключен контракт с ООО «БОРОЦЕНКА» на 30 тыс. руб. на проведение оценки 8-ми изымаемых участков. Срок выполнения работ - декабрь 2025 года.</w:t>
      </w:r>
    </w:p>
    <w:p w14:paraId="3DBD136A" w14:textId="12F032FF" w:rsidR="008B0478" w:rsidRPr="005F3BC8" w:rsidRDefault="008B0478" w:rsidP="008B0478">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По результатам размещения закупки получена экономия в сумме 90 тыс. руб.</w:t>
      </w:r>
      <w:r w:rsidR="003F2950" w:rsidRPr="005F3BC8">
        <w:rPr>
          <w:rFonts w:ascii="Times New Roman" w:hAnsi="Times New Roman"/>
          <w:sz w:val="24"/>
          <w:szCs w:val="24"/>
        </w:rPr>
        <w:t>;</w:t>
      </w:r>
    </w:p>
    <w:p w14:paraId="07D8F927" w14:textId="1B4321F8" w:rsidR="00AD6A65" w:rsidRPr="00D24D9B" w:rsidRDefault="00AD6A65" w:rsidP="00AD6A65">
      <w:pPr>
        <w:pStyle w:val="aff"/>
        <w:numPr>
          <w:ilvl w:val="0"/>
          <w:numId w:val="2"/>
        </w:numPr>
        <w:shd w:val="clear" w:color="auto" w:fill="FFFFFF"/>
        <w:spacing w:line="300" w:lineRule="auto"/>
        <w:ind w:left="0" w:firstLine="709"/>
        <w:jc w:val="both"/>
        <w:rPr>
          <w:rFonts w:ascii="Times New Roman" w:hAnsi="Times New Roman"/>
          <w:b/>
          <w:bCs/>
          <w:color w:val="000000"/>
          <w:sz w:val="24"/>
          <w:szCs w:val="24"/>
        </w:rPr>
      </w:pPr>
      <w:r w:rsidRPr="005F3BC8">
        <w:rPr>
          <w:rFonts w:ascii="Times New Roman" w:hAnsi="Times New Roman"/>
          <w:sz w:val="24"/>
          <w:szCs w:val="24"/>
        </w:rPr>
        <w:t xml:space="preserve">в рамках муниципальной программы подведомственному учреждению МБУ «Архитектура и градостроительство» </w:t>
      </w:r>
      <w:r w:rsidRPr="005F3BC8">
        <w:rPr>
          <w:rFonts w:ascii="Times New Roman" w:hAnsi="Times New Roman"/>
          <w:color w:val="000000"/>
          <w:sz w:val="24"/>
          <w:szCs w:val="24"/>
        </w:rPr>
        <w:t>предоставлена субсидия</w:t>
      </w:r>
      <w:r w:rsidRPr="005F3BC8">
        <w:rPr>
          <w:sz w:val="24"/>
          <w:szCs w:val="24"/>
        </w:rPr>
        <w:t xml:space="preserve"> </w:t>
      </w:r>
      <w:r w:rsidRPr="005F3BC8">
        <w:rPr>
          <w:rFonts w:ascii="Times New Roman" w:hAnsi="Times New Roman"/>
          <w:sz w:val="24"/>
          <w:szCs w:val="24"/>
        </w:rPr>
        <w:t xml:space="preserve">на возмещение нормативных затрат по оказанию муниципальных услуг (выполнению работ) в сумме </w:t>
      </w:r>
      <w:r w:rsidRPr="00D24D9B">
        <w:rPr>
          <w:rFonts w:ascii="Times New Roman" w:hAnsi="Times New Roman"/>
          <w:b/>
          <w:bCs/>
          <w:color w:val="000000"/>
          <w:sz w:val="24"/>
          <w:szCs w:val="24"/>
        </w:rPr>
        <w:t xml:space="preserve">19 671 </w:t>
      </w:r>
      <w:r w:rsidRPr="00D24D9B">
        <w:rPr>
          <w:rFonts w:ascii="Times New Roman" w:hAnsi="Times New Roman"/>
          <w:b/>
          <w:bCs/>
          <w:sz w:val="24"/>
          <w:szCs w:val="24"/>
        </w:rPr>
        <w:t>тыс. руб.</w:t>
      </w:r>
      <w:r w:rsidRPr="005F3BC8">
        <w:rPr>
          <w:rFonts w:ascii="Times New Roman" w:hAnsi="Times New Roman"/>
          <w:sz w:val="24"/>
          <w:szCs w:val="24"/>
        </w:rPr>
        <w:t xml:space="preserve"> Расходы исполнены в сумме </w:t>
      </w:r>
      <w:r w:rsidR="00953B16" w:rsidRPr="00D24D9B">
        <w:rPr>
          <w:rFonts w:ascii="Times New Roman" w:hAnsi="Times New Roman"/>
          <w:b/>
          <w:bCs/>
          <w:sz w:val="24"/>
          <w:szCs w:val="24"/>
        </w:rPr>
        <w:t>9</w:t>
      </w:r>
      <w:r w:rsidRPr="00D24D9B">
        <w:rPr>
          <w:rFonts w:ascii="Times New Roman" w:hAnsi="Times New Roman"/>
          <w:b/>
          <w:bCs/>
          <w:sz w:val="24"/>
          <w:szCs w:val="24"/>
        </w:rPr>
        <w:t> 0</w:t>
      </w:r>
      <w:r w:rsidR="00953B16" w:rsidRPr="00D24D9B">
        <w:rPr>
          <w:rFonts w:ascii="Times New Roman" w:hAnsi="Times New Roman"/>
          <w:b/>
          <w:bCs/>
          <w:sz w:val="24"/>
          <w:szCs w:val="24"/>
        </w:rPr>
        <w:t>0</w:t>
      </w:r>
      <w:r w:rsidRPr="00D24D9B">
        <w:rPr>
          <w:rFonts w:ascii="Times New Roman" w:hAnsi="Times New Roman"/>
          <w:b/>
          <w:bCs/>
          <w:sz w:val="24"/>
          <w:szCs w:val="24"/>
        </w:rPr>
        <w:t>0 тыс. руб.</w:t>
      </w:r>
    </w:p>
    <w:p w14:paraId="29DB134D" w14:textId="77777777" w:rsidR="00AD6A65" w:rsidRPr="005F3BC8" w:rsidRDefault="00AD6A65" w:rsidP="00AD6A65">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color w:val="000000"/>
          <w:sz w:val="24"/>
          <w:szCs w:val="24"/>
        </w:rPr>
        <w:t xml:space="preserve">Средства </w:t>
      </w:r>
      <w:r w:rsidRPr="005F3BC8">
        <w:rPr>
          <w:rFonts w:ascii="Times New Roman" w:hAnsi="Times New Roman"/>
          <w:sz w:val="24"/>
          <w:szCs w:val="24"/>
        </w:rPr>
        <w:t>направлены на выплату заработной платы с начислениями, оплату коммунальных услуг, услуг связи, работ и услуг по содержанию имущества, прочие работы и услуги.</w:t>
      </w:r>
    </w:p>
    <w:p w14:paraId="54804B69" w14:textId="14A5CD69" w:rsidR="00AD6A65" w:rsidRPr="005F3BC8" w:rsidRDefault="00AD6A65" w:rsidP="00AD6A65">
      <w:pPr>
        <w:pStyle w:val="aff"/>
        <w:shd w:val="clear" w:color="auto" w:fill="FFFFFF"/>
        <w:spacing w:line="300" w:lineRule="auto"/>
        <w:ind w:firstLine="709"/>
        <w:jc w:val="both"/>
        <w:rPr>
          <w:rFonts w:ascii="Times New Roman" w:hAnsi="Times New Roman"/>
          <w:color w:val="000000" w:themeColor="text1"/>
          <w:sz w:val="24"/>
          <w:szCs w:val="24"/>
        </w:rPr>
      </w:pPr>
      <w:r w:rsidRPr="005F3BC8">
        <w:rPr>
          <w:rFonts w:ascii="Times New Roman" w:hAnsi="Times New Roman"/>
          <w:sz w:val="24"/>
          <w:szCs w:val="24"/>
        </w:rPr>
        <w:t>Среднесписочная численность МБУ «АиГ» (по бюджету) составляет 2</w:t>
      </w:r>
      <w:r w:rsidR="00953B16" w:rsidRPr="005F3BC8">
        <w:rPr>
          <w:rFonts w:ascii="Times New Roman" w:hAnsi="Times New Roman"/>
          <w:sz w:val="24"/>
          <w:szCs w:val="24"/>
        </w:rPr>
        <w:t>6</w:t>
      </w:r>
      <w:r w:rsidRPr="005F3BC8">
        <w:rPr>
          <w:rFonts w:ascii="Times New Roman" w:hAnsi="Times New Roman"/>
          <w:sz w:val="24"/>
          <w:szCs w:val="24"/>
        </w:rPr>
        <w:t xml:space="preserve"> чел., фонд заработной платы (факт без учета налогов) </w:t>
      </w:r>
      <w:r w:rsidR="00953B16" w:rsidRPr="005F3BC8">
        <w:rPr>
          <w:rFonts w:ascii="Times New Roman" w:hAnsi="Times New Roman"/>
          <w:sz w:val="24"/>
          <w:szCs w:val="24"/>
        </w:rPr>
        <w:t>5</w:t>
      </w:r>
      <w:r w:rsidRPr="005F3BC8">
        <w:rPr>
          <w:rFonts w:ascii="Times New Roman" w:hAnsi="Times New Roman"/>
          <w:sz w:val="24"/>
          <w:szCs w:val="24"/>
        </w:rPr>
        <w:t> </w:t>
      </w:r>
      <w:r w:rsidR="00953B16" w:rsidRPr="005F3BC8">
        <w:rPr>
          <w:rFonts w:ascii="Times New Roman" w:hAnsi="Times New Roman"/>
          <w:sz w:val="24"/>
          <w:szCs w:val="24"/>
        </w:rPr>
        <w:t>210</w:t>
      </w:r>
      <w:r w:rsidRPr="005F3BC8">
        <w:rPr>
          <w:rFonts w:ascii="Times New Roman" w:hAnsi="Times New Roman"/>
          <w:sz w:val="24"/>
          <w:szCs w:val="24"/>
        </w:rPr>
        <w:t xml:space="preserve"> </w:t>
      </w:r>
      <w:r w:rsidRPr="005F3BC8">
        <w:rPr>
          <w:rFonts w:ascii="Times New Roman" w:hAnsi="Times New Roman"/>
          <w:color w:val="000000" w:themeColor="text1"/>
          <w:sz w:val="24"/>
          <w:szCs w:val="24"/>
        </w:rPr>
        <w:t>тыс. руб.</w:t>
      </w:r>
    </w:p>
    <w:p w14:paraId="58D9DE33" w14:textId="15C89201" w:rsidR="00AD6A65" w:rsidRPr="005F3BC8" w:rsidRDefault="00AD6A65" w:rsidP="00AD6A65">
      <w:pPr>
        <w:snapToGrid w:val="0"/>
        <w:spacing w:line="300" w:lineRule="auto"/>
        <w:ind w:firstLine="709"/>
        <w:jc w:val="both"/>
        <w:rPr>
          <w:color w:val="000000" w:themeColor="text1"/>
          <w:sz w:val="24"/>
          <w:szCs w:val="24"/>
        </w:rPr>
      </w:pPr>
      <w:r w:rsidRPr="005F3BC8">
        <w:rPr>
          <w:color w:val="000000" w:themeColor="text1"/>
          <w:sz w:val="24"/>
          <w:szCs w:val="24"/>
        </w:rPr>
        <w:t>По состоянию на 3</w:t>
      </w:r>
      <w:r w:rsidR="00953B16" w:rsidRPr="005F3BC8">
        <w:rPr>
          <w:color w:val="000000" w:themeColor="text1"/>
          <w:sz w:val="24"/>
          <w:szCs w:val="24"/>
        </w:rPr>
        <w:t>0</w:t>
      </w:r>
      <w:r w:rsidRPr="005F3BC8">
        <w:rPr>
          <w:color w:val="000000" w:themeColor="text1"/>
          <w:sz w:val="24"/>
          <w:szCs w:val="24"/>
        </w:rPr>
        <w:t>.0</w:t>
      </w:r>
      <w:r w:rsidR="00953B16" w:rsidRPr="005F3BC8">
        <w:rPr>
          <w:color w:val="000000" w:themeColor="text1"/>
          <w:sz w:val="24"/>
          <w:szCs w:val="24"/>
        </w:rPr>
        <w:t>6</w:t>
      </w:r>
      <w:r w:rsidRPr="005F3BC8">
        <w:rPr>
          <w:color w:val="000000" w:themeColor="text1"/>
          <w:sz w:val="24"/>
          <w:szCs w:val="24"/>
        </w:rPr>
        <w:t>.2025 остаток бюджетных средств на лицевом счете учреждения составил 1 </w:t>
      </w:r>
      <w:r w:rsidR="00953B16" w:rsidRPr="005F3BC8">
        <w:rPr>
          <w:color w:val="000000" w:themeColor="text1"/>
          <w:sz w:val="24"/>
          <w:szCs w:val="24"/>
        </w:rPr>
        <w:t>424</w:t>
      </w:r>
      <w:r w:rsidRPr="005F3BC8">
        <w:rPr>
          <w:color w:val="000000" w:themeColor="text1"/>
          <w:sz w:val="24"/>
          <w:szCs w:val="24"/>
        </w:rPr>
        <w:t xml:space="preserve"> тыс. руб.</w:t>
      </w:r>
    </w:p>
    <w:p w14:paraId="5534E750" w14:textId="12795455" w:rsidR="00335600" w:rsidRPr="005F3BC8" w:rsidRDefault="00335600" w:rsidP="00062A5C">
      <w:pPr>
        <w:snapToGrid w:val="0"/>
        <w:spacing w:line="300" w:lineRule="auto"/>
        <w:ind w:firstLine="709"/>
        <w:jc w:val="both"/>
        <w:rPr>
          <w:sz w:val="24"/>
          <w:szCs w:val="24"/>
        </w:rPr>
      </w:pPr>
      <w:r w:rsidRPr="005F3BC8">
        <w:rPr>
          <w:color w:val="000000"/>
          <w:sz w:val="24"/>
          <w:szCs w:val="24"/>
        </w:rPr>
        <w:t xml:space="preserve">По </w:t>
      </w:r>
      <w:r w:rsidRPr="005F3BC8">
        <w:rPr>
          <w:b/>
          <w:color w:val="000000"/>
          <w:sz w:val="24"/>
          <w:szCs w:val="24"/>
        </w:rPr>
        <w:t>непрограммным направлениям расходов</w:t>
      </w:r>
      <w:r w:rsidRPr="005F3BC8">
        <w:rPr>
          <w:color w:val="000000"/>
          <w:sz w:val="24"/>
          <w:szCs w:val="24"/>
        </w:rPr>
        <w:t xml:space="preserve"> при плане </w:t>
      </w:r>
      <w:r w:rsidR="00EF01D5" w:rsidRPr="005F3BC8">
        <w:rPr>
          <w:b/>
          <w:bCs/>
          <w:color w:val="000000"/>
          <w:sz w:val="24"/>
          <w:szCs w:val="24"/>
        </w:rPr>
        <w:t>10</w:t>
      </w:r>
      <w:r w:rsidRPr="005F3BC8">
        <w:rPr>
          <w:b/>
          <w:bCs/>
          <w:color w:val="000000"/>
          <w:sz w:val="24"/>
          <w:szCs w:val="24"/>
        </w:rPr>
        <w:t> </w:t>
      </w:r>
      <w:r w:rsidR="00EF01D5" w:rsidRPr="005F3BC8">
        <w:rPr>
          <w:b/>
          <w:bCs/>
          <w:color w:val="000000"/>
          <w:sz w:val="24"/>
          <w:szCs w:val="24"/>
        </w:rPr>
        <w:t>026</w:t>
      </w:r>
      <w:r w:rsidRPr="005F3BC8">
        <w:rPr>
          <w:b/>
          <w:bCs/>
          <w:color w:val="000000"/>
          <w:sz w:val="24"/>
          <w:szCs w:val="24"/>
        </w:rPr>
        <w:t xml:space="preserve"> тыс. руб.</w:t>
      </w:r>
      <w:r w:rsidRPr="005F3BC8">
        <w:rPr>
          <w:color w:val="000000"/>
          <w:sz w:val="24"/>
          <w:szCs w:val="24"/>
        </w:rPr>
        <w:t xml:space="preserve"> исполнение составило </w:t>
      </w:r>
      <w:r w:rsidR="00FF6173" w:rsidRPr="005F3BC8">
        <w:rPr>
          <w:b/>
          <w:bCs/>
          <w:color w:val="000000"/>
          <w:sz w:val="24"/>
          <w:szCs w:val="24"/>
        </w:rPr>
        <w:t>1 122</w:t>
      </w:r>
      <w:r w:rsidR="00FF6173" w:rsidRPr="005F3BC8">
        <w:rPr>
          <w:color w:val="000000"/>
          <w:sz w:val="24"/>
          <w:szCs w:val="24"/>
        </w:rPr>
        <w:t xml:space="preserve"> </w:t>
      </w:r>
      <w:r w:rsidRPr="005F3BC8">
        <w:rPr>
          <w:b/>
          <w:bCs/>
          <w:color w:val="000000" w:themeColor="text1"/>
          <w:sz w:val="24"/>
          <w:szCs w:val="24"/>
        </w:rPr>
        <w:t>тыс. руб.</w:t>
      </w:r>
    </w:p>
    <w:p w14:paraId="699ACD5D" w14:textId="77777777" w:rsidR="00335600" w:rsidRPr="005F3BC8" w:rsidRDefault="00335600" w:rsidP="00062A5C">
      <w:pPr>
        <w:snapToGrid w:val="0"/>
        <w:spacing w:line="300" w:lineRule="auto"/>
        <w:ind w:firstLine="709"/>
        <w:jc w:val="both"/>
        <w:rPr>
          <w:color w:val="000000"/>
          <w:sz w:val="24"/>
          <w:szCs w:val="24"/>
        </w:rPr>
      </w:pPr>
      <w:r w:rsidRPr="005F3BC8">
        <w:rPr>
          <w:color w:val="000000"/>
          <w:sz w:val="24"/>
          <w:szCs w:val="24"/>
        </w:rPr>
        <w:t>В бюджете запланированы средства на следующие мероприятия:</w:t>
      </w:r>
    </w:p>
    <w:p w14:paraId="6B930557" w14:textId="0BC0A672" w:rsidR="00EF01D5" w:rsidRPr="00D24D9B" w:rsidRDefault="00EF01D5" w:rsidP="00EF01D5">
      <w:pPr>
        <w:numPr>
          <w:ilvl w:val="0"/>
          <w:numId w:val="3"/>
        </w:numPr>
        <w:snapToGrid w:val="0"/>
        <w:spacing w:line="300" w:lineRule="auto"/>
        <w:ind w:left="0" w:firstLine="709"/>
        <w:jc w:val="both"/>
        <w:rPr>
          <w:b/>
          <w:bCs/>
          <w:sz w:val="24"/>
          <w:szCs w:val="24"/>
        </w:rPr>
      </w:pPr>
      <w:r w:rsidRPr="00D24D9B">
        <w:rPr>
          <w:b/>
          <w:bCs/>
          <w:sz w:val="24"/>
          <w:szCs w:val="24"/>
        </w:rPr>
        <w:t>780 тыс. руб.</w:t>
      </w:r>
      <w:r w:rsidRPr="005F3BC8">
        <w:rPr>
          <w:sz w:val="24"/>
          <w:szCs w:val="24"/>
        </w:rPr>
        <w:t xml:space="preserve"> – мероприятия, связанные с обеспечением градостроительной деятельности. Исполнение составило </w:t>
      </w:r>
      <w:r w:rsidRPr="00D24D9B">
        <w:rPr>
          <w:b/>
          <w:bCs/>
          <w:sz w:val="24"/>
          <w:szCs w:val="24"/>
        </w:rPr>
        <w:t>7 тыс. руб.</w:t>
      </w:r>
    </w:p>
    <w:p w14:paraId="0240C216" w14:textId="0D49605A" w:rsidR="00EF01D5" w:rsidRPr="005F3BC8" w:rsidRDefault="00EF01D5" w:rsidP="00EF01D5">
      <w:pPr>
        <w:snapToGrid w:val="0"/>
        <w:spacing w:line="300" w:lineRule="auto"/>
        <w:ind w:firstLine="709"/>
        <w:jc w:val="both"/>
        <w:rPr>
          <w:sz w:val="24"/>
          <w:szCs w:val="24"/>
        </w:rPr>
      </w:pPr>
      <w:r w:rsidRPr="005F3BC8">
        <w:rPr>
          <w:sz w:val="24"/>
          <w:szCs w:val="24"/>
        </w:rPr>
        <w:t>Оплачены услуги нотариуса по заверению копий и доверенностей</w:t>
      </w:r>
      <w:r w:rsidR="00FF6173" w:rsidRPr="005F3BC8">
        <w:rPr>
          <w:sz w:val="24"/>
          <w:szCs w:val="24"/>
        </w:rPr>
        <w:t>;</w:t>
      </w:r>
    </w:p>
    <w:p w14:paraId="5568B661" w14:textId="243E7AF8" w:rsidR="00FF6173" w:rsidRPr="005F3BC8" w:rsidRDefault="00EF01D5" w:rsidP="00FF6173">
      <w:pPr>
        <w:numPr>
          <w:ilvl w:val="0"/>
          <w:numId w:val="3"/>
        </w:numPr>
        <w:shd w:val="clear" w:color="auto" w:fill="FFFFFF"/>
        <w:snapToGrid w:val="0"/>
        <w:spacing w:line="300" w:lineRule="auto"/>
        <w:ind w:left="0" w:firstLine="709"/>
        <w:jc w:val="both"/>
        <w:rPr>
          <w:sz w:val="24"/>
          <w:szCs w:val="24"/>
        </w:rPr>
      </w:pPr>
      <w:r w:rsidRPr="00D24D9B">
        <w:rPr>
          <w:b/>
          <w:bCs/>
          <w:sz w:val="24"/>
          <w:szCs w:val="24"/>
        </w:rPr>
        <w:t>9 146 тыс. руб.</w:t>
      </w:r>
      <w:r w:rsidRPr="005F3BC8">
        <w:rPr>
          <w:sz w:val="24"/>
          <w:szCs w:val="24"/>
        </w:rPr>
        <w:t xml:space="preserve"> – обследование, разработка проектов и снос объектов, в том числе по решению суда.</w:t>
      </w:r>
      <w:r w:rsidR="00FF6173" w:rsidRPr="005F3BC8">
        <w:rPr>
          <w:sz w:val="24"/>
          <w:szCs w:val="24"/>
        </w:rPr>
        <w:t xml:space="preserve"> Исполнение составило </w:t>
      </w:r>
      <w:r w:rsidR="00FF6173" w:rsidRPr="00D24D9B">
        <w:rPr>
          <w:b/>
          <w:bCs/>
          <w:sz w:val="24"/>
          <w:szCs w:val="24"/>
        </w:rPr>
        <w:t>1</w:t>
      </w:r>
      <w:r w:rsidR="00D62B72" w:rsidRPr="00D24D9B">
        <w:rPr>
          <w:b/>
          <w:bCs/>
          <w:sz w:val="24"/>
          <w:szCs w:val="24"/>
        </w:rPr>
        <w:t> </w:t>
      </w:r>
      <w:r w:rsidR="00FF6173" w:rsidRPr="00D24D9B">
        <w:rPr>
          <w:b/>
          <w:bCs/>
          <w:sz w:val="24"/>
          <w:szCs w:val="24"/>
        </w:rPr>
        <w:t>103 тыс. руб.</w:t>
      </w:r>
      <w:r w:rsidR="00FF6173" w:rsidRPr="005F3BC8">
        <w:rPr>
          <w:sz w:val="24"/>
          <w:szCs w:val="24"/>
        </w:rPr>
        <w:t xml:space="preserve"> Произведен снос самовольно возведенных строений, расположенных южнее здания, имеющего адрес: г. Тольятти, Комсомольский район, ул. Мурысева, д. 76.</w:t>
      </w:r>
    </w:p>
    <w:p w14:paraId="2D2977CA" w14:textId="7646F927" w:rsidR="00FF6173" w:rsidRPr="005F3BC8" w:rsidRDefault="00FF6173" w:rsidP="00FF6173">
      <w:pPr>
        <w:shd w:val="clear" w:color="auto" w:fill="FFFFFF"/>
        <w:tabs>
          <w:tab w:val="left" w:pos="0"/>
        </w:tabs>
        <w:spacing w:line="300" w:lineRule="auto"/>
        <w:ind w:firstLine="709"/>
        <w:jc w:val="both"/>
        <w:rPr>
          <w:sz w:val="24"/>
          <w:szCs w:val="24"/>
        </w:rPr>
      </w:pPr>
      <w:r w:rsidRPr="005F3BC8">
        <w:rPr>
          <w:sz w:val="24"/>
          <w:szCs w:val="24"/>
        </w:rPr>
        <w:t>Кроме того, в рамках мероприятия заключены контракты на снос (демонтаж) следующих объектов:</w:t>
      </w:r>
    </w:p>
    <w:p w14:paraId="2AE53DFA" w14:textId="45E47816" w:rsidR="00FF6173" w:rsidRPr="005F3BC8" w:rsidRDefault="00FF6173" w:rsidP="00FF6173">
      <w:pPr>
        <w:shd w:val="clear" w:color="auto" w:fill="FFFFFF"/>
        <w:tabs>
          <w:tab w:val="left" w:pos="0"/>
        </w:tabs>
        <w:spacing w:line="300" w:lineRule="auto"/>
        <w:ind w:firstLine="709"/>
        <w:jc w:val="both"/>
        <w:rPr>
          <w:sz w:val="24"/>
          <w:szCs w:val="24"/>
        </w:rPr>
      </w:pPr>
      <w:r w:rsidRPr="005F3BC8">
        <w:rPr>
          <w:sz w:val="24"/>
          <w:szCs w:val="24"/>
        </w:rPr>
        <w:t xml:space="preserve">- самовольной постройки, расположенной по адресному ориентиру: Самарская область, г. Тольятти, квартал 11, проспект Степана Разина, западнее пождепо по бульвару Приморский, 6, на земельном участке с кадастровым номером 63:09:0101169:29 на сумму </w:t>
      </w:r>
      <w:r w:rsidRPr="00D24D9B">
        <w:rPr>
          <w:sz w:val="24"/>
          <w:szCs w:val="24"/>
        </w:rPr>
        <w:t>467 тыс. руб.</w:t>
      </w:r>
      <w:r w:rsidRPr="005F3BC8">
        <w:rPr>
          <w:sz w:val="24"/>
          <w:szCs w:val="24"/>
        </w:rPr>
        <w:t xml:space="preserve"> Срок выполнения работ - 10.06.2025.</w:t>
      </w:r>
    </w:p>
    <w:p w14:paraId="37875F23" w14:textId="6C820F07" w:rsidR="00FF6173" w:rsidRPr="005F3BC8" w:rsidRDefault="00FF6173" w:rsidP="00FF6173">
      <w:pPr>
        <w:shd w:val="clear" w:color="auto" w:fill="FFFFFF"/>
        <w:tabs>
          <w:tab w:val="left" w:pos="0"/>
        </w:tabs>
        <w:spacing w:line="300" w:lineRule="auto"/>
        <w:ind w:firstLine="709"/>
        <w:jc w:val="both"/>
        <w:rPr>
          <w:sz w:val="24"/>
          <w:szCs w:val="24"/>
        </w:rPr>
      </w:pPr>
      <w:r w:rsidRPr="005F3BC8">
        <w:rPr>
          <w:sz w:val="24"/>
          <w:szCs w:val="24"/>
        </w:rPr>
        <w:t>- самовольно возведенного двухэтажного нежилого здания, расположенного на земельном участке с кадастровым номером 63:09:0201059:14 по адресу: Самарская область, г. Тольятти, Комсомольский район, остановка «Речной порт» - 631 тыс. руб. Срок выполнения работ - 18.06.2025.</w:t>
      </w:r>
    </w:p>
    <w:p w14:paraId="5F5987D9" w14:textId="5CB719B2" w:rsidR="00FF6173" w:rsidRPr="005F3BC8" w:rsidRDefault="00FF6173" w:rsidP="00FF6173">
      <w:pPr>
        <w:tabs>
          <w:tab w:val="left" w:pos="0"/>
        </w:tabs>
        <w:spacing w:line="300" w:lineRule="auto"/>
        <w:ind w:firstLine="709"/>
        <w:jc w:val="both"/>
        <w:rPr>
          <w:sz w:val="24"/>
          <w:szCs w:val="24"/>
        </w:rPr>
      </w:pPr>
      <w:r w:rsidRPr="005F3BC8">
        <w:rPr>
          <w:sz w:val="24"/>
          <w:szCs w:val="24"/>
        </w:rPr>
        <w:t>По результатам размещения муниципальных закупок получена экономия бюджетных средств в общей сумме 4 803 тыс. руб.;</w:t>
      </w:r>
    </w:p>
    <w:p w14:paraId="7F7C595B" w14:textId="657A5884" w:rsidR="00EF01D5" w:rsidRPr="00D24D9B" w:rsidRDefault="00EF01D5" w:rsidP="00C82B00">
      <w:pPr>
        <w:numPr>
          <w:ilvl w:val="0"/>
          <w:numId w:val="25"/>
        </w:numPr>
        <w:tabs>
          <w:tab w:val="left" w:pos="0"/>
        </w:tabs>
        <w:spacing w:line="300" w:lineRule="auto"/>
        <w:ind w:left="0" w:firstLine="709"/>
        <w:jc w:val="both"/>
        <w:rPr>
          <w:b/>
          <w:bCs/>
          <w:sz w:val="24"/>
          <w:szCs w:val="24"/>
        </w:rPr>
      </w:pPr>
      <w:r w:rsidRPr="00D24D9B">
        <w:rPr>
          <w:b/>
          <w:bCs/>
          <w:sz w:val="24"/>
          <w:szCs w:val="24"/>
        </w:rPr>
        <w:t>100 тыс. руб.</w:t>
      </w:r>
      <w:r w:rsidRPr="005F3BC8">
        <w:rPr>
          <w:sz w:val="24"/>
          <w:szCs w:val="24"/>
        </w:rPr>
        <w:t xml:space="preserve"> – определение начального размера платы за размещение объектов на землях или земельных участках, без предоставления земельных участков и установления сервитутов.</w:t>
      </w:r>
      <w:r w:rsidR="00D62B72" w:rsidRPr="005F3BC8">
        <w:rPr>
          <w:sz w:val="24"/>
          <w:szCs w:val="24"/>
        </w:rPr>
        <w:t xml:space="preserve"> Исполнение составило </w:t>
      </w:r>
      <w:r w:rsidR="00D62B72" w:rsidRPr="00D24D9B">
        <w:rPr>
          <w:b/>
          <w:bCs/>
          <w:sz w:val="24"/>
          <w:szCs w:val="24"/>
        </w:rPr>
        <w:t>12 тыс. руб.</w:t>
      </w:r>
    </w:p>
    <w:p w14:paraId="607CE2FB" w14:textId="75F3638F" w:rsidR="00EF01D5" w:rsidRPr="005F3BC8" w:rsidRDefault="00EF01D5" w:rsidP="00EF01D5">
      <w:pPr>
        <w:pStyle w:val="aff"/>
        <w:shd w:val="clear" w:color="auto" w:fill="FFFFFF"/>
        <w:spacing w:line="300" w:lineRule="auto"/>
        <w:ind w:firstLine="709"/>
        <w:jc w:val="both"/>
        <w:rPr>
          <w:rFonts w:ascii="Times New Roman" w:hAnsi="Times New Roman"/>
          <w:sz w:val="24"/>
          <w:szCs w:val="24"/>
        </w:rPr>
      </w:pPr>
      <w:r w:rsidRPr="005F3BC8">
        <w:rPr>
          <w:rFonts w:ascii="Times New Roman" w:hAnsi="Times New Roman"/>
          <w:sz w:val="24"/>
          <w:szCs w:val="24"/>
        </w:rPr>
        <w:t>Заключен муниципальный контракт на выполнение вышеуказанных работ на 57 тыс. руб. Исполнение расходов осуществля</w:t>
      </w:r>
      <w:r w:rsidR="00176CD5">
        <w:rPr>
          <w:rFonts w:ascii="Times New Roman" w:hAnsi="Times New Roman"/>
          <w:sz w:val="24"/>
          <w:szCs w:val="24"/>
        </w:rPr>
        <w:t>е</w:t>
      </w:r>
      <w:r w:rsidRPr="005F3BC8">
        <w:rPr>
          <w:rFonts w:ascii="Times New Roman" w:hAnsi="Times New Roman"/>
          <w:sz w:val="24"/>
          <w:szCs w:val="24"/>
        </w:rPr>
        <w:t>тся по мере поступления обращений от физических и юридических лиц.</w:t>
      </w:r>
    </w:p>
    <w:p w14:paraId="321C98D1" w14:textId="066A6B36" w:rsidR="00EF01D5" w:rsidRPr="005F3BC8" w:rsidRDefault="00EF01D5" w:rsidP="00EF01D5">
      <w:pPr>
        <w:tabs>
          <w:tab w:val="left" w:pos="0"/>
        </w:tabs>
        <w:spacing w:line="300" w:lineRule="auto"/>
        <w:ind w:firstLine="709"/>
        <w:jc w:val="both"/>
        <w:rPr>
          <w:sz w:val="24"/>
          <w:szCs w:val="24"/>
        </w:rPr>
      </w:pPr>
      <w:r w:rsidRPr="005F3BC8">
        <w:rPr>
          <w:sz w:val="24"/>
          <w:szCs w:val="24"/>
        </w:rPr>
        <w:t>По результатам размещения закупки получена экономия бюджетных средств в сумме 43</w:t>
      </w:r>
      <w:r w:rsidRPr="005F3BC8">
        <w:rPr>
          <w:b/>
          <w:bCs/>
          <w:color w:val="000000"/>
          <w:sz w:val="24"/>
          <w:szCs w:val="24"/>
        </w:rPr>
        <w:t> </w:t>
      </w:r>
      <w:r w:rsidRPr="005F3BC8">
        <w:rPr>
          <w:sz w:val="24"/>
          <w:szCs w:val="24"/>
        </w:rPr>
        <w:t>тыс.</w:t>
      </w:r>
      <w:r w:rsidRPr="005F3BC8">
        <w:rPr>
          <w:b/>
          <w:bCs/>
          <w:color w:val="000000"/>
          <w:sz w:val="24"/>
          <w:szCs w:val="24"/>
        </w:rPr>
        <w:t> </w:t>
      </w:r>
      <w:r w:rsidRPr="005F3BC8">
        <w:rPr>
          <w:sz w:val="24"/>
          <w:szCs w:val="24"/>
        </w:rPr>
        <w:t>руб.</w:t>
      </w:r>
    </w:p>
    <w:p w14:paraId="75331BFC" w14:textId="77777777" w:rsidR="0034226E" w:rsidRPr="005F3BC8" w:rsidRDefault="0034226E" w:rsidP="00062A5C">
      <w:pPr>
        <w:pStyle w:val="aff"/>
        <w:shd w:val="clear" w:color="auto" w:fill="FFFFFF"/>
        <w:spacing w:line="300" w:lineRule="auto"/>
        <w:ind w:firstLine="709"/>
        <w:jc w:val="both"/>
        <w:rPr>
          <w:rFonts w:ascii="Times New Roman" w:hAnsi="Times New Roman"/>
          <w:sz w:val="24"/>
          <w:szCs w:val="24"/>
        </w:rPr>
      </w:pPr>
    </w:p>
    <w:p w14:paraId="69C46A87" w14:textId="400FF4CB" w:rsidR="00382554" w:rsidRPr="005F3BC8" w:rsidRDefault="00382554" w:rsidP="00382554">
      <w:pPr>
        <w:pStyle w:val="a5"/>
        <w:spacing w:after="0" w:line="300" w:lineRule="auto"/>
        <w:ind w:firstLine="709"/>
        <w:jc w:val="both"/>
        <w:rPr>
          <w:sz w:val="24"/>
          <w:szCs w:val="24"/>
        </w:rPr>
      </w:pPr>
      <w:r w:rsidRPr="005F3BC8">
        <w:rPr>
          <w:b/>
          <w:bCs/>
          <w:sz w:val="24"/>
          <w:szCs w:val="24"/>
        </w:rPr>
        <w:t xml:space="preserve">По подразделу 0503 «Благоустройство» </w:t>
      </w:r>
      <w:r w:rsidRPr="005F3BC8">
        <w:rPr>
          <w:bCs/>
          <w:sz w:val="24"/>
          <w:szCs w:val="24"/>
        </w:rPr>
        <w:t>при плане</w:t>
      </w:r>
      <w:r w:rsidRPr="005F3BC8">
        <w:rPr>
          <w:b/>
          <w:bCs/>
          <w:sz w:val="24"/>
          <w:szCs w:val="24"/>
        </w:rPr>
        <w:t xml:space="preserve"> </w:t>
      </w:r>
      <w:r w:rsidRPr="005F3BC8">
        <w:rPr>
          <w:bCs/>
          <w:sz w:val="24"/>
          <w:szCs w:val="24"/>
        </w:rPr>
        <w:t xml:space="preserve">в </w:t>
      </w:r>
      <w:r w:rsidRPr="005F3BC8">
        <w:rPr>
          <w:b/>
          <w:bCs/>
          <w:sz w:val="24"/>
          <w:szCs w:val="24"/>
        </w:rPr>
        <w:t>118 863</w:t>
      </w:r>
      <w:r w:rsidRPr="005F3BC8">
        <w:rPr>
          <w:color w:val="000000"/>
          <w:sz w:val="24"/>
          <w:szCs w:val="24"/>
        </w:rPr>
        <w:t> </w:t>
      </w:r>
      <w:r w:rsidRPr="005F3BC8">
        <w:rPr>
          <w:b/>
          <w:bCs/>
          <w:sz w:val="24"/>
          <w:szCs w:val="24"/>
        </w:rPr>
        <w:t>тыс.</w:t>
      </w:r>
      <w:r w:rsidRPr="005F3BC8">
        <w:rPr>
          <w:color w:val="000000"/>
          <w:sz w:val="24"/>
          <w:szCs w:val="24"/>
        </w:rPr>
        <w:t> </w:t>
      </w:r>
      <w:r w:rsidRPr="005F3BC8">
        <w:rPr>
          <w:b/>
          <w:bCs/>
          <w:sz w:val="24"/>
          <w:szCs w:val="24"/>
        </w:rPr>
        <w:t>руб.</w:t>
      </w:r>
      <w:r w:rsidR="00440B06" w:rsidRPr="005F3BC8">
        <w:rPr>
          <w:sz w:val="24"/>
          <w:szCs w:val="24"/>
        </w:rPr>
        <w:t xml:space="preserve"> (в том числе за счет средств областного бюджета - 100 000 тыс. руб.)</w:t>
      </w:r>
      <w:r w:rsidRPr="005F3BC8">
        <w:rPr>
          <w:b/>
          <w:bCs/>
          <w:sz w:val="24"/>
          <w:szCs w:val="24"/>
        </w:rPr>
        <w:t xml:space="preserve"> </w:t>
      </w:r>
      <w:r w:rsidRPr="005F3BC8">
        <w:rPr>
          <w:sz w:val="24"/>
          <w:szCs w:val="24"/>
        </w:rPr>
        <w:t>расходы не осуществлялись</w:t>
      </w:r>
      <w:r w:rsidR="00440B06" w:rsidRPr="005F3BC8">
        <w:rPr>
          <w:sz w:val="24"/>
          <w:szCs w:val="24"/>
        </w:rPr>
        <w:t>.</w:t>
      </w:r>
    </w:p>
    <w:p w14:paraId="2F37B694" w14:textId="5FEAF411" w:rsidR="00382554" w:rsidRPr="005F3BC8" w:rsidRDefault="00382554" w:rsidP="00382554">
      <w:pPr>
        <w:pStyle w:val="a5"/>
        <w:spacing w:after="0" w:line="300" w:lineRule="auto"/>
        <w:ind w:firstLine="709"/>
        <w:jc w:val="both"/>
        <w:rPr>
          <w:sz w:val="24"/>
          <w:szCs w:val="24"/>
        </w:rPr>
      </w:pPr>
      <w:r w:rsidRPr="005F3BC8">
        <w:rPr>
          <w:sz w:val="24"/>
          <w:szCs w:val="24"/>
        </w:rPr>
        <w:t xml:space="preserve">В рамках муниципальной программы «Благоустройство территории городского округа Тольятти на 2025-2030 годы» предусмотрены бюджетные ассигнования на проектирование и реконструкцию набережной Автозаводского района городского округа Тольятти в сумме </w:t>
      </w:r>
      <w:r w:rsidRPr="005F3BC8">
        <w:rPr>
          <w:b/>
          <w:bCs/>
          <w:sz w:val="24"/>
          <w:szCs w:val="24"/>
        </w:rPr>
        <w:t>105 263</w:t>
      </w:r>
      <w:r w:rsidRPr="005F3BC8">
        <w:rPr>
          <w:b/>
          <w:bCs/>
          <w:color w:val="000000"/>
          <w:sz w:val="24"/>
          <w:szCs w:val="24"/>
        </w:rPr>
        <w:t> т</w:t>
      </w:r>
      <w:r w:rsidRPr="005F3BC8">
        <w:rPr>
          <w:b/>
          <w:bCs/>
          <w:sz w:val="24"/>
          <w:szCs w:val="24"/>
        </w:rPr>
        <w:t>ыс.</w:t>
      </w:r>
      <w:r w:rsidRPr="005F3BC8">
        <w:rPr>
          <w:b/>
          <w:bCs/>
          <w:color w:val="000000"/>
          <w:sz w:val="24"/>
          <w:szCs w:val="24"/>
        </w:rPr>
        <w:t> </w:t>
      </w:r>
      <w:r w:rsidRPr="005F3BC8">
        <w:rPr>
          <w:b/>
          <w:bCs/>
          <w:sz w:val="24"/>
          <w:szCs w:val="24"/>
        </w:rPr>
        <w:t>руб.</w:t>
      </w:r>
      <w:r w:rsidRPr="005F3BC8">
        <w:rPr>
          <w:sz w:val="24"/>
          <w:szCs w:val="24"/>
        </w:rPr>
        <w:t xml:space="preserve"> (100 000 тыс. руб.- средства областного бюджета).</w:t>
      </w:r>
    </w:p>
    <w:p w14:paraId="459E9D5B" w14:textId="77777777" w:rsidR="00382554" w:rsidRPr="005F3BC8" w:rsidRDefault="00382554" w:rsidP="00382554">
      <w:pPr>
        <w:pStyle w:val="a5"/>
        <w:spacing w:after="0" w:line="300" w:lineRule="auto"/>
        <w:ind w:firstLine="709"/>
        <w:jc w:val="both"/>
        <w:rPr>
          <w:sz w:val="24"/>
          <w:szCs w:val="24"/>
        </w:rPr>
      </w:pPr>
      <w:r w:rsidRPr="005F3BC8">
        <w:rPr>
          <w:sz w:val="24"/>
          <w:szCs w:val="24"/>
        </w:rPr>
        <w:t>В отчётном периоде расходы не осуществлялись, не заключено Соглашение с министерством строительства Самарской области о предоставлении субсидии за счёт средств областного бюджета.</w:t>
      </w:r>
    </w:p>
    <w:p w14:paraId="25D5D612" w14:textId="01DDB3D3" w:rsidR="00382554" w:rsidRPr="005F3BC8" w:rsidRDefault="00382554" w:rsidP="00382554">
      <w:pPr>
        <w:pStyle w:val="a5"/>
        <w:spacing w:after="0" w:line="300" w:lineRule="auto"/>
        <w:ind w:firstLine="709"/>
        <w:jc w:val="both"/>
        <w:rPr>
          <w:b/>
          <w:bCs/>
          <w:sz w:val="24"/>
          <w:szCs w:val="24"/>
        </w:rPr>
      </w:pPr>
      <w:r w:rsidRPr="005F3BC8">
        <w:rPr>
          <w:sz w:val="24"/>
          <w:szCs w:val="24"/>
        </w:rPr>
        <w:t xml:space="preserve">В рамках </w:t>
      </w:r>
      <w:r w:rsidRPr="005F3BC8">
        <w:rPr>
          <w:b/>
          <w:bCs/>
          <w:sz w:val="24"/>
          <w:szCs w:val="24"/>
        </w:rPr>
        <w:t>непрограммных</w:t>
      </w:r>
      <w:r w:rsidRPr="005F3BC8">
        <w:rPr>
          <w:sz w:val="24"/>
          <w:szCs w:val="24"/>
        </w:rPr>
        <w:t xml:space="preserve"> мероприятий предусмотрены бюджетные ассигнования на строительство общественного городского кладбища по адресу: Самарская область, г. Тольятти, Обводное шоссе, на земельном участке с кадастровым номером 63:09:0303070:517» в сумме </w:t>
      </w:r>
      <w:r w:rsidRPr="005F3BC8">
        <w:rPr>
          <w:b/>
          <w:bCs/>
          <w:sz w:val="24"/>
          <w:szCs w:val="24"/>
        </w:rPr>
        <w:t>13</w:t>
      </w:r>
      <w:r w:rsidR="00B01E36" w:rsidRPr="005F3BC8">
        <w:rPr>
          <w:b/>
          <w:bCs/>
          <w:sz w:val="24"/>
          <w:szCs w:val="24"/>
        </w:rPr>
        <w:t> </w:t>
      </w:r>
      <w:r w:rsidRPr="005F3BC8">
        <w:rPr>
          <w:b/>
          <w:bCs/>
          <w:sz w:val="24"/>
          <w:szCs w:val="24"/>
        </w:rPr>
        <w:t>600</w:t>
      </w:r>
      <w:r w:rsidR="00B01E36" w:rsidRPr="005F3BC8">
        <w:rPr>
          <w:b/>
          <w:bCs/>
          <w:sz w:val="24"/>
          <w:szCs w:val="24"/>
        </w:rPr>
        <w:t> </w:t>
      </w:r>
      <w:r w:rsidRPr="005F3BC8">
        <w:rPr>
          <w:b/>
          <w:bCs/>
          <w:sz w:val="24"/>
          <w:szCs w:val="24"/>
        </w:rPr>
        <w:t>тыс. руб.</w:t>
      </w:r>
    </w:p>
    <w:p w14:paraId="178243CA" w14:textId="77777777" w:rsidR="00382554" w:rsidRPr="005F3BC8" w:rsidRDefault="00382554" w:rsidP="00382554">
      <w:pPr>
        <w:pStyle w:val="a5"/>
        <w:spacing w:after="0" w:line="300" w:lineRule="auto"/>
        <w:ind w:firstLine="709"/>
        <w:jc w:val="both"/>
        <w:rPr>
          <w:sz w:val="24"/>
          <w:szCs w:val="24"/>
        </w:rPr>
      </w:pPr>
      <w:r w:rsidRPr="005F3BC8">
        <w:rPr>
          <w:sz w:val="24"/>
          <w:szCs w:val="24"/>
        </w:rPr>
        <w:t>Разработано техническое задание на проектно-изыскательские работы, которое согласовано с департаментом городского хозяйства и МКУ «Ритуал». Однако размещение закупки невозможно, в связи с необходимостью уточнения функциональной зоны, в которой расположен земельный участок.</w:t>
      </w:r>
    </w:p>
    <w:p w14:paraId="3EBD8CCF" w14:textId="77777777" w:rsidR="00810180" w:rsidRPr="005F3BC8" w:rsidRDefault="00810180" w:rsidP="00810180">
      <w:pPr>
        <w:pStyle w:val="ac"/>
        <w:tabs>
          <w:tab w:val="left" w:pos="0"/>
        </w:tabs>
        <w:spacing w:line="300" w:lineRule="auto"/>
        <w:ind w:firstLine="709"/>
        <w:jc w:val="both"/>
        <w:rPr>
          <w:b w:val="0"/>
          <w:szCs w:val="24"/>
        </w:rPr>
      </w:pPr>
      <w:r w:rsidRPr="005F3BC8">
        <w:rPr>
          <w:b w:val="0"/>
          <w:szCs w:val="24"/>
        </w:rPr>
        <w:t>В настоящее время в Генеральном плане по границам участка установлена зона производственного использования. В соответствии с Правилами землепользования и застройки земельный участок находится на территориальной зоне ПК-4 «Зона коммунально-складских объектов».</w:t>
      </w:r>
    </w:p>
    <w:p w14:paraId="7B6F484A" w14:textId="77777777" w:rsidR="00382554" w:rsidRPr="005F3BC8" w:rsidRDefault="00382554" w:rsidP="00382554">
      <w:pPr>
        <w:pStyle w:val="ac"/>
        <w:tabs>
          <w:tab w:val="left" w:pos="0"/>
        </w:tabs>
        <w:spacing w:line="300" w:lineRule="auto"/>
        <w:ind w:firstLine="709"/>
        <w:jc w:val="both"/>
        <w:rPr>
          <w:b w:val="0"/>
          <w:szCs w:val="24"/>
        </w:rPr>
      </w:pPr>
      <w:r w:rsidRPr="005F3BC8">
        <w:rPr>
          <w:b w:val="0"/>
          <w:szCs w:val="24"/>
        </w:rPr>
        <w:t>Требуется внесение изменений в Генеральный план в части установления по границам вышеуказанного земельного участка функциональной зоны «Зона специального назначения», в которой предусмотрено размещение кладбищ.</w:t>
      </w:r>
    </w:p>
    <w:p w14:paraId="4D8BE5BA" w14:textId="77777777" w:rsidR="00382554" w:rsidRPr="005F3BC8" w:rsidRDefault="00382554" w:rsidP="00382554">
      <w:pPr>
        <w:pStyle w:val="ac"/>
        <w:tabs>
          <w:tab w:val="left" w:pos="0"/>
        </w:tabs>
        <w:spacing w:line="300" w:lineRule="auto"/>
        <w:ind w:firstLine="709"/>
        <w:jc w:val="both"/>
        <w:rPr>
          <w:b w:val="0"/>
          <w:szCs w:val="24"/>
        </w:rPr>
      </w:pPr>
      <w:r w:rsidRPr="005F3BC8">
        <w:rPr>
          <w:b w:val="0"/>
          <w:szCs w:val="24"/>
        </w:rPr>
        <w:t>В связи с вступлением в силу Закона Самарской области от 26.11.2024 № 105-ГД с 01.01.2025 полномочия по утверждению документов территориального планирования переданы органам государственной власти Самарской области, проект изменений в Генеральный план направлен в министерство строительства Самарской области для дальнейшей работы. Срок его утверждения не определен.</w:t>
      </w:r>
    </w:p>
    <w:p w14:paraId="0AF8E65E" w14:textId="77777777" w:rsidR="00382554" w:rsidRPr="005F3BC8" w:rsidRDefault="00382554" w:rsidP="00382554">
      <w:pPr>
        <w:pStyle w:val="ac"/>
        <w:tabs>
          <w:tab w:val="left" w:pos="0"/>
        </w:tabs>
        <w:spacing w:line="300" w:lineRule="auto"/>
        <w:ind w:firstLine="709"/>
        <w:jc w:val="both"/>
        <w:rPr>
          <w:b w:val="0"/>
          <w:szCs w:val="24"/>
        </w:rPr>
      </w:pPr>
    </w:p>
    <w:p w14:paraId="78B54176" w14:textId="33A8AEB1" w:rsidR="00F474D2" w:rsidRPr="005F3BC8" w:rsidRDefault="00382554" w:rsidP="00F474D2">
      <w:pPr>
        <w:pStyle w:val="ac"/>
        <w:tabs>
          <w:tab w:val="left" w:pos="0"/>
        </w:tabs>
        <w:spacing w:line="300" w:lineRule="auto"/>
        <w:ind w:firstLine="709"/>
        <w:jc w:val="both"/>
        <w:rPr>
          <w:bCs/>
          <w:szCs w:val="24"/>
        </w:rPr>
      </w:pPr>
      <w:r w:rsidRPr="005F3BC8">
        <w:rPr>
          <w:szCs w:val="24"/>
        </w:rPr>
        <w:t>По подразделу</w:t>
      </w:r>
      <w:r w:rsidRPr="005F3BC8">
        <w:rPr>
          <w:b w:val="0"/>
          <w:szCs w:val="24"/>
        </w:rPr>
        <w:t xml:space="preserve"> </w:t>
      </w:r>
      <w:r w:rsidRPr="005F3BC8">
        <w:rPr>
          <w:szCs w:val="24"/>
        </w:rPr>
        <w:t>0701 «Дошкольное образование»</w:t>
      </w:r>
      <w:r w:rsidRPr="005F3BC8">
        <w:rPr>
          <w:b w:val="0"/>
          <w:szCs w:val="24"/>
        </w:rPr>
        <w:t xml:space="preserve"> </w:t>
      </w:r>
      <w:r w:rsidR="00302729" w:rsidRPr="005F3BC8">
        <w:rPr>
          <w:b w:val="0"/>
          <w:bCs/>
          <w:szCs w:val="24"/>
        </w:rPr>
        <w:t xml:space="preserve">в рамках муниципальной программы «Развитие системы образования городского округа Тольятти на 2021-2027 годы» предусмотрены ассигнования </w:t>
      </w:r>
      <w:r w:rsidRPr="005F3BC8">
        <w:rPr>
          <w:b w:val="0"/>
          <w:szCs w:val="24"/>
        </w:rPr>
        <w:t xml:space="preserve">в сумме </w:t>
      </w:r>
      <w:r w:rsidRPr="005F3BC8">
        <w:rPr>
          <w:szCs w:val="24"/>
        </w:rPr>
        <w:t>330 </w:t>
      </w:r>
      <w:r w:rsidR="00F474D2" w:rsidRPr="005F3BC8">
        <w:rPr>
          <w:szCs w:val="24"/>
        </w:rPr>
        <w:t>926</w:t>
      </w:r>
      <w:r w:rsidRPr="005F3BC8">
        <w:rPr>
          <w:szCs w:val="24"/>
        </w:rPr>
        <w:t xml:space="preserve"> тыс. руб.</w:t>
      </w:r>
      <w:r w:rsidR="00DE1C01" w:rsidRPr="005F3BC8">
        <w:rPr>
          <w:szCs w:val="24"/>
        </w:rPr>
        <w:t xml:space="preserve">, </w:t>
      </w:r>
      <w:r w:rsidR="00DE1C01" w:rsidRPr="005F3BC8">
        <w:rPr>
          <w:b w:val="0"/>
          <w:bCs/>
          <w:szCs w:val="24"/>
        </w:rPr>
        <w:t>в том числе</w:t>
      </w:r>
      <w:r w:rsidR="00DE1C01" w:rsidRPr="005F3BC8">
        <w:rPr>
          <w:szCs w:val="24"/>
        </w:rPr>
        <w:t xml:space="preserve"> </w:t>
      </w:r>
      <w:r w:rsidR="00DE1C01" w:rsidRPr="005F3BC8">
        <w:rPr>
          <w:b w:val="0"/>
          <w:bCs/>
          <w:szCs w:val="24"/>
        </w:rPr>
        <w:t>за счет</w:t>
      </w:r>
      <w:r w:rsidR="00DE1C01" w:rsidRPr="005F3BC8">
        <w:rPr>
          <w:b w:val="0"/>
          <w:szCs w:val="24"/>
        </w:rPr>
        <w:t xml:space="preserve"> </w:t>
      </w:r>
      <w:r w:rsidRPr="005F3BC8">
        <w:rPr>
          <w:b w:val="0"/>
          <w:szCs w:val="24"/>
        </w:rPr>
        <w:t xml:space="preserve">средств вышестоящих бюджетов – </w:t>
      </w:r>
      <w:r w:rsidRPr="005F3BC8">
        <w:rPr>
          <w:bCs/>
          <w:szCs w:val="24"/>
        </w:rPr>
        <w:t>313</w:t>
      </w:r>
      <w:r w:rsidR="00302729" w:rsidRPr="005F3BC8">
        <w:rPr>
          <w:bCs/>
          <w:szCs w:val="24"/>
        </w:rPr>
        <w:t> </w:t>
      </w:r>
      <w:r w:rsidRPr="005F3BC8">
        <w:rPr>
          <w:bCs/>
          <w:szCs w:val="24"/>
        </w:rPr>
        <w:t>599</w:t>
      </w:r>
      <w:r w:rsidR="00302729" w:rsidRPr="005F3BC8">
        <w:rPr>
          <w:bCs/>
          <w:szCs w:val="24"/>
        </w:rPr>
        <w:t> </w:t>
      </w:r>
      <w:r w:rsidRPr="005F3BC8">
        <w:rPr>
          <w:bCs/>
          <w:szCs w:val="24"/>
        </w:rPr>
        <w:t>тыс. руб.</w:t>
      </w:r>
      <w:r w:rsidR="00DE1C01" w:rsidRPr="005F3BC8">
        <w:rPr>
          <w:b w:val="0"/>
          <w:szCs w:val="24"/>
        </w:rPr>
        <w:t xml:space="preserve"> </w:t>
      </w:r>
      <w:r w:rsidR="00F474D2" w:rsidRPr="005F3BC8">
        <w:rPr>
          <w:b w:val="0"/>
          <w:szCs w:val="24"/>
        </w:rPr>
        <w:t>Исполнение</w:t>
      </w:r>
      <w:r w:rsidR="00F474D2" w:rsidRPr="005F3BC8">
        <w:rPr>
          <w:szCs w:val="24"/>
        </w:rPr>
        <w:t xml:space="preserve"> </w:t>
      </w:r>
      <w:r w:rsidR="00F474D2" w:rsidRPr="005F3BC8">
        <w:rPr>
          <w:b w:val="0"/>
          <w:szCs w:val="24"/>
        </w:rPr>
        <w:t xml:space="preserve">составило </w:t>
      </w:r>
      <w:r w:rsidR="00F474D2" w:rsidRPr="005F3BC8">
        <w:rPr>
          <w:szCs w:val="24"/>
        </w:rPr>
        <w:t>43 914 тыс. руб.,</w:t>
      </w:r>
      <w:r w:rsidR="00F474D2" w:rsidRPr="005F3BC8">
        <w:rPr>
          <w:b w:val="0"/>
          <w:szCs w:val="24"/>
        </w:rPr>
        <w:t xml:space="preserve"> </w:t>
      </w:r>
      <w:r w:rsidR="00847937">
        <w:rPr>
          <w:b w:val="0"/>
          <w:szCs w:val="24"/>
        </w:rPr>
        <w:t xml:space="preserve"> или </w:t>
      </w:r>
      <w:r w:rsidR="00FE4945">
        <w:rPr>
          <w:b w:val="0"/>
          <w:szCs w:val="24"/>
        </w:rPr>
        <w:t xml:space="preserve">13,3% от  утвержденного плана, </w:t>
      </w:r>
      <w:r w:rsidR="00F474D2" w:rsidRPr="005F3BC8">
        <w:rPr>
          <w:b w:val="0"/>
          <w:bCs/>
          <w:szCs w:val="24"/>
        </w:rPr>
        <w:t>в том числе</w:t>
      </w:r>
      <w:r w:rsidR="00F474D2" w:rsidRPr="005F3BC8">
        <w:rPr>
          <w:szCs w:val="24"/>
        </w:rPr>
        <w:t xml:space="preserve"> </w:t>
      </w:r>
      <w:r w:rsidR="00F474D2" w:rsidRPr="005F3BC8">
        <w:rPr>
          <w:b w:val="0"/>
          <w:bCs/>
          <w:szCs w:val="24"/>
        </w:rPr>
        <w:t>за счет</w:t>
      </w:r>
      <w:r w:rsidR="00F474D2" w:rsidRPr="005F3BC8">
        <w:rPr>
          <w:b w:val="0"/>
          <w:szCs w:val="24"/>
        </w:rPr>
        <w:t xml:space="preserve"> средств вышестоящих бюджетов – </w:t>
      </w:r>
      <w:r w:rsidR="00F474D2" w:rsidRPr="005F3BC8">
        <w:rPr>
          <w:bCs/>
          <w:szCs w:val="24"/>
        </w:rPr>
        <w:t>41 171 тыс. руб.</w:t>
      </w:r>
      <w:r w:rsidR="00FE4945">
        <w:rPr>
          <w:bCs/>
          <w:szCs w:val="24"/>
        </w:rPr>
        <w:t>,</w:t>
      </w:r>
      <w:r w:rsidR="00FE4945" w:rsidRPr="00FE4945">
        <w:rPr>
          <w:b w:val="0"/>
          <w:szCs w:val="24"/>
        </w:rPr>
        <w:t xml:space="preserve"> </w:t>
      </w:r>
      <w:r w:rsidR="00FE4945">
        <w:rPr>
          <w:b w:val="0"/>
          <w:szCs w:val="24"/>
        </w:rPr>
        <w:t>или 13,1% от  утвержденного плана.</w:t>
      </w:r>
    </w:p>
    <w:p w14:paraId="66D0C838" w14:textId="45077F59" w:rsidR="00382554" w:rsidRPr="005F3BC8" w:rsidRDefault="00382554" w:rsidP="00382554">
      <w:pPr>
        <w:spacing w:line="300" w:lineRule="auto"/>
        <w:ind w:firstLine="709"/>
        <w:jc w:val="both"/>
        <w:rPr>
          <w:sz w:val="24"/>
          <w:szCs w:val="24"/>
        </w:rPr>
      </w:pPr>
      <w:r w:rsidRPr="005F3BC8">
        <w:rPr>
          <w:sz w:val="24"/>
          <w:szCs w:val="24"/>
        </w:rPr>
        <w:t>Бюджетные ассигнования распределены по объектам капитального строительства:</w:t>
      </w:r>
    </w:p>
    <w:p w14:paraId="729DECB3" w14:textId="6D4B4C54" w:rsidR="00382554" w:rsidRPr="005F3BC8" w:rsidRDefault="00382554" w:rsidP="00382554">
      <w:pPr>
        <w:numPr>
          <w:ilvl w:val="0"/>
          <w:numId w:val="3"/>
        </w:numPr>
        <w:shd w:val="clear" w:color="auto" w:fill="FFFFFF"/>
        <w:spacing w:line="300" w:lineRule="auto"/>
        <w:ind w:left="0" w:firstLine="709"/>
        <w:jc w:val="both"/>
        <w:rPr>
          <w:sz w:val="24"/>
          <w:szCs w:val="24"/>
        </w:rPr>
      </w:pPr>
      <w:r w:rsidRPr="00D24D9B">
        <w:rPr>
          <w:b/>
          <w:bCs/>
          <w:color w:val="000000"/>
          <w:sz w:val="24"/>
          <w:szCs w:val="24"/>
        </w:rPr>
        <w:t>564 тыс.</w:t>
      </w:r>
      <w:r w:rsidR="00B01E36" w:rsidRPr="00D24D9B">
        <w:rPr>
          <w:b/>
          <w:bCs/>
          <w:color w:val="000000"/>
          <w:sz w:val="24"/>
          <w:szCs w:val="24"/>
        </w:rPr>
        <w:t xml:space="preserve"> </w:t>
      </w:r>
      <w:r w:rsidRPr="00D24D9B">
        <w:rPr>
          <w:b/>
          <w:bCs/>
          <w:color w:val="000000"/>
          <w:sz w:val="24"/>
          <w:szCs w:val="24"/>
        </w:rPr>
        <w:t>руб.</w:t>
      </w:r>
      <w:r w:rsidRPr="005F3BC8">
        <w:rPr>
          <w:color w:val="000000"/>
          <w:sz w:val="24"/>
          <w:szCs w:val="24"/>
        </w:rPr>
        <w:t xml:space="preserve"> </w:t>
      </w:r>
      <w:r w:rsidR="00F66768" w:rsidRPr="005F3BC8">
        <w:rPr>
          <w:color w:val="000000"/>
          <w:sz w:val="24"/>
          <w:szCs w:val="24"/>
        </w:rPr>
        <w:t xml:space="preserve">- на </w:t>
      </w:r>
      <w:r w:rsidRPr="005F3BC8">
        <w:rPr>
          <w:color w:val="000000"/>
          <w:sz w:val="24"/>
          <w:szCs w:val="24"/>
        </w:rPr>
        <w:t>строительство детского сада по ул.40 лет Победы ЛДС-2 в составе 2 этапа.</w:t>
      </w:r>
    </w:p>
    <w:p w14:paraId="08BDF758" w14:textId="6DED66FE" w:rsidR="00382554" w:rsidRPr="005F3BC8" w:rsidRDefault="00F474D2" w:rsidP="00F474D2">
      <w:pPr>
        <w:widowControl w:val="0"/>
        <w:shd w:val="clear" w:color="auto" w:fill="FFFFFF"/>
        <w:adjustRightInd w:val="0"/>
        <w:spacing w:line="300" w:lineRule="auto"/>
        <w:ind w:firstLine="709"/>
        <w:jc w:val="both"/>
        <w:rPr>
          <w:sz w:val="24"/>
          <w:szCs w:val="24"/>
        </w:rPr>
      </w:pPr>
      <w:r w:rsidRPr="005F3BC8">
        <w:rPr>
          <w:sz w:val="24"/>
          <w:szCs w:val="24"/>
        </w:rPr>
        <w:t xml:space="preserve">Оплачен исполнительный лист по исковому заявлению ООО «ПермьТехСпец» (дело № А55-15670/2023) за выполненные работы по строительному контролю при строительстве указанного выше объекта на сумму </w:t>
      </w:r>
      <w:r w:rsidRPr="00D24D9B">
        <w:rPr>
          <w:b/>
          <w:bCs/>
          <w:sz w:val="24"/>
          <w:szCs w:val="24"/>
        </w:rPr>
        <w:t>563 тыс. руб.</w:t>
      </w:r>
      <w:r w:rsidR="00B01E36" w:rsidRPr="00D24D9B">
        <w:rPr>
          <w:b/>
          <w:bCs/>
          <w:color w:val="000000"/>
          <w:sz w:val="24"/>
          <w:szCs w:val="24"/>
        </w:rPr>
        <w:t>;</w:t>
      </w:r>
    </w:p>
    <w:p w14:paraId="7AC69407" w14:textId="75B3F0D6" w:rsidR="00382554" w:rsidRPr="005F3BC8" w:rsidRDefault="00382554" w:rsidP="00382554">
      <w:pPr>
        <w:widowControl w:val="0"/>
        <w:numPr>
          <w:ilvl w:val="0"/>
          <w:numId w:val="3"/>
        </w:numPr>
        <w:shd w:val="clear" w:color="auto" w:fill="FFFFFF"/>
        <w:adjustRightInd w:val="0"/>
        <w:spacing w:line="300" w:lineRule="auto"/>
        <w:ind w:left="0" w:firstLine="709"/>
        <w:jc w:val="both"/>
        <w:rPr>
          <w:sz w:val="24"/>
          <w:szCs w:val="24"/>
        </w:rPr>
      </w:pPr>
      <w:r w:rsidRPr="00D24D9B">
        <w:rPr>
          <w:b/>
          <w:bCs/>
          <w:sz w:val="24"/>
          <w:szCs w:val="24"/>
        </w:rPr>
        <w:t>152 391 тыс. руб.</w:t>
      </w:r>
      <w:r w:rsidRPr="005F3BC8">
        <w:rPr>
          <w:sz w:val="24"/>
          <w:szCs w:val="24"/>
        </w:rPr>
        <w:t xml:space="preserve"> (144 771 тыс. руб. – средства областного бюджета) </w:t>
      </w:r>
      <w:r w:rsidR="00F66768" w:rsidRPr="005F3BC8">
        <w:rPr>
          <w:sz w:val="24"/>
          <w:szCs w:val="24"/>
        </w:rPr>
        <w:t xml:space="preserve">- </w:t>
      </w:r>
      <w:r w:rsidRPr="005F3BC8">
        <w:rPr>
          <w:sz w:val="24"/>
          <w:szCs w:val="24"/>
        </w:rPr>
        <w:t>на строительство детского сада на 350 мест в микрорайоне «Калина».</w:t>
      </w:r>
    </w:p>
    <w:p w14:paraId="5268F78C" w14:textId="42E980AB" w:rsidR="00F474D2" w:rsidRPr="005F3BC8" w:rsidRDefault="00F474D2" w:rsidP="001F0EDB">
      <w:pPr>
        <w:widowControl w:val="0"/>
        <w:shd w:val="clear" w:color="auto" w:fill="FFFFFF"/>
        <w:adjustRightInd w:val="0"/>
        <w:spacing w:line="300" w:lineRule="auto"/>
        <w:ind w:firstLine="709"/>
        <w:jc w:val="both"/>
        <w:rPr>
          <w:color w:val="FF0000"/>
          <w:sz w:val="24"/>
          <w:szCs w:val="24"/>
        </w:rPr>
      </w:pPr>
      <w:r w:rsidRPr="005F3BC8">
        <w:rPr>
          <w:sz w:val="24"/>
          <w:szCs w:val="24"/>
        </w:rPr>
        <w:t xml:space="preserve">Расходы по объекту составили </w:t>
      </w:r>
      <w:r w:rsidRPr="00D24D9B">
        <w:rPr>
          <w:b/>
          <w:bCs/>
          <w:sz w:val="24"/>
          <w:szCs w:val="24"/>
        </w:rPr>
        <w:t>43</w:t>
      </w:r>
      <w:r w:rsidR="001F0EDB" w:rsidRPr="00D24D9B">
        <w:rPr>
          <w:b/>
          <w:bCs/>
          <w:sz w:val="24"/>
          <w:szCs w:val="24"/>
        </w:rPr>
        <w:t> </w:t>
      </w:r>
      <w:r w:rsidRPr="00D24D9B">
        <w:rPr>
          <w:b/>
          <w:bCs/>
          <w:sz w:val="24"/>
          <w:szCs w:val="24"/>
        </w:rPr>
        <w:t>016 тыс. руб.</w:t>
      </w:r>
      <w:r w:rsidRPr="005F3BC8">
        <w:rPr>
          <w:sz w:val="24"/>
          <w:szCs w:val="24"/>
        </w:rPr>
        <w:t xml:space="preserve"> (40</w:t>
      </w:r>
      <w:r w:rsidR="001F0EDB" w:rsidRPr="005F3BC8">
        <w:rPr>
          <w:sz w:val="24"/>
          <w:szCs w:val="24"/>
        </w:rPr>
        <w:t> </w:t>
      </w:r>
      <w:r w:rsidRPr="005F3BC8">
        <w:rPr>
          <w:sz w:val="24"/>
          <w:szCs w:val="24"/>
        </w:rPr>
        <w:t>853 тыс. руб. - за счет средств областного бюджета).</w:t>
      </w:r>
    </w:p>
    <w:p w14:paraId="1FED87E8" w14:textId="77777777" w:rsidR="00F474D2" w:rsidRPr="005F3BC8" w:rsidRDefault="00F474D2" w:rsidP="001F0EDB">
      <w:pPr>
        <w:widowControl w:val="0"/>
        <w:shd w:val="clear" w:color="auto" w:fill="FFFFFF"/>
        <w:adjustRightInd w:val="0"/>
        <w:spacing w:line="300" w:lineRule="auto"/>
        <w:ind w:firstLine="709"/>
        <w:jc w:val="both"/>
        <w:rPr>
          <w:sz w:val="24"/>
          <w:szCs w:val="24"/>
        </w:rPr>
      </w:pPr>
      <w:r w:rsidRPr="005F3BC8">
        <w:rPr>
          <w:sz w:val="24"/>
          <w:szCs w:val="24"/>
        </w:rPr>
        <w:t>В отчетном периоде заключены:</w:t>
      </w:r>
    </w:p>
    <w:p w14:paraId="7683A525" w14:textId="48BC5721" w:rsidR="00F474D2" w:rsidRPr="005F3BC8" w:rsidRDefault="00F474D2" w:rsidP="001F0EDB">
      <w:pPr>
        <w:widowControl w:val="0"/>
        <w:shd w:val="clear" w:color="auto" w:fill="FFFFFF"/>
        <w:adjustRightInd w:val="0"/>
        <w:spacing w:line="300" w:lineRule="auto"/>
        <w:ind w:firstLine="709"/>
        <w:jc w:val="both"/>
        <w:rPr>
          <w:sz w:val="24"/>
          <w:szCs w:val="24"/>
        </w:rPr>
      </w:pPr>
      <w:r w:rsidRPr="005F3BC8">
        <w:rPr>
          <w:sz w:val="24"/>
          <w:szCs w:val="24"/>
        </w:rPr>
        <w:t>- муниципальный контракт с ООО «КОВЕЙХ» на выполнение строительно-монтажных работ на объекте в 2025-2026гг. на сумму 430</w:t>
      </w:r>
      <w:r w:rsidR="001F0EDB" w:rsidRPr="005F3BC8">
        <w:rPr>
          <w:sz w:val="24"/>
          <w:szCs w:val="24"/>
        </w:rPr>
        <w:t> </w:t>
      </w:r>
      <w:r w:rsidRPr="005F3BC8">
        <w:rPr>
          <w:sz w:val="24"/>
          <w:szCs w:val="24"/>
        </w:rPr>
        <w:t>031тыс. руб. (2025</w:t>
      </w:r>
      <w:r w:rsidR="001F0EDB" w:rsidRPr="005F3BC8">
        <w:rPr>
          <w:sz w:val="24"/>
          <w:szCs w:val="24"/>
        </w:rPr>
        <w:t xml:space="preserve"> </w:t>
      </w:r>
      <w:r w:rsidRPr="005F3BC8">
        <w:rPr>
          <w:sz w:val="24"/>
          <w:szCs w:val="24"/>
        </w:rPr>
        <w:t>г</w:t>
      </w:r>
      <w:r w:rsidR="001F0EDB" w:rsidRPr="005F3BC8">
        <w:rPr>
          <w:sz w:val="24"/>
          <w:szCs w:val="24"/>
        </w:rPr>
        <w:t>од</w:t>
      </w:r>
      <w:r w:rsidRPr="005F3BC8">
        <w:rPr>
          <w:sz w:val="24"/>
          <w:szCs w:val="24"/>
        </w:rPr>
        <w:t xml:space="preserve"> - 129</w:t>
      </w:r>
      <w:r w:rsidR="001F0EDB" w:rsidRPr="005F3BC8">
        <w:rPr>
          <w:sz w:val="24"/>
          <w:szCs w:val="24"/>
        </w:rPr>
        <w:t> </w:t>
      </w:r>
      <w:r w:rsidRPr="005F3BC8">
        <w:rPr>
          <w:sz w:val="24"/>
          <w:szCs w:val="24"/>
        </w:rPr>
        <w:t>009 тыс. руб.)</w:t>
      </w:r>
      <w:r w:rsidR="001F0EDB" w:rsidRPr="005F3BC8">
        <w:rPr>
          <w:sz w:val="24"/>
          <w:szCs w:val="24"/>
        </w:rPr>
        <w:t>;</w:t>
      </w:r>
    </w:p>
    <w:p w14:paraId="336382CA" w14:textId="2D82D912" w:rsidR="00F474D2" w:rsidRPr="005F3BC8" w:rsidRDefault="00F474D2" w:rsidP="001F0EDB">
      <w:pPr>
        <w:widowControl w:val="0"/>
        <w:shd w:val="clear" w:color="auto" w:fill="FFFFFF"/>
        <w:adjustRightInd w:val="0"/>
        <w:spacing w:line="300" w:lineRule="auto"/>
        <w:ind w:firstLine="709"/>
        <w:jc w:val="both"/>
        <w:rPr>
          <w:sz w:val="24"/>
          <w:szCs w:val="24"/>
        </w:rPr>
      </w:pPr>
      <w:r w:rsidRPr="005F3BC8">
        <w:rPr>
          <w:sz w:val="24"/>
          <w:szCs w:val="24"/>
        </w:rPr>
        <w:t>- договор с ПАО «Т Плюс» на технологическое присоединение объекта к сетям теплоснабжения - 1709 тыс. руб. (2025г.- 1111тыс. руб.)</w:t>
      </w:r>
      <w:r w:rsidR="001F0EDB" w:rsidRPr="005F3BC8">
        <w:rPr>
          <w:sz w:val="24"/>
          <w:szCs w:val="24"/>
        </w:rPr>
        <w:t>;</w:t>
      </w:r>
    </w:p>
    <w:p w14:paraId="1CF7AF6D" w14:textId="77777777" w:rsidR="001F0EDB" w:rsidRPr="005F3BC8" w:rsidRDefault="00382554" w:rsidP="00C82B00">
      <w:pPr>
        <w:widowControl w:val="0"/>
        <w:numPr>
          <w:ilvl w:val="0"/>
          <w:numId w:val="29"/>
        </w:numPr>
        <w:shd w:val="clear" w:color="auto" w:fill="FFFFFF"/>
        <w:adjustRightInd w:val="0"/>
        <w:spacing w:line="276" w:lineRule="auto"/>
        <w:ind w:left="0" w:firstLine="709"/>
        <w:jc w:val="both"/>
        <w:rPr>
          <w:sz w:val="24"/>
          <w:szCs w:val="24"/>
        </w:rPr>
      </w:pPr>
      <w:r w:rsidRPr="00D24D9B">
        <w:rPr>
          <w:b/>
          <w:bCs/>
          <w:sz w:val="24"/>
          <w:szCs w:val="24"/>
        </w:rPr>
        <w:t>61 767 тыс.</w:t>
      </w:r>
      <w:r w:rsidR="00F66768" w:rsidRPr="00D24D9B">
        <w:rPr>
          <w:b/>
          <w:bCs/>
          <w:sz w:val="24"/>
          <w:szCs w:val="24"/>
        </w:rPr>
        <w:t xml:space="preserve"> </w:t>
      </w:r>
      <w:r w:rsidRPr="00D24D9B">
        <w:rPr>
          <w:b/>
          <w:bCs/>
          <w:sz w:val="24"/>
          <w:szCs w:val="24"/>
        </w:rPr>
        <w:t>руб.</w:t>
      </w:r>
      <w:r w:rsidRPr="005F3BC8">
        <w:rPr>
          <w:sz w:val="24"/>
          <w:szCs w:val="24"/>
        </w:rPr>
        <w:t xml:space="preserve"> (58 679 тыс. руб.- средства вышестоящих бюджетов) </w:t>
      </w:r>
      <w:r w:rsidR="00F66768" w:rsidRPr="005F3BC8">
        <w:rPr>
          <w:sz w:val="24"/>
          <w:szCs w:val="24"/>
        </w:rPr>
        <w:t xml:space="preserve">- </w:t>
      </w:r>
      <w:r w:rsidRPr="005F3BC8">
        <w:rPr>
          <w:sz w:val="24"/>
          <w:szCs w:val="24"/>
        </w:rPr>
        <w:t xml:space="preserve">на строительство детского сада ЛДС-1 с инженерно-техническим обеспечением в составе </w:t>
      </w:r>
      <w:r w:rsidRPr="005F3BC8">
        <w:rPr>
          <w:sz w:val="24"/>
          <w:szCs w:val="24"/>
          <w:lang w:val="en-US"/>
        </w:rPr>
        <w:t>VI</w:t>
      </w:r>
      <w:r w:rsidRPr="005F3BC8">
        <w:rPr>
          <w:sz w:val="24"/>
          <w:szCs w:val="24"/>
        </w:rPr>
        <w:t xml:space="preserve"> этапа строительства комплекса зданий и сооружений жилищного и социального назначения</w:t>
      </w:r>
      <w:r w:rsidR="00F66768" w:rsidRPr="005F3BC8">
        <w:rPr>
          <w:sz w:val="24"/>
          <w:szCs w:val="24"/>
        </w:rPr>
        <w:t xml:space="preserve">. </w:t>
      </w:r>
      <w:r w:rsidR="001F0EDB" w:rsidRPr="005F3BC8">
        <w:rPr>
          <w:sz w:val="24"/>
          <w:szCs w:val="24"/>
        </w:rPr>
        <w:t xml:space="preserve">Расходы составили </w:t>
      </w:r>
      <w:r w:rsidR="001F0EDB" w:rsidRPr="00D24D9B">
        <w:rPr>
          <w:b/>
          <w:bCs/>
          <w:sz w:val="24"/>
          <w:szCs w:val="24"/>
        </w:rPr>
        <w:t>335 тыс. руб.</w:t>
      </w:r>
      <w:r w:rsidR="001F0EDB" w:rsidRPr="005F3BC8">
        <w:rPr>
          <w:sz w:val="24"/>
          <w:szCs w:val="24"/>
        </w:rPr>
        <w:t xml:space="preserve"> (318 тыс. руб.- за счет средств областного бюджета).</w:t>
      </w:r>
    </w:p>
    <w:p w14:paraId="6511AC7B" w14:textId="77777777" w:rsidR="001F0EDB" w:rsidRPr="005F3BC8" w:rsidRDefault="001F0EDB" w:rsidP="001F0EDB">
      <w:pPr>
        <w:widowControl w:val="0"/>
        <w:shd w:val="clear" w:color="auto" w:fill="FFFFFF"/>
        <w:adjustRightInd w:val="0"/>
        <w:spacing w:line="276" w:lineRule="auto"/>
        <w:ind w:firstLine="709"/>
        <w:jc w:val="both"/>
        <w:rPr>
          <w:sz w:val="24"/>
          <w:szCs w:val="24"/>
        </w:rPr>
      </w:pPr>
      <w:r w:rsidRPr="005F3BC8">
        <w:rPr>
          <w:sz w:val="24"/>
          <w:szCs w:val="24"/>
        </w:rPr>
        <w:t>В отчетном периоде заключены:</w:t>
      </w:r>
    </w:p>
    <w:p w14:paraId="7212DA40" w14:textId="2713E533" w:rsidR="001F0EDB" w:rsidRPr="005F3BC8" w:rsidRDefault="001F0EDB" w:rsidP="001F0EDB">
      <w:pPr>
        <w:widowControl w:val="0"/>
        <w:shd w:val="clear" w:color="auto" w:fill="FFFFFF"/>
        <w:adjustRightInd w:val="0"/>
        <w:spacing w:line="276" w:lineRule="auto"/>
        <w:ind w:firstLine="709"/>
        <w:jc w:val="both"/>
        <w:rPr>
          <w:sz w:val="24"/>
          <w:szCs w:val="24"/>
        </w:rPr>
      </w:pPr>
      <w:r w:rsidRPr="005F3BC8">
        <w:rPr>
          <w:sz w:val="24"/>
          <w:szCs w:val="24"/>
        </w:rPr>
        <w:t>- муниципальный контракт с ООО «РЕФОРМИНГ-ЦЕНТР» на выполнение строительно-монтажных работ в 2025-2027 годах на сумму 219 910 тыс. руб. (2025 год – 30 787 тыс. руб.),</w:t>
      </w:r>
    </w:p>
    <w:p w14:paraId="0D60B784" w14:textId="79E7F35B" w:rsidR="00382554" w:rsidRPr="005F3BC8" w:rsidRDefault="001F0EDB" w:rsidP="001F0EDB">
      <w:pPr>
        <w:widowControl w:val="0"/>
        <w:shd w:val="clear" w:color="auto" w:fill="FFFFFF"/>
        <w:adjustRightInd w:val="0"/>
        <w:spacing w:line="276" w:lineRule="auto"/>
        <w:ind w:firstLine="709"/>
        <w:jc w:val="both"/>
        <w:rPr>
          <w:sz w:val="24"/>
          <w:szCs w:val="24"/>
        </w:rPr>
      </w:pPr>
      <w:r w:rsidRPr="005F3BC8">
        <w:rPr>
          <w:sz w:val="24"/>
          <w:szCs w:val="24"/>
        </w:rPr>
        <w:t>- договор с ПАО «Т Плюс» на технологическое присоединение объекта к сетям теплоснабжения – 2 233 тыс. руб. (2025 год - 1 451 тыс. руб.);</w:t>
      </w:r>
    </w:p>
    <w:p w14:paraId="3122AD58" w14:textId="77777777" w:rsidR="001F0EDB" w:rsidRPr="005F3BC8" w:rsidRDefault="00382554" w:rsidP="00C82B00">
      <w:pPr>
        <w:widowControl w:val="0"/>
        <w:numPr>
          <w:ilvl w:val="0"/>
          <w:numId w:val="29"/>
        </w:numPr>
        <w:shd w:val="clear" w:color="auto" w:fill="FFFFFF"/>
        <w:adjustRightInd w:val="0"/>
        <w:spacing w:line="276" w:lineRule="auto"/>
        <w:ind w:left="0" w:firstLine="709"/>
        <w:jc w:val="both"/>
        <w:rPr>
          <w:sz w:val="24"/>
          <w:szCs w:val="24"/>
        </w:rPr>
      </w:pPr>
      <w:r w:rsidRPr="00D24D9B">
        <w:rPr>
          <w:b/>
          <w:bCs/>
          <w:sz w:val="24"/>
          <w:szCs w:val="24"/>
        </w:rPr>
        <w:t>115 946 тыс.</w:t>
      </w:r>
      <w:r w:rsidR="00F66768" w:rsidRPr="00D24D9B">
        <w:rPr>
          <w:b/>
          <w:bCs/>
          <w:sz w:val="24"/>
          <w:szCs w:val="24"/>
        </w:rPr>
        <w:t xml:space="preserve"> </w:t>
      </w:r>
      <w:r w:rsidRPr="00D24D9B">
        <w:rPr>
          <w:b/>
          <w:bCs/>
          <w:sz w:val="24"/>
          <w:szCs w:val="24"/>
        </w:rPr>
        <w:t>руб.</w:t>
      </w:r>
      <w:r w:rsidRPr="005F3BC8">
        <w:rPr>
          <w:sz w:val="24"/>
          <w:szCs w:val="24"/>
        </w:rPr>
        <w:t xml:space="preserve"> (110 149 тыс. руб.- средства вышестоящих бюджетов) на строительство детского сада №210 «Ладушки» в микрорайоне 3 «Северный» Центрального района городского округа Тольятти. </w:t>
      </w:r>
      <w:r w:rsidR="001F0EDB" w:rsidRPr="005F3BC8">
        <w:rPr>
          <w:sz w:val="24"/>
          <w:szCs w:val="24"/>
        </w:rPr>
        <w:t>Расходы по объекту не осуществлялись.</w:t>
      </w:r>
    </w:p>
    <w:p w14:paraId="1A60C896" w14:textId="39D7A0FF" w:rsidR="001F0EDB" w:rsidRPr="005F3BC8" w:rsidRDefault="001F0EDB" w:rsidP="001F0EDB">
      <w:pPr>
        <w:widowControl w:val="0"/>
        <w:shd w:val="clear" w:color="auto" w:fill="FFFFFF"/>
        <w:adjustRightInd w:val="0"/>
        <w:spacing w:line="276" w:lineRule="auto"/>
        <w:ind w:firstLine="709"/>
        <w:jc w:val="both"/>
        <w:rPr>
          <w:sz w:val="24"/>
          <w:szCs w:val="24"/>
        </w:rPr>
      </w:pPr>
      <w:r w:rsidRPr="005F3BC8">
        <w:rPr>
          <w:sz w:val="24"/>
          <w:szCs w:val="24"/>
        </w:rPr>
        <w:t>На выполнение строительно-монтажных работ на объекте в 2025-2027гг. заключен муниципальный контракт с ООО «СВМ-Строй» на сумму 313 245 тыс. руб. (2025 год - 87 708 тыс. руб.).</w:t>
      </w:r>
    </w:p>
    <w:p w14:paraId="094804B8" w14:textId="77777777" w:rsidR="001F0EDB" w:rsidRPr="005F3BC8" w:rsidRDefault="001F0EDB" w:rsidP="001F0EDB">
      <w:pPr>
        <w:widowControl w:val="0"/>
        <w:shd w:val="clear" w:color="auto" w:fill="FFFFFF"/>
        <w:tabs>
          <w:tab w:val="left" w:pos="0"/>
        </w:tabs>
        <w:adjustRightInd w:val="0"/>
        <w:spacing w:line="300" w:lineRule="auto"/>
        <w:ind w:left="709"/>
        <w:jc w:val="both"/>
        <w:rPr>
          <w:szCs w:val="24"/>
        </w:rPr>
      </w:pPr>
    </w:p>
    <w:p w14:paraId="7F87247E" w14:textId="094A2CB8" w:rsidR="00664EF9" w:rsidRDefault="0034226E" w:rsidP="00664EF9">
      <w:pPr>
        <w:pStyle w:val="ac"/>
        <w:tabs>
          <w:tab w:val="left" w:pos="0"/>
        </w:tabs>
        <w:spacing w:line="300" w:lineRule="auto"/>
        <w:ind w:firstLine="709"/>
        <w:jc w:val="both"/>
        <w:rPr>
          <w:b w:val="0"/>
          <w:szCs w:val="24"/>
        </w:rPr>
      </w:pPr>
      <w:r w:rsidRPr="005F3BC8">
        <w:rPr>
          <w:szCs w:val="24"/>
        </w:rPr>
        <w:t xml:space="preserve">По подразделу 0702 «Общее образование» </w:t>
      </w:r>
      <w:r w:rsidR="00302729" w:rsidRPr="005F3BC8">
        <w:rPr>
          <w:b w:val="0"/>
          <w:bCs/>
          <w:szCs w:val="24"/>
        </w:rPr>
        <w:t xml:space="preserve">в рамках муниципальной программы «Развитие системы образования городского округа Тольятти на 2021-2027 годы» </w:t>
      </w:r>
      <w:r w:rsidRPr="005F3BC8">
        <w:rPr>
          <w:b w:val="0"/>
          <w:bCs/>
          <w:szCs w:val="24"/>
        </w:rPr>
        <w:t xml:space="preserve">предусмотрены </w:t>
      </w:r>
      <w:r w:rsidR="00EC4126" w:rsidRPr="005F3BC8">
        <w:rPr>
          <w:b w:val="0"/>
          <w:bCs/>
          <w:szCs w:val="24"/>
        </w:rPr>
        <w:t>ассигнования</w:t>
      </w:r>
      <w:r w:rsidRPr="005F3BC8">
        <w:rPr>
          <w:b w:val="0"/>
          <w:bCs/>
          <w:szCs w:val="24"/>
        </w:rPr>
        <w:t xml:space="preserve"> в сумме</w:t>
      </w:r>
      <w:r w:rsidRPr="005F3BC8">
        <w:rPr>
          <w:szCs w:val="24"/>
        </w:rPr>
        <w:t xml:space="preserve"> </w:t>
      </w:r>
      <w:r w:rsidR="007C17AD" w:rsidRPr="005F3BC8">
        <w:rPr>
          <w:szCs w:val="24"/>
        </w:rPr>
        <w:t>24</w:t>
      </w:r>
      <w:r w:rsidRPr="005F3BC8">
        <w:rPr>
          <w:szCs w:val="24"/>
        </w:rPr>
        <w:t> </w:t>
      </w:r>
      <w:r w:rsidR="00AB36C3" w:rsidRPr="005F3BC8">
        <w:rPr>
          <w:szCs w:val="24"/>
        </w:rPr>
        <w:t>4</w:t>
      </w:r>
      <w:r w:rsidR="007C17AD" w:rsidRPr="005F3BC8">
        <w:rPr>
          <w:szCs w:val="24"/>
        </w:rPr>
        <w:t>83</w:t>
      </w:r>
      <w:r w:rsidRPr="005F3BC8">
        <w:rPr>
          <w:szCs w:val="24"/>
        </w:rPr>
        <w:t xml:space="preserve"> тыс.</w:t>
      </w:r>
      <w:r w:rsidR="00326DDB" w:rsidRPr="005F3BC8">
        <w:rPr>
          <w:szCs w:val="24"/>
        </w:rPr>
        <w:t xml:space="preserve"> </w:t>
      </w:r>
      <w:r w:rsidRPr="005F3BC8">
        <w:rPr>
          <w:szCs w:val="24"/>
        </w:rPr>
        <w:t>руб.</w:t>
      </w:r>
      <w:r w:rsidR="00DE1C01" w:rsidRPr="005F3BC8">
        <w:rPr>
          <w:szCs w:val="24"/>
        </w:rPr>
        <w:t xml:space="preserve"> </w:t>
      </w:r>
      <w:r w:rsidR="00DE1C01" w:rsidRPr="005F3BC8">
        <w:rPr>
          <w:b w:val="0"/>
          <w:bCs/>
          <w:szCs w:val="24"/>
        </w:rPr>
        <w:t>Р</w:t>
      </w:r>
      <w:r w:rsidR="007C17AD" w:rsidRPr="005F3BC8">
        <w:rPr>
          <w:b w:val="0"/>
          <w:szCs w:val="24"/>
        </w:rPr>
        <w:t xml:space="preserve">асходы </w:t>
      </w:r>
      <w:r w:rsidR="00C506C1" w:rsidRPr="005F3BC8">
        <w:rPr>
          <w:b w:val="0"/>
          <w:szCs w:val="24"/>
        </w:rPr>
        <w:t xml:space="preserve">составили </w:t>
      </w:r>
      <w:r w:rsidR="00C506C1" w:rsidRPr="005F3BC8">
        <w:rPr>
          <w:bCs/>
          <w:szCs w:val="24"/>
        </w:rPr>
        <w:t>10 490 тыс. руб.</w:t>
      </w:r>
      <w:r w:rsidR="00664EF9">
        <w:rPr>
          <w:bCs/>
          <w:szCs w:val="24"/>
        </w:rPr>
        <w:t xml:space="preserve">, </w:t>
      </w:r>
      <w:r w:rsidR="00664EF9" w:rsidRPr="00664EF9">
        <w:rPr>
          <w:b w:val="0"/>
          <w:szCs w:val="24"/>
        </w:rPr>
        <w:t>или 42,8%</w:t>
      </w:r>
      <w:r w:rsidR="00664EF9">
        <w:rPr>
          <w:b w:val="0"/>
          <w:szCs w:val="24"/>
        </w:rPr>
        <w:t xml:space="preserve"> от утвержденного плана.</w:t>
      </w:r>
    </w:p>
    <w:p w14:paraId="71463382" w14:textId="298C1ED2" w:rsidR="00A87397" w:rsidRPr="005F3BC8" w:rsidRDefault="00664EF9" w:rsidP="00664EF9">
      <w:pPr>
        <w:pStyle w:val="ac"/>
        <w:tabs>
          <w:tab w:val="left" w:pos="0"/>
        </w:tabs>
        <w:spacing w:line="300" w:lineRule="auto"/>
        <w:ind w:firstLine="709"/>
        <w:jc w:val="both"/>
        <w:rPr>
          <w:b w:val="0"/>
          <w:szCs w:val="24"/>
        </w:rPr>
      </w:pPr>
      <w:r w:rsidRPr="005F3BC8">
        <w:rPr>
          <w:rFonts w:eastAsia="Arial"/>
          <w:b w:val="0"/>
          <w:szCs w:val="24"/>
        </w:rPr>
        <w:t xml:space="preserve"> </w:t>
      </w:r>
      <w:r w:rsidR="00DE1C01" w:rsidRPr="005F3BC8">
        <w:rPr>
          <w:rFonts w:eastAsia="Arial"/>
          <w:b w:val="0"/>
          <w:szCs w:val="24"/>
        </w:rPr>
        <w:t>В рамках муниципальной программы з</w:t>
      </w:r>
      <w:r w:rsidR="00A87397" w:rsidRPr="005F3BC8">
        <w:rPr>
          <w:b w:val="0"/>
          <w:szCs w:val="24"/>
        </w:rPr>
        <w:t>апланировано финансирование следующих объектов:</w:t>
      </w:r>
    </w:p>
    <w:p w14:paraId="38AD6F71" w14:textId="77777777" w:rsidR="007C17AD" w:rsidRPr="005F3BC8" w:rsidRDefault="007C17AD" w:rsidP="00C82B00">
      <w:pPr>
        <w:pStyle w:val="af7"/>
        <w:numPr>
          <w:ilvl w:val="0"/>
          <w:numId w:val="25"/>
        </w:numPr>
        <w:spacing w:after="0" w:line="300" w:lineRule="auto"/>
        <w:ind w:left="0" w:firstLine="709"/>
        <w:jc w:val="both"/>
        <w:rPr>
          <w:rFonts w:ascii="Times New Roman" w:hAnsi="Times New Roman"/>
          <w:sz w:val="24"/>
          <w:szCs w:val="24"/>
        </w:rPr>
      </w:pPr>
      <w:bookmarkStart w:id="18" w:name="_Hlk162870123"/>
      <w:r w:rsidRPr="005F3BC8">
        <w:rPr>
          <w:rFonts w:ascii="Times New Roman" w:hAnsi="Times New Roman"/>
          <w:sz w:val="24"/>
          <w:szCs w:val="24"/>
        </w:rPr>
        <w:t xml:space="preserve">образовательный центр на территории микрорайона Федоровка по адресу: Самарская область, г.о. Тольятти, ул. Ингельберга, д.52 – </w:t>
      </w:r>
      <w:r w:rsidRPr="00D24D9B">
        <w:rPr>
          <w:rFonts w:ascii="Times New Roman" w:hAnsi="Times New Roman"/>
          <w:b/>
          <w:bCs/>
          <w:sz w:val="24"/>
          <w:szCs w:val="24"/>
        </w:rPr>
        <w:t>10 490</w:t>
      </w:r>
      <w:r w:rsidRPr="00D24D9B">
        <w:rPr>
          <w:rFonts w:ascii="Times New Roman" w:hAnsi="Times New Roman"/>
          <w:b/>
          <w:bCs/>
          <w:color w:val="000000"/>
          <w:sz w:val="24"/>
          <w:szCs w:val="24"/>
        </w:rPr>
        <w:t> </w:t>
      </w:r>
      <w:r w:rsidRPr="00D24D9B">
        <w:rPr>
          <w:rFonts w:ascii="Times New Roman" w:hAnsi="Times New Roman"/>
          <w:b/>
          <w:bCs/>
          <w:sz w:val="24"/>
          <w:szCs w:val="24"/>
        </w:rPr>
        <w:t>тыс. руб.</w:t>
      </w:r>
      <w:r w:rsidRPr="005F3BC8">
        <w:rPr>
          <w:rFonts w:ascii="Times New Roman" w:hAnsi="Times New Roman"/>
          <w:sz w:val="24"/>
          <w:szCs w:val="24"/>
        </w:rPr>
        <w:t xml:space="preserve"> (исполнение обязательств 2024 года).</w:t>
      </w:r>
    </w:p>
    <w:p w14:paraId="70991D89" w14:textId="5F2B1E77" w:rsidR="007C17AD" w:rsidRPr="005F3BC8" w:rsidRDefault="007C17AD" w:rsidP="007C17AD">
      <w:pPr>
        <w:pStyle w:val="af7"/>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Положительное заключение </w:t>
      </w:r>
      <w:r w:rsidRPr="005F3BC8">
        <w:rPr>
          <w:rFonts w:ascii="Times New Roman" w:hAnsi="Times New Roman"/>
          <w:bCs/>
          <w:color w:val="000000"/>
          <w:sz w:val="24"/>
          <w:szCs w:val="24"/>
          <w:shd w:val="clear" w:color="auto" w:fill="FFFFFF"/>
        </w:rPr>
        <w:t>ГАУ Самарской области «Государственная экспертиза проектов в строительстве»</w:t>
      </w:r>
      <w:r w:rsidRPr="005F3BC8">
        <w:rPr>
          <w:rFonts w:ascii="Times New Roman" w:hAnsi="Times New Roman"/>
          <w:sz w:val="24"/>
          <w:szCs w:val="24"/>
        </w:rPr>
        <w:t xml:space="preserve"> получено 31.01.2025. Оплата за выполненные проектно-изыскательские работы произведена в апреле</w:t>
      </w:r>
      <w:r w:rsidR="00C506C1" w:rsidRPr="005F3BC8">
        <w:rPr>
          <w:rFonts w:ascii="Times New Roman" w:hAnsi="Times New Roman"/>
          <w:sz w:val="24"/>
          <w:szCs w:val="24"/>
        </w:rPr>
        <w:t>;</w:t>
      </w:r>
    </w:p>
    <w:p w14:paraId="3D0F08A8" w14:textId="77777777" w:rsidR="007C17AD" w:rsidRPr="00D24D9B" w:rsidRDefault="007C17AD" w:rsidP="00C82B00">
      <w:pPr>
        <w:numPr>
          <w:ilvl w:val="0"/>
          <w:numId w:val="14"/>
        </w:numPr>
        <w:spacing w:line="300" w:lineRule="auto"/>
        <w:ind w:left="0" w:firstLine="709"/>
        <w:jc w:val="both"/>
        <w:rPr>
          <w:b/>
          <w:bCs/>
          <w:sz w:val="24"/>
          <w:szCs w:val="24"/>
        </w:rPr>
      </w:pPr>
      <w:bookmarkStart w:id="19" w:name="_Hlk155777897"/>
      <w:r w:rsidRPr="005F3BC8">
        <w:rPr>
          <w:sz w:val="24"/>
          <w:szCs w:val="24"/>
        </w:rPr>
        <w:t>общеобразовательная школа на 1600 мест, расположенная по адресу: Самарская область, г. Тольятти, Автозаводский район, квартал 20</w:t>
      </w:r>
      <w:bookmarkEnd w:id="19"/>
      <w:r w:rsidRPr="005F3BC8">
        <w:rPr>
          <w:sz w:val="24"/>
          <w:szCs w:val="24"/>
        </w:rPr>
        <w:t xml:space="preserve"> – </w:t>
      </w:r>
      <w:r w:rsidRPr="00D24D9B">
        <w:rPr>
          <w:b/>
          <w:bCs/>
          <w:sz w:val="24"/>
          <w:szCs w:val="24"/>
        </w:rPr>
        <w:t>13 993 тыс. руб.</w:t>
      </w:r>
    </w:p>
    <w:p w14:paraId="04CBE07D" w14:textId="6364580A" w:rsidR="007C17AD" w:rsidRPr="005F3BC8" w:rsidRDefault="007C17AD" w:rsidP="007C17AD">
      <w:pPr>
        <w:pStyle w:val="a5"/>
        <w:spacing w:after="0" w:line="300" w:lineRule="auto"/>
        <w:ind w:firstLine="709"/>
        <w:jc w:val="both"/>
        <w:rPr>
          <w:sz w:val="24"/>
          <w:szCs w:val="24"/>
        </w:rPr>
      </w:pPr>
      <w:r w:rsidRPr="005F3BC8">
        <w:rPr>
          <w:sz w:val="24"/>
          <w:szCs w:val="24"/>
        </w:rPr>
        <w:t>Средства предусмотрены на оплату делу № А55-17951/2024. Исковое заявление подано ООО</w:t>
      </w:r>
      <w:r w:rsidR="00C506C1" w:rsidRPr="005F3BC8">
        <w:rPr>
          <w:bCs/>
          <w:szCs w:val="24"/>
        </w:rPr>
        <w:t> </w:t>
      </w:r>
      <w:r w:rsidRPr="005F3BC8">
        <w:rPr>
          <w:sz w:val="24"/>
          <w:szCs w:val="24"/>
        </w:rPr>
        <w:t xml:space="preserve">«Стройнефть» </w:t>
      </w:r>
      <w:r w:rsidR="00C506C1" w:rsidRPr="005F3BC8">
        <w:rPr>
          <w:sz w:val="24"/>
          <w:szCs w:val="24"/>
        </w:rPr>
        <w:t>о</w:t>
      </w:r>
      <w:r w:rsidRPr="005F3BC8">
        <w:rPr>
          <w:sz w:val="24"/>
          <w:szCs w:val="24"/>
        </w:rPr>
        <w:t xml:space="preserve"> возмещени</w:t>
      </w:r>
      <w:r w:rsidR="00C506C1" w:rsidRPr="005F3BC8">
        <w:rPr>
          <w:sz w:val="24"/>
          <w:szCs w:val="24"/>
        </w:rPr>
        <w:t>и</w:t>
      </w:r>
      <w:r w:rsidRPr="005F3BC8">
        <w:rPr>
          <w:sz w:val="24"/>
          <w:szCs w:val="24"/>
        </w:rPr>
        <w:t xml:space="preserve"> за выполненные строительно-монтажные работы, не предусмотренные контрактом.</w:t>
      </w:r>
    </w:p>
    <w:p w14:paraId="7520EEA2" w14:textId="49AB291E" w:rsidR="00C506C1" w:rsidRPr="005F3BC8" w:rsidRDefault="00C506C1" w:rsidP="00C506C1">
      <w:pPr>
        <w:pStyle w:val="a5"/>
        <w:spacing w:after="0" w:line="300" w:lineRule="auto"/>
        <w:ind w:firstLine="709"/>
        <w:jc w:val="both"/>
        <w:rPr>
          <w:sz w:val="24"/>
          <w:szCs w:val="24"/>
        </w:rPr>
      </w:pPr>
      <w:r w:rsidRPr="005F3BC8">
        <w:rPr>
          <w:sz w:val="24"/>
          <w:szCs w:val="24"/>
        </w:rPr>
        <w:t>Очередное судебное заседание по делу назначено на 22.07.2025.</w:t>
      </w:r>
    </w:p>
    <w:p w14:paraId="114222D0" w14:textId="77777777" w:rsidR="00D30ABF" w:rsidRPr="005F3BC8" w:rsidRDefault="00D30ABF" w:rsidP="00062A5C">
      <w:pPr>
        <w:pStyle w:val="ac"/>
        <w:spacing w:line="300" w:lineRule="auto"/>
        <w:ind w:firstLine="709"/>
        <w:jc w:val="both"/>
        <w:rPr>
          <w:szCs w:val="24"/>
        </w:rPr>
      </w:pPr>
    </w:p>
    <w:p w14:paraId="004AFAD2" w14:textId="09B77252" w:rsidR="003F3506" w:rsidRPr="005F3BC8" w:rsidRDefault="00625FB4" w:rsidP="00DE1C01">
      <w:pPr>
        <w:pStyle w:val="ac"/>
        <w:spacing w:line="300" w:lineRule="auto"/>
        <w:ind w:firstLine="709"/>
        <w:jc w:val="both"/>
        <w:rPr>
          <w:b w:val="0"/>
          <w:bCs/>
          <w:szCs w:val="24"/>
        </w:rPr>
      </w:pPr>
      <w:r w:rsidRPr="005F3BC8">
        <w:rPr>
          <w:szCs w:val="24"/>
        </w:rPr>
        <w:t xml:space="preserve">По подразделу 0709 «Другие вопросы в области образования» </w:t>
      </w:r>
      <w:r w:rsidRPr="005F3BC8">
        <w:rPr>
          <w:b w:val="0"/>
          <w:bCs/>
          <w:szCs w:val="24"/>
        </w:rPr>
        <w:t>в рамках муниципальной программы «Развитие системы образования городского округа Тольятти на 2021-2027гг.» предусмотрены ассигнования</w:t>
      </w:r>
      <w:r w:rsidRPr="005F3BC8">
        <w:rPr>
          <w:szCs w:val="24"/>
        </w:rPr>
        <w:t xml:space="preserve"> </w:t>
      </w:r>
      <w:r w:rsidRPr="005F3BC8">
        <w:rPr>
          <w:b w:val="0"/>
          <w:bCs/>
          <w:szCs w:val="24"/>
        </w:rPr>
        <w:t>в сумме</w:t>
      </w:r>
      <w:r w:rsidRPr="005F3BC8">
        <w:rPr>
          <w:szCs w:val="24"/>
        </w:rPr>
        <w:t xml:space="preserve"> </w:t>
      </w:r>
      <w:r w:rsidR="00DE1C01" w:rsidRPr="005F3BC8">
        <w:rPr>
          <w:szCs w:val="24"/>
        </w:rPr>
        <w:t>1</w:t>
      </w:r>
      <w:r w:rsidRPr="005F3BC8">
        <w:rPr>
          <w:szCs w:val="24"/>
        </w:rPr>
        <w:t>21 </w:t>
      </w:r>
      <w:r w:rsidR="00DE1C01" w:rsidRPr="005F3BC8">
        <w:rPr>
          <w:szCs w:val="24"/>
        </w:rPr>
        <w:t>918</w:t>
      </w:r>
      <w:r w:rsidRPr="005F3BC8">
        <w:rPr>
          <w:szCs w:val="24"/>
        </w:rPr>
        <w:t xml:space="preserve"> тыс. руб.</w:t>
      </w:r>
      <w:r w:rsidR="003F3506" w:rsidRPr="005F3BC8">
        <w:rPr>
          <w:szCs w:val="24"/>
        </w:rPr>
        <w:t>,</w:t>
      </w:r>
      <w:r w:rsidRPr="005F3BC8">
        <w:rPr>
          <w:b w:val="0"/>
          <w:szCs w:val="24"/>
        </w:rPr>
        <w:t xml:space="preserve"> в том числе за счет средств областного бюджета - </w:t>
      </w:r>
      <w:r w:rsidR="00DE1C01" w:rsidRPr="005F3BC8">
        <w:rPr>
          <w:szCs w:val="24"/>
        </w:rPr>
        <w:t>115</w:t>
      </w:r>
      <w:r w:rsidRPr="005F3BC8">
        <w:rPr>
          <w:szCs w:val="24"/>
        </w:rPr>
        <w:t> </w:t>
      </w:r>
      <w:r w:rsidR="00DE1C01" w:rsidRPr="005F3BC8">
        <w:rPr>
          <w:szCs w:val="24"/>
        </w:rPr>
        <w:t>561</w:t>
      </w:r>
      <w:r w:rsidRPr="005F3BC8">
        <w:rPr>
          <w:szCs w:val="24"/>
        </w:rPr>
        <w:t xml:space="preserve"> тыс. руб.</w:t>
      </w:r>
    </w:p>
    <w:p w14:paraId="22E00733" w14:textId="5CE18F03" w:rsidR="003F3506" w:rsidRPr="005F3BC8" w:rsidRDefault="003F3506" w:rsidP="003F3506">
      <w:pPr>
        <w:pStyle w:val="a5"/>
        <w:spacing w:after="0" w:line="276" w:lineRule="auto"/>
        <w:ind w:firstLine="709"/>
        <w:jc w:val="both"/>
        <w:rPr>
          <w:b/>
          <w:bCs/>
          <w:sz w:val="24"/>
          <w:szCs w:val="24"/>
        </w:rPr>
      </w:pPr>
      <w:r w:rsidRPr="005F3BC8">
        <w:rPr>
          <w:sz w:val="24"/>
          <w:szCs w:val="24"/>
        </w:rPr>
        <w:t xml:space="preserve">Исполнение расходов составило </w:t>
      </w:r>
      <w:r w:rsidRPr="005F3BC8">
        <w:rPr>
          <w:b/>
          <w:sz w:val="24"/>
          <w:szCs w:val="24"/>
        </w:rPr>
        <w:t>20</w:t>
      </w:r>
      <w:r w:rsidRPr="005F3BC8">
        <w:rPr>
          <w:sz w:val="24"/>
          <w:szCs w:val="24"/>
        </w:rPr>
        <w:t> </w:t>
      </w:r>
      <w:r w:rsidRPr="005F3BC8">
        <w:rPr>
          <w:b/>
          <w:sz w:val="24"/>
          <w:szCs w:val="24"/>
        </w:rPr>
        <w:t>634 тыс. руб.</w:t>
      </w:r>
      <w:r w:rsidR="009D523A" w:rsidRPr="005F3BC8">
        <w:rPr>
          <w:b/>
          <w:sz w:val="24"/>
          <w:szCs w:val="24"/>
        </w:rPr>
        <w:t xml:space="preserve">, </w:t>
      </w:r>
      <w:r w:rsidR="009D523A" w:rsidRPr="005F3BC8">
        <w:rPr>
          <w:bCs/>
          <w:sz w:val="24"/>
          <w:szCs w:val="24"/>
        </w:rPr>
        <w:t>или</w:t>
      </w:r>
      <w:r w:rsidR="009D523A" w:rsidRPr="005F3BC8">
        <w:rPr>
          <w:sz w:val="24"/>
          <w:szCs w:val="24"/>
        </w:rPr>
        <w:t xml:space="preserve"> 16,9% от утвержденного плана</w:t>
      </w:r>
      <w:r w:rsidRPr="005F3BC8">
        <w:rPr>
          <w:b/>
          <w:sz w:val="24"/>
          <w:szCs w:val="24"/>
        </w:rPr>
        <w:t>,</w:t>
      </w:r>
      <w:r w:rsidRPr="005F3BC8">
        <w:rPr>
          <w:sz w:val="24"/>
          <w:szCs w:val="24"/>
        </w:rPr>
        <w:t xml:space="preserve"> в том числе за счет средств областного бюджета -</w:t>
      </w:r>
      <w:r w:rsidR="009D523A" w:rsidRPr="005F3BC8">
        <w:rPr>
          <w:sz w:val="24"/>
          <w:szCs w:val="24"/>
        </w:rPr>
        <w:t xml:space="preserve"> </w:t>
      </w:r>
      <w:r w:rsidRPr="005F3BC8">
        <w:rPr>
          <w:b/>
          <w:bCs/>
          <w:sz w:val="24"/>
          <w:szCs w:val="24"/>
        </w:rPr>
        <w:t>19 602 тыс. руб.</w:t>
      </w:r>
    </w:p>
    <w:bookmarkEnd w:id="18"/>
    <w:p w14:paraId="737546B0" w14:textId="77777777" w:rsidR="00DE1C01" w:rsidRPr="005F3BC8" w:rsidRDefault="00DE1C01" w:rsidP="00DE1C01">
      <w:pPr>
        <w:pStyle w:val="ac"/>
        <w:shd w:val="clear" w:color="auto" w:fill="FFFFFF"/>
        <w:tabs>
          <w:tab w:val="left" w:pos="0"/>
          <w:tab w:val="left" w:pos="900"/>
        </w:tabs>
        <w:spacing w:line="300" w:lineRule="auto"/>
        <w:ind w:firstLine="709"/>
        <w:jc w:val="both"/>
        <w:rPr>
          <w:b w:val="0"/>
          <w:szCs w:val="24"/>
        </w:rPr>
      </w:pPr>
      <w:r w:rsidRPr="005F3BC8">
        <w:rPr>
          <w:rFonts w:eastAsia="Arial"/>
          <w:b w:val="0"/>
          <w:szCs w:val="24"/>
        </w:rPr>
        <w:t>В рамках муниципальной программы за</w:t>
      </w:r>
      <w:r w:rsidRPr="005F3BC8">
        <w:rPr>
          <w:b w:val="0"/>
          <w:szCs w:val="24"/>
        </w:rPr>
        <w:t>планировано строительство проездов к строящемуся объекту: «Общеобразовательная школа по адресу: 40 лет Победы, 14А квартал, Автозаводский район, г. Тольятти».</w:t>
      </w:r>
    </w:p>
    <w:p w14:paraId="7525D3FB" w14:textId="30F56573" w:rsidR="00DE1C01" w:rsidRPr="005F3BC8" w:rsidRDefault="00DE1C01" w:rsidP="00DE1C01">
      <w:pPr>
        <w:spacing w:line="300" w:lineRule="auto"/>
        <w:ind w:firstLine="709"/>
        <w:jc w:val="both"/>
        <w:rPr>
          <w:sz w:val="24"/>
          <w:szCs w:val="24"/>
        </w:rPr>
      </w:pPr>
      <w:r w:rsidRPr="005F3BC8">
        <w:rPr>
          <w:sz w:val="24"/>
          <w:szCs w:val="24"/>
        </w:rPr>
        <w:t>На выполнение строительно-монтажных работ на объекте в 2024 году заключен 2-х летний контракт с ООО «ПДС-Строй» на сумму 137 559</w:t>
      </w:r>
      <w:r w:rsidRPr="005F3BC8">
        <w:rPr>
          <w:color w:val="000000"/>
          <w:sz w:val="24"/>
          <w:szCs w:val="24"/>
        </w:rPr>
        <w:t> </w:t>
      </w:r>
      <w:r w:rsidRPr="005F3BC8">
        <w:rPr>
          <w:sz w:val="24"/>
          <w:szCs w:val="24"/>
        </w:rPr>
        <w:t>тыс.</w:t>
      </w:r>
      <w:r w:rsidRPr="005F3BC8">
        <w:rPr>
          <w:color w:val="000000"/>
          <w:sz w:val="24"/>
          <w:szCs w:val="24"/>
        </w:rPr>
        <w:t> </w:t>
      </w:r>
      <w:r w:rsidRPr="005F3BC8">
        <w:rPr>
          <w:sz w:val="24"/>
          <w:szCs w:val="24"/>
        </w:rPr>
        <w:t>руб.</w:t>
      </w:r>
      <w:r w:rsidR="0078733C" w:rsidRPr="005F3BC8">
        <w:rPr>
          <w:sz w:val="24"/>
          <w:szCs w:val="24"/>
        </w:rPr>
        <w:t xml:space="preserve"> (2025г. – 116 925 тыс. руб.)</w:t>
      </w:r>
    </w:p>
    <w:p w14:paraId="539C2543" w14:textId="284E4E96" w:rsidR="0078733C" w:rsidRPr="005F3BC8" w:rsidRDefault="00DE1C01" w:rsidP="00DE1C01">
      <w:pPr>
        <w:spacing w:line="300" w:lineRule="auto"/>
        <w:ind w:firstLine="709"/>
        <w:jc w:val="both"/>
        <w:rPr>
          <w:sz w:val="24"/>
          <w:szCs w:val="24"/>
        </w:rPr>
      </w:pPr>
      <w:r w:rsidRPr="005F3BC8">
        <w:rPr>
          <w:sz w:val="24"/>
          <w:szCs w:val="24"/>
        </w:rPr>
        <w:t>Заключены контракты на строительный и авторский контроль.</w:t>
      </w:r>
    </w:p>
    <w:p w14:paraId="7E69FA62" w14:textId="059C2DF8" w:rsidR="00DE1C01" w:rsidRPr="005F3BC8" w:rsidRDefault="00DE1C01" w:rsidP="00DE1C01">
      <w:pPr>
        <w:spacing w:line="300" w:lineRule="auto"/>
        <w:ind w:firstLine="709"/>
        <w:jc w:val="both"/>
        <w:rPr>
          <w:sz w:val="24"/>
          <w:szCs w:val="24"/>
        </w:rPr>
      </w:pPr>
      <w:r w:rsidRPr="005F3BC8">
        <w:rPr>
          <w:sz w:val="24"/>
          <w:szCs w:val="24"/>
        </w:rPr>
        <w:t>Срок окончания работ на объекте</w:t>
      </w:r>
      <w:r w:rsidR="0078733C" w:rsidRPr="005F3BC8">
        <w:rPr>
          <w:sz w:val="24"/>
          <w:szCs w:val="24"/>
        </w:rPr>
        <w:t xml:space="preserve"> по контракту</w:t>
      </w:r>
      <w:r w:rsidRPr="005F3BC8">
        <w:rPr>
          <w:sz w:val="24"/>
          <w:szCs w:val="24"/>
        </w:rPr>
        <w:t xml:space="preserve"> – 31.10.2025.</w:t>
      </w:r>
    </w:p>
    <w:p w14:paraId="39171C44" w14:textId="77777777" w:rsidR="00C506C1" w:rsidRPr="005F3BC8" w:rsidRDefault="00C506C1" w:rsidP="00E37BCF">
      <w:pPr>
        <w:pStyle w:val="ac"/>
        <w:spacing w:line="25" w:lineRule="atLeast"/>
        <w:ind w:firstLine="720"/>
        <w:rPr>
          <w:bCs/>
          <w:szCs w:val="24"/>
        </w:rPr>
      </w:pPr>
    </w:p>
    <w:p w14:paraId="134C64A9" w14:textId="4BF6D859" w:rsidR="00C506C1" w:rsidRPr="005F3BC8" w:rsidRDefault="00C506C1" w:rsidP="00C506C1">
      <w:pPr>
        <w:pStyle w:val="ac"/>
        <w:shd w:val="clear" w:color="auto" w:fill="FFFFFF"/>
        <w:tabs>
          <w:tab w:val="left" w:pos="0"/>
          <w:tab w:val="left" w:pos="900"/>
        </w:tabs>
        <w:spacing w:line="300" w:lineRule="auto"/>
        <w:ind w:firstLine="709"/>
        <w:jc w:val="both"/>
        <w:rPr>
          <w:rFonts w:eastAsia="Arial"/>
          <w:b w:val="0"/>
          <w:szCs w:val="24"/>
        </w:rPr>
      </w:pPr>
      <w:r w:rsidRPr="005F3BC8">
        <w:rPr>
          <w:rFonts w:eastAsia="Arial"/>
          <w:bCs/>
          <w:szCs w:val="24"/>
        </w:rPr>
        <w:t>По подразделу 0801 «Культура»</w:t>
      </w:r>
      <w:r w:rsidRPr="005F3BC8">
        <w:rPr>
          <w:rFonts w:eastAsia="Arial"/>
          <w:b w:val="0"/>
          <w:szCs w:val="24"/>
        </w:rPr>
        <w:t xml:space="preserve"> при плане в </w:t>
      </w:r>
      <w:r w:rsidRPr="005F3BC8">
        <w:rPr>
          <w:rFonts w:eastAsia="Arial"/>
          <w:bCs/>
          <w:szCs w:val="24"/>
        </w:rPr>
        <w:t>6 500 тыс. руб.</w:t>
      </w:r>
      <w:r w:rsidRPr="005F3BC8">
        <w:rPr>
          <w:rFonts w:eastAsia="Arial"/>
          <w:b w:val="0"/>
          <w:szCs w:val="24"/>
        </w:rPr>
        <w:t xml:space="preserve"> расходы исполнены в полном объеме.</w:t>
      </w:r>
    </w:p>
    <w:p w14:paraId="74BE673B" w14:textId="05D3CDBD" w:rsidR="00C506C1" w:rsidRPr="005F3BC8" w:rsidRDefault="00C506C1" w:rsidP="00C506C1">
      <w:pPr>
        <w:pStyle w:val="ac"/>
        <w:shd w:val="clear" w:color="auto" w:fill="FFFFFF"/>
        <w:tabs>
          <w:tab w:val="left" w:pos="0"/>
          <w:tab w:val="left" w:pos="900"/>
        </w:tabs>
        <w:spacing w:line="300" w:lineRule="auto"/>
        <w:ind w:firstLine="709"/>
        <w:jc w:val="both"/>
        <w:rPr>
          <w:rFonts w:eastAsia="Arial"/>
          <w:b w:val="0"/>
          <w:szCs w:val="24"/>
        </w:rPr>
      </w:pPr>
      <w:r w:rsidRPr="005F3BC8">
        <w:rPr>
          <w:rFonts w:eastAsia="Arial"/>
          <w:b w:val="0"/>
          <w:szCs w:val="24"/>
        </w:rPr>
        <w:t>Бюджетные ассигнования в рамках реализации муниципальной программы «Культура Тольятти на 2024-2028 годы» запланированы на исполнение обязательств 2024 года по муниципальному контракту, заключенному на выполнение проектных работ по строительству административно-выставочного корпуса, расположенного на территории МАУК «Парковый комплекс истории техники имени К.Г. Сахарова».</w:t>
      </w:r>
    </w:p>
    <w:p w14:paraId="478B3958" w14:textId="560F1D2F" w:rsidR="00C506C1" w:rsidRPr="005F3BC8" w:rsidRDefault="00C506C1" w:rsidP="00C506C1">
      <w:pPr>
        <w:pStyle w:val="ac"/>
        <w:shd w:val="clear" w:color="auto" w:fill="FFFFFF"/>
        <w:tabs>
          <w:tab w:val="left" w:pos="0"/>
          <w:tab w:val="left" w:pos="900"/>
        </w:tabs>
        <w:spacing w:line="300" w:lineRule="auto"/>
        <w:ind w:firstLine="709"/>
        <w:jc w:val="both"/>
        <w:rPr>
          <w:rFonts w:eastAsia="Arial"/>
          <w:b w:val="0"/>
          <w:szCs w:val="24"/>
        </w:rPr>
      </w:pPr>
      <w:r w:rsidRPr="005F3BC8">
        <w:rPr>
          <w:rFonts w:eastAsia="Arial"/>
          <w:b w:val="0"/>
          <w:szCs w:val="24"/>
        </w:rPr>
        <w:t>Положительное заключение ГАУ Самарской области «Государственная экспертиза проектов в строительстве» получено 20.03.2025. Стоимость строительства в ценах 3 квартала 2024</w:t>
      </w:r>
      <w:r w:rsidR="00C31FB4">
        <w:rPr>
          <w:rFonts w:eastAsia="Arial"/>
          <w:b w:val="0"/>
          <w:szCs w:val="24"/>
        </w:rPr>
        <w:t xml:space="preserve"> </w:t>
      </w:r>
      <w:r w:rsidRPr="005F3BC8">
        <w:rPr>
          <w:rFonts w:eastAsia="Arial"/>
          <w:b w:val="0"/>
          <w:szCs w:val="24"/>
        </w:rPr>
        <w:t>г</w:t>
      </w:r>
      <w:r w:rsidR="00C31FB4">
        <w:rPr>
          <w:rFonts w:eastAsia="Arial"/>
          <w:b w:val="0"/>
          <w:szCs w:val="24"/>
        </w:rPr>
        <w:t>ода</w:t>
      </w:r>
      <w:r w:rsidRPr="005F3BC8">
        <w:rPr>
          <w:rFonts w:eastAsia="Arial"/>
          <w:b w:val="0"/>
          <w:szCs w:val="24"/>
        </w:rPr>
        <w:t xml:space="preserve"> составляет 233 349 тыс. руб.</w:t>
      </w:r>
    </w:p>
    <w:p w14:paraId="4323C900" w14:textId="335CAFDF" w:rsidR="00C506C1" w:rsidRPr="005F3BC8" w:rsidRDefault="00C506C1" w:rsidP="00C506C1">
      <w:pPr>
        <w:pStyle w:val="ac"/>
        <w:shd w:val="clear" w:color="auto" w:fill="FFFFFF"/>
        <w:tabs>
          <w:tab w:val="left" w:pos="0"/>
          <w:tab w:val="left" w:pos="900"/>
        </w:tabs>
        <w:spacing w:line="300" w:lineRule="auto"/>
        <w:ind w:firstLine="709"/>
        <w:jc w:val="both"/>
        <w:rPr>
          <w:rFonts w:eastAsia="Arial"/>
          <w:b w:val="0"/>
          <w:szCs w:val="24"/>
        </w:rPr>
      </w:pPr>
      <w:r w:rsidRPr="005F3BC8">
        <w:rPr>
          <w:rFonts w:eastAsia="Arial"/>
          <w:b w:val="0"/>
          <w:szCs w:val="24"/>
        </w:rPr>
        <w:t>Заказчиком строительства объекта будет выступать МАУК «Парковый комплекс истории техники имени К.Г. Сахарова».</w:t>
      </w:r>
    </w:p>
    <w:p w14:paraId="714B2B9D" w14:textId="77777777" w:rsidR="00C506C1" w:rsidRPr="005F3BC8" w:rsidRDefault="00C506C1" w:rsidP="00E37BCF">
      <w:pPr>
        <w:pStyle w:val="ac"/>
        <w:spacing w:line="25" w:lineRule="atLeast"/>
        <w:ind w:firstLine="720"/>
        <w:rPr>
          <w:bCs/>
          <w:szCs w:val="24"/>
        </w:rPr>
      </w:pPr>
    </w:p>
    <w:p w14:paraId="73F7E271" w14:textId="73A3E312" w:rsidR="00E37BCF" w:rsidRPr="005F3BC8" w:rsidRDefault="00E37BCF" w:rsidP="00E37BCF">
      <w:pPr>
        <w:pStyle w:val="ac"/>
        <w:spacing w:line="25" w:lineRule="atLeast"/>
        <w:ind w:firstLine="720"/>
        <w:rPr>
          <w:bCs/>
          <w:szCs w:val="24"/>
        </w:rPr>
      </w:pPr>
      <w:r w:rsidRPr="005F3BC8">
        <w:rPr>
          <w:bCs/>
          <w:szCs w:val="24"/>
        </w:rPr>
        <w:t>Информация по национальным проектам</w:t>
      </w:r>
    </w:p>
    <w:p w14:paraId="07B6EF42" w14:textId="412FEE30" w:rsidR="00E37BCF" w:rsidRPr="005F3BC8" w:rsidRDefault="00E37BCF" w:rsidP="00E37BCF">
      <w:pPr>
        <w:pStyle w:val="a3"/>
        <w:spacing w:line="25" w:lineRule="atLeast"/>
        <w:ind w:firstLine="720"/>
        <w:jc w:val="right"/>
        <w:rPr>
          <w:b w:val="0"/>
          <w:bCs/>
          <w:sz w:val="22"/>
          <w:szCs w:val="22"/>
        </w:rPr>
      </w:pPr>
      <w:r w:rsidRPr="005F3BC8">
        <w:rPr>
          <w:b w:val="0"/>
          <w:bCs/>
          <w:sz w:val="22"/>
          <w:szCs w:val="22"/>
        </w:rPr>
        <w:t>(тыс.</w:t>
      </w:r>
      <w:r w:rsidR="00EA2FAA" w:rsidRPr="005F3BC8">
        <w:rPr>
          <w:b w:val="0"/>
          <w:bCs/>
          <w:sz w:val="22"/>
          <w:szCs w:val="22"/>
        </w:rPr>
        <w:t xml:space="preserve"> </w:t>
      </w:r>
      <w:r w:rsidRPr="005F3BC8">
        <w:rPr>
          <w:b w:val="0"/>
          <w:bCs/>
          <w:sz w:val="22"/>
          <w:szCs w:val="22"/>
        </w:rPr>
        <w:t>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955"/>
        <w:gridCol w:w="1360"/>
        <w:gridCol w:w="1269"/>
        <w:gridCol w:w="1782"/>
      </w:tblGrid>
      <w:tr w:rsidR="00E37BCF" w:rsidRPr="005F3BC8" w14:paraId="69DC4A12" w14:textId="77777777" w:rsidTr="00F113D6">
        <w:trPr>
          <w:trHeight w:val="473"/>
        </w:trPr>
        <w:tc>
          <w:tcPr>
            <w:tcW w:w="5091" w:type="dxa"/>
            <w:shd w:val="clear" w:color="auto" w:fill="auto"/>
            <w:vAlign w:val="center"/>
          </w:tcPr>
          <w:p w14:paraId="1005612A" w14:textId="77777777" w:rsidR="00E37BCF" w:rsidRPr="005F3BC8" w:rsidRDefault="00E37BCF" w:rsidP="00F113D6">
            <w:pPr>
              <w:pStyle w:val="a3"/>
              <w:spacing w:line="25" w:lineRule="atLeast"/>
              <w:ind w:firstLine="720"/>
              <w:jc w:val="center"/>
              <w:rPr>
                <w:b w:val="0"/>
                <w:sz w:val="24"/>
                <w:szCs w:val="24"/>
              </w:rPr>
            </w:pPr>
            <w:r w:rsidRPr="005F3BC8">
              <w:rPr>
                <w:b w:val="0"/>
                <w:sz w:val="24"/>
                <w:szCs w:val="24"/>
              </w:rPr>
              <w:t>Мероприятия</w:t>
            </w:r>
          </w:p>
        </w:tc>
        <w:tc>
          <w:tcPr>
            <w:tcW w:w="967" w:type="dxa"/>
            <w:vAlign w:val="center"/>
          </w:tcPr>
          <w:p w14:paraId="396D45D9" w14:textId="77777777" w:rsidR="00E37BCF" w:rsidRPr="005F3BC8" w:rsidRDefault="00E37BCF" w:rsidP="00F113D6">
            <w:pPr>
              <w:pStyle w:val="a3"/>
              <w:spacing w:line="25" w:lineRule="atLeast"/>
              <w:ind w:left="0" w:firstLine="0"/>
              <w:jc w:val="center"/>
              <w:rPr>
                <w:b w:val="0"/>
                <w:sz w:val="24"/>
                <w:szCs w:val="24"/>
              </w:rPr>
            </w:pPr>
            <w:r w:rsidRPr="005F3BC8">
              <w:rPr>
                <w:b w:val="0"/>
                <w:sz w:val="24"/>
                <w:szCs w:val="24"/>
              </w:rPr>
              <w:t>КФСР</w:t>
            </w:r>
          </w:p>
        </w:tc>
        <w:tc>
          <w:tcPr>
            <w:tcW w:w="1404" w:type="dxa"/>
            <w:shd w:val="clear" w:color="auto" w:fill="auto"/>
            <w:vAlign w:val="center"/>
          </w:tcPr>
          <w:p w14:paraId="301D7B83" w14:textId="77777777" w:rsidR="00E37BCF" w:rsidRPr="005F3BC8" w:rsidRDefault="00E37BCF" w:rsidP="00F113D6">
            <w:pPr>
              <w:pStyle w:val="a3"/>
              <w:spacing w:line="25" w:lineRule="atLeast"/>
              <w:ind w:hanging="360"/>
              <w:jc w:val="center"/>
              <w:rPr>
                <w:b w:val="0"/>
                <w:sz w:val="24"/>
                <w:szCs w:val="24"/>
              </w:rPr>
            </w:pPr>
            <w:r w:rsidRPr="005F3BC8">
              <w:rPr>
                <w:b w:val="0"/>
                <w:sz w:val="24"/>
                <w:szCs w:val="24"/>
              </w:rPr>
              <w:t>План</w:t>
            </w:r>
          </w:p>
        </w:tc>
        <w:tc>
          <w:tcPr>
            <w:tcW w:w="1336" w:type="dxa"/>
            <w:shd w:val="clear" w:color="auto" w:fill="auto"/>
            <w:vAlign w:val="center"/>
          </w:tcPr>
          <w:p w14:paraId="761816B8" w14:textId="77777777" w:rsidR="00E37BCF" w:rsidRPr="005F3BC8" w:rsidRDefault="00E37BCF" w:rsidP="00F113D6">
            <w:pPr>
              <w:pStyle w:val="a3"/>
              <w:spacing w:line="25" w:lineRule="atLeast"/>
              <w:ind w:hanging="372"/>
              <w:jc w:val="center"/>
              <w:rPr>
                <w:b w:val="0"/>
                <w:sz w:val="24"/>
                <w:szCs w:val="24"/>
              </w:rPr>
            </w:pPr>
            <w:r w:rsidRPr="005F3BC8">
              <w:rPr>
                <w:b w:val="0"/>
                <w:sz w:val="24"/>
                <w:szCs w:val="24"/>
              </w:rPr>
              <w:t>Факт</w:t>
            </w:r>
          </w:p>
        </w:tc>
        <w:tc>
          <w:tcPr>
            <w:tcW w:w="0" w:type="auto"/>
            <w:shd w:val="clear" w:color="auto" w:fill="auto"/>
            <w:vAlign w:val="center"/>
          </w:tcPr>
          <w:p w14:paraId="152C91A6" w14:textId="77777777" w:rsidR="00E37BCF" w:rsidRPr="005F3BC8" w:rsidRDefault="00E37BCF" w:rsidP="00F113D6">
            <w:pPr>
              <w:pStyle w:val="a3"/>
              <w:spacing w:line="25" w:lineRule="atLeast"/>
              <w:ind w:hanging="360"/>
              <w:jc w:val="center"/>
              <w:rPr>
                <w:b w:val="0"/>
                <w:sz w:val="24"/>
                <w:szCs w:val="24"/>
              </w:rPr>
            </w:pPr>
            <w:r w:rsidRPr="005F3BC8">
              <w:rPr>
                <w:b w:val="0"/>
                <w:sz w:val="24"/>
                <w:szCs w:val="24"/>
              </w:rPr>
              <w:t>% исполнения</w:t>
            </w:r>
          </w:p>
        </w:tc>
      </w:tr>
      <w:tr w:rsidR="00E37BCF" w:rsidRPr="005F3BC8" w14:paraId="36EA5C59" w14:textId="77777777" w:rsidTr="00E37BCF">
        <w:trPr>
          <w:trHeight w:val="365"/>
        </w:trPr>
        <w:tc>
          <w:tcPr>
            <w:tcW w:w="0" w:type="auto"/>
            <w:gridSpan w:val="5"/>
            <w:vAlign w:val="center"/>
          </w:tcPr>
          <w:p w14:paraId="43127A4B" w14:textId="2FA9A210" w:rsidR="00E37BCF" w:rsidRPr="005F3BC8" w:rsidRDefault="00E37BCF" w:rsidP="00F113D6">
            <w:pPr>
              <w:pStyle w:val="a3"/>
              <w:spacing w:line="25" w:lineRule="atLeast"/>
              <w:ind w:hanging="35"/>
              <w:jc w:val="center"/>
              <w:rPr>
                <w:sz w:val="24"/>
                <w:szCs w:val="24"/>
              </w:rPr>
            </w:pPr>
            <w:r w:rsidRPr="005F3BC8">
              <w:rPr>
                <w:sz w:val="24"/>
                <w:szCs w:val="24"/>
              </w:rPr>
              <w:t>Национальный проект «Семья»</w:t>
            </w:r>
          </w:p>
        </w:tc>
      </w:tr>
      <w:tr w:rsidR="00E37BCF" w:rsidRPr="005F3BC8" w14:paraId="62C27101" w14:textId="77777777" w:rsidTr="00F113D6">
        <w:tc>
          <w:tcPr>
            <w:tcW w:w="5091" w:type="dxa"/>
            <w:shd w:val="clear" w:color="auto" w:fill="auto"/>
            <w:vAlign w:val="center"/>
          </w:tcPr>
          <w:p w14:paraId="57E598A6" w14:textId="77777777" w:rsidR="00E37BCF" w:rsidRPr="005F3BC8" w:rsidRDefault="00E37BCF" w:rsidP="00F113D6">
            <w:pPr>
              <w:pStyle w:val="a3"/>
              <w:spacing w:line="25" w:lineRule="atLeast"/>
              <w:ind w:left="0" w:firstLine="0"/>
              <w:jc w:val="left"/>
              <w:rPr>
                <w:b w:val="0"/>
                <w:sz w:val="24"/>
                <w:szCs w:val="24"/>
              </w:rPr>
            </w:pPr>
            <w:r w:rsidRPr="005F3BC8">
              <w:rPr>
                <w:b w:val="0"/>
                <w:sz w:val="24"/>
                <w:szCs w:val="24"/>
              </w:rPr>
              <w:t>Детский сад Л ДС-1 с инженерно-техническим обеспечением в составе 6 этапа строительства комплекса зданий и сооружений жилищного и социального назначения</w:t>
            </w:r>
          </w:p>
        </w:tc>
        <w:tc>
          <w:tcPr>
            <w:tcW w:w="967" w:type="dxa"/>
            <w:vAlign w:val="center"/>
          </w:tcPr>
          <w:p w14:paraId="1E1DFBBD" w14:textId="77777777" w:rsidR="00E37BCF" w:rsidRPr="005F3BC8" w:rsidRDefault="00E37BCF" w:rsidP="00F113D6">
            <w:pPr>
              <w:pStyle w:val="a3"/>
              <w:spacing w:line="25" w:lineRule="atLeast"/>
              <w:ind w:left="0" w:firstLine="0"/>
              <w:rPr>
                <w:b w:val="0"/>
                <w:sz w:val="24"/>
                <w:szCs w:val="24"/>
              </w:rPr>
            </w:pPr>
            <w:r w:rsidRPr="005F3BC8">
              <w:rPr>
                <w:b w:val="0"/>
                <w:sz w:val="24"/>
                <w:szCs w:val="24"/>
              </w:rPr>
              <w:t>0701</w:t>
            </w:r>
          </w:p>
        </w:tc>
        <w:tc>
          <w:tcPr>
            <w:tcW w:w="1404" w:type="dxa"/>
            <w:shd w:val="clear" w:color="auto" w:fill="auto"/>
            <w:vAlign w:val="center"/>
          </w:tcPr>
          <w:p w14:paraId="7F4F368E" w14:textId="77777777" w:rsidR="00E37BCF" w:rsidRPr="005F3BC8" w:rsidRDefault="00E37BCF" w:rsidP="00F113D6">
            <w:pPr>
              <w:pStyle w:val="a3"/>
              <w:spacing w:line="25" w:lineRule="atLeast"/>
              <w:ind w:left="0" w:firstLine="0"/>
              <w:jc w:val="center"/>
              <w:rPr>
                <w:b w:val="0"/>
                <w:sz w:val="24"/>
                <w:szCs w:val="24"/>
              </w:rPr>
            </w:pPr>
            <w:r w:rsidRPr="005F3BC8">
              <w:rPr>
                <w:b w:val="0"/>
                <w:sz w:val="24"/>
                <w:szCs w:val="24"/>
              </w:rPr>
              <w:t>61 767</w:t>
            </w:r>
          </w:p>
        </w:tc>
        <w:tc>
          <w:tcPr>
            <w:tcW w:w="1336" w:type="dxa"/>
            <w:shd w:val="clear" w:color="auto" w:fill="auto"/>
            <w:vAlign w:val="center"/>
          </w:tcPr>
          <w:p w14:paraId="1CECEEEF" w14:textId="3087D6EB" w:rsidR="00E37BCF" w:rsidRPr="005F3BC8" w:rsidRDefault="00AA772C" w:rsidP="00F113D6">
            <w:pPr>
              <w:pStyle w:val="a3"/>
              <w:spacing w:line="25" w:lineRule="atLeast"/>
              <w:ind w:hanging="360"/>
              <w:jc w:val="center"/>
              <w:rPr>
                <w:b w:val="0"/>
                <w:sz w:val="24"/>
                <w:szCs w:val="24"/>
              </w:rPr>
            </w:pPr>
            <w:r w:rsidRPr="005F3BC8">
              <w:rPr>
                <w:b w:val="0"/>
                <w:sz w:val="24"/>
                <w:szCs w:val="24"/>
              </w:rPr>
              <w:t>335</w:t>
            </w:r>
          </w:p>
        </w:tc>
        <w:tc>
          <w:tcPr>
            <w:tcW w:w="0" w:type="auto"/>
            <w:shd w:val="clear" w:color="auto" w:fill="auto"/>
            <w:vAlign w:val="center"/>
          </w:tcPr>
          <w:p w14:paraId="4896F85A" w14:textId="4F5A770D" w:rsidR="00E37BCF" w:rsidRPr="005F3BC8" w:rsidRDefault="00AA772C" w:rsidP="00F113D6">
            <w:pPr>
              <w:pStyle w:val="a3"/>
              <w:spacing w:line="25" w:lineRule="atLeast"/>
              <w:ind w:hanging="35"/>
              <w:rPr>
                <w:b w:val="0"/>
                <w:sz w:val="24"/>
                <w:szCs w:val="24"/>
              </w:rPr>
            </w:pPr>
            <w:r w:rsidRPr="005F3BC8">
              <w:rPr>
                <w:b w:val="0"/>
                <w:sz w:val="24"/>
                <w:szCs w:val="24"/>
              </w:rPr>
              <w:t>0,5</w:t>
            </w:r>
          </w:p>
        </w:tc>
      </w:tr>
      <w:tr w:rsidR="00E37BCF" w:rsidRPr="005F3BC8" w14:paraId="4178E8B9" w14:textId="77777777" w:rsidTr="00F113D6">
        <w:tc>
          <w:tcPr>
            <w:tcW w:w="5091" w:type="dxa"/>
            <w:shd w:val="clear" w:color="auto" w:fill="auto"/>
            <w:vAlign w:val="center"/>
          </w:tcPr>
          <w:p w14:paraId="58762B2C" w14:textId="77777777" w:rsidR="00E37BCF" w:rsidRPr="005F3BC8" w:rsidRDefault="00E37BCF" w:rsidP="00F113D6">
            <w:pPr>
              <w:pStyle w:val="a3"/>
              <w:spacing w:line="25" w:lineRule="atLeast"/>
              <w:ind w:left="0" w:firstLine="0"/>
              <w:jc w:val="left"/>
              <w:rPr>
                <w:b w:val="0"/>
                <w:sz w:val="24"/>
                <w:szCs w:val="24"/>
              </w:rPr>
            </w:pPr>
            <w:r w:rsidRPr="005F3BC8">
              <w:rPr>
                <w:b w:val="0"/>
                <w:sz w:val="24"/>
                <w:szCs w:val="24"/>
              </w:rPr>
              <w:t>Проектирование и строительство объекта муниципальной собственности здания детского сада № 210 «Ладушки» в микрорайоне 3 «Северный» Центрального района городского округа Тольятти</w:t>
            </w:r>
          </w:p>
        </w:tc>
        <w:tc>
          <w:tcPr>
            <w:tcW w:w="967" w:type="dxa"/>
            <w:vAlign w:val="center"/>
          </w:tcPr>
          <w:p w14:paraId="486321D5" w14:textId="77777777" w:rsidR="00E37BCF" w:rsidRPr="005F3BC8" w:rsidRDefault="00E37BCF" w:rsidP="00F113D6">
            <w:pPr>
              <w:pStyle w:val="a3"/>
              <w:spacing w:line="25" w:lineRule="atLeast"/>
              <w:ind w:left="0" w:firstLine="0"/>
              <w:rPr>
                <w:b w:val="0"/>
                <w:sz w:val="24"/>
                <w:szCs w:val="24"/>
              </w:rPr>
            </w:pPr>
            <w:r w:rsidRPr="005F3BC8">
              <w:rPr>
                <w:b w:val="0"/>
                <w:sz w:val="24"/>
                <w:szCs w:val="24"/>
              </w:rPr>
              <w:t>0701</w:t>
            </w:r>
          </w:p>
        </w:tc>
        <w:tc>
          <w:tcPr>
            <w:tcW w:w="1404" w:type="dxa"/>
            <w:shd w:val="clear" w:color="auto" w:fill="auto"/>
            <w:vAlign w:val="center"/>
          </w:tcPr>
          <w:p w14:paraId="1E15C2F8" w14:textId="77777777" w:rsidR="00E37BCF" w:rsidRPr="005F3BC8" w:rsidRDefault="00E37BCF" w:rsidP="00F113D6">
            <w:pPr>
              <w:pStyle w:val="a3"/>
              <w:spacing w:line="25" w:lineRule="atLeast"/>
              <w:ind w:left="0" w:firstLine="0"/>
              <w:jc w:val="center"/>
              <w:rPr>
                <w:b w:val="0"/>
                <w:sz w:val="24"/>
                <w:szCs w:val="24"/>
              </w:rPr>
            </w:pPr>
            <w:r w:rsidRPr="005F3BC8">
              <w:rPr>
                <w:b w:val="0"/>
                <w:sz w:val="24"/>
                <w:szCs w:val="24"/>
              </w:rPr>
              <w:t>115 946</w:t>
            </w:r>
          </w:p>
        </w:tc>
        <w:tc>
          <w:tcPr>
            <w:tcW w:w="1336" w:type="dxa"/>
            <w:shd w:val="clear" w:color="auto" w:fill="auto"/>
            <w:vAlign w:val="center"/>
          </w:tcPr>
          <w:p w14:paraId="43E56EB9" w14:textId="4D814E5F" w:rsidR="00E37BCF" w:rsidRPr="005F3BC8" w:rsidRDefault="00E37BCF" w:rsidP="00F113D6">
            <w:pPr>
              <w:pStyle w:val="a3"/>
              <w:spacing w:line="25" w:lineRule="atLeast"/>
              <w:ind w:hanging="360"/>
              <w:jc w:val="center"/>
              <w:rPr>
                <w:b w:val="0"/>
                <w:sz w:val="24"/>
                <w:szCs w:val="24"/>
              </w:rPr>
            </w:pPr>
          </w:p>
        </w:tc>
        <w:tc>
          <w:tcPr>
            <w:tcW w:w="0" w:type="auto"/>
            <w:shd w:val="clear" w:color="auto" w:fill="auto"/>
            <w:vAlign w:val="center"/>
          </w:tcPr>
          <w:p w14:paraId="53D585C0" w14:textId="77777777" w:rsidR="00E37BCF" w:rsidRPr="005F3BC8" w:rsidRDefault="00E37BCF" w:rsidP="00F113D6">
            <w:pPr>
              <w:pStyle w:val="a3"/>
              <w:spacing w:line="25" w:lineRule="atLeast"/>
              <w:ind w:hanging="35"/>
              <w:rPr>
                <w:b w:val="0"/>
                <w:sz w:val="24"/>
                <w:szCs w:val="24"/>
              </w:rPr>
            </w:pPr>
          </w:p>
        </w:tc>
      </w:tr>
    </w:tbl>
    <w:p w14:paraId="2A7ECA6E" w14:textId="615469C1" w:rsidR="00515C72" w:rsidRPr="005F3BC8" w:rsidRDefault="00515C72" w:rsidP="00DE1C01">
      <w:pPr>
        <w:spacing w:before="240" w:after="240" w:line="276" w:lineRule="auto"/>
        <w:ind w:firstLine="709"/>
        <w:jc w:val="center"/>
        <w:rPr>
          <w:rFonts w:eastAsia="Calibri"/>
          <w:b/>
          <w:sz w:val="24"/>
          <w:szCs w:val="24"/>
          <w:lang w:eastAsia="en-US"/>
        </w:rPr>
      </w:pPr>
      <w:r w:rsidRPr="005F3BC8">
        <w:rPr>
          <w:rFonts w:eastAsia="Calibri"/>
          <w:b/>
          <w:sz w:val="24"/>
          <w:szCs w:val="24"/>
          <w:lang w:eastAsia="en-US"/>
        </w:rPr>
        <w:t>Де</w:t>
      </w:r>
      <w:r w:rsidR="0018191E" w:rsidRPr="005F3BC8">
        <w:rPr>
          <w:rFonts w:eastAsia="Calibri"/>
          <w:b/>
          <w:sz w:val="24"/>
          <w:szCs w:val="24"/>
          <w:lang w:eastAsia="en-US"/>
        </w:rPr>
        <w:t>партамент социального обеспечения</w:t>
      </w:r>
    </w:p>
    <w:p w14:paraId="5D289D33" w14:textId="1D9BA68D" w:rsidR="00D0554D" w:rsidRPr="005F3BC8" w:rsidRDefault="00D0554D" w:rsidP="008B4662">
      <w:pPr>
        <w:pStyle w:val="ac"/>
        <w:spacing w:line="300" w:lineRule="auto"/>
        <w:ind w:firstLine="709"/>
        <w:jc w:val="both"/>
        <w:rPr>
          <w:b w:val="0"/>
          <w:szCs w:val="24"/>
        </w:rPr>
      </w:pPr>
      <w:r w:rsidRPr="005F3BC8">
        <w:rPr>
          <w:b w:val="0"/>
          <w:szCs w:val="24"/>
        </w:rPr>
        <w:t xml:space="preserve">Бюджетные ассигнования по главному распорядителю утверждены в размере </w:t>
      </w:r>
      <w:r w:rsidR="00457013" w:rsidRPr="005F3BC8">
        <w:rPr>
          <w:szCs w:val="24"/>
        </w:rPr>
        <w:t>3</w:t>
      </w:r>
      <w:r w:rsidR="006F6C1F" w:rsidRPr="005F3BC8">
        <w:rPr>
          <w:szCs w:val="24"/>
        </w:rPr>
        <w:t>7</w:t>
      </w:r>
      <w:r w:rsidR="002E1089" w:rsidRPr="005F3BC8">
        <w:rPr>
          <w:szCs w:val="24"/>
        </w:rPr>
        <w:t> </w:t>
      </w:r>
      <w:r w:rsidR="006F6C1F" w:rsidRPr="005F3BC8">
        <w:rPr>
          <w:szCs w:val="24"/>
        </w:rPr>
        <w:t>678</w:t>
      </w:r>
      <w:r w:rsidR="002E1089" w:rsidRPr="005F3BC8">
        <w:rPr>
          <w:szCs w:val="24"/>
        </w:rPr>
        <w:t> </w:t>
      </w:r>
      <w:r w:rsidRPr="005F3BC8">
        <w:rPr>
          <w:szCs w:val="24"/>
        </w:rPr>
        <w:t>тыс.</w:t>
      </w:r>
      <w:r w:rsidR="002E1089" w:rsidRPr="005F3BC8">
        <w:rPr>
          <w:szCs w:val="24"/>
        </w:rPr>
        <w:t> </w:t>
      </w:r>
      <w:r w:rsidRPr="005F3BC8">
        <w:rPr>
          <w:szCs w:val="24"/>
        </w:rPr>
        <w:t>руб</w:t>
      </w:r>
      <w:r w:rsidRPr="005F3BC8">
        <w:rPr>
          <w:b w:val="0"/>
          <w:szCs w:val="24"/>
        </w:rPr>
        <w:t xml:space="preserve">., в том числе за счет средств вышестоящего бюджета – </w:t>
      </w:r>
      <w:r w:rsidRPr="005F3BC8">
        <w:rPr>
          <w:szCs w:val="24"/>
        </w:rPr>
        <w:t>2</w:t>
      </w:r>
      <w:r w:rsidR="00457013" w:rsidRPr="005F3BC8">
        <w:rPr>
          <w:szCs w:val="24"/>
        </w:rPr>
        <w:t>8</w:t>
      </w:r>
      <w:r w:rsidRPr="005F3BC8">
        <w:rPr>
          <w:szCs w:val="24"/>
        </w:rPr>
        <w:t> </w:t>
      </w:r>
      <w:r w:rsidR="00457013" w:rsidRPr="005F3BC8">
        <w:rPr>
          <w:szCs w:val="24"/>
        </w:rPr>
        <w:t>566</w:t>
      </w:r>
      <w:r w:rsidRPr="005F3BC8">
        <w:rPr>
          <w:szCs w:val="24"/>
        </w:rPr>
        <w:t xml:space="preserve"> тыс. руб</w:t>
      </w:r>
      <w:r w:rsidRPr="005F3BC8">
        <w:rPr>
          <w:b w:val="0"/>
          <w:szCs w:val="24"/>
        </w:rPr>
        <w:t>.</w:t>
      </w:r>
    </w:p>
    <w:p w14:paraId="7A23930D" w14:textId="381A6C2B" w:rsidR="00D0554D" w:rsidRPr="005F3BC8" w:rsidRDefault="00D0554D" w:rsidP="008B4662">
      <w:pPr>
        <w:pStyle w:val="ac"/>
        <w:spacing w:line="300" w:lineRule="auto"/>
        <w:ind w:firstLine="709"/>
        <w:jc w:val="both"/>
        <w:rPr>
          <w:b w:val="0"/>
          <w:szCs w:val="24"/>
        </w:rPr>
      </w:pPr>
      <w:r w:rsidRPr="005F3BC8">
        <w:rPr>
          <w:b w:val="0"/>
          <w:szCs w:val="24"/>
        </w:rPr>
        <w:t xml:space="preserve">Исполнение </w:t>
      </w:r>
      <w:r w:rsidR="009078D7" w:rsidRPr="005F3BC8">
        <w:rPr>
          <w:b w:val="0"/>
          <w:szCs w:val="24"/>
        </w:rPr>
        <w:t>за</w:t>
      </w:r>
      <w:r w:rsidRPr="005F3BC8">
        <w:rPr>
          <w:b w:val="0"/>
          <w:szCs w:val="24"/>
        </w:rPr>
        <w:t xml:space="preserve"> отчетн</w:t>
      </w:r>
      <w:r w:rsidR="009078D7" w:rsidRPr="005F3BC8">
        <w:rPr>
          <w:b w:val="0"/>
          <w:szCs w:val="24"/>
        </w:rPr>
        <w:t>ый</w:t>
      </w:r>
      <w:r w:rsidRPr="005F3BC8">
        <w:rPr>
          <w:b w:val="0"/>
          <w:szCs w:val="24"/>
        </w:rPr>
        <w:t xml:space="preserve"> период составило </w:t>
      </w:r>
      <w:r w:rsidR="006F6C1F" w:rsidRPr="005F3BC8">
        <w:rPr>
          <w:szCs w:val="24"/>
        </w:rPr>
        <w:t>25</w:t>
      </w:r>
      <w:r w:rsidRPr="005F3BC8">
        <w:rPr>
          <w:szCs w:val="24"/>
        </w:rPr>
        <w:t> </w:t>
      </w:r>
      <w:r w:rsidR="006F6C1F" w:rsidRPr="005F3BC8">
        <w:rPr>
          <w:szCs w:val="24"/>
        </w:rPr>
        <w:t>4</w:t>
      </w:r>
      <w:r w:rsidR="007C526E">
        <w:rPr>
          <w:szCs w:val="24"/>
        </w:rPr>
        <w:t>9</w:t>
      </w:r>
      <w:r w:rsidR="006F6C1F" w:rsidRPr="005F3BC8">
        <w:rPr>
          <w:szCs w:val="24"/>
        </w:rPr>
        <w:t>6</w:t>
      </w:r>
      <w:r w:rsidRPr="005F3BC8">
        <w:rPr>
          <w:szCs w:val="24"/>
        </w:rPr>
        <w:t xml:space="preserve"> тыс. руб</w:t>
      </w:r>
      <w:r w:rsidRPr="005F3BC8">
        <w:rPr>
          <w:b w:val="0"/>
          <w:szCs w:val="24"/>
        </w:rPr>
        <w:t xml:space="preserve">., или </w:t>
      </w:r>
      <w:r w:rsidR="006F6C1F" w:rsidRPr="005F3BC8">
        <w:rPr>
          <w:b w:val="0"/>
          <w:szCs w:val="24"/>
        </w:rPr>
        <w:t>67</w:t>
      </w:r>
      <w:r w:rsidRPr="005F3BC8">
        <w:rPr>
          <w:b w:val="0"/>
          <w:szCs w:val="24"/>
        </w:rPr>
        <w:t>,</w:t>
      </w:r>
      <w:r w:rsidR="006F6C1F" w:rsidRPr="005F3BC8">
        <w:rPr>
          <w:b w:val="0"/>
          <w:szCs w:val="24"/>
        </w:rPr>
        <w:t>7</w:t>
      </w:r>
      <w:r w:rsidRPr="005F3BC8">
        <w:rPr>
          <w:b w:val="0"/>
          <w:szCs w:val="24"/>
        </w:rPr>
        <w:t xml:space="preserve">% от утвержденного плана и </w:t>
      </w:r>
      <w:r w:rsidR="006F6C1F" w:rsidRPr="005F3BC8">
        <w:rPr>
          <w:b w:val="0"/>
          <w:szCs w:val="24"/>
        </w:rPr>
        <w:t>100</w:t>
      </w:r>
      <w:r w:rsidRPr="005F3BC8">
        <w:rPr>
          <w:b w:val="0"/>
          <w:szCs w:val="24"/>
        </w:rPr>
        <w:t xml:space="preserve">% от кассового плана, в том числе за счет средств вышестоящего бюджета – </w:t>
      </w:r>
      <w:r w:rsidR="006F6C1F" w:rsidRPr="005F3BC8">
        <w:rPr>
          <w:szCs w:val="24"/>
        </w:rPr>
        <w:t>12</w:t>
      </w:r>
      <w:r w:rsidR="00424678" w:rsidRPr="005F3BC8">
        <w:rPr>
          <w:szCs w:val="24"/>
        </w:rPr>
        <w:t> </w:t>
      </w:r>
      <w:r w:rsidR="00457013" w:rsidRPr="005F3BC8">
        <w:rPr>
          <w:szCs w:val="24"/>
        </w:rPr>
        <w:t>2</w:t>
      </w:r>
      <w:r w:rsidR="006F6C1F" w:rsidRPr="005F3BC8">
        <w:rPr>
          <w:szCs w:val="24"/>
        </w:rPr>
        <w:t>31</w:t>
      </w:r>
      <w:r w:rsidR="00424678" w:rsidRPr="005F3BC8">
        <w:rPr>
          <w:szCs w:val="24"/>
        </w:rPr>
        <w:t> </w:t>
      </w:r>
      <w:r w:rsidRPr="005F3BC8">
        <w:rPr>
          <w:szCs w:val="24"/>
        </w:rPr>
        <w:t>тыс.</w:t>
      </w:r>
      <w:r w:rsidR="00166C59" w:rsidRPr="005F3BC8">
        <w:rPr>
          <w:szCs w:val="24"/>
        </w:rPr>
        <w:t> </w:t>
      </w:r>
      <w:r w:rsidRPr="005F3BC8">
        <w:rPr>
          <w:szCs w:val="24"/>
        </w:rPr>
        <w:t>руб.,</w:t>
      </w:r>
      <w:r w:rsidRPr="005F3BC8">
        <w:rPr>
          <w:b w:val="0"/>
          <w:szCs w:val="24"/>
        </w:rPr>
        <w:t xml:space="preserve"> или </w:t>
      </w:r>
      <w:r w:rsidR="006F6C1F" w:rsidRPr="005F3BC8">
        <w:rPr>
          <w:b w:val="0"/>
          <w:szCs w:val="24"/>
        </w:rPr>
        <w:t>42</w:t>
      </w:r>
      <w:r w:rsidRPr="005F3BC8">
        <w:rPr>
          <w:b w:val="0"/>
          <w:szCs w:val="24"/>
        </w:rPr>
        <w:t>,</w:t>
      </w:r>
      <w:r w:rsidR="006F6C1F" w:rsidRPr="005F3BC8">
        <w:rPr>
          <w:b w:val="0"/>
          <w:szCs w:val="24"/>
        </w:rPr>
        <w:t>8</w:t>
      </w:r>
      <w:r w:rsidRPr="005F3BC8">
        <w:rPr>
          <w:b w:val="0"/>
          <w:szCs w:val="24"/>
        </w:rPr>
        <w:t xml:space="preserve">% от утвержденного плана и </w:t>
      </w:r>
      <w:r w:rsidR="006F6C1F" w:rsidRPr="005F3BC8">
        <w:rPr>
          <w:b w:val="0"/>
          <w:szCs w:val="24"/>
        </w:rPr>
        <w:t>100</w:t>
      </w:r>
      <w:r w:rsidRPr="005F3BC8">
        <w:rPr>
          <w:b w:val="0"/>
          <w:szCs w:val="24"/>
        </w:rPr>
        <w:t>% от кассового плана.</w:t>
      </w:r>
    </w:p>
    <w:p w14:paraId="41CD5EA5" w14:textId="77777777" w:rsidR="00D0554D" w:rsidRPr="005F3BC8" w:rsidRDefault="00D0554D" w:rsidP="008B4662">
      <w:pPr>
        <w:pStyle w:val="ac"/>
        <w:spacing w:line="300" w:lineRule="auto"/>
        <w:ind w:firstLine="709"/>
        <w:jc w:val="both"/>
        <w:rPr>
          <w:szCs w:val="24"/>
        </w:rPr>
      </w:pPr>
    </w:p>
    <w:p w14:paraId="7EB4C2C5" w14:textId="13CADF48" w:rsidR="00D0554D" w:rsidRPr="005F3BC8" w:rsidRDefault="00D0554D" w:rsidP="008B4662">
      <w:pPr>
        <w:pStyle w:val="ac"/>
        <w:spacing w:line="300" w:lineRule="auto"/>
        <w:ind w:firstLine="709"/>
        <w:jc w:val="both"/>
        <w:rPr>
          <w:b w:val="0"/>
          <w:szCs w:val="24"/>
        </w:rPr>
      </w:pPr>
      <w:r w:rsidRPr="005F3BC8">
        <w:rPr>
          <w:szCs w:val="24"/>
        </w:rPr>
        <w:t xml:space="preserve">По подразделу 1004 «Охрана семьи и детства» </w:t>
      </w:r>
      <w:r w:rsidRPr="005F3BC8">
        <w:rPr>
          <w:b w:val="0"/>
          <w:szCs w:val="24"/>
        </w:rPr>
        <w:t xml:space="preserve">в рамках муниципальной программы </w:t>
      </w:r>
      <w:r w:rsidR="00F405D0" w:rsidRPr="005F3BC8">
        <w:rPr>
          <w:b w:val="0"/>
          <w:szCs w:val="24"/>
        </w:rPr>
        <w:t xml:space="preserve">«Тольятти семейный: от традиций к будущему на 2025-2030 годы» </w:t>
      </w:r>
      <w:r w:rsidR="00E86903" w:rsidRPr="005F3BC8">
        <w:rPr>
          <w:b w:val="0"/>
          <w:szCs w:val="24"/>
        </w:rPr>
        <w:t>предусмотрены бюджетные ассигнования за счет средств субвенци</w:t>
      </w:r>
      <w:r w:rsidR="00B53DA1" w:rsidRPr="005F3BC8">
        <w:rPr>
          <w:b w:val="0"/>
          <w:szCs w:val="24"/>
        </w:rPr>
        <w:t>й</w:t>
      </w:r>
      <w:r w:rsidR="00E86903" w:rsidRPr="005F3BC8">
        <w:rPr>
          <w:b w:val="0"/>
          <w:szCs w:val="24"/>
        </w:rPr>
        <w:t xml:space="preserve"> в сумме </w:t>
      </w:r>
      <w:r w:rsidR="00E86903" w:rsidRPr="005F3BC8">
        <w:rPr>
          <w:bCs/>
          <w:szCs w:val="24"/>
        </w:rPr>
        <w:t>2</w:t>
      </w:r>
      <w:r w:rsidR="00F405D0" w:rsidRPr="005F3BC8">
        <w:rPr>
          <w:bCs/>
          <w:szCs w:val="24"/>
        </w:rPr>
        <w:t>8</w:t>
      </w:r>
      <w:r w:rsidR="00B53DA1" w:rsidRPr="005F3BC8">
        <w:rPr>
          <w:szCs w:val="24"/>
        </w:rPr>
        <w:t> </w:t>
      </w:r>
      <w:r w:rsidR="00F405D0" w:rsidRPr="005F3BC8">
        <w:rPr>
          <w:szCs w:val="24"/>
        </w:rPr>
        <w:t>566</w:t>
      </w:r>
      <w:r w:rsidR="00B53DA1" w:rsidRPr="005F3BC8">
        <w:rPr>
          <w:szCs w:val="24"/>
        </w:rPr>
        <w:t> </w:t>
      </w:r>
      <w:r w:rsidR="00E86903" w:rsidRPr="005F3BC8">
        <w:rPr>
          <w:bCs/>
          <w:szCs w:val="24"/>
        </w:rPr>
        <w:t>тыс. руб</w:t>
      </w:r>
      <w:r w:rsidR="00E86903" w:rsidRPr="005F3BC8">
        <w:rPr>
          <w:b w:val="0"/>
          <w:bCs/>
          <w:szCs w:val="24"/>
        </w:rPr>
        <w:t>.</w:t>
      </w:r>
      <w:r w:rsidR="00B53DA1" w:rsidRPr="005F3BC8">
        <w:rPr>
          <w:b w:val="0"/>
          <w:bCs/>
          <w:szCs w:val="24"/>
        </w:rPr>
        <w:t>,</w:t>
      </w:r>
      <w:r w:rsidR="00E86903" w:rsidRPr="005F3BC8">
        <w:rPr>
          <w:b w:val="0"/>
          <w:bCs/>
          <w:szCs w:val="24"/>
        </w:rPr>
        <w:t xml:space="preserve"> </w:t>
      </w:r>
      <w:r w:rsidRPr="005F3BC8">
        <w:rPr>
          <w:b w:val="0"/>
          <w:szCs w:val="24"/>
        </w:rPr>
        <w:t xml:space="preserve">исполнение составило </w:t>
      </w:r>
      <w:r w:rsidR="004D16E8" w:rsidRPr="005F3BC8">
        <w:rPr>
          <w:bCs/>
          <w:szCs w:val="24"/>
        </w:rPr>
        <w:t>12</w:t>
      </w:r>
      <w:r w:rsidR="00F405D0" w:rsidRPr="005F3BC8">
        <w:rPr>
          <w:szCs w:val="24"/>
        </w:rPr>
        <w:t> </w:t>
      </w:r>
      <w:r w:rsidR="004E3BFE" w:rsidRPr="005F3BC8">
        <w:rPr>
          <w:szCs w:val="24"/>
        </w:rPr>
        <w:t>2</w:t>
      </w:r>
      <w:r w:rsidR="004D16E8" w:rsidRPr="005F3BC8">
        <w:rPr>
          <w:szCs w:val="24"/>
        </w:rPr>
        <w:t>31</w:t>
      </w:r>
      <w:r w:rsidR="00F405D0" w:rsidRPr="005F3BC8">
        <w:rPr>
          <w:szCs w:val="24"/>
        </w:rPr>
        <w:t> </w:t>
      </w:r>
      <w:r w:rsidRPr="005F3BC8">
        <w:rPr>
          <w:bCs/>
          <w:szCs w:val="24"/>
        </w:rPr>
        <w:t>тыс.</w:t>
      </w:r>
      <w:r w:rsidR="00F405D0" w:rsidRPr="005F3BC8">
        <w:rPr>
          <w:szCs w:val="24"/>
        </w:rPr>
        <w:t> </w:t>
      </w:r>
      <w:r w:rsidRPr="005F3BC8">
        <w:rPr>
          <w:bCs/>
          <w:szCs w:val="24"/>
        </w:rPr>
        <w:t xml:space="preserve">руб., </w:t>
      </w:r>
      <w:r w:rsidRPr="005F3BC8">
        <w:rPr>
          <w:b w:val="0"/>
          <w:szCs w:val="24"/>
        </w:rPr>
        <w:t xml:space="preserve">или </w:t>
      </w:r>
      <w:r w:rsidR="004D16E8" w:rsidRPr="005F3BC8">
        <w:rPr>
          <w:b w:val="0"/>
          <w:szCs w:val="24"/>
        </w:rPr>
        <w:t>42</w:t>
      </w:r>
      <w:r w:rsidRPr="005F3BC8">
        <w:rPr>
          <w:b w:val="0"/>
          <w:szCs w:val="24"/>
        </w:rPr>
        <w:t>,</w:t>
      </w:r>
      <w:r w:rsidR="004D16E8" w:rsidRPr="005F3BC8">
        <w:rPr>
          <w:b w:val="0"/>
          <w:szCs w:val="24"/>
        </w:rPr>
        <w:t>8</w:t>
      </w:r>
      <w:r w:rsidRPr="005F3BC8">
        <w:rPr>
          <w:b w:val="0"/>
          <w:szCs w:val="24"/>
        </w:rPr>
        <w:t>% от</w:t>
      </w:r>
      <w:r w:rsidRPr="005F3BC8">
        <w:rPr>
          <w:bCs/>
          <w:szCs w:val="24"/>
        </w:rPr>
        <w:t xml:space="preserve"> </w:t>
      </w:r>
      <w:r w:rsidRPr="005F3BC8">
        <w:rPr>
          <w:b w:val="0"/>
          <w:szCs w:val="24"/>
        </w:rPr>
        <w:t>утвержденного плана</w:t>
      </w:r>
      <w:r w:rsidR="00424678" w:rsidRPr="005F3BC8">
        <w:rPr>
          <w:b w:val="0"/>
          <w:bCs/>
          <w:szCs w:val="24"/>
        </w:rPr>
        <w:t>, в том числе</w:t>
      </w:r>
      <w:r w:rsidR="00F405D0" w:rsidRPr="005F3BC8">
        <w:rPr>
          <w:b w:val="0"/>
          <w:bCs/>
          <w:szCs w:val="24"/>
        </w:rPr>
        <w:t xml:space="preserve"> на</w:t>
      </w:r>
      <w:r w:rsidR="00424678" w:rsidRPr="005F3BC8">
        <w:rPr>
          <w:b w:val="0"/>
          <w:bCs/>
          <w:szCs w:val="24"/>
        </w:rPr>
        <w:t>:</w:t>
      </w:r>
    </w:p>
    <w:p w14:paraId="77A0EFCE" w14:textId="66C28CEA" w:rsidR="00D0554D" w:rsidRPr="005F3BC8" w:rsidRDefault="00D0554D" w:rsidP="008B4662">
      <w:pPr>
        <w:pStyle w:val="ac"/>
        <w:numPr>
          <w:ilvl w:val="0"/>
          <w:numId w:val="4"/>
        </w:numPr>
        <w:spacing w:line="300" w:lineRule="auto"/>
        <w:ind w:left="0" w:firstLine="709"/>
        <w:jc w:val="both"/>
        <w:rPr>
          <w:szCs w:val="24"/>
        </w:rPr>
      </w:pPr>
      <w:r w:rsidRPr="005F3BC8">
        <w:rPr>
          <w:b w:val="0"/>
          <w:szCs w:val="24"/>
        </w:rPr>
        <w:t xml:space="preserve">вознаграждение, причитающееся приемному родителю - </w:t>
      </w:r>
      <w:r w:rsidR="004D16E8" w:rsidRPr="005F3BC8">
        <w:rPr>
          <w:bCs/>
          <w:szCs w:val="24"/>
        </w:rPr>
        <w:t>12</w:t>
      </w:r>
      <w:r w:rsidRPr="005F3BC8">
        <w:rPr>
          <w:szCs w:val="24"/>
        </w:rPr>
        <w:t> </w:t>
      </w:r>
      <w:r w:rsidR="00F405D0" w:rsidRPr="005F3BC8">
        <w:rPr>
          <w:szCs w:val="24"/>
        </w:rPr>
        <w:t>2</w:t>
      </w:r>
      <w:r w:rsidR="004D16E8" w:rsidRPr="005F3BC8">
        <w:rPr>
          <w:szCs w:val="24"/>
        </w:rPr>
        <w:t>31</w:t>
      </w:r>
      <w:r w:rsidRPr="005F3BC8">
        <w:rPr>
          <w:szCs w:val="24"/>
        </w:rPr>
        <w:t xml:space="preserve"> тыс. руб.</w:t>
      </w:r>
      <w:r w:rsidR="00B53DA1" w:rsidRPr="005F3BC8">
        <w:rPr>
          <w:szCs w:val="24"/>
        </w:rPr>
        <w:t xml:space="preserve"> </w:t>
      </w:r>
      <w:r w:rsidR="00B53DA1" w:rsidRPr="005F3BC8">
        <w:rPr>
          <w:b w:val="0"/>
          <w:szCs w:val="24"/>
        </w:rPr>
        <w:t>при утвержденном плане</w:t>
      </w:r>
      <w:r w:rsidR="00B53DA1" w:rsidRPr="005F3BC8">
        <w:rPr>
          <w:szCs w:val="24"/>
        </w:rPr>
        <w:t xml:space="preserve"> </w:t>
      </w:r>
      <w:r w:rsidRPr="005F3BC8">
        <w:rPr>
          <w:bCs/>
          <w:szCs w:val="24"/>
        </w:rPr>
        <w:t>2</w:t>
      </w:r>
      <w:r w:rsidR="00B53DA1" w:rsidRPr="005F3BC8">
        <w:rPr>
          <w:bCs/>
          <w:szCs w:val="24"/>
        </w:rPr>
        <w:t>6</w:t>
      </w:r>
      <w:r w:rsidRPr="005F3BC8">
        <w:rPr>
          <w:szCs w:val="24"/>
        </w:rPr>
        <w:t> </w:t>
      </w:r>
      <w:r w:rsidR="00F405D0" w:rsidRPr="005F3BC8">
        <w:rPr>
          <w:szCs w:val="24"/>
        </w:rPr>
        <w:t>150</w:t>
      </w:r>
      <w:r w:rsidRPr="005F3BC8">
        <w:rPr>
          <w:szCs w:val="24"/>
        </w:rPr>
        <w:t xml:space="preserve"> тыс. руб.</w:t>
      </w:r>
    </w:p>
    <w:p w14:paraId="741CB5EF" w14:textId="0DAA9159" w:rsidR="00D0554D" w:rsidRPr="005F3BC8" w:rsidRDefault="00D0554D" w:rsidP="008B4662">
      <w:pPr>
        <w:pStyle w:val="ac"/>
        <w:spacing w:line="300" w:lineRule="auto"/>
        <w:ind w:firstLine="709"/>
        <w:jc w:val="both"/>
        <w:rPr>
          <w:b w:val="0"/>
          <w:szCs w:val="24"/>
        </w:rPr>
      </w:pPr>
      <w:r w:rsidRPr="005F3BC8">
        <w:rPr>
          <w:b w:val="0"/>
          <w:szCs w:val="24"/>
        </w:rPr>
        <w:t xml:space="preserve">Среднесписочное число получателей вознаграждения за </w:t>
      </w:r>
      <w:r w:rsidR="00F405D0" w:rsidRPr="005F3BC8">
        <w:rPr>
          <w:b w:val="0"/>
          <w:szCs w:val="24"/>
          <w:lang w:val="en-US"/>
        </w:rPr>
        <w:t>I</w:t>
      </w:r>
      <w:r w:rsidR="00F405D0" w:rsidRPr="005F3BC8">
        <w:rPr>
          <w:b w:val="0"/>
          <w:szCs w:val="24"/>
        </w:rPr>
        <w:t xml:space="preserve"> </w:t>
      </w:r>
      <w:r w:rsidR="004D16E8" w:rsidRPr="005F3BC8">
        <w:rPr>
          <w:b w:val="0"/>
          <w:szCs w:val="24"/>
        </w:rPr>
        <w:t>полугодие</w:t>
      </w:r>
      <w:r w:rsidR="00F405D0" w:rsidRPr="005F3BC8">
        <w:rPr>
          <w:b w:val="0"/>
          <w:szCs w:val="24"/>
        </w:rPr>
        <w:t xml:space="preserve"> </w:t>
      </w:r>
      <w:r w:rsidRPr="005F3BC8">
        <w:rPr>
          <w:b w:val="0"/>
          <w:szCs w:val="24"/>
        </w:rPr>
        <w:t>202</w:t>
      </w:r>
      <w:r w:rsidR="00F405D0" w:rsidRPr="005F3BC8">
        <w:rPr>
          <w:b w:val="0"/>
          <w:szCs w:val="24"/>
        </w:rPr>
        <w:t>5</w:t>
      </w:r>
      <w:r w:rsidR="00B53DA1" w:rsidRPr="005F3BC8">
        <w:rPr>
          <w:b w:val="0"/>
          <w:szCs w:val="24"/>
        </w:rPr>
        <w:t xml:space="preserve"> </w:t>
      </w:r>
      <w:r w:rsidRPr="005F3BC8">
        <w:rPr>
          <w:b w:val="0"/>
          <w:szCs w:val="24"/>
        </w:rPr>
        <w:t>года составило 2</w:t>
      </w:r>
      <w:r w:rsidR="00F405D0" w:rsidRPr="005F3BC8">
        <w:rPr>
          <w:b w:val="0"/>
          <w:szCs w:val="24"/>
        </w:rPr>
        <w:t>1</w:t>
      </w:r>
      <w:r w:rsidR="004D16E8" w:rsidRPr="005F3BC8">
        <w:rPr>
          <w:b w:val="0"/>
          <w:szCs w:val="24"/>
        </w:rPr>
        <w:t>2</w:t>
      </w:r>
      <w:r w:rsidRPr="005F3BC8">
        <w:rPr>
          <w:b w:val="0"/>
          <w:szCs w:val="24"/>
        </w:rPr>
        <w:t xml:space="preserve"> приемн</w:t>
      </w:r>
      <w:r w:rsidR="00F405D0" w:rsidRPr="005F3BC8">
        <w:rPr>
          <w:b w:val="0"/>
          <w:szCs w:val="24"/>
        </w:rPr>
        <w:t xml:space="preserve">ых </w:t>
      </w:r>
      <w:r w:rsidRPr="005F3BC8">
        <w:rPr>
          <w:b w:val="0"/>
          <w:szCs w:val="24"/>
        </w:rPr>
        <w:t>сем</w:t>
      </w:r>
      <w:r w:rsidR="00F405D0" w:rsidRPr="005F3BC8">
        <w:rPr>
          <w:b w:val="0"/>
          <w:szCs w:val="24"/>
        </w:rPr>
        <w:t>ей</w:t>
      </w:r>
      <w:r w:rsidR="00E26DDB" w:rsidRPr="005F3BC8">
        <w:rPr>
          <w:b w:val="0"/>
          <w:szCs w:val="24"/>
        </w:rPr>
        <w:t xml:space="preserve"> с количеством</w:t>
      </w:r>
      <w:r w:rsidRPr="005F3BC8">
        <w:rPr>
          <w:b w:val="0"/>
          <w:szCs w:val="24"/>
        </w:rPr>
        <w:t xml:space="preserve"> несовершеннолетних детей </w:t>
      </w:r>
      <w:r w:rsidR="00E26DDB" w:rsidRPr="005F3BC8">
        <w:rPr>
          <w:b w:val="0"/>
          <w:szCs w:val="24"/>
        </w:rPr>
        <w:t xml:space="preserve">- </w:t>
      </w:r>
      <w:r w:rsidR="00F405D0" w:rsidRPr="005F3BC8">
        <w:rPr>
          <w:b w:val="0"/>
          <w:szCs w:val="24"/>
        </w:rPr>
        <w:t>29</w:t>
      </w:r>
      <w:r w:rsidR="004D16E8" w:rsidRPr="005F3BC8">
        <w:rPr>
          <w:b w:val="0"/>
          <w:szCs w:val="24"/>
        </w:rPr>
        <w:t>4</w:t>
      </w:r>
      <w:r w:rsidRPr="005F3BC8">
        <w:rPr>
          <w:b w:val="0"/>
          <w:szCs w:val="24"/>
        </w:rPr>
        <w:t xml:space="preserve"> человек</w:t>
      </w:r>
      <w:r w:rsidR="004D16E8" w:rsidRPr="005F3BC8">
        <w:rPr>
          <w:b w:val="0"/>
          <w:szCs w:val="24"/>
        </w:rPr>
        <w:t>а</w:t>
      </w:r>
      <w:r w:rsidRPr="005F3BC8">
        <w:rPr>
          <w:b w:val="0"/>
          <w:szCs w:val="24"/>
        </w:rPr>
        <w:t>, в том числе:</w:t>
      </w:r>
    </w:p>
    <w:p w14:paraId="0C7C74A8" w14:textId="1A46A881" w:rsidR="00D0554D" w:rsidRPr="005F3BC8" w:rsidRDefault="00D0554D" w:rsidP="008B4662">
      <w:pPr>
        <w:pStyle w:val="ac"/>
        <w:spacing w:line="300" w:lineRule="auto"/>
        <w:ind w:firstLine="709"/>
        <w:jc w:val="both"/>
        <w:rPr>
          <w:b w:val="0"/>
          <w:szCs w:val="24"/>
        </w:rPr>
      </w:pPr>
      <w:r w:rsidRPr="005F3BC8">
        <w:rPr>
          <w:b w:val="0"/>
          <w:szCs w:val="24"/>
        </w:rPr>
        <w:t>- детей с нормой в развитии - 2</w:t>
      </w:r>
      <w:r w:rsidR="004D16E8" w:rsidRPr="005F3BC8">
        <w:rPr>
          <w:b w:val="0"/>
          <w:szCs w:val="24"/>
        </w:rPr>
        <w:t>69</w:t>
      </w:r>
      <w:r w:rsidRPr="005F3BC8">
        <w:rPr>
          <w:b w:val="0"/>
          <w:szCs w:val="24"/>
        </w:rPr>
        <w:t xml:space="preserve"> человек;</w:t>
      </w:r>
    </w:p>
    <w:p w14:paraId="1D941AFD" w14:textId="4141C717" w:rsidR="00D0554D" w:rsidRPr="005F3BC8" w:rsidRDefault="00D0554D" w:rsidP="008B4662">
      <w:pPr>
        <w:pStyle w:val="ac"/>
        <w:spacing w:line="300" w:lineRule="auto"/>
        <w:ind w:firstLine="709"/>
        <w:jc w:val="both"/>
        <w:rPr>
          <w:b w:val="0"/>
          <w:szCs w:val="24"/>
        </w:rPr>
      </w:pPr>
      <w:r w:rsidRPr="005F3BC8">
        <w:rPr>
          <w:b w:val="0"/>
          <w:szCs w:val="24"/>
        </w:rPr>
        <w:t xml:space="preserve">- детей, имеющих отклонения в психическом и (или) физическом развитии - </w:t>
      </w:r>
      <w:r w:rsidR="00F405D0" w:rsidRPr="005F3BC8">
        <w:rPr>
          <w:b w:val="0"/>
          <w:szCs w:val="24"/>
        </w:rPr>
        <w:t>1</w:t>
      </w:r>
      <w:r w:rsidRPr="005F3BC8">
        <w:rPr>
          <w:b w:val="0"/>
          <w:szCs w:val="24"/>
        </w:rPr>
        <w:t xml:space="preserve"> человек;</w:t>
      </w:r>
    </w:p>
    <w:p w14:paraId="55DC1A1A" w14:textId="7E27E0D2" w:rsidR="00D0554D" w:rsidRPr="005F3BC8" w:rsidRDefault="00D0554D" w:rsidP="008B4662">
      <w:pPr>
        <w:pStyle w:val="ac"/>
        <w:spacing w:line="300" w:lineRule="auto"/>
        <w:ind w:firstLine="709"/>
        <w:jc w:val="both"/>
        <w:rPr>
          <w:b w:val="0"/>
          <w:szCs w:val="24"/>
        </w:rPr>
      </w:pPr>
      <w:r w:rsidRPr="005F3BC8">
        <w:rPr>
          <w:b w:val="0"/>
          <w:szCs w:val="24"/>
        </w:rPr>
        <w:t>- детей-инвалидов - 2</w:t>
      </w:r>
      <w:r w:rsidR="004D16E8" w:rsidRPr="005F3BC8">
        <w:rPr>
          <w:b w:val="0"/>
          <w:szCs w:val="24"/>
        </w:rPr>
        <w:t>4</w:t>
      </w:r>
      <w:r w:rsidRPr="005F3BC8">
        <w:rPr>
          <w:b w:val="0"/>
          <w:szCs w:val="24"/>
        </w:rPr>
        <w:t xml:space="preserve"> человек</w:t>
      </w:r>
      <w:r w:rsidR="004D16E8" w:rsidRPr="005F3BC8">
        <w:rPr>
          <w:b w:val="0"/>
          <w:szCs w:val="24"/>
        </w:rPr>
        <w:t>а</w:t>
      </w:r>
      <w:r w:rsidR="00424678" w:rsidRPr="005F3BC8">
        <w:rPr>
          <w:b w:val="0"/>
          <w:szCs w:val="24"/>
        </w:rPr>
        <w:t>;</w:t>
      </w:r>
    </w:p>
    <w:p w14:paraId="6C5D3F06" w14:textId="291E3E30" w:rsidR="004D16E8" w:rsidRPr="005F3BC8" w:rsidRDefault="00B76AF6" w:rsidP="004D16E8">
      <w:pPr>
        <w:pStyle w:val="ac"/>
        <w:numPr>
          <w:ilvl w:val="0"/>
          <w:numId w:val="4"/>
        </w:numPr>
        <w:spacing w:line="300" w:lineRule="auto"/>
        <w:ind w:left="0" w:firstLine="709"/>
        <w:jc w:val="both"/>
        <w:rPr>
          <w:b w:val="0"/>
          <w:szCs w:val="24"/>
        </w:rPr>
      </w:pPr>
      <w:r w:rsidRPr="005F3BC8">
        <w:rPr>
          <w:b w:val="0"/>
          <w:szCs w:val="24"/>
        </w:rPr>
        <w:t>предоставление единовременной социальной выплаты на ремонт жилого помещения лицу из числа детей-сирот и детей, оставшихся без попечения родителей –</w:t>
      </w:r>
      <w:r w:rsidR="00F405D0" w:rsidRPr="005F3BC8">
        <w:rPr>
          <w:b w:val="0"/>
          <w:szCs w:val="24"/>
        </w:rPr>
        <w:t xml:space="preserve"> </w:t>
      </w:r>
      <w:r w:rsidRPr="005F3BC8">
        <w:rPr>
          <w:b w:val="0"/>
          <w:szCs w:val="24"/>
        </w:rPr>
        <w:t xml:space="preserve">при утвержденных ассигнованиях </w:t>
      </w:r>
      <w:r w:rsidR="00F405D0" w:rsidRPr="002B44B4">
        <w:rPr>
          <w:bCs/>
          <w:szCs w:val="24"/>
        </w:rPr>
        <w:t>2</w:t>
      </w:r>
      <w:r w:rsidRPr="002B44B4">
        <w:rPr>
          <w:bCs/>
          <w:szCs w:val="24"/>
        </w:rPr>
        <w:t> 4</w:t>
      </w:r>
      <w:r w:rsidR="00F405D0" w:rsidRPr="002B44B4">
        <w:rPr>
          <w:bCs/>
          <w:szCs w:val="24"/>
        </w:rPr>
        <w:t>16</w:t>
      </w:r>
      <w:r w:rsidRPr="002B44B4">
        <w:rPr>
          <w:bCs/>
          <w:szCs w:val="24"/>
        </w:rPr>
        <w:t> тыс. руб.</w:t>
      </w:r>
      <w:r w:rsidRPr="005F3BC8">
        <w:rPr>
          <w:b w:val="0"/>
          <w:szCs w:val="24"/>
        </w:rPr>
        <w:t xml:space="preserve"> </w:t>
      </w:r>
      <w:r w:rsidR="004D16E8" w:rsidRPr="005F3BC8">
        <w:rPr>
          <w:b w:val="0"/>
          <w:szCs w:val="24"/>
        </w:rPr>
        <w:t xml:space="preserve">расходы </w:t>
      </w:r>
      <w:r w:rsidR="001F4061" w:rsidRPr="005F3BC8">
        <w:rPr>
          <w:b w:val="0"/>
          <w:szCs w:val="24"/>
        </w:rPr>
        <w:t xml:space="preserve">в отчетном периоде </w:t>
      </w:r>
      <w:r w:rsidR="00F405D0" w:rsidRPr="005F3BC8">
        <w:rPr>
          <w:b w:val="0"/>
          <w:szCs w:val="24"/>
        </w:rPr>
        <w:t>не осуществлял</w:t>
      </w:r>
      <w:r w:rsidR="004D16E8" w:rsidRPr="005F3BC8">
        <w:rPr>
          <w:b w:val="0"/>
          <w:szCs w:val="24"/>
        </w:rPr>
        <w:t>ись</w:t>
      </w:r>
      <w:r w:rsidR="00F405D0" w:rsidRPr="005F3BC8">
        <w:rPr>
          <w:b w:val="0"/>
          <w:szCs w:val="24"/>
        </w:rPr>
        <w:t>.</w:t>
      </w:r>
    </w:p>
    <w:p w14:paraId="6D9DC24A" w14:textId="7F9BE6C8" w:rsidR="004D16E8" w:rsidRPr="005F3BC8" w:rsidRDefault="004D16E8" w:rsidP="004D16E8">
      <w:pPr>
        <w:pStyle w:val="ac"/>
        <w:spacing w:line="300" w:lineRule="auto"/>
        <w:ind w:firstLine="709"/>
        <w:jc w:val="both"/>
        <w:rPr>
          <w:b w:val="0"/>
          <w:szCs w:val="24"/>
        </w:rPr>
      </w:pPr>
      <w:r w:rsidRPr="005F3BC8">
        <w:rPr>
          <w:b w:val="0"/>
          <w:szCs w:val="24"/>
        </w:rPr>
        <w:t xml:space="preserve">В </w:t>
      </w:r>
      <w:r w:rsidRPr="005F3BC8">
        <w:rPr>
          <w:b w:val="0"/>
          <w:szCs w:val="24"/>
          <w:lang w:val="en-US"/>
        </w:rPr>
        <w:t>I</w:t>
      </w:r>
      <w:r w:rsidRPr="005F3BC8">
        <w:rPr>
          <w:b w:val="0"/>
          <w:szCs w:val="24"/>
        </w:rPr>
        <w:t xml:space="preserve"> полугодии 2025 года выдано 5 свидетельств о праве на единовременную социальную выплату на сумму 1</w:t>
      </w:r>
      <w:r w:rsidRPr="005F3BC8">
        <w:rPr>
          <w:bCs/>
          <w:szCs w:val="24"/>
        </w:rPr>
        <w:t> </w:t>
      </w:r>
      <w:r w:rsidRPr="005F3BC8">
        <w:rPr>
          <w:b w:val="0"/>
          <w:szCs w:val="24"/>
        </w:rPr>
        <w:t xml:space="preserve">110 тыс. руб. В настоящее время по 1-му получателю заключен договор на выполнение ремонтных работ, работы по договору не завершены, по 4-м другим получателям ведется работа по поиску подрядчика для выполнения работ. Выплаты будут производиться по факту выполненных работ. </w:t>
      </w:r>
    </w:p>
    <w:p w14:paraId="3FED9F33" w14:textId="77777777" w:rsidR="00F405D0" w:rsidRPr="005F3BC8" w:rsidRDefault="00F405D0" w:rsidP="008B4662">
      <w:pPr>
        <w:pStyle w:val="ac"/>
        <w:spacing w:line="300" w:lineRule="auto"/>
        <w:ind w:firstLine="709"/>
        <w:jc w:val="both"/>
        <w:rPr>
          <w:szCs w:val="24"/>
        </w:rPr>
      </w:pPr>
    </w:p>
    <w:p w14:paraId="19B8AD88" w14:textId="3BD07495" w:rsidR="00D0554D" w:rsidRPr="005F3BC8" w:rsidRDefault="00D0554D" w:rsidP="008B4662">
      <w:pPr>
        <w:pStyle w:val="ac"/>
        <w:spacing w:line="300" w:lineRule="auto"/>
        <w:ind w:firstLine="709"/>
        <w:jc w:val="both"/>
        <w:rPr>
          <w:b w:val="0"/>
          <w:szCs w:val="24"/>
        </w:rPr>
      </w:pPr>
      <w:r w:rsidRPr="005F3BC8">
        <w:rPr>
          <w:szCs w:val="24"/>
        </w:rPr>
        <w:t xml:space="preserve">По подразделу 1006 «Другие вопросы в области социальной политики» </w:t>
      </w:r>
      <w:r w:rsidR="002136F2" w:rsidRPr="005F3BC8">
        <w:rPr>
          <w:b w:val="0"/>
          <w:szCs w:val="24"/>
        </w:rPr>
        <w:t>предусмотрены бюджетные ассигнования</w:t>
      </w:r>
      <w:r w:rsidR="006605AA" w:rsidRPr="005F3BC8">
        <w:rPr>
          <w:b w:val="0"/>
          <w:bCs/>
          <w:szCs w:val="24"/>
        </w:rPr>
        <w:t xml:space="preserve"> в размере </w:t>
      </w:r>
      <w:r w:rsidR="000A7D41" w:rsidRPr="005F3BC8">
        <w:rPr>
          <w:bCs/>
          <w:szCs w:val="24"/>
        </w:rPr>
        <w:t xml:space="preserve">9 112 </w:t>
      </w:r>
      <w:r w:rsidR="006605AA" w:rsidRPr="005F3BC8">
        <w:rPr>
          <w:bCs/>
          <w:szCs w:val="24"/>
        </w:rPr>
        <w:t>тыс. руб.</w:t>
      </w:r>
      <w:r w:rsidR="006605AA" w:rsidRPr="005F3BC8">
        <w:rPr>
          <w:b w:val="0"/>
          <w:szCs w:val="24"/>
        </w:rPr>
        <w:t xml:space="preserve">, исполнение составило </w:t>
      </w:r>
      <w:r w:rsidR="000A7D41" w:rsidRPr="005F3BC8">
        <w:rPr>
          <w:bCs/>
          <w:szCs w:val="24"/>
        </w:rPr>
        <w:t>1</w:t>
      </w:r>
      <w:r w:rsidR="00F405D0" w:rsidRPr="005F3BC8">
        <w:rPr>
          <w:szCs w:val="24"/>
        </w:rPr>
        <w:t>3</w:t>
      </w:r>
      <w:r w:rsidR="006605AA" w:rsidRPr="005F3BC8">
        <w:rPr>
          <w:bCs/>
          <w:szCs w:val="24"/>
        </w:rPr>
        <w:t> </w:t>
      </w:r>
      <w:r w:rsidR="000A7D41" w:rsidRPr="005F3BC8">
        <w:rPr>
          <w:bCs/>
          <w:szCs w:val="24"/>
        </w:rPr>
        <w:t>265</w:t>
      </w:r>
      <w:r w:rsidR="006605AA" w:rsidRPr="005F3BC8">
        <w:rPr>
          <w:bCs/>
          <w:szCs w:val="24"/>
        </w:rPr>
        <w:t> тыс. руб.,</w:t>
      </w:r>
      <w:r w:rsidR="006605AA" w:rsidRPr="005F3BC8">
        <w:rPr>
          <w:b w:val="0"/>
          <w:szCs w:val="24"/>
        </w:rPr>
        <w:t xml:space="preserve"> или </w:t>
      </w:r>
      <w:r w:rsidR="000A7D41" w:rsidRPr="005F3BC8">
        <w:rPr>
          <w:b w:val="0"/>
          <w:szCs w:val="24"/>
        </w:rPr>
        <w:t>145</w:t>
      </w:r>
      <w:r w:rsidR="002136F2" w:rsidRPr="005F3BC8">
        <w:rPr>
          <w:b w:val="0"/>
          <w:szCs w:val="24"/>
        </w:rPr>
        <w:t>,</w:t>
      </w:r>
      <w:r w:rsidR="000A7D41" w:rsidRPr="005F3BC8">
        <w:rPr>
          <w:b w:val="0"/>
          <w:szCs w:val="24"/>
        </w:rPr>
        <w:t>6</w:t>
      </w:r>
      <w:r w:rsidR="006605AA" w:rsidRPr="005F3BC8">
        <w:rPr>
          <w:b w:val="0"/>
          <w:szCs w:val="24"/>
        </w:rPr>
        <w:t>% от утвержденного плана, в том числе:</w:t>
      </w:r>
    </w:p>
    <w:p w14:paraId="3354BA9B" w14:textId="349A097F" w:rsidR="000A7D41" w:rsidRPr="005F3BC8" w:rsidRDefault="00D0554D" w:rsidP="000B4FB4">
      <w:pPr>
        <w:pStyle w:val="ac"/>
        <w:spacing w:line="300" w:lineRule="auto"/>
        <w:ind w:firstLine="709"/>
        <w:jc w:val="both"/>
        <w:rPr>
          <w:szCs w:val="24"/>
        </w:rPr>
      </w:pPr>
      <w:r w:rsidRPr="005F3BC8">
        <w:rPr>
          <w:b w:val="0"/>
          <w:szCs w:val="24"/>
        </w:rPr>
        <w:t xml:space="preserve">- в рамках муниципальной программы </w:t>
      </w:r>
      <w:r w:rsidR="00F405D0" w:rsidRPr="005F3BC8">
        <w:rPr>
          <w:b w:val="0"/>
          <w:szCs w:val="24"/>
        </w:rPr>
        <w:t xml:space="preserve">«Тольятти семейный: от традиций к будущему на 2025-2030 годы» </w:t>
      </w:r>
      <w:r w:rsidRPr="005F3BC8">
        <w:rPr>
          <w:b w:val="0"/>
          <w:szCs w:val="24"/>
        </w:rPr>
        <w:t xml:space="preserve">- </w:t>
      </w:r>
      <w:r w:rsidR="000A7D41" w:rsidRPr="005F3BC8">
        <w:rPr>
          <w:bCs/>
          <w:szCs w:val="24"/>
        </w:rPr>
        <w:t>605</w:t>
      </w:r>
      <w:r w:rsidRPr="005F3BC8">
        <w:rPr>
          <w:bCs/>
          <w:szCs w:val="24"/>
        </w:rPr>
        <w:t xml:space="preserve"> т</w:t>
      </w:r>
      <w:r w:rsidRPr="005F3BC8">
        <w:rPr>
          <w:szCs w:val="24"/>
        </w:rPr>
        <w:t>ыс. руб.</w:t>
      </w:r>
      <w:r w:rsidR="002136F2" w:rsidRPr="005F3BC8">
        <w:rPr>
          <w:szCs w:val="24"/>
        </w:rPr>
        <w:t xml:space="preserve"> </w:t>
      </w:r>
      <w:r w:rsidR="002136F2" w:rsidRPr="005F3BC8">
        <w:rPr>
          <w:b w:val="0"/>
          <w:szCs w:val="24"/>
        </w:rPr>
        <w:t>при</w:t>
      </w:r>
      <w:r w:rsidRPr="005F3BC8">
        <w:rPr>
          <w:b w:val="0"/>
          <w:szCs w:val="24"/>
        </w:rPr>
        <w:t xml:space="preserve"> утвержденно</w:t>
      </w:r>
      <w:r w:rsidR="002136F2" w:rsidRPr="005F3BC8">
        <w:rPr>
          <w:b w:val="0"/>
          <w:szCs w:val="24"/>
        </w:rPr>
        <w:t>м</w:t>
      </w:r>
      <w:r w:rsidRPr="005F3BC8">
        <w:rPr>
          <w:b w:val="0"/>
          <w:szCs w:val="24"/>
        </w:rPr>
        <w:t xml:space="preserve"> план</w:t>
      </w:r>
      <w:r w:rsidR="002136F2" w:rsidRPr="005F3BC8">
        <w:rPr>
          <w:b w:val="0"/>
          <w:szCs w:val="24"/>
        </w:rPr>
        <w:t>е</w:t>
      </w:r>
      <w:r w:rsidRPr="005F3BC8">
        <w:rPr>
          <w:szCs w:val="24"/>
        </w:rPr>
        <w:t xml:space="preserve"> </w:t>
      </w:r>
      <w:r w:rsidR="002136F2" w:rsidRPr="005F3BC8">
        <w:rPr>
          <w:szCs w:val="24"/>
        </w:rPr>
        <w:t>1</w:t>
      </w:r>
      <w:r w:rsidRPr="005F3BC8">
        <w:rPr>
          <w:szCs w:val="24"/>
        </w:rPr>
        <w:t> </w:t>
      </w:r>
      <w:r w:rsidR="00F405D0" w:rsidRPr="005F3BC8">
        <w:rPr>
          <w:szCs w:val="24"/>
        </w:rPr>
        <w:t>807</w:t>
      </w:r>
      <w:r w:rsidRPr="005F3BC8">
        <w:rPr>
          <w:szCs w:val="24"/>
        </w:rPr>
        <w:t xml:space="preserve"> тыс. руб.</w:t>
      </w:r>
    </w:p>
    <w:p w14:paraId="60E7F9BE" w14:textId="77777777" w:rsidR="000A7D41" w:rsidRPr="005F3BC8" w:rsidRDefault="000B4FB4" w:rsidP="000B4FB4">
      <w:pPr>
        <w:pStyle w:val="ac"/>
        <w:spacing w:line="300" w:lineRule="auto"/>
        <w:ind w:firstLine="709"/>
        <w:jc w:val="both"/>
        <w:rPr>
          <w:b w:val="0"/>
          <w:bCs/>
          <w:szCs w:val="24"/>
        </w:rPr>
      </w:pPr>
      <w:r w:rsidRPr="005F3BC8">
        <w:rPr>
          <w:b w:val="0"/>
          <w:bCs/>
          <w:szCs w:val="24"/>
        </w:rPr>
        <w:t>Средства направлены на</w:t>
      </w:r>
      <w:r w:rsidR="000A7D41" w:rsidRPr="005F3BC8">
        <w:rPr>
          <w:b w:val="0"/>
          <w:bCs/>
          <w:szCs w:val="24"/>
        </w:rPr>
        <w:t>:</w:t>
      </w:r>
    </w:p>
    <w:p w14:paraId="63A2D8BF" w14:textId="74777C1E" w:rsidR="000807B5" w:rsidRPr="005F3BC8" w:rsidRDefault="00D0554D" w:rsidP="00C82B00">
      <w:pPr>
        <w:pStyle w:val="ac"/>
        <w:numPr>
          <w:ilvl w:val="0"/>
          <w:numId w:val="31"/>
        </w:numPr>
        <w:spacing w:line="300" w:lineRule="auto"/>
        <w:ind w:left="0" w:firstLine="709"/>
        <w:jc w:val="both"/>
        <w:rPr>
          <w:b w:val="0"/>
          <w:szCs w:val="24"/>
        </w:rPr>
      </w:pPr>
      <w:r w:rsidRPr="005F3BC8">
        <w:rPr>
          <w:b w:val="0"/>
          <w:bCs/>
          <w:iCs/>
          <w:szCs w:val="24"/>
        </w:rPr>
        <w:t>выплат</w:t>
      </w:r>
      <w:r w:rsidR="000B4FB4" w:rsidRPr="005F3BC8">
        <w:rPr>
          <w:b w:val="0"/>
          <w:bCs/>
          <w:iCs/>
          <w:szCs w:val="24"/>
        </w:rPr>
        <w:t>у</w:t>
      </w:r>
      <w:r w:rsidRPr="005F3BC8">
        <w:rPr>
          <w:b w:val="0"/>
          <w:bCs/>
          <w:iCs/>
          <w:szCs w:val="24"/>
        </w:rPr>
        <w:t xml:space="preserve"> рентных платежей физическим лицам по договорам пожизненной ренты</w:t>
      </w:r>
      <w:r w:rsidR="000A7D41" w:rsidRPr="005F3BC8">
        <w:rPr>
          <w:b w:val="0"/>
          <w:bCs/>
          <w:iCs/>
          <w:szCs w:val="24"/>
        </w:rPr>
        <w:t xml:space="preserve"> – 489 тыс. руб.;</w:t>
      </w:r>
    </w:p>
    <w:p w14:paraId="2C9F445F" w14:textId="409F535C" w:rsidR="000A7D41" w:rsidRPr="005F3BC8" w:rsidRDefault="000A7D41" w:rsidP="00C82B00">
      <w:pPr>
        <w:pStyle w:val="ac"/>
        <w:numPr>
          <w:ilvl w:val="0"/>
          <w:numId w:val="31"/>
        </w:numPr>
        <w:spacing w:line="300" w:lineRule="auto"/>
        <w:ind w:left="0" w:firstLine="709"/>
        <w:jc w:val="both"/>
        <w:rPr>
          <w:b w:val="0"/>
          <w:bCs/>
          <w:iCs/>
          <w:szCs w:val="24"/>
        </w:rPr>
      </w:pPr>
      <w:r w:rsidRPr="005F3BC8">
        <w:rPr>
          <w:b w:val="0"/>
          <w:bCs/>
          <w:iCs/>
          <w:szCs w:val="24"/>
        </w:rPr>
        <w:t>приобретение подарочных сертификатов в количестве 184 штук для участников мероприятий «День семьи», «День матери» и «Серебряная птица» - 110 тыс. руб.;</w:t>
      </w:r>
    </w:p>
    <w:p w14:paraId="6FD08667" w14:textId="4A3A2B40" w:rsidR="000A7D41" w:rsidRPr="005F3BC8" w:rsidRDefault="000A7D41" w:rsidP="00C82B00">
      <w:pPr>
        <w:pStyle w:val="ac"/>
        <w:numPr>
          <w:ilvl w:val="0"/>
          <w:numId w:val="31"/>
        </w:numPr>
        <w:spacing w:line="300" w:lineRule="auto"/>
        <w:ind w:left="0" w:firstLine="709"/>
        <w:jc w:val="both"/>
        <w:rPr>
          <w:b w:val="0"/>
          <w:szCs w:val="24"/>
        </w:rPr>
      </w:pPr>
      <w:r w:rsidRPr="005F3BC8">
        <w:rPr>
          <w:b w:val="0"/>
          <w:bCs/>
          <w:iCs/>
          <w:szCs w:val="24"/>
        </w:rPr>
        <w:t>приобретение букетов живых цветов в количестве 5 штук для участников мероприятий «День семьи» - 6 тыс. руб.;</w:t>
      </w:r>
    </w:p>
    <w:p w14:paraId="196717CA" w14:textId="27369474" w:rsidR="00861EA2" w:rsidRPr="005F3BC8" w:rsidRDefault="00501F13" w:rsidP="00861EA2">
      <w:pPr>
        <w:pStyle w:val="ac"/>
        <w:spacing w:line="300" w:lineRule="auto"/>
        <w:ind w:firstLine="709"/>
        <w:jc w:val="both"/>
        <w:rPr>
          <w:b w:val="0"/>
          <w:bCs/>
          <w:iCs/>
          <w:szCs w:val="24"/>
        </w:rPr>
      </w:pPr>
      <w:r w:rsidRPr="00F56B2F">
        <w:rPr>
          <w:b w:val="0"/>
          <w:bCs/>
          <w:iCs/>
          <w:szCs w:val="24"/>
        </w:rPr>
        <w:t xml:space="preserve">- </w:t>
      </w:r>
      <w:r w:rsidR="003F4653" w:rsidRPr="00F56B2F">
        <w:rPr>
          <w:b w:val="0"/>
          <w:bCs/>
          <w:iCs/>
          <w:szCs w:val="24"/>
        </w:rPr>
        <w:t xml:space="preserve">в рамках непрограммных расходов </w:t>
      </w:r>
      <w:r w:rsidRPr="00F56B2F">
        <w:rPr>
          <w:b w:val="0"/>
          <w:bCs/>
          <w:iCs/>
          <w:szCs w:val="24"/>
        </w:rPr>
        <w:t>и</w:t>
      </w:r>
      <w:r w:rsidR="00D0554D" w:rsidRPr="00F56B2F">
        <w:rPr>
          <w:b w:val="0"/>
          <w:bCs/>
          <w:iCs/>
          <w:szCs w:val="24"/>
        </w:rPr>
        <w:t xml:space="preserve">з резервного фонда администрации городского Тольятти </w:t>
      </w:r>
      <w:r w:rsidR="00626821" w:rsidRPr="00F56B2F">
        <w:rPr>
          <w:b w:val="0"/>
          <w:bCs/>
          <w:iCs/>
          <w:szCs w:val="24"/>
        </w:rPr>
        <w:t xml:space="preserve">выделены средства в размере </w:t>
      </w:r>
      <w:r w:rsidR="000A7D41" w:rsidRPr="00F56B2F">
        <w:rPr>
          <w:iCs/>
          <w:szCs w:val="24"/>
        </w:rPr>
        <w:t>12</w:t>
      </w:r>
      <w:r w:rsidR="00626821" w:rsidRPr="00F56B2F">
        <w:rPr>
          <w:szCs w:val="24"/>
        </w:rPr>
        <w:t> </w:t>
      </w:r>
      <w:r w:rsidR="000A7D41" w:rsidRPr="00F56B2F">
        <w:rPr>
          <w:szCs w:val="24"/>
        </w:rPr>
        <w:t>660</w:t>
      </w:r>
      <w:r w:rsidR="00626821" w:rsidRPr="00F56B2F">
        <w:rPr>
          <w:iCs/>
          <w:szCs w:val="24"/>
        </w:rPr>
        <w:t xml:space="preserve"> тыс. руб.</w:t>
      </w:r>
      <w:r w:rsidR="004461A5" w:rsidRPr="00F56B2F">
        <w:rPr>
          <w:b w:val="0"/>
          <w:bCs/>
          <w:iCs/>
          <w:szCs w:val="24"/>
        </w:rPr>
        <w:t xml:space="preserve"> </w:t>
      </w:r>
      <w:r w:rsidR="00626821" w:rsidRPr="00F56B2F">
        <w:rPr>
          <w:b w:val="0"/>
          <w:bCs/>
          <w:iCs/>
          <w:szCs w:val="24"/>
        </w:rPr>
        <w:t xml:space="preserve">при утвержденных бюджетных ассигнованиях </w:t>
      </w:r>
      <w:r w:rsidR="000A7D41" w:rsidRPr="00F56B2F">
        <w:rPr>
          <w:iCs/>
          <w:szCs w:val="24"/>
        </w:rPr>
        <w:t>7</w:t>
      </w:r>
      <w:r w:rsidR="00626821" w:rsidRPr="00F56B2F">
        <w:rPr>
          <w:iCs/>
          <w:szCs w:val="24"/>
        </w:rPr>
        <w:t> </w:t>
      </w:r>
      <w:r w:rsidR="000A7D41" w:rsidRPr="00F56B2F">
        <w:rPr>
          <w:iCs/>
          <w:szCs w:val="24"/>
        </w:rPr>
        <w:t>305</w:t>
      </w:r>
      <w:r w:rsidR="00626821" w:rsidRPr="00F56B2F">
        <w:rPr>
          <w:iCs/>
          <w:szCs w:val="24"/>
        </w:rPr>
        <w:t> тыс. руб.</w:t>
      </w:r>
      <w:r w:rsidR="00626821" w:rsidRPr="00F56B2F">
        <w:rPr>
          <w:b w:val="0"/>
          <w:bCs/>
          <w:iCs/>
          <w:szCs w:val="24"/>
        </w:rPr>
        <w:t xml:space="preserve"> </w:t>
      </w:r>
      <w:r w:rsidR="0091382A" w:rsidRPr="00F56B2F">
        <w:rPr>
          <w:b w:val="0"/>
          <w:bCs/>
          <w:iCs/>
          <w:szCs w:val="24"/>
        </w:rPr>
        <w:t xml:space="preserve">на </w:t>
      </w:r>
      <w:r w:rsidR="00474365" w:rsidRPr="00F56B2F">
        <w:rPr>
          <w:b w:val="0"/>
          <w:bCs/>
          <w:iCs/>
          <w:szCs w:val="24"/>
        </w:rPr>
        <w:t>предоставление единовременной социальной выплаты на оказание разовой материальной помощи семьям военнослужащих (включая граждан, заключивших</w:t>
      </w:r>
      <w:r w:rsidR="00474365" w:rsidRPr="005F3BC8">
        <w:rPr>
          <w:b w:val="0"/>
          <w:bCs/>
          <w:iCs/>
          <w:szCs w:val="24"/>
        </w:rPr>
        <w:t xml:space="preserve"> контракт о прохождении военной службы в Вооруженных силах Российской Федерации, входивших в состав специального формирования «Шторм V»), граждан, пребывавших в добровольческих формированиях (включая граждан, заключивших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входивших в состав специального формирования «Шторм Z»), иных организациях (включая частную военную компанию «Вагнер»), содействующих выполнению задач, возложенных на Вооруженные Силы Российской Федерации, погибших (умерших) (в том числе объявленных умершими вступившим в законную силу решением суда) в ходе проведения специальной военной операции на территориях Украины, Донецкой Народной Республики и Луганской Народной Республики с 24 февраля 2022 года, на территориях Запорожской области и Херсонской области с 30 сентября 2022 года, а также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и Луганской Народной Республики с 24 февраля 2022 года</w:t>
      </w:r>
      <w:r w:rsidR="000A7D41" w:rsidRPr="005F3BC8">
        <w:rPr>
          <w:b w:val="0"/>
          <w:bCs/>
          <w:szCs w:val="24"/>
        </w:rPr>
        <w:t>,</w:t>
      </w:r>
      <w:r w:rsidR="00861EA2" w:rsidRPr="005F3BC8">
        <w:rPr>
          <w:b w:val="0"/>
          <w:bCs/>
          <w:szCs w:val="24"/>
        </w:rPr>
        <w:t xml:space="preserve"> </w:t>
      </w:r>
      <w:r w:rsidR="00861EA2" w:rsidRPr="005F3BC8">
        <w:rPr>
          <w:b w:val="0"/>
          <w:bCs/>
          <w:iCs/>
          <w:szCs w:val="24"/>
        </w:rPr>
        <w:t>из расчета по 100 тыс. руб. на каждого погибшего военнослужащего.</w:t>
      </w:r>
    </w:p>
    <w:p w14:paraId="77EE04F4" w14:textId="57211BC0" w:rsidR="00BF6304" w:rsidRPr="005F3BC8" w:rsidRDefault="00BF6304" w:rsidP="00BF6304">
      <w:pPr>
        <w:pStyle w:val="ac"/>
        <w:spacing w:line="300" w:lineRule="auto"/>
        <w:ind w:firstLine="709"/>
        <w:jc w:val="both"/>
        <w:rPr>
          <w:b w:val="0"/>
          <w:bCs/>
          <w:iCs/>
          <w:szCs w:val="24"/>
        </w:rPr>
      </w:pPr>
      <w:r w:rsidRPr="005F3BC8">
        <w:rPr>
          <w:b w:val="0"/>
          <w:bCs/>
          <w:iCs/>
          <w:szCs w:val="24"/>
        </w:rPr>
        <w:t xml:space="preserve">Превышение плана </w:t>
      </w:r>
      <w:r w:rsidRPr="005F3BC8">
        <w:rPr>
          <w:b w:val="0"/>
          <w:iCs/>
          <w:szCs w:val="24"/>
        </w:rPr>
        <w:t xml:space="preserve">в размере 5 355 тыс. руб. </w:t>
      </w:r>
      <w:r w:rsidRPr="005F3BC8">
        <w:rPr>
          <w:b w:val="0"/>
          <w:bCs/>
          <w:iCs/>
          <w:szCs w:val="24"/>
        </w:rPr>
        <w:t>сложилось в связи с наличием обращений на предоставление единовременной выплаты.</w:t>
      </w:r>
    </w:p>
    <w:p w14:paraId="323DB536" w14:textId="77777777" w:rsidR="00953DD1" w:rsidRPr="005F3BC8" w:rsidRDefault="00152DF5" w:rsidP="00133203">
      <w:pPr>
        <w:pStyle w:val="ac"/>
        <w:spacing w:before="240" w:after="240" w:line="300" w:lineRule="auto"/>
        <w:ind w:firstLine="709"/>
        <w:rPr>
          <w:szCs w:val="24"/>
        </w:rPr>
      </w:pPr>
      <w:r w:rsidRPr="005F3BC8">
        <w:rPr>
          <w:szCs w:val="24"/>
        </w:rPr>
        <w:t>Управлени</w:t>
      </w:r>
      <w:r w:rsidR="00953DD1" w:rsidRPr="005F3BC8">
        <w:rPr>
          <w:szCs w:val="24"/>
        </w:rPr>
        <w:t>е</w:t>
      </w:r>
      <w:r w:rsidRPr="005F3BC8">
        <w:rPr>
          <w:szCs w:val="24"/>
        </w:rPr>
        <w:t xml:space="preserve"> физической культуры и спорта</w:t>
      </w:r>
    </w:p>
    <w:p w14:paraId="045DB23C" w14:textId="28E2AE96" w:rsidR="00F27BDD" w:rsidRPr="005F3BC8" w:rsidRDefault="00F27BDD" w:rsidP="008B4662">
      <w:pPr>
        <w:spacing w:line="300" w:lineRule="auto"/>
        <w:ind w:firstLine="709"/>
        <w:jc w:val="both"/>
        <w:rPr>
          <w:rFonts w:eastAsia="Calibri"/>
          <w:b/>
          <w:sz w:val="24"/>
          <w:szCs w:val="24"/>
        </w:rPr>
      </w:pPr>
      <w:r w:rsidRPr="005F3BC8">
        <w:rPr>
          <w:rFonts w:eastAsia="Calibri"/>
          <w:sz w:val="24"/>
          <w:szCs w:val="24"/>
        </w:rPr>
        <w:t xml:space="preserve">Бюджетные ассигнования по главному распорядителю утверждены в размере </w:t>
      </w:r>
      <w:r w:rsidR="00EB56F7" w:rsidRPr="005F3BC8">
        <w:rPr>
          <w:rFonts w:eastAsia="Calibri"/>
          <w:b/>
          <w:sz w:val="24"/>
          <w:szCs w:val="24"/>
        </w:rPr>
        <w:t>1 0</w:t>
      </w:r>
      <w:r w:rsidR="00600862" w:rsidRPr="005F3BC8">
        <w:rPr>
          <w:rFonts w:eastAsia="Calibri"/>
          <w:b/>
          <w:sz w:val="24"/>
          <w:szCs w:val="24"/>
        </w:rPr>
        <w:t>49</w:t>
      </w:r>
      <w:r w:rsidR="008450DE" w:rsidRPr="005F3BC8">
        <w:rPr>
          <w:rFonts w:eastAsia="Calibri"/>
          <w:b/>
          <w:sz w:val="24"/>
          <w:szCs w:val="24"/>
        </w:rPr>
        <w:t> </w:t>
      </w:r>
      <w:r w:rsidR="00600862" w:rsidRPr="005F3BC8">
        <w:rPr>
          <w:rFonts w:eastAsia="Calibri"/>
          <w:b/>
          <w:sz w:val="24"/>
          <w:szCs w:val="24"/>
        </w:rPr>
        <w:t>2</w:t>
      </w:r>
      <w:r w:rsidR="00EB56F7" w:rsidRPr="005F3BC8">
        <w:rPr>
          <w:rFonts w:eastAsia="Calibri"/>
          <w:b/>
          <w:sz w:val="24"/>
          <w:szCs w:val="24"/>
        </w:rPr>
        <w:t>35</w:t>
      </w:r>
      <w:r w:rsidR="008450DE" w:rsidRPr="005F3BC8">
        <w:rPr>
          <w:b/>
          <w:sz w:val="24"/>
          <w:szCs w:val="24"/>
        </w:rPr>
        <w:t> </w:t>
      </w:r>
      <w:r w:rsidRPr="005F3BC8">
        <w:rPr>
          <w:rFonts w:eastAsia="Calibri"/>
          <w:b/>
          <w:bCs/>
          <w:sz w:val="24"/>
          <w:szCs w:val="24"/>
        </w:rPr>
        <w:t>тыс.</w:t>
      </w:r>
      <w:r w:rsidR="008450DE" w:rsidRPr="005F3BC8">
        <w:rPr>
          <w:b/>
          <w:sz w:val="24"/>
          <w:szCs w:val="24"/>
        </w:rPr>
        <w:t> </w:t>
      </w:r>
      <w:r w:rsidRPr="005F3BC8">
        <w:rPr>
          <w:rFonts w:eastAsia="Calibri"/>
          <w:b/>
          <w:bCs/>
          <w:sz w:val="24"/>
          <w:szCs w:val="24"/>
        </w:rPr>
        <w:t xml:space="preserve">руб., </w:t>
      </w:r>
      <w:r w:rsidRPr="005F3BC8">
        <w:rPr>
          <w:rFonts w:eastAsia="Calibri"/>
          <w:sz w:val="24"/>
          <w:szCs w:val="24"/>
        </w:rPr>
        <w:t>в том числе за счет средств вышестоящ</w:t>
      </w:r>
      <w:r w:rsidR="00E665BE" w:rsidRPr="005F3BC8">
        <w:rPr>
          <w:rFonts w:eastAsia="Calibri"/>
          <w:sz w:val="24"/>
          <w:szCs w:val="24"/>
        </w:rPr>
        <w:t>их</w:t>
      </w:r>
      <w:r w:rsidRPr="005F3BC8">
        <w:rPr>
          <w:rFonts w:eastAsia="Calibri"/>
          <w:sz w:val="24"/>
          <w:szCs w:val="24"/>
        </w:rPr>
        <w:t xml:space="preserve"> бюджет</w:t>
      </w:r>
      <w:r w:rsidR="00E665BE" w:rsidRPr="005F3BC8">
        <w:rPr>
          <w:rFonts w:eastAsia="Calibri"/>
          <w:sz w:val="24"/>
          <w:szCs w:val="24"/>
        </w:rPr>
        <w:t>ов</w:t>
      </w:r>
      <w:r w:rsidRPr="005F3BC8">
        <w:rPr>
          <w:rFonts w:eastAsia="Calibri"/>
          <w:sz w:val="24"/>
          <w:szCs w:val="24"/>
        </w:rPr>
        <w:t xml:space="preserve"> –</w:t>
      </w:r>
      <w:r w:rsidR="00ED64DE" w:rsidRPr="005F3BC8">
        <w:rPr>
          <w:rFonts w:eastAsia="Calibri"/>
          <w:sz w:val="24"/>
          <w:szCs w:val="24"/>
        </w:rPr>
        <w:t xml:space="preserve"> </w:t>
      </w:r>
      <w:r w:rsidR="00EB56F7" w:rsidRPr="005F3BC8">
        <w:rPr>
          <w:rFonts w:eastAsia="Calibri"/>
          <w:b/>
          <w:sz w:val="24"/>
          <w:szCs w:val="24"/>
        </w:rPr>
        <w:t>3</w:t>
      </w:r>
      <w:r w:rsidR="00D97E5B" w:rsidRPr="005F3BC8">
        <w:rPr>
          <w:b/>
          <w:sz w:val="24"/>
          <w:szCs w:val="24"/>
        </w:rPr>
        <w:t> </w:t>
      </w:r>
      <w:r w:rsidR="00EB56F7" w:rsidRPr="005F3BC8">
        <w:rPr>
          <w:b/>
          <w:sz w:val="24"/>
          <w:szCs w:val="24"/>
        </w:rPr>
        <w:t>563</w:t>
      </w:r>
      <w:r w:rsidRPr="005F3BC8">
        <w:rPr>
          <w:rFonts w:eastAsia="Calibri"/>
          <w:b/>
          <w:bCs/>
          <w:sz w:val="24"/>
          <w:szCs w:val="24"/>
        </w:rPr>
        <w:t xml:space="preserve"> тыс. руб.</w:t>
      </w:r>
    </w:p>
    <w:p w14:paraId="198B6491" w14:textId="768DB9C1" w:rsidR="00ED64DE" w:rsidRPr="005F3BC8" w:rsidRDefault="00ED64DE" w:rsidP="008B4662">
      <w:pPr>
        <w:spacing w:line="300" w:lineRule="auto"/>
        <w:ind w:firstLine="709"/>
        <w:jc w:val="both"/>
        <w:rPr>
          <w:bCs/>
          <w:sz w:val="24"/>
          <w:szCs w:val="24"/>
        </w:rPr>
      </w:pPr>
      <w:r w:rsidRPr="005F3BC8">
        <w:rPr>
          <w:bCs/>
          <w:sz w:val="24"/>
          <w:szCs w:val="24"/>
        </w:rPr>
        <w:t xml:space="preserve">Исполнение </w:t>
      </w:r>
      <w:r w:rsidR="008450DE" w:rsidRPr="005F3BC8">
        <w:rPr>
          <w:bCs/>
          <w:sz w:val="24"/>
          <w:szCs w:val="24"/>
        </w:rPr>
        <w:t>за</w:t>
      </w:r>
      <w:r w:rsidRPr="005F3BC8">
        <w:rPr>
          <w:bCs/>
          <w:sz w:val="24"/>
          <w:szCs w:val="24"/>
        </w:rPr>
        <w:t xml:space="preserve"> отчетн</w:t>
      </w:r>
      <w:r w:rsidR="008450DE" w:rsidRPr="005F3BC8">
        <w:rPr>
          <w:bCs/>
          <w:sz w:val="24"/>
          <w:szCs w:val="24"/>
        </w:rPr>
        <w:t>ый</w:t>
      </w:r>
      <w:r w:rsidRPr="005F3BC8">
        <w:rPr>
          <w:bCs/>
          <w:sz w:val="24"/>
          <w:szCs w:val="24"/>
        </w:rPr>
        <w:t xml:space="preserve"> период составило </w:t>
      </w:r>
      <w:r w:rsidR="00600862" w:rsidRPr="005F3BC8">
        <w:rPr>
          <w:b/>
          <w:bCs/>
          <w:sz w:val="24"/>
          <w:szCs w:val="24"/>
        </w:rPr>
        <w:t>457</w:t>
      </w:r>
      <w:r w:rsidR="00EB56F7" w:rsidRPr="005F3BC8">
        <w:rPr>
          <w:b/>
          <w:sz w:val="24"/>
          <w:szCs w:val="24"/>
        </w:rPr>
        <w:t> </w:t>
      </w:r>
      <w:r w:rsidR="00600862" w:rsidRPr="005F3BC8">
        <w:rPr>
          <w:b/>
          <w:sz w:val="24"/>
          <w:szCs w:val="24"/>
        </w:rPr>
        <w:t>269</w:t>
      </w:r>
      <w:r w:rsidR="00EB56F7" w:rsidRPr="005F3BC8">
        <w:rPr>
          <w:b/>
          <w:sz w:val="24"/>
          <w:szCs w:val="24"/>
        </w:rPr>
        <w:t xml:space="preserve"> </w:t>
      </w:r>
      <w:r w:rsidRPr="005F3BC8">
        <w:rPr>
          <w:b/>
          <w:bCs/>
          <w:sz w:val="24"/>
          <w:szCs w:val="24"/>
        </w:rPr>
        <w:t>тыс. руб</w:t>
      </w:r>
      <w:r w:rsidRPr="005F3BC8">
        <w:rPr>
          <w:bCs/>
          <w:sz w:val="24"/>
          <w:szCs w:val="24"/>
        </w:rPr>
        <w:t xml:space="preserve">., или </w:t>
      </w:r>
      <w:r w:rsidR="00600862" w:rsidRPr="005F3BC8">
        <w:rPr>
          <w:bCs/>
          <w:sz w:val="24"/>
          <w:szCs w:val="24"/>
        </w:rPr>
        <w:t>43</w:t>
      </w:r>
      <w:r w:rsidRPr="005F3BC8">
        <w:rPr>
          <w:bCs/>
          <w:sz w:val="24"/>
          <w:szCs w:val="24"/>
        </w:rPr>
        <w:t>,</w:t>
      </w:r>
      <w:r w:rsidR="00600862" w:rsidRPr="005F3BC8">
        <w:rPr>
          <w:bCs/>
          <w:sz w:val="24"/>
          <w:szCs w:val="24"/>
        </w:rPr>
        <w:t>6</w:t>
      </w:r>
      <w:r w:rsidRPr="005F3BC8">
        <w:rPr>
          <w:bCs/>
          <w:sz w:val="24"/>
          <w:szCs w:val="24"/>
        </w:rPr>
        <w:t>% от утвержденного плана</w:t>
      </w:r>
      <w:r w:rsidR="008450DE" w:rsidRPr="005F3BC8">
        <w:rPr>
          <w:bCs/>
          <w:sz w:val="24"/>
          <w:szCs w:val="24"/>
        </w:rPr>
        <w:t xml:space="preserve"> и </w:t>
      </w:r>
      <w:r w:rsidR="005D6C68" w:rsidRPr="005F3BC8">
        <w:rPr>
          <w:bCs/>
          <w:sz w:val="24"/>
          <w:szCs w:val="24"/>
        </w:rPr>
        <w:t>9</w:t>
      </w:r>
      <w:r w:rsidR="00600862" w:rsidRPr="005F3BC8">
        <w:rPr>
          <w:bCs/>
          <w:sz w:val="24"/>
          <w:szCs w:val="24"/>
        </w:rPr>
        <w:t>7</w:t>
      </w:r>
      <w:r w:rsidR="00E665BE" w:rsidRPr="005F3BC8">
        <w:rPr>
          <w:bCs/>
          <w:sz w:val="24"/>
          <w:szCs w:val="24"/>
        </w:rPr>
        <w:t>,</w:t>
      </w:r>
      <w:r w:rsidR="00600862" w:rsidRPr="005F3BC8">
        <w:rPr>
          <w:bCs/>
          <w:sz w:val="24"/>
          <w:szCs w:val="24"/>
        </w:rPr>
        <w:t>7</w:t>
      </w:r>
      <w:r w:rsidR="00E665BE" w:rsidRPr="005F3BC8">
        <w:rPr>
          <w:bCs/>
          <w:sz w:val="24"/>
          <w:szCs w:val="24"/>
        </w:rPr>
        <w:t>% от кассового плана</w:t>
      </w:r>
      <w:r w:rsidR="00EB56F7" w:rsidRPr="005F3BC8">
        <w:rPr>
          <w:bCs/>
          <w:sz w:val="24"/>
          <w:szCs w:val="24"/>
        </w:rPr>
        <w:t>.</w:t>
      </w:r>
    </w:p>
    <w:p w14:paraId="139DCE11" w14:textId="77777777" w:rsidR="00F27BDD" w:rsidRPr="005F3BC8" w:rsidRDefault="00F27BDD" w:rsidP="008B4662">
      <w:pPr>
        <w:spacing w:line="300" w:lineRule="auto"/>
        <w:ind w:firstLine="709"/>
        <w:jc w:val="both"/>
        <w:rPr>
          <w:b/>
          <w:sz w:val="24"/>
          <w:szCs w:val="24"/>
        </w:rPr>
      </w:pPr>
    </w:p>
    <w:p w14:paraId="27F72F47" w14:textId="7B5C0CAA" w:rsidR="00B07382" w:rsidRPr="005F3BC8" w:rsidRDefault="00F27BDD" w:rsidP="008B4662">
      <w:pPr>
        <w:spacing w:line="300" w:lineRule="auto"/>
        <w:ind w:firstLine="709"/>
        <w:jc w:val="both"/>
        <w:rPr>
          <w:sz w:val="24"/>
          <w:szCs w:val="24"/>
        </w:rPr>
      </w:pPr>
      <w:r w:rsidRPr="005F3BC8">
        <w:rPr>
          <w:b/>
          <w:sz w:val="24"/>
          <w:szCs w:val="24"/>
        </w:rPr>
        <w:t xml:space="preserve">По </w:t>
      </w:r>
      <w:r w:rsidR="00A778D2" w:rsidRPr="005F3BC8">
        <w:rPr>
          <w:b/>
          <w:sz w:val="24"/>
          <w:szCs w:val="24"/>
        </w:rPr>
        <w:t>под</w:t>
      </w:r>
      <w:r w:rsidRPr="005F3BC8">
        <w:rPr>
          <w:b/>
          <w:sz w:val="24"/>
          <w:szCs w:val="24"/>
        </w:rPr>
        <w:t>разделу</w:t>
      </w:r>
      <w:r w:rsidRPr="005F3BC8">
        <w:rPr>
          <w:sz w:val="24"/>
          <w:szCs w:val="24"/>
        </w:rPr>
        <w:t xml:space="preserve"> </w:t>
      </w:r>
      <w:r w:rsidRPr="005F3BC8">
        <w:rPr>
          <w:b/>
          <w:sz w:val="24"/>
          <w:szCs w:val="24"/>
        </w:rPr>
        <w:t>1101 «Физическая культура и спорт»</w:t>
      </w:r>
      <w:r w:rsidRPr="005F3BC8">
        <w:rPr>
          <w:sz w:val="24"/>
          <w:szCs w:val="24"/>
        </w:rPr>
        <w:t xml:space="preserve"> </w:t>
      </w:r>
      <w:r w:rsidRPr="005F3BC8">
        <w:rPr>
          <w:bCs/>
          <w:sz w:val="24"/>
          <w:szCs w:val="24"/>
        </w:rPr>
        <w:t xml:space="preserve">в рамках муниципальной программы «Развитие физической культуры и спорта в городском округе Тольятти на 2022-2026 годы» </w:t>
      </w:r>
      <w:r w:rsidR="00B07382" w:rsidRPr="005F3BC8">
        <w:rPr>
          <w:sz w:val="24"/>
          <w:szCs w:val="24"/>
        </w:rPr>
        <w:t xml:space="preserve">предусмотрены бюджетные ассигнования в размере </w:t>
      </w:r>
      <w:r w:rsidR="00B07382" w:rsidRPr="005F3BC8">
        <w:rPr>
          <w:b/>
          <w:sz w:val="24"/>
          <w:szCs w:val="24"/>
        </w:rPr>
        <w:t>3</w:t>
      </w:r>
      <w:r w:rsidR="006528C3" w:rsidRPr="005F3BC8">
        <w:rPr>
          <w:b/>
          <w:sz w:val="24"/>
          <w:szCs w:val="24"/>
        </w:rPr>
        <w:t>6</w:t>
      </w:r>
      <w:r w:rsidR="00B07382" w:rsidRPr="005F3BC8">
        <w:rPr>
          <w:b/>
          <w:bCs/>
          <w:sz w:val="24"/>
          <w:szCs w:val="24"/>
        </w:rPr>
        <w:t> </w:t>
      </w:r>
      <w:r w:rsidR="006528C3" w:rsidRPr="005F3BC8">
        <w:rPr>
          <w:b/>
          <w:bCs/>
          <w:sz w:val="24"/>
          <w:szCs w:val="24"/>
        </w:rPr>
        <w:t>954</w:t>
      </w:r>
      <w:r w:rsidR="00B07382" w:rsidRPr="005F3BC8">
        <w:rPr>
          <w:b/>
          <w:sz w:val="24"/>
          <w:szCs w:val="24"/>
        </w:rPr>
        <w:t xml:space="preserve"> тыс. руб.</w:t>
      </w:r>
      <w:r w:rsidR="00B16205" w:rsidRPr="005F3BC8">
        <w:rPr>
          <w:b/>
          <w:sz w:val="24"/>
          <w:szCs w:val="24"/>
        </w:rPr>
        <w:t xml:space="preserve">, </w:t>
      </w:r>
      <w:r w:rsidR="00B16205" w:rsidRPr="005F3BC8">
        <w:rPr>
          <w:bCs/>
          <w:sz w:val="24"/>
          <w:szCs w:val="24"/>
        </w:rPr>
        <w:t>и</w:t>
      </w:r>
      <w:r w:rsidR="00B07382" w:rsidRPr="005F3BC8">
        <w:rPr>
          <w:bCs/>
          <w:sz w:val="24"/>
          <w:szCs w:val="24"/>
        </w:rPr>
        <w:t>с</w:t>
      </w:r>
      <w:r w:rsidR="00B07382" w:rsidRPr="005F3BC8">
        <w:rPr>
          <w:sz w:val="24"/>
          <w:szCs w:val="24"/>
        </w:rPr>
        <w:t xml:space="preserve">полнение составило </w:t>
      </w:r>
      <w:r w:rsidR="006528C3" w:rsidRPr="005F3BC8">
        <w:rPr>
          <w:b/>
          <w:bCs/>
          <w:sz w:val="24"/>
          <w:szCs w:val="24"/>
        </w:rPr>
        <w:t>16</w:t>
      </w:r>
      <w:r w:rsidR="00B07382" w:rsidRPr="005F3BC8">
        <w:rPr>
          <w:b/>
          <w:bCs/>
          <w:sz w:val="24"/>
          <w:szCs w:val="24"/>
        </w:rPr>
        <w:t> </w:t>
      </w:r>
      <w:r w:rsidR="006528C3" w:rsidRPr="005F3BC8">
        <w:rPr>
          <w:b/>
          <w:bCs/>
          <w:sz w:val="24"/>
          <w:szCs w:val="24"/>
        </w:rPr>
        <w:t>200</w:t>
      </w:r>
      <w:r w:rsidR="00B07382" w:rsidRPr="005F3BC8">
        <w:rPr>
          <w:b/>
          <w:bCs/>
          <w:sz w:val="24"/>
          <w:szCs w:val="24"/>
        </w:rPr>
        <w:t xml:space="preserve"> тыс. руб., </w:t>
      </w:r>
      <w:r w:rsidR="00B07382" w:rsidRPr="005F3BC8">
        <w:rPr>
          <w:bCs/>
          <w:sz w:val="24"/>
          <w:szCs w:val="24"/>
        </w:rPr>
        <w:t xml:space="preserve">или </w:t>
      </w:r>
      <w:r w:rsidR="006528C3" w:rsidRPr="005F3BC8">
        <w:rPr>
          <w:bCs/>
          <w:sz w:val="24"/>
          <w:szCs w:val="24"/>
        </w:rPr>
        <w:t>43</w:t>
      </w:r>
      <w:r w:rsidR="00B07382" w:rsidRPr="005F3BC8">
        <w:rPr>
          <w:bCs/>
          <w:sz w:val="24"/>
          <w:szCs w:val="24"/>
        </w:rPr>
        <w:t>,</w:t>
      </w:r>
      <w:r w:rsidR="006528C3" w:rsidRPr="005F3BC8">
        <w:rPr>
          <w:bCs/>
          <w:sz w:val="24"/>
          <w:szCs w:val="24"/>
        </w:rPr>
        <w:t>8</w:t>
      </w:r>
      <w:r w:rsidR="00B07382" w:rsidRPr="005F3BC8">
        <w:rPr>
          <w:bCs/>
          <w:sz w:val="24"/>
          <w:szCs w:val="24"/>
        </w:rPr>
        <w:t>%</w:t>
      </w:r>
      <w:r w:rsidR="00B07382" w:rsidRPr="005F3BC8">
        <w:rPr>
          <w:sz w:val="24"/>
          <w:szCs w:val="24"/>
        </w:rPr>
        <w:t xml:space="preserve"> от утвержденного плана.</w:t>
      </w:r>
    </w:p>
    <w:p w14:paraId="5D3DFBD0" w14:textId="77777777" w:rsidR="006528C3" w:rsidRPr="005F3BC8" w:rsidRDefault="00B07382" w:rsidP="00F74DCF">
      <w:pPr>
        <w:spacing w:line="300" w:lineRule="auto"/>
        <w:ind w:firstLine="709"/>
        <w:jc w:val="both"/>
        <w:rPr>
          <w:sz w:val="24"/>
          <w:szCs w:val="24"/>
        </w:rPr>
      </w:pPr>
      <w:r w:rsidRPr="005F3BC8">
        <w:rPr>
          <w:sz w:val="24"/>
          <w:szCs w:val="24"/>
        </w:rPr>
        <w:t>Средства направлены на</w:t>
      </w:r>
      <w:r w:rsidR="006528C3" w:rsidRPr="005F3BC8">
        <w:rPr>
          <w:sz w:val="24"/>
          <w:szCs w:val="24"/>
        </w:rPr>
        <w:t>:</w:t>
      </w:r>
    </w:p>
    <w:p w14:paraId="4E841749" w14:textId="77777777" w:rsidR="006528C3" w:rsidRPr="005F3BC8" w:rsidRDefault="00B07382" w:rsidP="006528C3">
      <w:pPr>
        <w:pStyle w:val="ac"/>
        <w:numPr>
          <w:ilvl w:val="0"/>
          <w:numId w:val="4"/>
        </w:numPr>
        <w:spacing w:line="300" w:lineRule="auto"/>
        <w:ind w:left="0" w:firstLine="709"/>
        <w:jc w:val="both"/>
        <w:rPr>
          <w:b w:val="0"/>
          <w:bCs/>
          <w:szCs w:val="24"/>
        </w:rPr>
      </w:pPr>
      <w:r w:rsidRPr="005F3BC8">
        <w:rPr>
          <w:b w:val="0"/>
          <w:bCs/>
          <w:szCs w:val="24"/>
        </w:rPr>
        <w:t xml:space="preserve">финансовое обеспечение выполнения муниципального задания МБУС </w:t>
      </w:r>
      <w:r w:rsidR="006528C3" w:rsidRPr="005F3BC8">
        <w:rPr>
          <w:b w:val="0"/>
          <w:bCs/>
          <w:szCs w:val="24"/>
        </w:rPr>
        <w:t>«</w:t>
      </w:r>
      <w:r w:rsidRPr="005F3BC8">
        <w:rPr>
          <w:b w:val="0"/>
          <w:bCs/>
          <w:szCs w:val="24"/>
        </w:rPr>
        <w:t>ЦФ</w:t>
      </w:r>
      <w:r w:rsidR="002817FE" w:rsidRPr="005F3BC8">
        <w:rPr>
          <w:b w:val="0"/>
          <w:bCs/>
          <w:szCs w:val="24"/>
        </w:rPr>
        <w:t>и</w:t>
      </w:r>
      <w:r w:rsidRPr="005F3BC8">
        <w:rPr>
          <w:b w:val="0"/>
          <w:bCs/>
          <w:szCs w:val="24"/>
        </w:rPr>
        <w:t>С</w:t>
      </w:r>
      <w:r w:rsidR="006528C3" w:rsidRPr="005F3BC8">
        <w:rPr>
          <w:b w:val="0"/>
          <w:bCs/>
          <w:szCs w:val="24"/>
        </w:rPr>
        <w:t>»</w:t>
      </w:r>
      <w:r w:rsidRPr="005F3BC8">
        <w:rPr>
          <w:b w:val="0"/>
          <w:bCs/>
          <w:szCs w:val="24"/>
        </w:rPr>
        <w:t xml:space="preserve"> - </w:t>
      </w:r>
      <w:r w:rsidR="006528C3" w:rsidRPr="005F3BC8">
        <w:rPr>
          <w:szCs w:val="24"/>
        </w:rPr>
        <w:t>1</w:t>
      </w:r>
      <w:r w:rsidR="00C2502F" w:rsidRPr="005F3BC8">
        <w:rPr>
          <w:szCs w:val="24"/>
        </w:rPr>
        <w:t>6</w:t>
      </w:r>
      <w:r w:rsidRPr="005F3BC8">
        <w:rPr>
          <w:szCs w:val="24"/>
        </w:rPr>
        <w:t> </w:t>
      </w:r>
      <w:r w:rsidR="00C2502F" w:rsidRPr="005F3BC8">
        <w:rPr>
          <w:szCs w:val="24"/>
        </w:rPr>
        <w:t>1</w:t>
      </w:r>
      <w:r w:rsidR="006528C3" w:rsidRPr="005F3BC8">
        <w:rPr>
          <w:szCs w:val="24"/>
        </w:rPr>
        <w:t>5</w:t>
      </w:r>
      <w:r w:rsidR="00C2502F" w:rsidRPr="005F3BC8">
        <w:rPr>
          <w:szCs w:val="24"/>
        </w:rPr>
        <w:t>0</w:t>
      </w:r>
      <w:r w:rsidRPr="005F3BC8">
        <w:rPr>
          <w:szCs w:val="24"/>
        </w:rPr>
        <w:t xml:space="preserve"> тыс. руб.</w:t>
      </w:r>
      <w:r w:rsidRPr="005F3BC8">
        <w:rPr>
          <w:b w:val="0"/>
          <w:bCs/>
          <w:szCs w:val="24"/>
        </w:rPr>
        <w:t xml:space="preserve"> при утвержденных бюджетных ассигнованиях </w:t>
      </w:r>
      <w:r w:rsidRPr="005F3BC8">
        <w:rPr>
          <w:szCs w:val="24"/>
        </w:rPr>
        <w:t>3</w:t>
      </w:r>
      <w:r w:rsidR="00645E9A" w:rsidRPr="005F3BC8">
        <w:rPr>
          <w:szCs w:val="24"/>
        </w:rPr>
        <w:t>5</w:t>
      </w:r>
      <w:r w:rsidRPr="005F3BC8">
        <w:rPr>
          <w:szCs w:val="24"/>
        </w:rPr>
        <w:t> </w:t>
      </w:r>
      <w:r w:rsidR="00645E9A" w:rsidRPr="005F3BC8">
        <w:rPr>
          <w:szCs w:val="24"/>
        </w:rPr>
        <w:t>874</w:t>
      </w:r>
      <w:r w:rsidRPr="005F3BC8">
        <w:rPr>
          <w:szCs w:val="24"/>
        </w:rPr>
        <w:t xml:space="preserve"> тыс. руб.</w:t>
      </w:r>
      <w:r w:rsidR="006528C3" w:rsidRPr="005F3BC8">
        <w:rPr>
          <w:szCs w:val="24"/>
        </w:rPr>
        <w:t>;</w:t>
      </w:r>
    </w:p>
    <w:p w14:paraId="223CE7BA" w14:textId="3023F225" w:rsidR="006528C3" w:rsidRPr="005F3BC8" w:rsidRDefault="00C2502F" w:rsidP="006528C3">
      <w:pPr>
        <w:pStyle w:val="ac"/>
        <w:numPr>
          <w:ilvl w:val="0"/>
          <w:numId w:val="4"/>
        </w:numPr>
        <w:spacing w:line="300" w:lineRule="auto"/>
        <w:ind w:left="0" w:firstLine="709"/>
        <w:jc w:val="both"/>
        <w:rPr>
          <w:b w:val="0"/>
          <w:bCs/>
          <w:szCs w:val="24"/>
        </w:rPr>
      </w:pPr>
      <w:r w:rsidRPr="005F3BC8">
        <w:rPr>
          <w:b w:val="0"/>
          <w:bCs/>
          <w:szCs w:val="24"/>
        </w:rPr>
        <w:t xml:space="preserve">субсидии на иные цели МБУС </w:t>
      </w:r>
      <w:r w:rsidR="006528C3" w:rsidRPr="005F3BC8">
        <w:rPr>
          <w:b w:val="0"/>
          <w:bCs/>
          <w:szCs w:val="24"/>
        </w:rPr>
        <w:t>«</w:t>
      </w:r>
      <w:r w:rsidRPr="005F3BC8">
        <w:rPr>
          <w:b w:val="0"/>
          <w:bCs/>
          <w:szCs w:val="24"/>
        </w:rPr>
        <w:t>ЦФИС</w:t>
      </w:r>
      <w:r w:rsidR="006528C3" w:rsidRPr="005F3BC8">
        <w:rPr>
          <w:b w:val="0"/>
          <w:bCs/>
          <w:szCs w:val="24"/>
        </w:rPr>
        <w:t>»</w:t>
      </w:r>
      <w:r w:rsidRPr="005F3BC8">
        <w:rPr>
          <w:b w:val="0"/>
          <w:bCs/>
          <w:szCs w:val="24"/>
        </w:rPr>
        <w:t xml:space="preserve"> – </w:t>
      </w:r>
      <w:r w:rsidR="006528C3" w:rsidRPr="005F3BC8">
        <w:rPr>
          <w:b w:val="0"/>
          <w:bCs/>
          <w:szCs w:val="24"/>
        </w:rPr>
        <w:t xml:space="preserve">при утвержденных бюджетных ассигнованиях </w:t>
      </w:r>
      <w:r w:rsidR="006528C3" w:rsidRPr="005F3BC8">
        <w:rPr>
          <w:szCs w:val="24"/>
        </w:rPr>
        <w:t>974</w:t>
      </w:r>
      <w:r w:rsidRPr="005F3BC8">
        <w:rPr>
          <w:szCs w:val="24"/>
        </w:rPr>
        <w:t xml:space="preserve"> тыс. руб.</w:t>
      </w:r>
      <w:r w:rsidR="006528C3" w:rsidRPr="005F3BC8">
        <w:rPr>
          <w:b w:val="0"/>
          <w:bCs/>
          <w:szCs w:val="24"/>
        </w:rPr>
        <w:t xml:space="preserve"> расходы не производились. Средства предусмотрены на выполнение работ по монтажу систем обеспечения безопасности зданий и сооружений по адресу ул. К. Маркса, 30.</w:t>
      </w:r>
    </w:p>
    <w:p w14:paraId="698614A0" w14:textId="1CE0D1CF" w:rsidR="006528C3" w:rsidRPr="005F3BC8" w:rsidRDefault="006528C3" w:rsidP="006528C3">
      <w:pPr>
        <w:pStyle w:val="ac"/>
        <w:spacing w:line="300" w:lineRule="auto"/>
        <w:ind w:firstLine="709"/>
        <w:jc w:val="both"/>
        <w:rPr>
          <w:b w:val="0"/>
          <w:bCs/>
          <w:color w:val="FF0000"/>
          <w:szCs w:val="24"/>
        </w:rPr>
      </w:pPr>
      <w:r w:rsidRPr="005F3BC8">
        <w:rPr>
          <w:b w:val="0"/>
          <w:bCs/>
          <w:szCs w:val="24"/>
        </w:rPr>
        <w:t>Освоение денежных средств планируется в 3 квартале. Во 2 квартале проводилась работа по приведению технического задания в соответствии с КОСГУ</w:t>
      </w:r>
      <w:r w:rsidR="007C2B4A" w:rsidRPr="005F3BC8">
        <w:rPr>
          <w:b w:val="0"/>
          <w:bCs/>
          <w:szCs w:val="24"/>
        </w:rPr>
        <w:t>;</w:t>
      </w:r>
    </w:p>
    <w:p w14:paraId="165D00FC" w14:textId="6E825CF3" w:rsidR="00C2502F" w:rsidRPr="005F3BC8" w:rsidRDefault="00C2502F" w:rsidP="00C2502F">
      <w:pPr>
        <w:spacing w:line="300" w:lineRule="auto"/>
        <w:ind w:firstLine="709"/>
        <w:jc w:val="both"/>
        <w:rPr>
          <w:sz w:val="24"/>
          <w:szCs w:val="24"/>
        </w:rPr>
      </w:pPr>
      <w:r w:rsidRPr="005F3BC8">
        <w:rPr>
          <w:b/>
          <w:bCs/>
          <w:sz w:val="24"/>
          <w:szCs w:val="24"/>
        </w:rPr>
        <w:t xml:space="preserve">● </w:t>
      </w:r>
      <w:r w:rsidRPr="005F3BC8">
        <w:rPr>
          <w:bCs/>
          <w:sz w:val="24"/>
          <w:szCs w:val="24"/>
        </w:rPr>
        <w:t xml:space="preserve">реализацию полномочий органов местного самоуправления в сфере физической культуры и спорта по присвоению спортивных разрядов и судейских категорий </w:t>
      </w:r>
      <w:r w:rsidR="006528C3" w:rsidRPr="005F3BC8">
        <w:rPr>
          <w:bCs/>
          <w:sz w:val="24"/>
          <w:szCs w:val="24"/>
        </w:rPr>
        <w:t>–</w:t>
      </w:r>
      <w:r w:rsidRPr="005F3BC8">
        <w:rPr>
          <w:bCs/>
          <w:sz w:val="24"/>
          <w:szCs w:val="24"/>
        </w:rPr>
        <w:t xml:space="preserve"> </w:t>
      </w:r>
      <w:r w:rsidR="006528C3" w:rsidRPr="005F3BC8">
        <w:rPr>
          <w:b/>
          <w:sz w:val="24"/>
          <w:szCs w:val="24"/>
        </w:rPr>
        <w:t>50 тыс. руб.</w:t>
      </w:r>
      <w:r w:rsidR="006528C3" w:rsidRPr="005F3BC8">
        <w:rPr>
          <w:bCs/>
          <w:sz w:val="24"/>
          <w:szCs w:val="24"/>
        </w:rPr>
        <w:t xml:space="preserve"> при утвержденных бюджетных ассигнованиях </w:t>
      </w:r>
      <w:r w:rsidRPr="005F3BC8">
        <w:rPr>
          <w:b/>
          <w:sz w:val="24"/>
          <w:szCs w:val="24"/>
        </w:rPr>
        <w:t>106 тыс. руб</w:t>
      </w:r>
      <w:r w:rsidRPr="005F3BC8">
        <w:rPr>
          <w:sz w:val="24"/>
          <w:szCs w:val="24"/>
        </w:rPr>
        <w:t>.</w:t>
      </w:r>
    </w:p>
    <w:p w14:paraId="5F496B47" w14:textId="77777777" w:rsidR="006528C3" w:rsidRPr="005F3BC8" w:rsidRDefault="006528C3" w:rsidP="008B4662">
      <w:pPr>
        <w:spacing w:line="300" w:lineRule="auto"/>
        <w:ind w:firstLine="709"/>
        <w:jc w:val="both"/>
        <w:rPr>
          <w:b/>
          <w:sz w:val="24"/>
          <w:szCs w:val="24"/>
        </w:rPr>
      </w:pPr>
    </w:p>
    <w:p w14:paraId="2821069D" w14:textId="57189918" w:rsidR="00B07382" w:rsidRPr="005F3BC8" w:rsidRDefault="00F27BDD" w:rsidP="008B4662">
      <w:pPr>
        <w:spacing w:line="300" w:lineRule="auto"/>
        <w:ind w:firstLine="709"/>
        <w:jc w:val="both"/>
        <w:rPr>
          <w:bCs/>
          <w:sz w:val="24"/>
          <w:szCs w:val="24"/>
        </w:rPr>
      </w:pPr>
      <w:r w:rsidRPr="005F3BC8">
        <w:rPr>
          <w:b/>
          <w:sz w:val="24"/>
          <w:szCs w:val="24"/>
        </w:rPr>
        <w:t xml:space="preserve">По </w:t>
      </w:r>
      <w:r w:rsidR="00A778D2" w:rsidRPr="005F3BC8">
        <w:rPr>
          <w:b/>
          <w:sz w:val="24"/>
          <w:szCs w:val="24"/>
        </w:rPr>
        <w:t>под</w:t>
      </w:r>
      <w:r w:rsidRPr="005F3BC8">
        <w:rPr>
          <w:b/>
          <w:sz w:val="24"/>
          <w:szCs w:val="24"/>
        </w:rPr>
        <w:t>разделу 1102 «Массовый спорт»</w:t>
      </w:r>
      <w:r w:rsidRPr="005F3BC8">
        <w:rPr>
          <w:sz w:val="24"/>
          <w:szCs w:val="24"/>
        </w:rPr>
        <w:t xml:space="preserve"> в рамках </w:t>
      </w:r>
      <w:r w:rsidRPr="005F3BC8">
        <w:rPr>
          <w:bCs/>
          <w:sz w:val="24"/>
          <w:szCs w:val="24"/>
        </w:rPr>
        <w:t xml:space="preserve">муниципальной программы «Развитие физической культуры и спорта в городском округе Тольятти на 2022-2026 годы» </w:t>
      </w:r>
      <w:r w:rsidRPr="005F3BC8">
        <w:rPr>
          <w:sz w:val="24"/>
          <w:szCs w:val="24"/>
        </w:rPr>
        <w:t>на</w:t>
      </w:r>
      <w:r w:rsidRPr="005F3BC8">
        <w:rPr>
          <w:bCs/>
          <w:sz w:val="24"/>
          <w:szCs w:val="24"/>
        </w:rPr>
        <w:t xml:space="preserve"> выполнение мероприятий Календарного плана физкультурных мероприятий и спортивных мероприятий городского округа Тольятти </w:t>
      </w:r>
      <w:r w:rsidR="00660C77" w:rsidRPr="005F3BC8">
        <w:rPr>
          <w:bCs/>
          <w:sz w:val="24"/>
          <w:szCs w:val="24"/>
        </w:rPr>
        <w:t xml:space="preserve">предусмотрены бюджетные ассигнования в размере </w:t>
      </w:r>
      <w:r w:rsidR="002B3B37" w:rsidRPr="005F3BC8">
        <w:rPr>
          <w:b/>
          <w:sz w:val="24"/>
          <w:szCs w:val="24"/>
        </w:rPr>
        <w:t>11</w:t>
      </w:r>
      <w:r w:rsidR="00135F1D">
        <w:rPr>
          <w:b/>
          <w:sz w:val="24"/>
          <w:szCs w:val="24"/>
        </w:rPr>
        <w:t> </w:t>
      </w:r>
      <w:r w:rsidR="002B3B37" w:rsidRPr="005F3BC8">
        <w:rPr>
          <w:b/>
          <w:sz w:val="24"/>
          <w:szCs w:val="24"/>
        </w:rPr>
        <w:t>8</w:t>
      </w:r>
      <w:r w:rsidR="00757517" w:rsidRPr="005F3BC8">
        <w:rPr>
          <w:b/>
          <w:sz w:val="24"/>
          <w:szCs w:val="24"/>
        </w:rPr>
        <w:t>43</w:t>
      </w:r>
      <w:r w:rsidR="00135F1D">
        <w:rPr>
          <w:b/>
          <w:sz w:val="24"/>
          <w:szCs w:val="24"/>
        </w:rPr>
        <w:t xml:space="preserve"> </w:t>
      </w:r>
      <w:r w:rsidRPr="005F3BC8">
        <w:rPr>
          <w:b/>
          <w:sz w:val="24"/>
          <w:szCs w:val="24"/>
        </w:rPr>
        <w:t>тыс. руб</w:t>
      </w:r>
      <w:r w:rsidRPr="005F3BC8">
        <w:rPr>
          <w:sz w:val="24"/>
          <w:szCs w:val="24"/>
        </w:rPr>
        <w:t>.</w:t>
      </w:r>
      <w:r w:rsidR="00660C77" w:rsidRPr="005F3BC8">
        <w:rPr>
          <w:sz w:val="24"/>
          <w:szCs w:val="24"/>
        </w:rPr>
        <w:t>,</w:t>
      </w:r>
      <w:r w:rsidRPr="005F3BC8">
        <w:rPr>
          <w:sz w:val="24"/>
          <w:szCs w:val="24"/>
        </w:rPr>
        <w:t xml:space="preserve"> исполнение составило </w:t>
      </w:r>
      <w:r w:rsidR="00B16205" w:rsidRPr="005F3BC8">
        <w:rPr>
          <w:b/>
          <w:bCs/>
          <w:sz w:val="24"/>
          <w:szCs w:val="24"/>
        </w:rPr>
        <w:t>7</w:t>
      </w:r>
      <w:r w:rsidR="00660C77" w:rsidRPr="005F3BC8">
        <w:rPr>
          <w:b/>
          <w:bCs/>
          <w:sz w:val="24"/>
          <w:szCs w:val="24"/>
        </w:rPr>
        <w:t> </w:t>
      </w:r>
      <w:r w:rsidR="00B16205" w:rsidRPr="005F3BC8">
        <w:rPr>
          <w:b/>
          <w:bCs/>
          <w:sz w:val="24"/>
          <w:szCs w:val="24"/>
        </w:rPr>
        <w:t>797</w:t>
      </w:r>
      <w:r w:rsidR="00660C77" w:rsidRPr="005F3BC8">
        <w:rPr>
          <w:b/>
          <w:sz w:val="24"/>
          <w:szCs w:val="24"/>
        </w:rPr>
        <w:t xml:space="preserve"> </w:t>
      </w:r>
      <w:r w:rsidRPr="005F3BC8">
        <w:rPr>
          <w:b/>
          <w:sz w:val="24"/>
          <w:szCs w:val="24"/>
        </w:rPr>
        <w:t>тыс. руб.</w:t>
      </w:r>
      <w:r w:rsidR="00707771" w:rsidRPr="005F3BC8">
        <w:rPr>
          <w:b/>
          <w:sz w:val="24"/>
          <w:szCs w:val="24"/>
        </w:rPr>
        <w:t>,</w:t>
      </w:r>
      <w:r w:rsidRPr="005F3BC8">
        <w:rPr>
          <w:bCs/>
          <w:sz w:val="24"/>
          <w:szCs w:val="24"/>
        </w:rPr>
        <w:t xml:space="preserve"> или </w:t>
      </w:r>
      <w:r w:rsidR="00B16205" w:rsidRPr="005F3BC8">
        <w:rPr>
          <w:bCs/>
          <w:sz w:val="24"/>
          <w:szCs w:val="24"/>
        </w:rPr>
        <w:t>65</w:t>
      </w:r>
      <w:r w:rsidR="002B3B37" w:rsidRPr="005F3BC8">
        <w:rPr>
          <w:bCs/>
          <w:sz w:val="24"/>
          <w:szCs w:val="24"/>
        </w:rPr>
        <w:t>,</w:t>
      </w:r>
      <w:r w:rsidR="00B16205" w:rsidRPr="005F3BC8">
        <w:rPr>
          <w:bCs/>
          <w:sz w:val="24"/>
          <w:szCs w:val="24"/>
        </w:rPr>
        <w:t>8</w:t>
      </w:r>
      <w:r w:rsidRPr="005F3BC8">
        <w:rPr>
          <w:sz w:val="24"/>
          <w:szCs w:val="24"/>
        </w:rPr>
        <w:t>% от утвержденного плана</w:t>
      </w:r>
      <w:r w:rsidRPr="005F3BC8">
        <w:rPr>
          <w:bCs/>
          <w:sz w:val="24"/>
          <w:szCs w:val="24"/>
        </w:rPr>
        <w:t>.</w:t>
      </w:r>
    </w:p>
    <w:p w14:paraId="10741931" w14:textId="0C44A825" w:rsidR="00757517" w:rsidRPr="005F3BC8" w:rsidRDefault="00757517" w:rsidP="00757517">
      <w:pPr>
        <w:spacing w:line="300" w:lineRule="auto"/>
        <w:ind w:firstLine="709"/>
        <w:jc w:val="both"/>
        <w:rPr>
          <w:sz w:val="24"/>
          <w:szCs w:val="24"/>
        </w:rPr>
      </w:pPr>
      <w:r w:rsidRPr="005F3BC8">
        <w:rPr>
          <w:bCs/>
          <w:sz w:val="24"/>
          <w:szCs w:val="24"/>
        </w:rPr>
        <w:t xml:space="preserve">В отчетном периоде </w:t>
      </w:r>
      <w:r w:rsidRPr="005F3BC8">
        <w:rPr>
          <w:sz w:val="24"/>
          <w:szCs w:val="24"/>
        </w:rPr>
        <w:t xml:space="preserve">проведено </w:t>
      </w:r>
      <w:r w:rsidR="00B16205" w:rsidRPr="005F3BC8">
        <w:rPr>
          <w:sz w:val="24"/>
          <w:szCs w:val="24"/>
        </w:rPr>
        <w:t>184</w:t>
      </w:r>
      <w:r w:rsidRPr="005F3BC8">
        <w:rPr>
          <w:sz w:val="24"/>
          <w:szCs w:val="24"/>
        </w:rPr>
        <w:t xml:space="preserve"> мероприяти</w:t>
      </w:r>
      <w:r w:rsidR="00B16205" w:rsidRPr="005F3BC8">
        <w:rPr>
          <w:sz w:val="24"/>
          <w:szCs w:val="24"/>
        </w:rPr>
        <w:t>я</w:t>
      </w:r>
      <w:r w:rsidRPr="005F3BC8">
        <w:rPr>
          <w:sz w:val="24"/>
          <w:szCs w:val="24"/>
        </w:rPr>
        <w:t xml:space="preserve"> с количеством участников </w:t>
      </w:r>
      <w:r w:rsidR="00B16205" w:rsidRPr="005F3BC8">
        <w:rPr>
          <w:sz w:val="24"/>
          <w:szCs w:val="24"/>
        </w:rPr>
        <w:t>65</w:t>
      </w:r>
      <w:r w:rsidR="005B569A" w:rsidRPr="005F3BC8">
        <w:rPr>
          <w:sz w:val="24"/>
          <w:szCs w:val="24"/>
        </w:rPr>
        <w:t> </w:t>
      </w:r>
      <w:r w:rsidR="00B16205" w:rsidRPr="005F3BC8">
        <w:rPr>
          <w:sz w:val="24"/>
          <w:szCs w:val="24"/>
        </w:rPr>
        <w:t>957</w:t>
      </w:r>
      <w:r w:rsidRPr="005F3BC8">
        <w:rPr>
          <w:sz w:val="24"/>
          <w:szCs w:val="24"/>
        </w:rPr>
        <w:t xml:space="preserve"> человек.</w:t>
      </w:r>
    </w:p>
    <w:p w14:paraId="3A5480CF" w14:textId="77777777" w:rsidR="00F27BDD" w:rsidRPr="005F3BC8" w:rsidRDefault="00F27BDD" w:rsidP="008B4662">
      <w:pPr>
        <w:spacing w:line="300" w:lineRule="auto"/>
        <w:ind w:firstLine="709"/>
        <w:jc w:val="both"/>
        <w:rPr>
          <w:bCs/>
          <w:sz w:val="24"/>
          <w:szCs w:val="24"/>
        </w:rPr>
      </w:pPr>
    </w:p>
    <w:p w14:paraId="56DE494F" w14:textId="67138CF2" w:rsidR="006B270D" w:rsidRPr="005F3BC8" w:rsidRDefault="00F27BDD" w:rsidP="008B4662">
      <w:pPr>
        <w:spacing w:line="300" w:lineRule="auto"/>
        <w:ind w:firstLine="709"/>
        <w:jc w:val="both"/>
        <w:rPr>
          <w:rFonts w:eastAsia="Calibri"/>
          <w:sz w:val="24"/>
          <w:szCs w:val="24"/>
        </w:rPr>
      </w:pPr>
      <w:r w:rsidRPr="005F3BC8">
        <w:rPr>
          <w:rFonts w:eastAsia="Calibri"/>
          <w:b/>
          <w:sz w:val="24"/>
          <w:szCs w:val="24"/>
        </w:rPr>
        <w:t xml:space="preserve">По </w:t>
      </w:r>
      <w:r w:rsidR="00482C39" w:rsidRPr="005F3BC8">
        <w:rPr>
          <w:rFonts w:eastAsia="Calibri"/>
          <w:b/>
          <w:sz w:val="24"/>
          <w:szCs w:val="24"/>
        </w:rPr>
        <w:t>под</w:t>
      </w:r>
      <w:r w:rsidRPr="005F3BC8">
        <w:rPr>
          <w:rFonts w:eastAsia="Calibri"/>
          <w:b/>
          <w:sz w:val="24"/>
          <w:szCs w:val="24"/>
        </w:rPr>
        <w:t>разделу 1103 «Спорт высших достижений»</w:t>
      </w:r>
      <w:r w:rsidRPr="005F3BC8">
        <w:rPr>
          <w:rFonts w:eastAsia="Calibri"/>
          <w:sz w:val="24"/>
          <w:szCs w:val="24"/>
        </w:rPr>
        <w:t xml:space="preserve"> в рамках </w:t>
      </w:r>
      <w:r w:rsidRPr="005F3BC8">
        <w:rPr>
          <w:rFonts w:eastAsia="Calibri"/>
          <w:bCs/>
          <w:sz w:val="24"/>
          <w:szCs w:val="24"/>
        </w:rPr>
        <w:t>муниципальной программы «Развитие физической культуры и спорта в городском округе Тольятти на 2022-2026 годы»</w:t>
      </w:r>
      <w:r w:rsidRPr="005F3BC8">
        <w:rPr>
          <w:rFonts w:eastAsia="Calibri"/>
          <w:b/>
          <w:sz w:val="24"/>
          <w:szCs w:val="24"/>
        </w:rPr>
        <w:t xml:space="preserve"> </w:t>
      </w:r>
      <w:r w:rsidR="00093B03" w:rsidRPr="005F3BC8">
        <w:rPr>
          <w:sz w:val="24"/>
          <w:szCs w:val="24"/>
        </w:rPr>
        <w:t>предусмотрены бюджетные ассигнования в размере</w:t>
      </w:r>
      <w:r w:rsidR="00093B03" w:rsidRPr="005F3BC8">
        <w:rPr>
          <w:sz w:val="28"/>
          <w:szCs w:val="28"/>
        </w:rPr>
        <w:t xml:space="preserve"> </w:t>
      </w:r>
      <w:r w:rsidR="00C65FE2" w:rsidRPr="005F3BC8">
        <w:rPr>
          <w:rFonts w:eastAsia="Calibri"/>
          <w:b/>
          <w:sz w:val="24"/>
          <w:szCs w:val="24"/>
        </w:rPr>
        <w:t>1 000 438</w:t>
      </w:r>
      <w:r w:rsidRPr="005F3BC8">
        <w:rPr>
          <w:rFonts w:eastAsia="Calibri"/>
          <w:b/>
          <w:sz w:val="24"/>
          <w:szCs w:val="24"/>
        </w:rPr>
        <w:t xml:space="preserve"> тыс. руб</w:t>
      </w:r>
      <w:r w:rsidRPr="005F3BC8">
        <w:rPr>
          <w:rFonts w:eastAsia="Calibri"/>
          <w:sz w:val="24"/>
          <w:szCs w:val="24"/>
        </w:rPr>
        <w:t>., в том числе за счет средств вышестоящ</w:t>
      </w:r>
      <w:r w:rsidR="00C57874" w:rsidRPr="005F3BC8">
        <w:rPr>
          <w:rFonts w:eastAsia="Calibri"/>
          <w:sz w:val="24"/>
          <w:szCs w:val="24"/>
        </w:rPr>
        <w:t>их</w:t>
      </w:r>
      <w:r w:rsidRPr="005F3BC8">
        <w:rPr>
          <w:rFonts w:eastAsia="Calibri"/>
          <w:sz w:val="24"/>
          <w:szCs w:val="24"/>
        </w:rPr>
        <w:t xml:space="preserve"> бюджет</w:t>
      </w:r>
      <w:r w:rsidR="00C57874" w:rsidRPr="005F3BC8">
        <w:rPr>
          <w:rFonts w:eastAsia="Calibri"/>
          <w:sz w:val="24"/>
          <w:szCs w:val="24"/>
        </w:rPr>
        <w:t>ов</w:t>
      </w:r>
      <w:r w:rsidRPr="005F3BC8">
        <w:rPr>
          <w:rFonts w:eastAsia="Calibri"/>
          <w:sz w:val="24"/>
          <w:szCs w:val="24"/>
        </w:rPr>
        <w:t xml:space="preserve"> – </w:t>
      </w:r>
      <w:r w:rsidR="002B3B37" w:rsidRPr="005F3BC8">
        <w:rPr>
          <w:rFonts w:eastAsia="Calibri"/>
          <w:b/>
          <w:bCs/>
          <w:sz w:val="24"/>
          <w:szCs w:val="24"/>
        </w:rPr>
        <w:t>3</w:t>
      </w:r>
      <w:r w:rsidRPr="005F3BC8">
        <w:rPr>
          <w:rFonts w:eastAsia="Calibri"/>
          <w:b/>
          <w:bCs/>
          <w:sz w:val="24"/>
          <w:szCs w:val="24"/>
        </w:rPr>
        <w:t> </w:t>
      </w:r>
      <w:r w:rsidR="002B3B37" w:rsidRPr="005F3BC8">
        <w:rPr>
          <w:rFonts w:eastAsia="Calibri"/>
          <w:b/>
          <w:bCs/>
          <w:sz w:val="24"/>
          <w:szCs w:val="24"/>
        </w:rPr>
        <w:t>563</w:t>
      </w:r>
      <w:r w:rsidRPr="005F3BC8">
        <w:rPr>
          <w:rFonts w:eastAsia="Calibri"/>
          <w:b/>
          <w:bCs/>
          <w:sz w:val="24"/>
          <w:szCs w:val="24"/>
        </w:rPr>
        <w:t xml:space="preserve"> тыс. руб.</w:t>
      </w:r>
      <w:r w:rsidR="00C65FE2" w:rsidRPr="005F3BC8">
        <w:rPr>
          <w:rFonts w:eastAsia="Calibri"/>
          <w:b/>
          <w:bCs/>
          <w:sz w:val="24"/>
          <w:szCs w:val="24"/>
        </w:rPr>
        <w:t xml:space="preserve">, </w:t>
      </w:r>
      <w:r w:rsidR="00C65FE2" w:rsidRPr="005F3BC8">
        <w:rPr>
          <w:rFonts w:eastAsia="Calibri"/>
          <w:sz w:val="24"/>
          <w:szCs w:val="24"/>
        </w:rPr>
        <w:t>и</w:t>
      </w:r>
      <w:r w:rsidRPr="005F3BC8">
        <w:rPr>
          <w:rFonts w:eastAsia="Calibri"/>
          <w:sz w:val="24"/>
          <w:szCs w:val="24"/>
        </w:rPr>
        <w:t xml:space="preserve">сполнение составило </w:t>
      </w:r>
      <w:r w:rsidR="00C65FE2" w:rsidRPr="005F3BC8">
        <w:rPr>
          <w:rFonts w:eastAsia="Calibri"/>
          <w:b/>
          <w:sz w:val="24"/>
          <w:szCs w:val="24"/>
        </w:rPr>
        <w:t>433</w:t>
      </w:r>
      <w:r w:rsidR="00B14F63" w:rsidRPr="005F3BC8">
        <w:rPr>
          <w:b/>
          <w:sz w:val="24"/>
          <w:szCs w:val="24"/>
        </w:rPr>
        <w:t> </w:t>
      </w:r>
      <w:r w:rsidR="00C65FE2" w:rsidRPr="005F3BC8">
        <w:rPr>
          <w:b/>
          <w:sz w:val="24"/>
          <w:szCs w:val="24"/>
        </w:rPr>
        <w:t>272</w:t>
      </w:r>
      <w:r w:rsidRPr="005F3BC8">
        <w:rPr>
          <w:rFonts w:eastAsia="Calibri"/>
          <w:b/>
          <w:sz w:val="24"/>
          <w:szCs w:val="24"/>
        </w:rPr>
        <w:t xml:space="preserve"> тыс. руб.</w:t>
      </w:r>
      <w:r w:rsidR="00624E04" w:rsidRPr="005F3BC8">
        <w:rPr>
          <w:rFonts w:eastAsia="Calibri"/>
          <w:b/>
          <w:sz w:val="24"/>
          <w:szCs w:val="24"/>
        </w:rPr>
        <w:t xml:space="preserve">, </w:t>
      </w:r>
      <w:r w:rsidR="00624E04" w:rsidRPr="005F3BC8">
        <w:rPr>
          <w:rFonts w:eastAsia="Calibri"/>
          <w:bCs/>
          <w:sz w:val="24"/>
          <w:szCs w:val="24"/>
        </w:rPr>
        <w:t xml:space="preserve">или </w:t>
      </w:r>
      <w:r w:rsidR="00C65FE2" w:rsidRPr="005F3BC8">
        <w:rPr>
          <w:rFonts w:eastAsia="Calibri"/>
          <w:bCs/>
          <w:sz w:val="24"/>
          <w:szCs w:val="24"/>
        </w:rPr>
        <w:t>43</w:t>
      </w:r>
      <w:r w:rsidR="00BD43A3" w:rsidRPr="005F3BC8">
        <w:rPr>
          <w:rFonts w:eastAsia="Calibri"/>
          <w:bCs/>
          <w:sz w:val="24"/>
          <w:szCs w:val="24"/>
        </w:rPr>
        <w:t>,</w:t>
      </w:r>
      <w:r w:rsidR="00C65FE2" w:rsidRPr="005F3BC8">
        <w:rPr>
          <w:rFonts w:eastAsia="Calibri"/>
          <w:bCs/>
          <w:sz w:val="24"/>
          <w:szCs w:val="24"/>
        </w:rPr>
        <w:t>3</w:t>
      </w:r>
      <w:r w:rsidRPr="005F3BC8">
        <w:rPr>
          <w:rFonts w:eastAsia="Calibri"/>
          <w:sz w:val="24"/>
          <w:szCs w:val="24"/>
        </w:rPr>
        <w:t>% от утвержденного плана</w:t>
      </w:r>
      <w:r w:rsidR="002B3B37" w:rsidRPr="005F3BC8">
        <w:rPr>
          <w:rFonts w:eastAsia="Calibri"/>
          <w:sz w:val="24"/>
          <w:szCs w:val="24"/>
        </w:rPr>
        <w:t>.</w:t>
      </w:r>
    </w:p>
    <w:p w14:paraId="28AF39D0" w14:textId="77777777" w:rsidR="00F27BDD" w:rsidRPr="005F3BC8" w:rsidRDefault="00093B03" w:rsidP="008B4662">
      <w:pPr>
        <w:spacing w:line="300" w:lineRule="auto"/>
        <w:ind w:firstLine="709"/>
        <w:jc w:val="both"/>
        <w:rPr>
          <w:rFonts w:eastAsia="Calibri"/>
          <w:sz w:val="24"/>
          <w:szCs w:val="24"/>
        </w:rPr>
      </w:pPr>
      <w:r w:rsidRPr="005F3BC8">
        <w:rPr>
          <w:rFonts w:eastAsia="Calibri"/>
          <w:sz w:val="24"/>
          <w:szCs w:val="24"/>
        </w:rPr>
        <w:t>Средства направлены на:</w:t>
      </w:r>
    </w:p>
    <w:p w14:paraId="6549996E" w14:textId="7045A720" w:rsidR="00F27BDD" w:rsidRPr="005F3BC8" w:rsidRDefault="00F27BDD" w:rsidP="00C82B00">
      <w:pPr>
        <w:numPr>
          <w:ilvl w:val="0"/>
          <w:numId w:val="9"/>
        </w:numPr>
        <w:spacing w:line="300" w:lineRule="auto"/>
        <w:ind w:left="0" w:firstLine="709"/>
        <w:jc w:val="both"/>
        <w:rPr>
          <w:rFonts w:eastAsia="Calibri"/>
          <w:b/>
          <w:bCs/>
          <w:sz w:val="24"/>
          <w:szCs w:val="24"/>
        </w:rPr>
      </w:pPr>
      <w:r w:rsidRPr="005F3BC8">
        <w:rPr>
          <w:rFonts w:eastAsia="Calibri"/>
          <w:sz w:val="24"/>
          <w:szCs w:val="24"/>
        </w:rPr>
        <w:t xml:space="preserve">финансовое обеспечение выполнения муниципального задания на оказание муниципальных услуг (выполнение работ) - </w:t>
      </w:r>
      <w:r w:rsidR="00C65FE2" w:rsidRPr="005F3BC8">
        <w:rPr>
          <w:rFonts w:eastAsia="Calibri"/>
          <w:b/>
          <w:sz w:val="24"/>
          <w:szCs w:val="24"/>
        </w:rPr>
        <w:t>420</w:t>
      </w:r>
      <w:r w:rsidR="00407C21" w:rsidRPr="005F3BC8">
        <w:rPr>
          <w:b/>
          <w:sz w:val="24"/>
          <w:szCs w:val="24"/>
        </w:rPr>
        <w:t> </w:t>
      </w:r>
      <w:r w:rsidR="002B3B37" w:rsidRPr="005F3BC8">
        <w:rPr>
          <w:b/>
          <w:sz w:val="24"/>
          <w:szCs w:val="24"/>
        </w:rPr>
        <w:t>2</w:t>
      </w:r>
      <w:r w:rsidR="00C65FE2" w:rsidRPr="005F3BC8">
        <w:rPr>
          <w:b/>
          <w:sz w:val="24"/>
          <w:szCs w:val="24"/>
        </w:rPr>
        <w:t>77</w:t>
      </w:r>
      <w:r w:rsidR="00407C21" w:rsidRPr="005F3BC8">
        <w:rPr>
          <w:b/>
          <w:sz w:val="24"/>
          <w:szCs w:val="24"/>
        </w:rPr>
        <w:t xml:space="preserve"> </w:t>
      </w:r>
      <w:r w:rsidRPr="005F3BC8">
        <w:rPr>
          <w:rFonts w:eastAsia="Calibri"/>
          <w:b/>
          <w:bCs/>
          <w:sz w:val="24"/>
          <w:szCs w:val="24"/>
        </w:rPr>
        <w:t>тыс. руб</w:t>
      </w:r>
      <w:r w:rsidRPr="005F3BC8">
        <w:rPr>
          <w:rFonts w:eastAsia="Calibri"/>
          <w:bCs/>
          <w:sz w:val="24"/>
          <w:szCs w:val="24"/>
        </w:rPr>
        <w:t>.</w:t>
      </w:r>
      <w:r w:rsidR="000963F3" w:rsidRPr="005F3BC8">
        <w:rPr>
          <w:rFonts w:eastAsia="Calibri"/>
          <w:bCs/>
          <w:sz w:val="24"/>
          <w:szCs w:val="24"/>
        </w:rPr>
        <w:t xml:space="preserve"> </w:t>
      </w:r>
      <w:r w:rsidR="006B270D" w:rsidRPr="005F3BC8">
        <w:rPr>
          <w:rFonts w:eastAsia="Calibri"/>
          <w:bCs/>
          <w:sz w:val="24"/>
          <w:szCs w:val="24"/>
        </w:rPr>
        <w:t xml:space="preserve">при </w:t>
      </w:r>
      <w:r w:rsidR="006B270D" w:rsidRPr="005F3BC8">
        <w:rPr>
          <w:color w:val="000000"/>
          <w:sz w:val="24"/>
          <w:szCs w:val="24"/>
        </w:rPr>
        <w:t>утвержденных бюджетных ассигнованиях</w:t>
      </w:r>
      <w:r w:rsidR="006B270D" w:rsidRPr="005F3BC8">
        <w:rPr>
          <w:rFonts w:eastAsia="Calibri"/>
          <w:b/>
          <w:bCs/>
          <w:sz w:val="24"/>
          <w:szCs w:val="24"/>
        </w:rPr>
        <w:t xml:space="preserve"> </w:t>
      </w:r>
      <w:r w:rsidR="002B3B37" w:rsidRPr="005F3BC8">
        <w:rPr>
          <w:rFonts w:eastAsia="Calibri"/>
          <w:b/>
          <w:bCs/>
          <w:sz w:val="24"/>
          <w:szCs w:val="24"/>
        </w:rPr>
        <w:t>9</w:t>
      </w:r>
      <w:r w:rsidR="00C65FE2" w:rsidRPr="005F3BC8">
        <w:rPr>
          <w:rFonts w:eastAsia="Calibri"/>
          <w:b/>
          <w:bCs/>
          <w:sz w:val="24"/>
          <w:szCs w:val="24"/>
        </w:rPr>
        <w:t>0</w:t>
      </w:r>
      <w:r w:rsidR="002B3B37" w:rsidRPr="005F3BC8">
        <w:rPr>
          <w:rFonts w:eastAsia="Calibri"/>
          <w:b/>
          <w:bCs/>
          <w:sz w:val="24"/>
          <w:szCs w:val="24"/>
        </w:rPr>
        <w:t>3</w:t>
      </w:r>
      <w:r w:rsidR="006B270D" w:rsidRPr="005F3BC8">
        <w:rPr>
          <w:b/>
          <w:sz w:val="24"/>
          <w:szCs w:val="24"/>
        </w:rPr>
        <w:t> </w:t>
      </w:r>
      <w:r w:rsidR="00C65FE2" w:rsidRPr="005F3BC8">
        <w:rPr>
          <w:b/>
          <w:sz w:val="24"/>
          <w:szCs w:val="24"/>
        </w:rPr>
        <w:t>844</w:t>
      </w:r>
      <w:r w:rsidR="006B270D" w:rsidRPr="005F3BC8">
        <w:rPr>
          <w:b/>
          <w:sz w:val="24"/>
          <w:szCs w:val="24"/>
        </w:rPr>
        <w:t> </w:t>
      </w:r>
      <w:r w:rsidRPr="005F3BC8">
        <w:rPr>
          <w:rFonts w:eastAsia="Calibri"/>
          <w:b/>
          <w:bCs/>
          <w:sz w:val="24"/>
          <w:szCs w:val="24"/>
        </w:rPr>
        <w:t>тыс. руб.</w:t>
      </w:r>
      <w:r w:rsidRPr="005F3BC8">
        <w:rPr>
          <w:rFonts w:eastAsia="Calibri"/>
          <w:sz w:val="24"/>
          <w:szCs w:val="24"/>
        </w:rPr>
        <w:t>;</w:t>
      </w:r>
    </w:p>
    <w:p w14:paraId="53900BFE" w14:textId="1EBA6765" w:rsidR="00F27BDD" w:rsidRPr="005F3BC8" w:rsidRDefault="00F27BDD" w:rsidP="00C82B00">
      <w:pPr>
        <w:numPr>
          <w:ilvl w:val="0"/>
          <w:numId w:val="9"/>
        </w:numPr>
        <w:spacing w:line="300" w:lineRule="auto"/>
        <w:ind w:left="0" w:firstLine="709"/>
        <w:jc w:val="both"/>
        <w:rPr>
          <w:rFonts w:eastAsia="Calibri"/>
          <w:bCs/>
          <w:sz w:val="24"/>
          <w:szCs w:val="24"/>
        </w:rPr>
      </w:pPr>
      <w:r w:rsidRPr="005F3BC8">
        <w:rPr>
          <w:rFonts w:eastAsia="Calibri"/>
          <w:sz w:val="24"/>
          <w:szCs w:val="24"/>
        </w:rPr>
        <w:t xml:space="preserve">предоставление </w:t>
      </w:r>
      <w:r w:rsidRPr="005F3BC8">
        <w:rPr>
          <w:rFonts w:eastAsia="Calibri"/>
          <w:color w:val="000000"/>
          <w:sz w:val="24"/>
          <w:szCs w:val="24"/>
        </w:rPr>
        <w:t>субсиди</w:t>
      </w:r>
      <w:r w:rsidR="00C65FE2" w:rsidRPr="005F3BC8">
        <w:rPr>
          <w:rFonts w:eastAsia="Calibri"/>
          <w:color w:val="000000"/>
          <w:sz w:val="24"/>
          <w:szCs w:val="24"/>
        </w:rPr>
        <w:t>й</w:t>
      </w:r>
      <w:r w:rsidRPr="005F3BC8">
        <w:rPr>
          <w:rFonts w:eastAsia="Calibri"/>
          <w:color w:val="000000"/>
          <w:sz w:val="24"/>
          <w:szCs w:val="24"/>
        </w:rPr>
        <w:t xml:space="preserve"> муниципальным учреждениям на цели, не связанные с фи</w:t>
      </w:r>
      <w:r w:rsidRPr="005F3BC8">
        <w:rPr>
          <w:rFonts w:eastAsia="Calibri"/>
          <w:bCs/>
          <w:color w:val="000000"/>
          <w:sz w:val="24"/>
          <w:szCs w:val="24"/>
        </w:rPr>
        <w:t xml:space="preserve">нансовым обеспечением выполнения муниципального задания </w:t>
      </w:r>
      <w:r w:rsidR="00127755" w:rsidRPr="005F3BC8">
        <w:rPr>
          <w:rFonts w:eastAsia="Calibri"/>
          <w:bCs/>
          <w:color w:val="000000"/>
          <w:sz w:val="24"/>
          <w:szCs w:val="24"/>
        </w:rPr>
        <w:t>–</w:t>
      </w:r>
      <w:r w:rsidRPr="005F3BC8">
        <w:rPr>
          <w:rFonts w:eastAsia="Calibri"/>
          <w:bCs/>
          <w:color w:val="000000"/>
          <w:sz w:val="24"/>
          <w:szCs w:val="24"/>
        </w:rPr>
        <w:t xml:space="preserve"> </w:t>
      </w:r>
      <w:r w:rsidR="00C65FE2" w:rsidRPr="005F3BC8">
        <w:rPr>
          <w:rFonts w:eastAsia="Calibri"/>
          <w:b/>
          <w:color w:val="000000"/>
          <w:sz w:val="24"/>
          <w:szCs w:val="24"/>
        </w:rPr>
        <w:t>1</w:t>
      </w:r>
      <w:r w:rsidR="002B3B37" w:rsidRPr="005F3BC8">
        <w:rPr>
          <w:rFonts w:eastAsia="Calibri"/>
          <w:b/>
          <w:color w:val="000000"/>
          <w:sz w:val="24"/>
          <w:szCs w:val="24"/>
        </w:rPr>
        <w:t>2</w:t>
      </w:r>
      <w:r w:rsidR="00127755" w:rsidRPr="005F3BC8">
        <w:rPr>
          <w:b/>
          <w:sz w:val="24"/>
          <w:szCs w:val="24"/>
        </w:rPr>
        <w:t> </w:t>
      </w:r>
      <w:r w:rsidR="00C65FE2" w:rsidRPr="005F3BC8">
        <w:rPr>
          <w:b/>
          <w:sz w:val="24"/>
          <w:szCs w:val="24"/>
        </w:rPr>
        <w:t>99</w:t>
      </w:r>
      <w:r w:rsidR="002B3B37" w:rsidRPr="005F3BC8">
        <w:rPr>
          <w:b/>
          <w:sz w:val="24"/>
          <w:szCs w:val="24"/>
        </w:rPr>
        <w:t>5</w:t>
      </w:r>
      <w:r w:rsidRPr="005F3BC8">
        <w:rPr>
          <w:rFonts w:eastAsia="Calibri"/>
          <w:color w:val="000000"/>
          <w:sz w:val="24"/>
          <w:szCs w:val="24"/>
        </w:rPr>
        <w:t xml:space="preserve"> </w:t>
      </w:r>
      <w:r w:rsidRPr="005F3BC8">
        <w:rPr>
          <w:rFonts w:eastAsia="Calibri"/>
          <w:b/>
          <w:color w:val="000000"/>
          <w:sz w:val="24"/>
          <w:szCs w:val="24"/>
        </w:rPr>
        <w:t>тыс. руб</w:t>
      </w:r>
      <w:r w:rsidRPr="005F3BC8">
        <w:rPr>
          <w:rFonts w:eastAsia="Calibri"/>
          <w:color w:val="000000"/>
          <w:sz w:val="24"/>
          <w:szCs w:val="24"/>
        </w:rPr>
        <w:t>.</w:t>
      </w:r>
      <w:r w:rsidR="00624E04" w:rsidRPr="005F3BC8">
        <w:rPr>
          <w:rFonts w:eastAsia="Calibri"/>
          <w:color w:val="000000"/>
          <w:sz w:val="24"/>
          <w:szCs w:val="24"/>
        </w:rPr>
        <w:t xml:space="preserve"> </w:t>
      </w:r>
      <w:r w:rsidR="006B270D" w:rsidRPr="005F3BC8">
        <w:rPr>
          <w:rFonts w:eastAsia="Calibri"/>
          <w:color w:val="000000"/>
          <w:sz w:val="24"/>
          <w:szCs w:val="24"/>
        </w:rPr>
        <w:t xml:space="preserve">при </w:t>
      </w:r>
      <w:r w:rsidR="006B270D" w:rsidRPr="005F3BC8">
        <w:rPr>
          <w:color w:val="000000"/>
          <w:sz w:val="24"/>
          <w:szCs w:val="24"/>
        </w:rPr>
        <w:t>утвержденных бюджетных ассигнованиях</w:t>
      </w:r>
      <w:r w:rsidR="006B270D" w:rsidRPr="005F3BC8">
        <w:rPr>
          <w:rFonts w:eastAsia="Calibri"/>
          <w:b/>
          <w:color w:val="000000"/>
          <w:sz w:val="24"/>
          <w:szCs w:val="24"/>
        </w:rPr>
        <w:t xml:space="preserve"> </w:t>
      </w:r>
      <w:r w:rsidR="00C65FE2" w:rsidRPr="005F3BC8">
        <w:rPr>
          <w:rFonts w:eastAsia="Calibri"/>
          <w:b/>
          <w:color w:val="000000"/>
          <w:sz w:val="24"/>
          <w:szCs w:val="24"/>
        </w:rPr>
        <w:t>96</w:t>
      </w:r>
      <w:r w:rsidR="00D97E5B" w:rsidRPr="005F3BC8">
        <w:rPr>
          <w:b/>
          <w:sz w:val="24"/>
          <w:szCs w:val="24"/>
        </w:rPr>
        <w:t> </w:t>
      </w:r>
      <w:r w:rsidR="00C65FE2" w:rsidRPr="005F3BC8">
        <w:rPr>
          <w:b/>
          <w:sz w:val="24"/>
          <w:szCs w:val="24"/>
        </w:rPr>
        <w:t>594</w:t>
      </w:r>
      <w:r w:rsidRPr="005F3BC8">
        <w:rPr>
          <w:rFonts w:eastAsia="Calibri"/>
          <w:b/>
          <w:color w:val="000000"/>
          <w:sz w:val="24"/>
          <w:szCs w:val="24"/>
        </w:rPr>
        <w:t xml:space="preserve"> тыс. руб</w:t>
      </w:r>
      <w:r w:rsidR="00955699" w:rsidRPr="005F3BC8">
        <w:rPr>
          <w:rFonts w:eastAsia="Calibri"/>
          <w:b/>
          <w:color w:val="000000"/>
          <w:sz w:val="24"/>
          <w:szCs w:val="24"/>
        </w:rPr>
        <w:t xml:space="preserve">., </w:t>
      </w:r>
      <w:r w:rsidR="006B270D" w:rsidRPr="005F3BC8">
        <w:rPr>
          <w:rFonts w:eastAsia="Calibri"/>
          <w:bCs/>
          <w:color w:val="000000"/>
          <w:sz w:val="24"/>
          <w:szCs w:val="24"/>
        </w:rPr>
        <w:t>из них</w:t>
      </w:r>
      <w:r w:rsidR="008C0495" w:rsidRPr="005F3BC8">
        <w:rPr>
          <w:rFonts w:eastAsia="Calibri"/>
          <w:bCs/>
          <w:color w:val="000000"/>
          <w:sz w:val="24"/>
          <w:szCs w:val="24"/>
        </w:rPr>
        <w:t xml:space="preserve"> на</w:t>
      </w:r>
      <w:r w:rsidRPr="005F3BC8">
        <w:rPr>
          <w:rFonts w:eastAsia="Calibri"/>
          <w:bCs/>
          <w:color w:val="000000"/>
          <w:sz w:val="24"/>
          <w:szCs w:val="24"/>
        </w:rPr>
        <w:t>:</w:t>
      </w:r>
    </w:p>
    <w:p w14:paraId="2618352D" w14:textId="6722C99C" w:rsidR="00C65FE2" w:rsidRPr="005F3BC8" w:rsidRDefault="00C65FE2" w:rsidP="00C65FE2">
      <w:pPr>
        <w:pStyle w:val="ac"/>
        <w:spacing w:line="300" w:lineRule="auto"/>
        <w:ind w:firstLine="709"/>
        <w:jc w:val="both"/>
        <w:rPr>
          <w:b w:val="0"/>
          <w:bCs/>
          <w:szCs w:val="24"/>
        </w:rPr>
      </w:pPr>
      <w:r w:rsidRPr="005F3BC8">
        <w:rPr>
          <w:b w:val="0"/>
          <w:bCs/>
          <w:szCs w:val="24"/>
        </w:rPr>
        <w:t xml:space="preserve">- проведение противопожарных мероприятий </w:t>
      </w:r>
      <w:r w:rsidRPr="005F3BC8">
        <w:rPr>
          <w:b w:val="0"/>
          <w:szCs w:val="24"/>
        </w:rPr>
        <w:t>–</w:t>
      </w:r>
      <w:r w:rsidRPr="005F3BC8">
        <w:rPr>
          <w:bCs/>
          <w:szCs w:val="24"/>
        </w:rPr>
        <w:t xml:space="preserve"> 809 тыс. руб. </w:t>
      </w:r>
      <w:r w:rsidRPr="005F3BC8">
        <w:rPr>
          <w:b w:val="0"/>
          <w:bCs/>
          <w:szCs w:val="24"/>
        </w:rPr>
        <w:t xml:space="preserve">при утвержденных бюджетных ассигнованиях </w:t>
      </w:r>
      <w:r w:rsidRPr="005F3BC8">
        <w:rPr>
          <w:bCs/>
          <w:szCs w:val="24"/>
        </w:rPr>
        <w:t>12</w:t>
      </w:r>
      <w:r w:rsidRPr="005F3BC8">
        <w:rPr>
          <w:szCs w:val="24"/>
        </w:rPr>
        <w:t> </w:t>
      </w:r>
      <w:r w:rsidRPr="005F3BC8">
        <w:rPr>
          <w:bCs/>
          <w:szCs w:val="24"/>
        </w:rPr>
        <w:t>840 тыс. руб</w:t>
      </w:r>
      <w:r w:rsidRPr="005F3BC8">
        <w:rPr>
          <w:b w:val="0"/>
          <w:bCs/>
          <w:szCs w:val="24"/>
        </w:rPr>
        <w:t xml:space="preserve">., в том числе на: разработку ПСД на систему АПС и СОУЭ, поставку огнетушителей, приобретение светильников (МБУДО СШОР № 1 «Лыжные гонки»), выполнение работ по монтажу системы АПС и СОУЭ в домиках № 17,21,28 (мед. пункт) ОСП б/о «Спартак» (МБУДО СШ № 9 «Велотол»), монтаж линейных дымовых извещателей на несущие конструкции здания спортивного и тренажерного залов второго этажа ФСК Союз по адресу: </w:t>
      </w:r>
      <w:r w:rsidR="001B1A1B" w:rsidRPr="005F3BC8">
        <w:rPr>
          <w:b w:val="0"/>
          <w:bCs/>
          <w:szCs w:val="24"/>
        </w:rPr>
        <w:t xml:space="preserve">б-р </w:t>
      </w:r>
      <w:r w:rsidRPr="005F3BC8">
        <w:rPr>
          <w:b w:val="0"/>
          <w:bCs/>
          <w:szCs w:val="24"/>
        </w:rPr>
        <w:t>Кулибина,8 и изготовление и замена противопожарных дверей по объекту б-р Буденного 20 (МБУДО СШОР № 8 «Союз»). Полное освоение денежных средств планируется во 2</w:t>
      </w:r>
      <w:r w:rsidR="001B1A1B" w:rsidRPr="005F3BC8">
        <w:rPr>
          <w:b w:val="0"/>
          <w:bCs/>
          <w:szCs w:val="24"/>
        </w:rPr>
        <w:t>-м</w:t>
      </w:r>
      <w:r w:rsidRPr="005F3BC8">
        <w:rPr>
          <w:b w:val="0"/>
          <w:bCs/>
          <w:szCs w:val="24"/>
        </w:rPr>
        <w:t xml:space="preserve"> полугодии;</w:t>
      </w:r>
    </w:p>
    <w:p w14:paraId="09BCC88F" w14:textId="0C737FF8" w:rsidR="00C65FE2" w:rsidRPr="005F3BC8" w:rsidRDefault="00C65FE2" w:rsidP="00C65FE2">
      <w:pPr>
        <w:pStyle w:val="ac"/>
        <w:spacing w:line="300" w:lineRule="auto"/>
        <w:ind w:firstLine="709"/>
        <w:jc w:val="both"/>
        <w:rPr>
          <w:b w:val="0"/>
          <w:bCs/>
          <w:szCs w:val="24"/>
        </w:rPr>
      </w:pPr>
      <w:r w:rsidRPr="005F3BC8">
        <w:rPr>
          <w:szCs w:val="24"/>
        </w:rPr>
        <w:t xml:space="preserve">- </w:t>
      </w:r>
      <w:r w:rsidRPr="005F3BC8">
        <w:rPr>
          <w:b w:val="0"/>
          <w:bCs/>
          <w:szCs w:val="24"/>
        </w:rPr>
        <w:t>проведение</w:t>
      </w:r>
      <w:r w:rsidRPr="005F3BC8">
        <w:rPr>
          <w:szCs w:val="24"/>
        </w:rPr>
        <w:t xml:space="preserve"> </w:t>
      </w:r>
      <w:r w:rsidRPr="005F3BC8">
        <w:rPr>
          <w:b w:val="0"/>
          <w:bCs/>
          <w:szCs w:val="24"/>
        </w:rPr>
        <w:t>антитеррористических мероприятий</w:t>
      </w:r>
      <w:r w:rsidRPr="005F3BC8">
        <w:rPr>
          <w:b w:val="0"/>
          <w:szCs w:val="24"/>
        </w:rPr>
        <w:t xml:space="preserve"> – </w:t>
      </w:r>
      <w:r w:rsidRPr="005F3BC8">
        <w:rPr>
          <w:szCs w:val="24"/>
        </w:rPr>
        <w:t>5 676 тыс. руб.</w:t>
      </w:r>
      <w:r w:rsidRPr="005F3BC8">
        <w:rPr>
          <w:b w:val="0"/>
          <w:szCs w:val="24"/>
        </w:rPr>
        <w:t xml:space="preserve"> при утвержденных бюджетных ассигнованиях </w:t>
      </w:r>
      <w:r w:rsidRPr="005F3BC8">
        <w:rPr>
          <w:szCs w:val="24"/>
        </w:rPr>
        <w:t xml:space="preserve">14 451 тыс. руб. </w:t>
      </w:r>
      <w:r w:rsidRPr="005F3BC8">
        <w:rPr>
          <w:b w:val="0"/>
          <w:bCs/>
          <w:szCs w:val="24"/>
        </w:rPr>
        <w:t>Средства направлены на</w:t>
      </w:r>
      <w:r w:rsidRPr="005F3BC8">
        <w:rPr>
          <w:szCs w:val="24"/>
        </w:rPr>
        <w:t xml:space="preserve"> </w:t>
      </w:r>
      <w:r w:rsidRPr="005F3BC8">
        <w:rPr>
          <w:b w:val="0"/>
          <w:bCs/>
          <w:szCs w:val="24"/>
        </w:rPr>
        <w:t xml:space="preserve">установку </w:t>
      </w:r>
      <w:r w:rsidRPr="005F3BC8">
        <w:rPr>
          <w:b w:val="0"/>
          <w:szCs w:val="24"/>
        </w:rPr>
        <w:t xml:space="preserve">передвижного ограждения на объекте по адресу: ул. М. Жукова, д. 49 (МБУДО СШОР № 1 «Лыжные гонки»), установку КПП, дооборудование объекта системой видеонаблюдения внутреннего и внешнего периметра, устройство ворот распашных с установкой столбов в ФСК </w:t>
      </w:r>
      <w:r w:rsidR="001B1A1B" w:rsidRPr="005F3BC8">
        <w:rPr>
          <w:b w:val="0"/>
          <w:szCs w:val="24"/>
        </w:rPr>
        <w:t>«</w:t>
      </w:r>
      <w:r w:rsidRPr="005F3BC8">
        <w:rPr>
          <w:b w:val="0"/>
          <w:szCs w:val="24"/>
        </w:rPr>
        <w:t>Батут</w:t>
      </w:r>
      <w:r w:rsidR="001B1A1B" w:rsidRPr="005F3BC8">
        <w:rPr>
          <w:b w:val="0"/>
          <w:szCs w:val="24"/>
        </w:rPr>
        <w:t>»</w:t>
      </w:r>
      <w:r w:rsidRPr="005F3BC8">
        <w:rPr>
          <w:b w:val="0"/>
          <w:szCs w:val="24"/>
        </w:rPr>
        <w:t xml:space="preserve"> (МБУДО СШОР №</w:t>
      </w:r>
      <w:r w:rsidR="001B1A1B" w:rsidRPr="005F3BC8">
        <w:rPr>
          <w:szCs w:val="24"/>
        </w:rPr>
        <w:t> </w:t>
      </w:r>
      <w:r w:rsidRPr="005F3BC8">
        <w:rPr>
          <w:b w:val="0"/>
          <w:szCs w:val="24"/>
        </w:rPr>
        <w:t xml:space="preserve">7 имени В.А. Гройсмана), выполнение работ по замене ограждений (2 калитки, въездные ворота), монтаж системы видеонаблюдения и охранной сигнализации на объекте по адресу: ул. Строителей 12А (МБУДО СШОР № 9 </w:t>
      </w:r>
      <w:r w:rsidR="001B1A1B" w:rsidRPr="005F3BC8">
        <w:rPr>
          <w:b w:val="0"/>
          <w:szCs w:val="24"/>
        </w:rPr>
        <w:t>«</w:t>
      </w:r>
      <w:r w:rsidRPr="005F3BC8">
        <w:rPr>
          <w:b w:val="0"/>
          <w:szCs w:val="24"/>
        </w:rPr>
        <w:t>Велотол</w:t>
      </w:r>
      <w:r w:rsidR="001B1A1B" w:rsidRPr="005F3BC8">
        <w:rPr>
          <w:b w:val="0"/>
          <w:szCs w:val="24"/>
        </w:rPr>
        <w:t>»</w:t>
      </w:r>
      <w:r w:rsidRPr="005F3BC8">
        <w:rPr>
          <w:b w:val="0"/>
          <w:szCs w:val="24"/>
        </w:rPr>
        <w:t xml:space="preserve">), замену видеорегистраторов с жесткими дисками, установку дополнительных видеокамер СК </w:t>
      </w:r>
      <w:r w:rsidR="001B1A1B" w:rsidRPr="005F3BC8">
        <w:rPr>
          <w:b w:val="0"/>
          <w:szCs w:val="24"/>
        </w:rPr>
        <w:t>«</w:t>
      </w:r>
      <w:r w:rsidRPr="005F3BC8">
        <w:rPr>
          <w:b w:val="0"/>
          <w:szCs w:val="24"/>
        </w:rPr>
        <w:t>Кристалл</w:t>
      </w:r>
      <w:r w:rsidR="001B1A1B" w:rsidRPr="005F3BC8">
        <w:rPr>
          <w:b w:val="0"/>
          <w:szCs w:val="24"/>
        </w:rPr>
        <w:t>»</w:t>
      </w:r>
      <w:r w:rsidRPr="005F3BC8">
        <w:rPr>
          <w:b w:val="0"/>
          <w:szCs w:val="24"/>
        </w:rPr>
        <w:t xml:space="preserve"> (МБУДО СШОР № 13 </w:t>
      </w:r>
      <w:r w:rsidR="001B1A1B" w:rsidRPr="005F3BC8">
        <w:rPr>
          <w:b w:val="0"/>
          <w:szCs w:val="24"/>
        </w:rPr>
        <w:t>«</w:t>
      </w:r>
      <w:r w:rsidRPr="005F3BC8">
        <w:rPr>
          <w:b w:val="0"/>
          <w:szCs w:val="24"/>
        </w:rPr>
        <w:t>Волгарь</w:t>
      </w:r>
      <w:r w:rsidR="001B1A1B" w:rsidRPr="005F3BC8">
        <w:rPr>
          <w:b w:val="0"/>
          <w:szCs w:val="24"/>
        </w:rPr>
        <w:t>»</w:t>
      </w:r>
      <w:r w:rsidRPr="005F3BC8">
        <w:rPr>
          <w:b w:val="0"/>
          <w:szCs w:val="24"/>
        </w:rPr>
        <w:t>).</w:t>
      </w:r>
      <w:r w:rsidRPr="005F3BC8">
        <w:rPr>
          <w:b w:val="0"/>
          <w:bCs/>
          <w:color w:val="FF0000"/>
          <w:szCs w:val="24"/>
        </w:rPr>
        <w:t xml:space="preserve"> </w:t>
      </w:r>
      <w:r w:rsidRPr="005F3BC8">
        <w:rPr>
          <w:b w:val="0"/>
          <w:bCs/>
          <w:szCs w:val="24"/>
        </w:rPr>
        <w:t>Полное освоение денежных средств планируется во 2</w:t>
      </w:r>
      <w:r w:rsidR="001B1A1B" w:rsidRPr="005F3BC8">
        <w:rPr>
          <w:b w:val="0"/>
          <w:bCs/>
          <w:szCs w:val="24"/>
        </w:rPr>
        <w:t>-м</w:t>
      </w:r>
      <w:r w:rsidRPr="005F3BC8">
        <w:rPr>
          <w:b w:val="0"/>
          <w:bCs/>
          <w:szCs w:val="24"/>
        </w:rPr>
        <w:t xml:space="preserve"> полугодии;</w:t>
      </w:r>
    </w:p>
    <w:p w14:paraId="2A66CBD3" w14:textId="614B9D97" w:rsidR="00C65FE2" w:rsidRPr="005F3BC8" w:rsidRDefault="00C65FE2" w:rsidP="00C65FE2">
      <w:pPr>
        <w:pStyle w:val="ac"/>
        <w:spacing w:line="300" w:lineRule="auto"/>
        <w:ind w:firstLine="709"/>
        <w:jc w:val="both"/>
        <w:rPr>
          <w:b w:val="0"/>
          <w:szCs w:val="24"/>
        </w:rPr>
      </w:pPr>
      <w:r w:rsidRPr="005F3BC8">
        <w:rPr>
          <w:szCs w:val="24"/>
        </w:rPr>
        <w:t xml:space="preserve">- </w:t>
      </w:r>
      <w:r w:rsidRPr="005F3BC8">
        <w:rPr>
          <w:b w:val="0"/>
          <w:szCs w:val="24"/>
        </w:rPr>
        <w:t xml:space="preserve">капитальный ремонт кровли учреждений – </w:t>
      </w:r>
      <w:r w:rsidRPr="005F3BC8">
        <w:rPr>
          <w:szCs w:val="24"/>
        </w:rPr>
        <w:t xml:space="preserve">149 тыс. руб. </w:t>
      </w:r>
      <w:r w:rsidRPr="005F3BC8">
        <w:rPr>
          <w:b w:val="0"/>
          <w:szCs w:val="24"/>
        </w:rPr>
        <w:t xml:space="preserve">при утвержденных бюджетных ассигнованиях </w:t>
      </w:r>
      <w:r w:rsidRPr="005F3BC8">
        <w:rPr>
          <w:szCs w:val="24"/>
        </w:rPr>
        <w:t>7</w:t>
      </w:r>
      <w:r w:rsidR="001B1A1B" w:rsidRPr="005F3BC8">
        <w:rPr>
          <w:szCs w:val="24"/>
        </w:rPr>
        <w:t> </w:t>
      </w:r>
      <w:r w:rsidRPr="005F3BC8">
        <w:rPr>
          <w:szCs w:val="24"/>
        </w:rPr>
        <w:t>063 тыс. руб.</w:t>
      </w:r>
      <w:r w:rsidRPr="005F3BC8">
        <w:rPr>
          <w:b w:val="0"/>
          <w:szCs w:val="24"/>
        </w:rPr>
        <w:t xml:space="preserve"> Произведен ремонт кровли ФСК «Батут» (МБУДО СШОР № 7 им. Гройсмана). Ведутся ремонтные работы (замена кровли) по адресу</w:t>
      </w:r>
      <w:r w:rsidR="001B1A1B" w:rsidRPr="005F3BC8">
        <w:rPr>
          <w:b w:val="0"/>
          <w:szCs w:val="24"/>
        </w:rPr>
        <w:t>:</w:t>
      </w:r>
      <w:r w:rsidRPr="005F3BC8">
        <w:rPr>
          <w:b w:val="0"/>
          <w:szCs w:val="24"/>
        </w:rPr>
        <w:t xml:space="preserve"> ул. М</w:t>
      </w:r>
      <w:r w:rsidR="001B1A1B" w:rsidRPr="005F3BC8">
        <w:rPr>
          <w:b w:val="0"/>
          <w:szCs w:val="24"/>
        </w:rPr>
        <w:t xml:space="preserve">аршала </w:t>
      </w:r>
      <w:r w:rsidRPr="005F3BC8">
        <w:rPr>
          <w:b w:val="0"/>
          <w:szCs w:val="24"/>
        </w:rPr>
        <w:t>Жукова 13Б, МБУДО СШ № 2 «Ювента». Освоение денежных средств планируется в 3 квартале 2025</w:t>
      </w:r>
      <w:r w:rsidR="001B1A1B" w:rsidRPr="005F3BC8">
        <w:rPr>
          <w:b w:val="0"/>
          <w:szCs w:val="24"/>
        </w:rPr>
        <w:t xml:space="preserve"> </w:t>
      </w:r>
      <w:r w:rsidRPr="005F3BC8">
        <w:rPr>
          <w:b w:val="0"/>
          <w:szCs w:val="24"/>
        </w:rPr>
        <w:t>г</w:t>
      </w:r>
      <w:r w:rsidR="001B1A1B" w:rsidRPr="005F3BC8">
        <w:rPr>
          <w:b w:val="0"/>
          <w:szCs w:val="24"/>
        </w:rPr>
        <w:t>ода</w:t>
      </w:r>
      <w:r w:rsidRPr="005F3BC8">
        <w:rPr>
          <w:b w:val="0"/>
          <w:szCs w:val="24"/>
        </w:rPr>
        <w:t>;</w:t>
      </w:r>
    </w:p>
    <w:p w14:paraId="44A62822" w14:textId="67C0BCD1" w:rsidR="00C65FE2" w:rsidRPr="005F3BC8" w:rsidRDefault="00C65FE2" w:rsidP="00C65FE2">
      <w:pPr>
        <w:pStyle w:val="ac"/>
        <w:spacing w:line="300" w:lineRule="auto"/>
        <w:ind w:firstLine="709"/>
        <w:jc w:val="both"/>
        <w:rPr>
          <w:b w:val="0"/>
          <w:bCs/>
          <w:szCs w:val="24"/>
        </w:rPr>
      </w:pPr>
      <w:r w:rsidRPr="005F3BC8">
        <w:rPr>
          <w:b w:val="0"/>
          <w:bCs/>
          <w:szCs w:val="24"/>
        </w:rPr>
        <w:t>- капитальный и текущий ремонт учреждений</w:t>
      </w:r>
      <w:r w:rsidRPr="005F3BC8">
        <w:rPr>
          <w:b w:val="0"/>
          <w:bCs/>
          <w:color w:val="6699FF"/>
          <w:szCs w:val="24"/>
        </w:rPr>
        <w:t xml:space="preserve"> – </w:t>
      </w:r>
      <w:r w:rsidRPr="005F3BC8">
        <w:rPr>
          <w:szCs w:val="24"/>
        </w:rPr>
        <w:t>2</w:t>
      </w:r>
      <w:r w:rsidR="001B1A1B" w:rsidRPr="005F3BC8">
        <w:rPr>
          <w:szCs w:val="24"/>
        </w:rPr>
        <w:t> </w:t>
      </w:r>
      <w:r w:rsidRPr="005F3BC8">
        <w:rPr>
          <w:szCs w:val="24"/>
        </w:rPr>
        <w:t xml:space="preserve">720 тыс. руб. </w:t>
      </w:r>
      <w:r w:rsidRPr="005F3BC8">
        <w:rPr>
          <w:b w:val="0"/>
          <w:szCs w:val="24"/>
        </w:rPr>
        <w:t xml:space="preserve">при утвержденных бюджетных ассигнованиях </w:t>
      </w:r>
      <w:r w:rsidRPr="005F3BC8">
        <w:rPr>
          <w:szCs w:val="24"/>
        </w:rPr>
        <w:t>33</w:t>
      </w:r>
      <w:r w:rsidR="001B1A1B" w:rsidRPr="005F3BC8">
        <w:rPr>
          <w:szCs w:val="24"/>
        </w:rPr>
        <w:t> </w:t>
      </w:r>
      <w:r w:rsidRPr="005F3BC8">
        <w:rPr>
          <w:szCs w:val="24"/>
        </w:rPr>
        <w:t>005 тыс. руб.</w:t>
      </w:r>
      <w:r w:rsidRPr="005F3BC8">
        <w:rPr>
          <w:b w:val="0"/>
          <w:szCs w:val="24"/>
        </w:rPr>
        <w:t xml:space="preserve"> Произведен</w:t>
      </w:r>
      <w:r w:rsidRPr="005F3BC8">
        <w:rPr>
          <w:b w:val="0"/>
          <w:bCs/>
          <w:color w:val="6699FF"/>
          <w:szCs w:val="24"/>
        </w:rPr>
        <w:t xml:space="preserve"> </w:t>
      </w:r>
      <w:r w:rsidRPr="005F3BC8">
        <w:rPr>
          <w:b w:val="0"/>
          <w:bCs/>
          <w:szCs w:val="24"/>
        </w:rPr>
        <w:t xml:space="preserve">ремонт холодильной машины хоккейного корта с холодоканалом (стадион «Торпедо» (МБУДО СШ № 12 «Лада»), проведено </w:t>
      </w:r>
      <w:r w:rsidRPr="005F3BC8">
        <w:rPr>
          <w:b w:val="0"/>
          <w:szCs w:val="24"/>
        </w:rPr>
        <w:t>обследование состояния здания объекта по адресу ул. Революционная 11 МБУДО СШОР № 4 «Шахматы»</w:t>
      </w:r>
      <w:r w:rsidRPr="005F3BC8">
        <w:rPr>
          <w:b w:val="0"/>
          <w:bCs/>
          <w:szCs w:val="24"/>
        </w:rPr>
        <w:t>), установлено временное ограждение строительства БВК, произведен демонтаж старого фундамента ОСП б/о «Спартак» (МБУДО СШ № 9 «Велотол»). Полное освоение денежных средств планируется во 2</w:t>
      </w:r>
      <w:r w:rsidR="001B1A1B" w:rsidRPr="005F3BC8">
        <w:rPr>
          <w:b w:val="0"/>
          <w:bCs/>
          <w:szCs w:val="24"/>
        </w:rPr>
        <w:t>-м</w:t>
      </w:r>
      <w:r w:rsidRPr="005F3BC8">
        <w:rPr>
          <w:b w:val="0"/>
          <w:bCs/>
          <w:szCs w:val="24"/>
        </w:rPr>
        <w:t xml:space="preserve"> полугодии;</w:t>
      </w:r>
    </w:p>
    <w:p w14:paraId="355E68F5" w14:textId="73413CF2" w:rsidR="00C65FE2" w:rsidRPr="005F3BC8" w:rsidRDefault="00C65FE2" w:rsidP="00C65FE2">
      <w:pPr>
        <w:pStyle w:val="ac"/>
        <w:spacing w:line="300" w:lineRule="auto"/>
        <w:ind w:firstLine="709"/>
        <w:jc w:val="both"/>
        <w:rPr>
          <w:b w:val="0"/>
          <w:szCs w:val="24"/>
        </w:rPr>
      </w:pPr>
      <w:r w:rsidRPr="005F3BC8">
        <w:rPr>
          <w:b w:val="0"/>
          <w:bCs/>
          <w:szCs w:val="24"/>
        </w:rPr>
        <w:t xml:space="preserve">- приобретение основных средств и инвентаря – </w:t>
      </w:r>
      <w:r w:rsidRPr="005F3BC8">
        <w:rPr>
          <w:bCs/>
          <w:szCs w:val="24"/>
        </w:rPr>
        <w:t>2</w:t>
      </w:r>
      <w:r w:rsidR="001B1A1B" w:rsidRPr="005F3BC8">
        <w:rPr>
          <w:szCs w:val="24"/>
        </w:rPr>
        <w:t> </w:t>
      </w:r>
      <w:r w:rsidRPr="005F3BC8">
        <w:rPr>
          <w:bCs/>
          <w:szCs w:val="24"/>
        </w:rPr>
        <w:t xml:space="preserve">784 тыс. руб. </w:t>
      </w:r>
      <w:r w:rsidRPr="005F3BC8">
        <w:rPr>
          <w:b w:val="0"/>
          <w:szCs w:val="24"/>
        </w:rPr>
        <w:t xml:space="preserve">при утвержденных бюджетных ассигнованиях </w:t>
      </w:r>
      <w:r w:rsidRPr="005F3BC8">
        <w:rPr>
          <w:szCs w:val="24"/>
        </w:rPr>
        <w:t>7</w:t>
      </w:r>
      <w:r w:rsidR="001B1A1B" w:rsidRPr="005F3BC8">
        <w:rPr>
          <w:szCs w:val="24"/>
        </w:rPr>
        <w:t> </w:t>
      </w:r>
      <w:r w:rsidRPr="005F3BC8">
        <w:rPr>
          <w:szCs w:val="24"/>
        </w:rPr>
        <w:t xml:space="preserve">078 тыс. руб. </w:t>
      </w:r>
      <w:r w:rsidRPr="005F3BC8">
        <w:rPr>
          <w:b w:val="0"/>
          <w:bCs/>
          <w:szCs w:val="24"/>
        </w:rPr>
        <w:t>В отчетном периоде</w:t>
      </w:r>
      <w:r w:rsidRPr="005F3BC8">
        <w:rPr>
          <w:szCs w:val="24"/>
        </w:rPr>
        <w:t xml:space="preserve"> </w:t>
      </w:r>
      <w:r w:rsidRPr="005F3BC8">
        <w:rPr>
          <w:b w:val="0"/>
          <w:szCs w:val="24"/>
        </w:rPr>
        <w:t>приобретены Каноэ одиночка С-1 для отделения «Гребля на байдарках и каноэ» (МБУДО СШОР № 14 «Жигули») и прикроватные тумбы для ОСП б/о «Спартак» (МБУДО СШ № 9 «Велотол»)</w:t>
      </w:r>
      <w:r w:rsidRPr="005F3BC8">
        <w:rPr>
          <w:b w:val="0"/>
          <w:bCs/>
          <w:szCs w:val="24"/>
        </w:rPr>
        <w:t xml:space="preserve">, </w:t>
      </w:r>
      <w:r w:rsidRPr="005F3BC8">
        <w:rPr>
          <w:szCs w:val="24"/>
        </w:rPr>
        <w:t>у</w:t>
      </w:r>
      <w:r w:rsidRPr="005F3BC8">
        <w:rPr>
          <w:b w:val="0"/>
          <w:szCs w:val="24"/>
        </w:rPr>
        <w:t>становлены сплит системы (6 шт.) ФСК «Батут» (МБУДО СШОР № 7 имени В.А. Гройсмана). В 3 квартале планируется приобретение служебного автомобиля (МБУДО СШОР № 3 «Легкая атлетика») и поставка ковров гимнастических (МБУДО СШОР № 10 «Олимп»); в 4 квартале - установка сплит</w:t>
      </w:r>
      <w:r w:rsidR="001B1A1B" w:rsidRPr="005F3BC8">
        <w:rPr>
          <w:b w:val="0"/>
          <w:szCs w:val="24"/>
        </w:rPr>
        <w:t>-</w:t>
      </w:r>
      <w:r w:rsidRPr="005F3BC8">
        <w:rPr>
          <w:b w:val="0"/>
          <w:szCs w:val="24"/>
        </w:rPr>
        <w:t>системы (МБУДО СШОР № 4 «Шахматы») по адресу ул. Революционная 11В;</w:t>
      </w:r>
    </w:p>
    <w:p w14:paraId="01ED5939" w14:textId="729365CF" w:rsidR="00C65FE2" w:rsidRPr="005F3BC8" w:rsidRDefault="00C65FE2" w:rsidP="00C65FE2">
      <w:pPr>
        <w:pStyle w:val="ac"/>
        <w:spacing w:line="300" w:lineRule="auto"/>
        <w:ind w:firstLine="709"/>
        <w:jc w:val="both"/>
        <w:rPr>
          <w:b w:val="0"/>
          <w:bCs/>
          <w:szCs w:val="24"/>
        </w:rPr>
      </w:pPr>
      <w:r w:rsidRPr="005F3BC8">
        <w:rPr>
          <w:b w:val="0"/>
          <w:bCs/>
          <w:szCs w:val="24"/>
        </w:rPr>
        <w:t>-</w:t>
      </w:r>
      <w:r w:rsidRPr="005F3BC8">
        <w:rPr>
          <w:szCs w:val="24"/>
        </w:rPr>
        <w:t xml:space="preserve"> </w:t>
      </w:r>
      <w:r w:rsidRPr="005F3BC8">
        <w:rPr>
          <w:b w:val="0"/>
          <w:szCs w:val="24"/>
        </w:rPr>
        <w:t xml:space="preserve">возмещение затрат в связи с оказанием услуг участникам СВО и членам их семей (МБУДО СШОР № 10 «Олимп») – </w:t>
      </w:r>
      <w:r w:rsidRPr="005F3BC8">
        <w:rPr>
          <w:szCs w:val="24"/>
        </w:rPr>
        <w:t>209 тыс. руб.</w:t>
      </w:r>
      <w:r w:rsidRPr="005F3BC8">
        <w:rPr>
          <w:b w:val="0"/>
          <w:szCs w:val="24"/>
        </w:rPr>
        <w:t xml:space="preserve"> при </w:t>
      </w:r>
      <w:r w:rsidRPr="005F3BC8">
        <w:rPr>
          <w:b w:val="0"/>
          <w:color w:val="000000"/>
          <w:szCs w:val="24"/>
        </w:rPr>
        <w:t>утвержденных бюджетных ассигнованиях</w:t>
      </w:r>
      <w:r w:rsidRPr="005F3BC8">
        <w:rPr>
          <w:b w:val="0"/>
          <w:szCs w:val="24"/>
        </w:rPr>
        <w:t xml:space="preserve"> </w:t>
      </w:r>
      <w:r w:rsidRPr="005F3BC8">
        <w:rPr>
          <w:bCs/>
          <w:szCs w:val="24"/>
        </w:rPr>
        <w:t>801 тыс. руб</w:t>
      </w:r>
      <w:r w:rsidRPr="005F3BC8">
        <w:rPr>
          <w:b w:val="0"/>
          <w:bCs/>
          <w:szCs w:val="24"/>
        </w:rPr>
        <w:t>. Оплата осуществляется по мере предоставления документов от пользователей физкультурно-оздоровительных услуг;</w:t>
      </w:r>
    </w:p>
    <w:p w14:paraId="0984877F" w14:textId="4478B2BB" w:rsidR="00C65FE2" w:rsidRPr="005F3BC8" w:rsidRDefault="00C65FE2" w:rsidP="00C65FE2">
      <w:pPr>
        <w:spacing w:line="300" w:lineRule="auto"/>
        <w:ind w:firstLine="709"/>
        <w:jc w:val="both"/>
        <w:rPr>
          <w:color w:val="EE0000"/>
          <w:sz w:val="24"/>
          <w:szCs w:val="24"/>
        </w:rPr>
      </w:pPr>
      <w:r w:rsidRPr="005F3BC8">
        <w:rPr>
          <w:rFonts w:eastAsia="Calibri"/>
          <w:color w:val="000000"/>
          <w:sz w:val="24"/>
          <w:szCs w:val="24"/>
        </w:rPr>
        <w:t xml:space="preserve">- модернизацию оборудования в сфере теплоснабжения – </w:t>
      </w:r>
      <w:r w:rsidRPr="005F3BC8">
        <w:rPr>
          <w:rFonts w:eastAsia="Calibri"/>
          <w:b/>
          <w:color w:val="000000"/>
          <w:sz w:val="24"/>
          <w:szCs w:val="24"/>
        </w:rPr>
        <w:t>600 тыс. руб.</w:t>
      </w:r>
      <w:r w:rsidRPr="005F3BC8">
        <w:rPr>
          <w:rFonts w:eastAsia="Calibri"/>
          <w:color w:val="000000"/>
          <w:sz w:val="24"/>
          <w:szCs w:val="24"/>
        </w:rPr>
        <w:t xml:space="preserve"> при утвержденных бюджетных ассигнованиях</w:t>
      </w:r>
      <w:r w:rsidRPr="005F3BC8">
        <w:rPr>
          <w:b/>
          <w:color w:val="000000"/>
          <w:sz w:val="24"/>
          <w:szCs w:val="24"/>
        </w:rPr>
        <w:t xml:space="preserve"> 1</w:t>
      </w:r>
      <w:r w:rsidRPr="005F3BC8">
        <w:rPr>
          <w:b/>
          <w:sz w:val="24"/>
          <w:szCs w:val="24"/>
        </w:rPr>
        <w:t> </w:t>
      </w:r>
      <w:r w:rsidRPr="005F3BC8">
        <w:rPr>
          <w:b/>
          <w:color w:val="000000"/>
          <w:sz w:val="24"/>
          <w:szCs w:val="24"/>
        </w:rPr>
        <w:t>274 тыс. руб.</w:t>
      </w:r>
      <w:r w:rsidRPr="005F3BC8">
        <w:rPr>
          <w:sz w:val="24"/>
          <w:szCs w:val="24"/>
        </w:rPr>
        <w:t xml:space="preserve"> Произведен ремонт узла учета тепловой энергии и теплоносителя в СК «Акробат» (МБУДО СШОР № 2 </w:t>
      </w:r>
      <w:r w:rsidR="001B1A1B" w:rsidRPr="005F3BC8">
        <w:rPr>
          <w:sz w:val="24"/>
          <w:szCs w:val="24"/>
        </w:rPr>
        <w:t>«</w:t>
      </w:r>
      <w:r w:rsidRPr="005F3BC8">
        <w:rPr>
          <w:sz w:val="24"/>
          <w:szCs w:val="24"/>
        </w:rPr>
        <w:t>Ювента</w:t>
      </w:r>
      <w:r w:rsidR="001B1A1B" w:rsidRPr="005F3BC8">
        <w:rPr>
          <w:sz w:val="24"/>
          <w:szCs w:val="24"/>
        </w:rPr>
        <w:t>»</w:t>
      </w:r>
      <w:r w:rsidRPr="005F3BC8">
        <w:rPr>
          <w:sz w:val="24"/>
          <w:szCs w:val="24"/>
        </w:rPr>
        <w:t>). В 3 квартале планируется приобрести расходные материалы для теплоснабжения (краны, трубы водогазопроводной, пробки чугунные радиаторные; муфты; отводы) МБУДО СШ № 12 «Лада» стадион «Торпедо»; заменить прибор учета теплоснабжения (МБУДО СШОР № 5 «Спортивная борьба»);</w:t>
      </w:r>
    </w:p>
    <w:p w14:paraId="37BE5FD4" w14:textId="20C197BD" w:rsidR="00C65FE2" w:rsidRPr="005F3BC8" w:rsidRDefault="00C65FE2" w:rsidP="001B1A1B">
      <w:pPr>
        <w:pStyle w:val="ac"/>
        <w:spacing w:line="300" w:lineRule="auto"/>
        <w:ind w:firstLine="709"/>
        <w:jc w:val="both"/>
        <w:rPr>
          <w:kern w:val="1"/>
          <w:szCs w:val="24"/>
        </w:rPr>
      </w:pPr>
      <w:r w:rsidRPr="005F3BC8">
        <w:rPr>
          <w:b w:val="0"/>
          <w:bCs/>
          <w:szCs w:val="24"/>
        </w:rPr>
        <w:t xml:space="preserve">- доплаты и компенсации матерям или другим родственникам, фактически осуществляющим уход за ребенком - </w:t>
      </w:r>
      <w:r w:rsidRPr="005F3BC8">
        <w:rPr>
          <w:bCs/>
          <w:szCs w:val="24"/>
        </w:rPr>
        <w:t>48</w:t>
      </w:r>
      <w:r w:rsidRPr="005F3BC8">
        <w:rPr>
          <w:szCs w:val="24"/>
        </w:rPr>
        <w:t xml:space="preserve"> тыс. руб. </w:t>
      </w:r>
      <w:r w:rsidRPr="005F3BC8">
        <w:rPr>
          <w:b w:val="0"/>
          <w:szCs w:val="24"/>
        </w:rPr>
        <w:t xml:space="preserve">при </w:t>
      </w:r>
      <w:r w:rsidRPr="005F3BC8">
        <w:rPr>
          <w:b w:val="0"/>
          <w:color w:val="000000"/>
          <w:szCs w:val="24"/>
        </w:rPr>
        <w:t>утвержденных бюджетных ассигнованиях</w:t>
      </w:r>
      <w:r w:rsidR="001B1A1B" w:rsidRPr="005F3BC8">
        <w:rPr>
          <w:b w:val="0"/>
          <w:color w:val="000000"/>
          <w:szCs w:val="24"/>
        </w:rPr>
        <w:t xml:space="preserve"> </w:t>
      </w:r>
      <w:r w:rsidRPr="005F3BC8">
        <w:rPr>
          <w:color w:val="000000"/>
          <w:szCs w:val="24"/>
        </w:rPr>
        <w:t>97 тыс. руб</w:t>
      </w:r>
      <w:r w:rsidRPr="005F3BC8">
        <w:rPr>
          <w:b w:val="0"/>
          <w:color w:val="000000"/>
          <w:szCs w:val="24"/>
        </w:rPr>
        <w:t>. Ф</w:t>
      </w:r>
      <w:r w:rsidRPr="005F3BC8">
        <w:rPr>
          <w:b w:val="0"/>
          <w:bCs/>
          <w:szCs w:val="24"/>
        </w:rPr>
        <w:t>инансирование осуществляется согласно фактическому количеству получателей пособий</w:t>
      </w:r>
      <w:r w:rsidR="001B1A1B" w:rsidRPr="005F3BC8">
        <w:rPr>
          <w:b w:val="0"/>
          <w:bCs/>
          <w:szCs w:val="24"/>
        </w:rPr>
        <w:t>.</w:t>
      </w:r>
    </w:p>
    <w:p w14:paraId="1D6F102D" w14:textId="7B455C3E" w:rsidR="00C65FE2" w:rsidRPr="005F3BC8" w:rsidRDefault="001B1A1B" w:rsidP="00C65FE2">
      <w:pPr>
        <w:spacing w:line="300" w:lineRule="auto"/>
        <w:ind w:firstLine="709"/>
        <w:jc w:val="both"/>
        <w:rPr>
          <w:b/>
          <w:bCs/>
          <w:sz w:val="24"/>
          <w:szCs w:val="24"/>
        </w:rPr>
      </w:pPr>
      <w:r w:rsidRPr="005F3BC8">
        <w:rPr>
          <w:sz w:val="24"/>
          <w:szCs w:val="24"/>
        </w:rPr>
        <w:t>На второе полугодие 2025 года запланировано р</w:t>
      </w:r>
      <w:r w:rsidR="00C65FE2" w:rsidRPr="005F3BC8">
        <w:rPr>
          <w:sz w:val="24"/>
          <w:szCs w:val="24"/>
        </w:rPr>
        <w:t>асходование средств на:</w:t>
      </w:r>
    </w:p>
    <w:p w14:paraId="48CC3EC0" w14:textId="6B040923" w:rsidR="00C65FE2" w:rsidRPr="005F3BC8" w:rsidRDefault="00C65FE2" w:rsidP="00C65FE2">
      <w:pPr>
        <w:pStyle w:val="ac"/>
        <w:spacing w:line="300" w:lineRule="auto"/>
        <w:ind w:firstLine="709"/>
        <w:jc w:val="both"/>
        <w:rPr>
          <w:b w:val="0"/>
          <w:bCs/>
          <w:szCs w:val="24"/>
        </w:rPr>
      </w:pPr>
      <w:r w:rsidRPr="005F3BC8">
        <w:rPr>
          <w:b w:val="0"/>
          <w:bCs/>
          <w:szCs w:val="24"/>
        </w:rPr>
        <w:t xml:space="preserve">- создание условий доступности для маломобильных групп населения и инвалидов на объектах спорта, в том числе разработка проектно-сметной документации – </w:t>
      </w:r>
      <w:r w:rsidRPr="005F3BC8">
        <w:rPr>
          <w:bCs/>
          <w:szCs w:val="24"/>
        </w:rPr>
        <w:t>1</w:t>
      </w:r>
      <w:r w:rsidRPr="005F3BC8">
        <w:rPr>
          <w:szCs w:val="24"/>
        </w:rPr>
        <w:t> </w:t>
      </w:r>
      <w:r w:rsidRPr="005F3BC8">
        <w:rPr>
          <w:bCs/>
          <w:szCs w:val="24"/>
        </w:rPr>
        <w:t xml:space="preserve">418 тыс. руб. </w:t>
      </w:r>
      <w:r w:rsidRPr="005F3BC8">
        <w:rPr>
          <w:b w:val="0"/>
          <w:bCs/>
          <w:szCs w:val="24"/>
        </w:rPr>
        <w:t xml:space="preserve">Средства будут направлены на: комплекс работ по обследованию зданий ФОК </w:t>
      </w:r>
      <w:r w:rsidR="001B1A1B" w:rsidRPr="005F3BC8">
        <w:rPr>
          <w:b w:val="0"/>
          <w:bCs/>
          <w:szCs w:val="24"/>
        </w:rPr>
        <w:t>«</w:t>
      </w:r>
      <w:r w:rsidRPr="005F3BC8">
        <w:rPr>
          <w:b w:val="0"/>
          <w:bCs/>
          <w:szCs w:val="24"/>
        </w:rPr>
        <w:t>Слон</w:t>
      </w:r>
      <w:r w:rsidR="001B1A1B" w:rsidRPr="005F3BC8">
        <w:rPr>
          <w:b w:val="0"/>
          <w:bCs/>
          <w:szCs w:val="24"/>
        </w:rPr>
        <w:t>»</w:t>
      </w:r>
      <w:r w:rsidRPr="005F3BC8">
        <w:rPr>
          <w:b w:val="0"/>
          <w:bCs/>
          <w:szCs w:val="24"/>
        </w:rPr>
        <w:t xml:space="preserve"> по адресу ул.</w:t>
      </w:r>
      <w:r w:rsidR="001B1A1B" w:rsidRPr="005F3BC8">
        <w:rPr>
          <w:szCs w:val="24"/>
        </w:rPr>
        <w:t> </w:t>
      </w:r>
      <w:r w:rsidRPr="005F3BC8">
        <w:rPr>
          <w:b w:val="0"/>
          <w:bCs/>
          <w:szCs w:val="24"/>
        </w:rPr>
        <w:t>М</w:t>
      </w:r>
      <w:r w:rsidR="001B1A1B" w:rsidRPr="005F3BC8">
        <w:rPr>
          <w:b w:val="0"/>
          <w:bCs/>
          <w:szCs w:val="24"/>
        </w:rPr>
        <w:t>аршала</w:t>
      </w:r>
      <w:r w:rsidRPr="005F3BC8">
        <w:rPr>
          <w:b w:val="0"/>
          <w:bCs/>
          <w:szCs w:val="24"/>
        </w:rPr>
        <w:t xml:space="preserve"> Жукова, 13Б (строение 1),</w:t>
      </w:r>
      <w:r w:rsidR="001B1A1B" w:rsidRPr="005F3BC8">
        <w:rPr>
          <w:b w:val="0"/>
          <w:bCs/>
          <w:szCs w:val="24"/>
        </w:rPr>
        <w:t xml:space="preserve"> </w:t>
      </w:r>
      <w:r w:rsidRPr="005F3BC8">
        <w:rPr>
          <w:b w:val="0"/>
          <w:bCs/>
          <w:szCs w:val="24"/>
        </w:rPr>
        <w:t xml:space="preserve">СК </w:t>
      </w:r>
      <w:r w:rsidR="001B1A1B" w:rsidRPr="005F3BC8">
        <w:rPr>
          <w:b w:val="0"/>
          <w:bCs/>
          <w:szCs w:val="24"/>
        </w:rPr>
        <w:t>«</w:t>
      </w:r>
      <w:r w:rsidRPr="005F3BC8">
        <w:rPr>
          <w:b w:val="0"/>
          <w:bCs/>
          <w:szCs w:val="24"/>
        </w:rPr>
        <w:t>Акробат</w:t>
      </w:r>
      <w:r w:rsidR="001B1A1B" w:rsidRPr="005F3BC8">
        <w:rPr>
          <w:b w:val="0"/>
          <w:bCs/>
          <w:szCs w:val="24"/>
        </w:rPr>
        <w:t>»</w:t>
      </w:r>
      <w:r w:rsidRPr="005F3BC8">
        <w:rPr>
          <w:b w:val="0"/>
          <w:bCs/>
          <w:szCs w:val="24"/>
        </w:rPr>
        <w:t xml:space="preserve"> по адресу</w:t>
      </w:r>
      <w:r w:rsidR="001B1A1B" w:rsidRPr="005F3BC8">
        <w:rPr>
          <w:b w:val="0"/>
          <w:bCs/>
          <w:szCs w:val="24"/>
        </w:rPr>
        <w:t>:</w:t>
      </w:r>
      <w:r w:rsidRPr="005F3BC8">
        <w:rPr>
          <w:b w:val="0"/>
          <w:bCs/>
          <w:szCs w:val="24"/>
        </w:rPr>
        <w:t xml:space="preserve"> ул. Баныкина, 22А (МБУДО</w:t>
      </w:r>
      <w:r w:rsidR="001B1A1B" w:rsidRPr="005F3BC8">
        <w:rPr>
          <w:szCs w:val="24"/>
        </w:rPr>
        <w:t> </w:t>
      </w:r>
      <w:r w:rsidRPr="005F3BC8">
        <w:rPr>
          <w:b w:val="0"/>
          <w:bCs/>
          <w:szCs w:val="24"/>
        </w:rPr>
        <w:t xml:space="preserve">СШОР № 2 </w:t>
      </w:r>
      <w:r w:rsidR="001B1A1B" w:rsidRPr="005F3BC8">
        <w:rPr>
          <w:b w:val="0"/>
          <w:bCs/>
          <w:szCs w:val="24"/>
        </w:rPr>
        <w:t>«</w:t>
      </w:r>
      <w:r w:rsidRPr="005F3BC8">
        <w:rPr>
          <w:b w:val="0"/>
          <w:bCs/>
          <w:szCs w:val="24"/>
        </w:rPr>
        <w:t>Ювента</w:t>
      </w:r>
      <w:r w:rsidR="001B1A1B" w:rsidRPr="005F3BC8">
        <w:rPr>
          <w:b w:val="0"/>
          <w:bCs/>
          <w:szCs w:val="24"/>
        </w:rPr>
        <w:t>»</w:t>
      </w:r>
      <w:r w:rsidRPr="005F3BC8">
        <w:rPr>
          <w:b w:val="0"/>
          <w:bCs/>
          <w:szCs w:val="24"/>
        </w:rPr>
        <w:t xml:space="preserve">), разработку проектно-сметной документации для объекта ул. Революционная, 11В (МБУДО СШОР № 4 </w:t>
      </w:r>
      <w:r w:rsidR="001B1A1B" w:rsidRPr="005F3BC8">
        <w:rPr>
          <w:b w:val="0"/>
          <w:bCs/>
          <w:szCs w:val="24"/>
        </w:rPr>
        <w:t>«</w:t>
      </w:r>
      <w:r w:rsidRPr="005F3BC8">
        <w:rPr>
          <w:b w:val="0"/>
          <w:bCs/>
          <w:szCs w:val="24"/>
        </w:rPr>
        <w:t>Шахматы</w:t>
      </w:r>
      <w:r w:rsidR="001B1A1B" w:rsidRPr="005F3BC8">
        <w:rPr>
          <w:b w:val="0"/>
          <w:bCs/>
          <w:szCs w:val="24"/>
        </w:rPr>
        <w:t>»</w:t>
      </w:r>
      <w:r w:rsidRPr="005F3BC8">
        <w:rPr>
          <w:b w:val="0"/>
          <w:bCs/>
          <w:szCs w:val="24"/>
        </w:rPr>
        <w:t xml:space="preserve">), ремонт пандуса на входе восточной стороны на объекте СК </w:t>
      </w:r>
      <w:r w:rsidR="001B1A1B" w:rsidRPr="005F3BC8">
        <w:rPr>
          <w:b w:val="0"/>
          <w:bCs/>
          <w:szCs w:val="24"/>
        </w:rPr>
        <w:t>«</w:t>
      </w:r>
      <w:r w:rsidRPr="005F3BC8">
        <w:rPr>
          <w:b w:val="0"/>
          <w:bCs/>
          <w:szCs w:val="24"/>
        </w:rPr>
        <w:t>Кристалл</w:t>
      </w:r>
      <w:r w:rsidR="001B1A1B" w:rsidRPr="005F3BC8">
        <w:rPr>
          <w:b w:val="0"/>
          <w:bCs/>
          <w:szCs w:val="24"/>
        </w:rPr>
        <w:t>»</w:t>
      </w:r>
      <w:r w:rsidRPr="005F3BC8">
        <w:rPr>
          <w:b w:val="0"/>
          <w:bCs/>
          <w:szCs w:val="24"/>
        </w:rPr>
        <w:t xml:space="preserve"> по адресу</w:t>
      </w:r>
      <w:r w:rsidR="001B1A1B" w:rsidRPr="005F3BC8">
        <w:rPr>
          <w:b w:val="0"/>
          <w:bCs/>
          <w:szCs w:val="24"/>
        </w:rPr>
        <w:t>:</w:t>
      </w:r>
      <w:r w:rsidRPr="005F3BC8">
        <w:rPr>
          <w:b w:val="0"/>
          <w:bCs/>
          <w:szCs w:val="24"/>
        </w:rPr>
        <w:t xml:space="preserve"> ул. Баныкина, д. 9 (МБУДО СШОР № 13 </w:t>
      </w:r>
      <w:r w:rsidR="001B1A1B" w:rsidRPr="005F3BC8">
        <w:rPr>
          <w:b w:val="0"/>
          <w:bCs/>
          <w:szCs w:val="24"/>
        </w:rPr>
        <w:t>«</w:t>
      </w:r>
      <w:r w:rsidRPr="005F3BC8">
        <w:rPr>
          <w:b w:val="0"/>
          <w:bCs/>
          <w:szCs w:val="24"/>
        </w:rPr>
        <w:t>Волгарь</w:t>
      </w:r>
      <w:r w:rsidR="001B1A1B" w:rsidRPr="005F3BC8">
        <w:rPr>
          <w:b w:val="0"/>
          <w:bCs/>
          <w:szCs w:val="24"/>
        </w:rPr>
        <w:t>»</w:t>
      </w:r>
      <w:r w:rsidRPr="005F3BC8">
        <w:rPr>
          <w:b w:val="0"/>
          <w:bCs/>
          <w:szCs w:val="24"/>
        </w:rPr>
        <w:t>);</w:t>
      </w:r>
    </w:p>
    <w:p w14:paraId="5E9032A0" w14:textId="77777777" w:rsidR="00C65FE2" w:rsidRPr="005F3BC8" w:rsidRDefault="00C65FE2" w:rsidP="00C65FE2">
      <w:pPr>
        <w:pStyle w:val="ac"/>
        <w:spacing w:line="300" w:lineRule="auto"/>
        <w:ind w:firstLine="709"/>
        <w:jc w:val="both"/>
        <w:rPr>
          <w:b w:val="0"/>
          <w:szCs w:val="24"/>
        </w:rPr>
      </w:pPr>
      <w:r w:rsidRPr="005F3BC8">
        <w:rPr>
          <w:b w:val="0"/>
          <w:szCs w:val="24"/>
        </w:rPr>
        <w:t>- проведение текущего и капитального ремонта, в том числе:</w:t>
      </w:r>
    </w:p>
    <w:p w14:paraId="5CF30D06" w14:textId="168F1270" w:rsidR="00C65FE2" w:rsidRPr="005F3BC8" w:rsidRDefault="00C65FE2" w:rsidP="00C82B00">
      <w:pPr>
        <w:pStyle w:val="ac"/>
        <w:numPr>
          <w:ilvl w:val="0"/>
          <w:numId w:val="33"/>
        </w:numPr>
        <w:spacing w:line="300" w:lineRule="auto"/>
        <w:ind w:left="0" w:firstLine="709"/>
        <w:jc w:val="both"/>
        <w:rPr>
          <w:b w:val="0"/>
          <w:szCs w:val="24"/>
        </w:rPr>
      </w:pPr>
      <w:r w:rsidRPr="005F3BC8">
        <w:rPr>
          <w:b w:val="0"/>
          <w:szCs w:val="24"/>
        </w:rPr>
        <w:t>капитальный ремонт потолка на объекте СК «Старт» по адресу ул. Республиканская, д. 1</w:t>
      </w:r>
      <w:r w:rsidR="001B1A1B" w:rsidRPr="005F3BC8">
        <w:rPr>
          <w:b w:val="0"/>
          <w:szCs w:val="24"/>
        </w:rPr>
        <w:t xml:space="preserve"> - 2</w:t>
      </w:r>
      <w:r w:rsidR="001B1A1B" w:rsidRPr="005F3BC8">
        <w:rPr>
          <w:szCs w:val="24"/>
        </w:rPr>
        <w:t> </w:t>
      </w:r>
      <w:r w:rsidR="001B1A1B" w:rsidRPr="005F3BC8">
        <w:rPr>
          <w:b w:val="0"/>
          <w:szCs w:val="24"/>
        </w:rPr>
        <w:t>000 тыс. руб.</w:t>
      </w:r>
      <w:r w:rsidRPr="005F3BC8">
        <w:rPr>
          <w:b w:val="0"/>
          <w:szCs w:val="24"/>
        </w:rPr>
        <w:t>;</w:t>
      </w:r>
    </w:p>
    <w:p w14:paraId="73478468" w14:textId="1C6D3F3A" w:rsidR="00C65FE2" w:rsidRPr="005F3BC8" w:rsidRDefault="00C65FE2" w:rsidP="00C82B00">
      <w:pPr>
        <w:pStyle w:val="ac"/>
        <w:numPr>
          <w:ilvl w:val="0"/>
          <w:numId w:val="33"/>
        </w:numPr>
        <w:spacing w:line="300" w:lineRule="auto"/>
        <w:ind w:left="0" w:firstLine="709"/>
        <w:jc w:val="both"/>
        <w:rPr>
          <w:b w:val="0"/>
          <w:szCs w:val="24"/>
        </w:rPr>
      </w:pPr>
      <w:r w:rsidRPr="005F3BC8">
        <w:rPr>
          <w:b w:val="0"/>
          <w:szCs w:val="24"/>
        </w:rPr>
        <w:t>текущий ремонт системы отопления, разработку проектно-сметной документации и государственной экспертизы на капитальный ремонт холодильного оборудования ДС «Волгарь», выполнение работ по замене светильников на ледовой арене, на поставку электротехнического оборудования и материалов (МБУДО СШОР № 13 «Волгарь»)</w:t>
      </w:r>
      <w:r w:rsidR="006D09D1" w:rsidRPr="005F3BC8">
        <w:rPr>
          <w:b w:val="0"/>
          <w:szCs w:val="24"/>
        </w:rPr>
        <w:t xml:space="preserve"> - 9 953 тыс. руб.</w:t>
      </w:r>
      <w:r w:rsidRPr="005F3BC8">
        <w:rPr>
          <w:b w:val="0"/>
          <w:szCs w:val="24"/>
        </w:rPr>
        <w:t>;</w:t>
      </w:r>
    </w:p>
    <w:p w14:paraId="19AF72D5" w14:textId="2E7980CE" w:rsidR="00C65FE2" w:rsidRPr="005F3BC8" w:rsidRDefault="00C65FE2" w:rsidP="00C82B00">
      <w:pPr>
        <w:pStyle w:val="ac"/>
        <w:numPr>
          <w:ilvl w:val="0"/>
          <w:numId w:val="33"/>
        </w:numPr>
        <w:spacing w:line="300" w:lineRule="auto"/>
        <w:ind w:left="0" w:firstLine="709"/>
        <w:jc w:val="both"/>
        <w:rPr>
          <w:b w:val="0"/>
          <w:szCs w:val="24"/>
        </w:rPr>
      </w:pPr>
      <w:r w:rsidRPr="005F3BC8">
        <w:rPr>
          <w:b w:val="0"/>
          <w:szCs w:val="24"/>
        </w:rPr>
        <w:t>разработку проектно-сметной документации и проведение государственной экспертизы спортивного комплекса «Кристалл» (МБУДО СШОР № 13 «Волгарь»)</w:t>
      </w:r>
      <w:r w:rsidR="006D09D1" w:rsidRPr="005F3BC8">
        <w:rPr>
          <w:b w:val="0"/>
          <w:szCs w:val="24"/>
        </w:rPr>
        <w:t xml:space="preserve"> - 660 тыс. руб.</w:t>
      </w:r>
      <w:r w:rsidRPr="005F3BC8">
        <w:rPr>
          <w:b w:val="0"/>
          <w:szCs w:val="24"/>
        </w:rPr>
        <w:t>;</w:t>
      </w:r>
    </w:p>
    <w:p w14:paraId="7AD52254" w14:textId="1AB62FA7" w:rsidR="00C65FE2" w:rsidRPr="005F3BC8" w:rsidRDefault="00C65FE2" w:rsidP="00C82B00">
      <w:pPr>
        <w:pStyle w:val="ac"/>
        <w:numPr>
          <w:ilvl w:val="0"/>
          <w:numId w:val="33"/>
        </w:numPr>
        <w:spacing w:line="300" w:lineRule="auto"/>
        <w:ind w:left="0" w:firstLine="709"/>
        <w:jc w:val="both"/>
        <w:rPr>
          <w:b w:val="0"/>
          <w:szCs w:val="24"/>
        </w:rPr>
      </w:pPr>
      <w:r w:rsidRPr="005F3BC8">
        <w:rPr>
          <w:b w:val="0"/>
          <w:szCs w:val="24"/>
        </w:rPr>
        <w:t>спил деревьев на территории МБУДО СШ № 12 «Лада»</w:t>
      </w:r>
      <w:r w:rsidR="006D09D1" w:rsidRPr="005F3BC8">
        <w:rPr>
          <w:b w:val="0"/>
          <w:szCs w:val="24"/>
        </w:rPr>
        <w:t xml:space="preserve"> - 1 203 тыс. руб</w:t>
      </w:r>
      <w:r w:rsidRPr="005F3BC8">
        <w:rPr>
          <w:b w:val="0"/>
          <w:szCs w:val="24"/>
        </w:rPr>
        <w:t>.</w:t>
      </w:r>
    </w:p>
    <w:p w14:paraId="668BD2CC" w14:textId="574107EF" w:rsidR="00C65FE2" w:rsidRPr="005F3BC8" w:rsidRDefault="00C65FE2" w:rsidP="00C65FE2">
      <w:pPr>
        <w:pStyle w:val="ac"/>
        <w:spacing w:line="300" w:lineRule="auto"/>
        <w:ind w:firstLine="709"/>
        <w:jc w:val="both"/>
        <w:rPr>
          <w:b w:val="0"/>
          <w:color w:val="FF0000"/>
          <w:szCs w:val="24"/>
        </w:rPr>
      </w:pPr>
      <w:r w:rsidRPr="005F3BC8">
        <w:rPr>
          <w:szCs w:val="24"/>
        </w:rPr>
        <w:t xml:space="preserve">- </w:t>
      </w:r>
      <w:r w:rsidRPr="005F3BC8">
        <w:rPr>
          <w:b w:val="0"/>
          <w:szCs w:val="24"/>
        </w:rPr>
        <w:t xml:space="preserve">реализацию общественных проектов в рамках государственной программы «Народный бюджет Самарской области» - </w:t>
      </w:r>
      <w:r w:rsidRPr="005F3BC8">
        <w:rPr>
          <w:bCs/>
          <w:szCs w:val="24"/>
        </w:rPr>
        <w:t>4 751 тыс. руб</w:t>
      </w:r>
      <w:r w:rsidRPr="005F3BC8">
        <w:rPr>
          <w:b w:val="0"/>
          <w:szCs w:val="24"/>
        </w:rPr>
        <w:t>.</w:t>
      </w:r>
      <w:r w:rsidR="006D09D1" w:rsidRPr="005F3BC8">
        <w:rPr>
          <w:b w:val="0"/>
          <w:szCs w:val="24"/>
        </w:rPr>
        <w:t>,</w:t>
      </w:r>
      <w:r w:rsidRPr="005F3BC8">
        <w:rPr>
          <w:b w:val="0"/>
          <w:szCs w:val="24"/>
        </w:rPr>
        <w:t xml:space="preserve"> </w:t>
      </w:r>
      <w:r w:rsidRPr="005F3BC8">
        <w:rPr>
          <w:b w:val="0"/>
          <w:color w:val="000000"/>
          <w:szCs w:val="24"/>
        </w:rPr>
        <w:t>в том числе за счет средств вышестоящих бюджетов</w:t>
      </w:r>
      <w:r w:rsidR="006D09D1" w:rsidRPr="005F3BC8">
        <w:rPr>
          <w:bCs/>
          <w:szCs w:val="24"/>
        </w:rPr>
        <w:t> </w:t>
      </w:r>
      <w:r w:rsidRPr="005F3BC8">
        <w:rPr>
          <w:b w:val="0"/>
          <w:color w:val="000000"/>
          <w:szCs w:val="24"/>
        </w:rPr>
        <w:t>– 3</w:t>
      </w:r>
      <w:r w:rsidR="006D09D1" w:rsidRPr="005F3BC8">
        <w:rPr>
          <w:bCs/>
          <w:szCs w:val="24"/>
        </w:rPr>
        <w:t> </w:t>
      </w:r>
      <w:r w:rsidRPr="005F3BC8">
        <w:rPr>
          <w:b w:val="0"/>
          <w:color w:val="000000"/>
          <w:szCs w:val="24"/>
        </w:rPr>
        <w:t>563</w:t>
      </w:r>
      <w:r w:rsidRPr="005F3BC8">
        <w:rPr>
          <w:b w:val="0"/>
          <w:bCs/>
          <w:color w:val="000000"/>
          <w:szCs w:val="24"/>
        </w:rPr>
        <w:t xml:space="preserve"> тыс. руб. (</w:t>
      </w:r>
      <w:r w:rsidRPr="005F3BC8">
        <w:rPr>
          <w:b w:val="0"/>
          <w:szCs w:val="24"/>
        </w:rPr>
        <w:t>МБУДО СШОР № 10 «Олимп» - благоустройство парковой зоны по Приморскому б-ру</w:t>
      </w:r>
      <w:r w:rsidR="006D09D1" w:rsidRPr="005F3BC8">
        <w:rPr>
          <w:b w:val="0"/>
          <w:szCs w:val="24"/>
        </w:rPr>
        <w:t>,</w:t>
      </w:r>
      <w:r w:rsidRPr="005F3BC8">
        <w:rPr>
          <w:b w:val="0"/>
          <w:szCs w:val="24"/>
        </w:rPr>
        <w:t xml:space="preserve"> 49, МБУДО СШОР № 13 «Волгарь» - установление спортивной площадки).</w:t>
      </w:r>
    </w:p>
    <w:p w14:paraId="597ECE6B" w14:textId="77777777" w:rsidR="00427AC6" w:rsidRPr="005F3BC8" w:rsidRDefault="00427AC6" w:rsidP="00427AC6">
      <w:pPr>
        <w:spacing w:line="300" w:lineRule="auto"/>
        <w:ind w:firstLine="709"/>
        <w:jc w:val="both"/>
        <w:rPr>
          <w:sz w:val="24"/>
          <w:szCs w:val="24"/>
        </w:rPr>
      </w:pPr>
    </w:p>
    <w:p w14:paraId="70C1C43F" w14:textId="45301CA0" w:rsidR="00427AC6" w:rsidRPr="005F3BC8" w:rsidRDefault="00427AC6" w:rsidP="00427AC6">
      <w:pPr>
        <w:tabs>
          <w:tab w:val="left" w:pos="0"/>
        </w:tabs>
        <w:spacing w:line="300" w:lineRule="auto"/>
        <w:ind w:firstLine="709"/>
        <w:jc w:val="both"/>
        <w:rPr>
          <w:sz w:val="24"/>
          <w:szCs w:val="24"/>
        </w:rPr>
      </w:pPr>
      <w:r w:rsidRPr="005F3BC8">
        <w:rPr>
          <w:sz w:val="24"/>
          <w:szCs w:val="24"/>
        </w:rPr>
        <w:t>Остаток средств бюджета на лицевых счетах учреждений, находящихся в ведомственном подчинении управления физической культуры и спорта, на 01.0</w:t>
      </w:r>
      <w:r w:rsidR="0048499B" w:rsidRPr="005F3BC8">
        <w:rPr>
          <w:sz w:val="24"/>
          <w:szCs w:val="24"/>
        </w:rPr>
        <w:t>7</w:t>
      </w:r>
      <w:r w:rsidRPr="005F3BC8">
        <w:rPr>
          <w:sz w:val="24"/>
          <w:szCs w:val="24"/>
        </w:rPr>
        <w:t xml:space="preserve">.2025 составил </w:t>
      </w:r>
      <w:r w:rsidR="0048499B" w:rsidRPr="005F3BC8">
        <w:rPr>
          <w:b/>
          <w:bCs/>
          <w:sz w:val="24"/>
          <w:szCs w:val="24"/>
        </w:rPr>
        <w:t>4 927</w:t>
      </w:r>
      <w:r w:rsidRPr="005F3BC8">
        <w:rPr>
          <w:b/>
          <w:sz w:val="24"/>
          <w:szCs w:val="24"/>
        </w:rPr>
        <w:t xml:space="preserve"> тыс. руб.,</w:t>
      </w:r>
      <w:r w:rsidRPr="005F3BC8">
        <w:rPr>
          <w:sz w:val="24"/>
          <w:szCs w:val="24"/>
        </w:rPr>
        <w:t xml:space="preserve"> в том числе:</w:t>
      </w:r>
    </w:p>
    <w:p w14:paraId="54929BDF" w14:textId="1FD5065E" w:rsidR="00427AC6" w:rsidRPr="005F3BC8" w:rsidRDefault="00427AC6" w:rsidP="0048499B">
      <w:pPr>
        <w:tabs>
          <w:tab w:val="left" w:pos="426"/>
          <w:tab w:val="left" w:pos="567"/>
        </w:tabs>
        <w:spacing w:line="300" w:lineRule="auto"/>
        <w:ind w:firstLine="709"/>
        <w:jc w:val="both"/>
        <w:rPr>
          <w:sz w:val="24"/>
          <w:szCs w:val="24"/>
        </w:rPr>
      </w:pPr>
      <w:r w:rsidRPr="005F3BC8">
        <w:rPr>
          <w:sz w:val="24"/>
          <w:szCs w:val="24"/>
        </w:rPr>
        <w:t xml:space="preserve">- от предоставления субсидии на финансовое обеспечение выполнения муниципального задания на оказание муниципальных услуг (выполнение работ) (с учетом остатков прошлого отчетного периода) </w:t>
      </w:r>
      <w:r w:rsidR="0048499B" w:rsidRPr="005F3BC8">
        <w:rPr>
          <w:sz w:val="24"/>
          <w:szCs w:val="24"/>
        </w:rPr>
        <w:t>-</w:t>
      </w:r>
      <w:r w:rsidRPr="005F3BC8">
        <w:rPr>
          <w:sz w:val="24"/>
          <w:szCs w:val="24"/>
        </w:rPr>
        <w:t xml:space="preserve"> </w:t>
      </w:r>
      <w:r w:rsidR="0048499B" w:rsidRPr="005F3BC8">
        <w:rPr>
          <w:bCs/>
          <w:sz w:val="24"/>
          <w:szCs w:val="24"/>
        </w:rPr>
        <w:t>4</w:t>
      </w:r>
      <w:r w:rsidRPr="005F3BC8">
        <w:rPr>
          <w:bCs/>
          <w:sz w:val="24"/>
          <w:szCs w:val="24"/>
        </w:rPr>
        <w:t> </w:t>
      </w:r>
      <w:r w:rsidR="0048499B" w:rsidRPr="005F3BC8">
        <w:rPr>
          <w:bCs/>
          <w:sz w:val="24"/>
          <w:szCs w:val="24"/>
        </w:rPr>
        <w:t>091</w:t>
      </w:r>
      <w:r w:rsidRPr="005F3BC8">
        <w:rPr>
          <w:bCs/>
          <w:sz w:val="24"/>
          <w:szCs w:val="24"/>
        </w:rPr>
        <w:t xml:space="preserve"> тыс. руб.</w:t>
      </w:r>
      <w:r w:rsidRPr="005F3BC8">
        <w:rPr>
          <w:sz w:val="24"/>
          <w:szCs w:val="24"/>
        </w:rPr>
        <w:t xml:space="preserve"> Остаток образовался в связи с несвоевременным предоставлением поставщиками документов на оплату коммунальных услуг</w:t>
      </w:r>
      <w:r w:rsidR="0048499B" w:rsidRPr="005F3BC8">
        <w:rPr>
          <w:sz w:val="24"/>
          <w:szCs w:val="24"/>
        </w:rPr>
        <w:t xml:space="preserve"> и экономией электроэнергии в СК «Кристалл» и ДС «Волгарь» МБУДО СШОР № 13 «Волгарь»;</w:t>
      </w:r>
    </w:p>
    <w:p w14:paraId="3451F6CA" w14:textId="33FD6C1B" w:rsidR="00226A74" w:rsidRPr="005F3BC8" w:rsidRDefault="00427AC6" w:rsidP="00226A74">
      <w:pPr>
        <w:pStyle w:val="a3"/>
        <w:spacing w:line="300" w:lineRule="auto"/>
        <w:ind w:left="0" w:firstLine="709"/>
        <w:contextualSpacing/>
        <w:rPr>
          <w:b w:val="0"/>
          <w:bCs/>
          <w:sz w:val="24"/>
          <w:szCs w:val="24"/>
        </w:rPr>
      </w:pPr>
      <w:r w:rsidRPr="005F3BC8">
        <w:rPr>
          <w:b w:val="0"/>
          <w:bCs/>
          <w:sz w:val="24"/>
          <w:szCs w:val="24"/>
        </w:rPr>
        <w:t xml:space="preserve">- по иным субсидиям на выполнение мероприятий в рамках Календарного плана физкультурных мероприятий и спортивных мероприятий городского округа Тольятти - </w:t>
      </w:r>
      <w:r w:rsidR="0048499B" w:rsidRPr="005F3BC8">
        <w:rPr>
          <w:b w:val="0"/>
          <w:bCs/>
          <w:sz w:val="24"/>
          <w:szCs w:val="24"/>
        </w:rPr>
        <w:t>686</w:t>
      </w:r>
      <w:r w:rsidRPr="005F3BC8">
        <w:rPr>
          <w:b w:val="0"/>
          <w:bCs/>
          <w:sz w:val="24"/>
          <w:szCs w:val="24"/>
        </w:rPr>
        <w:t xml:space="preserve"> тыс. руб. </w:t>
      </w:r>
      <w:r w:rsidR="00226A74" w:rsidRPr="005F3BC8">
        <w:rPr>
          <w:b w:val="0"/>
          <w:bCs/>
          <w:sz w:val="24"/>
          <w:szCs w:val="24"/>
        </w:rPr>
        <w:t>Остатки образовались в связи с уточнением учреждением первичной документации, с поступлением финансирования от ГРБС в конце июня 2025 года;</w:t>
      </w:r>
    </w:p>
    <w:p w14:paraId="1E4EE41D" w14:textId="343176F4" w:rsidR="00427AC6" w:rsidRPr="005F3BC8" w:rsidRDefault="00427AC6" w:rsidP="00427AC6">
      <w:pPr>
        <w:spacing w:line="300" w:lineRule="auto"/>
        <w:ind w:firstLine="709"/>
        <w:jc w:val="both"/>
        <w:rPr>
          <w:sz w:val="24"/>
          <w:szCs w:val="24"/>
        </w:rPr>
      </w:pPr>
      <w:r w:rsidRPr="005F3BC8">
        <w:rPr>
          <w:sz w:val="24"/>
          <w:szCs w:val="24"/>
        </w:rPr>
        <w:t>- по субсидии на доплаты и компенсационные выплаты матерям</w:t>
      </w:r>
      <w:r w:rsidR="00B522C9" w:rsidRPr="005F3BC8">
        <w:rPr>
          <w:sz w:val="24"/>
          <w:szCs w:val="24"/>
        </w:rPr>
        <w:t xml:space="preserve"> - </w:t>
      </w:r>
      <w:r w:rsidRPr="005F3BC8">
        <w:rPr>
          <w:sz w:val="24"/>
          <w:szCs w:val="24"/>
        </w:rPr>
        <w:t xml:space="preserve">1 тыс. руб. (начислено пособие за </w:t>
      </w:r>
      <w:r w:rsidR="00226A74" w:rsidRPr="005F3BC8">
        <w:rPr>
          <w:sz w:val="24"/>
          <w:szCs w:val="24"/>
        </w:rPr>
        <w:t>июнь</w:t>
      </w:r>
      <w:r w:rsidRPr="005F3BC8">
        <w:rPr>
          <w:sz w:val="24"/>
          <w:szCs w:val="24"/>
        </w:rPr>
        <w:t xml:space="preserve">, выплата </w:t>
      </w:r>
      <w:r w:rsidR="00226A74" w:rsidRPr="005F3BC8">
        <w:rPr>
          <w:sz w:val="24"/>
          <w:szCs w:val="24"/>
        </w:rPr>
        <w:t>4</w:t>
      </w:r>
      <w:r w:rsidRPr="005F3BC8">
        <w:rPr>
          <w:sz w:val="24"/>
          <w:szCs w:val="24"/>
        </w:rPr>
        <w:t xml:space="preserve"> </w:t>
      </w:r>
      <w:r w:rsidR="00226A74" w:rsidRPr="005F3BC8">
        <w:rPr>
          <w:sz w:val="24"/>
          <w:szCs w:val="24"/>
        </w:rPr>
        <w:t>июля</w:t>
      </w:r>
      <w:r w:rsidRPr="005F3BC8">
        <w:rPr>
          <w:sz w:val="24"/>
          <w:szCs w:val="24"/>
        </w:rPr>
        <w:t>)</w:t>
      </w:r>
      <w:r w:rsidR="00226A74" w:rsidRPr="005F3BC8">
        <w:rPr>
          <w:sz w:val="24"/>
          <w:szCs w:val="24"/>
        </w:rPr>
        <w:t>;</w:t>
      </w:r>
    </w:p>
    <w:p w14:paraId="2DBAFC66" w14:textId="2E0CCA8E" w:rsidR="00226A74" w:rsidRPr="005F3BC8" w:rsidRDefault="00226A74" w:rsidP="00226A74">
      <w:pPr>
        <w:spacing w:line="300" w:lineRule="auto"/>
        <w:ind w:firstLine="709"/>
        <w:jc w:val="both"/>
        <w:rPr>
          <w:sz w:val="24"/>
          <w:szCs w:val="24"/>
        </w:rPr>
      </w:pPr>
      <w:r w:rsidRPr="005F3BC8">
        <w:rPr>
          <w:sz w:val="24"/>
          <w:szCs w:val="24"/>
        </w:rPr>
        <w:t>- по субсидии на антитеррористические мероприятия 149 тыс. руб. Остатки образовались в связи с уточнением учреждением первичной документации, с поступлением финансирования от ГРБС в конце июня 2025 года.</w:t>
      </w:r>
    </w:p>
    <w:p w14:paraId="37204768" w14:textId="282109BA" w:rsidR="00A74350" w:rsidRPr="005F3BC8" w:rsidRDefault="005974A4" w:rsidP="00133203">
      <w:pPr>
        <w:spacing w:before="240" w:after="240" w:line="300" w:lineRule="auto"/>
        <w:ind w:firstLine="709"/>
        <w:jc w:val="center"/>
        <w:rPr>
          <w:b/>
          <w:sz w:val="24"/>
          <w:szCs w:val="24"/>
        </w:rPr>
      </w:pPr>
      <w:r w:rsidRPr="005F3BC8">
        <w:rPr>
          <w:b/>
          <w:sz w:val="24"/>
          <w:szCs w:val="24"/>
        </w:rPr>
        <w:t>Департамент городского хозяйства</w:t>
      </w:r>
    </w:p>
    <w:p w14:paraId="6C602D0E" w14:textId="6855FB34" w:rsidR="008D2FE3" w:rsidRPr="005F3BC8" w:rsidRDefault="008D2FE3" w:rsidP="00133203">
      <w:pPr>
        <w:spacing w:line="300" w:lineRule="auto"/>
        <w:ind w:firstLine="709"/>
        <w:jc w:val="both"/>
        <w:rPr>
          <w:sz w:val="24"/>
          <w:szCs w:val="24"/>
        </w:rPr>
      </w:pPr>
      <w:r w:rsidRPr="005F3BC8">
        <w:rPr>
          <w:sz w:val="24"/>
          <w:szCs w:val="24"/>
        </w:rPr>
        <w:t xml:space="preserve">Бюджетные ассигнования по главному распорядителю утверждены в сумме </w:t>
      </w:r>
      <w:r w:rsidR="008D7A52" w:rsidRPr="005F3BC8">
        <w:rPr>
          <w:b/>
          <w:sz w:val="24"/>
          <w:szCs w:val="24"/>
        </w:rPr>
        <w:t>2</w:t>
      </w:r>
      <w:r w:rsidR="00EE76B5" w:rsidRPr="005F3BC8">
        <w:rPr>
          <w:b/>
          <w:sz w:val="24"/>
          <w:szCs w:val="24"/>
        </w:rPr>
        <w:t> </w:t>
      </w:r>
      <w:r w:rsidR="00E31BD7" w:rsidRPr="005F3BC8">
        <w:rPr>
          <w:b/>
          <w:sz w:val="24"/>
          <w:szCs w:val="24"/>
        </w:rPr>
        <w:t>623</w:t>
      </w:r>
      <w:r w:rsidR="00BB29AB" w:rsidRPr="005F3BC8">
        <w:rPr>
          <w:b/>
          <w:sz w:val="24"/>
          <w:szCs w:val="24"/>
        </w:rPr>
        <w:t> </w:t>
      </w:r>
      <w:r w:rsidR="00E31BD7" w:rsidRPr="005F3BC8">
        <w:rPr>
          <w:b/>
          <w:sz w:val="24"/>
          <w:szCs w:val="24"/>
        </w:rPr>
        <w:t>610</w:t>
      </w:r>
      <w:r w:rsidR="00BB29AB" w:rsidRPr="005F3BC8">
        <w:rPr>
          <w:b/>
          <w:sz w:val="24"/>
          <w:szCs w:val="24"/>
        </w:rPr>
        <w:t> </w:t>
      </w:r>
      <w:r w:rsidRPr="005F3BC8">
        <w:rPr>
          <w:b/>
          <w:sz w:val="24"/>
          <w:szCs w:val="24"/>
        </w:rPr>
        <w:t>тыс.</w:t>
      </w:r>
      <w:r w:rsidR="00BB29AB" w:rsidRPr="005F3BC8">
        <w:rPr>
          <w:b/>
          <w:sz w:val="24"/>
          <w:szCs w:val="24"/>
        </w:rPr>
        <w:t> </w:t>
      </w:r>
      <w:r w:rsidRPr="005F3BC8">
        <w:rPr>
          <w:b/>
          <w:sz w:val="24"/>
          <w:szCs w:val="24"/>
        </w:rPr>
        <w:t>руб.</w:t>
      </w:r>
      <w:r w:rsidR="00BB29AB" w:rsidRPr="005F3BC8">
        <w:rPr>
          <w:b/>
          <w:sz w:val="24"/>
          <w:szCs w:val="24"/>
        </w:rPr>
        <w:t xml:space="preserve">, </w:t>
      </w:r>
      <w:r w:rsidRPr="005F3BC8">
        <w:rPr>
          <w:sz w:val="24"/>
          <w:szCs w:val="24"/>
        </w:rPr>
        <w:t xml:space="preserve">в том числе </w:t>
      </w:r>
      <w:r w:rsidR="00BB29AB" w:rsidRPr="005F3BC8">
        <w:rPr>
          <w:sz w:val="24"/>
          <w:szCs w:val="24"/>
        </w:rPr>
        <w:t xml:space="preserve">за счет </w:t>
      </w:r>
      <w:r w:rsidRPr="005F3BC8">
        <w:rPr>
          <w:sz w:val="24"/>
          <w:szCs w:val="24"/>
        </w:rPr>
        <w:t xml:space="preserve">средств вышестоящих бюджетов </w:t>
      </w:r>
      <w:r w:rsidR="00BB29AB" w:rsidRPr="005F3BC8">
        <w:rPr>
          <w:sz w:val="24"/>
          <w:szCs w:val="24"/>
        </w:rPr>
        <w:t xml:space="preserve">– </w:t>
      </w:r>
      <w:r w:rsidR="00EB56F7" w:rsidRPr="005F3BC8">
        <w:rPr>
          <w:b/>
          <w:bCs/>
          <w:sz w:val="24"/>
          <w:szCs w:val="24"/>
        </w:rPr>
        <w:t>2</w:t>
      </w:r>
      <w:r w:rsidR="00E31BD7" w:rsidRPr="005F3BC8">
        <w:rPr>
          <w:b/>
          <w:bCs/>
          <w:sz w:val="24"/>
          <w:szCs w:val="24"/>
        </w:rPr>
        <w:t>37</w:t>
      </w:r>
      <w:r w:rsidR="004F4808" w:rsidRPr="005F3BC8">
        <w:rPr>
          <w:b/>
          <w:sz w:val="24"/>
          <w:szCs w:val="24"/>
        </w:rPr>
        <w:t> </w:t>
      </w:r>
      <w:r w:rsidR="00A160CC" w:rsidRPr="005F3BC8">
        <w:rPr>
          <w:b/>
          <w:sz w:val="24"/>
          <w:szCs w:val="24"/>
        </w:rPr>
        <w:t>1</w:t>
      </w:r>
      <w:r w:rsidR="00E31BD7" w:rsidRPr="005F3BC8">
        <w:rPr>
          <w:b/>
          <w:sz w:val="24"/>
          <w:szCs w:val="24"/>
        </w:rPr>
        <w:t>88</w:t>
      </w:r>
      <w:r w:rsidRPr="005F3BC8">
        <w:rPr>
          <w:b/>
          <w:sz w:val="24"/>
          <w:szCs w:val="24"/>
        </w:rPr>
        <w:t xml:space="preserve"> тыс.</w:t>
      </w:r>
      <w:r w:rsidR="00A80EBD" w:rsidRPr="005F3BC8">
        <w:rPr>
          <w:b/>
          <w:sz w:val="24"/>
          <w:szCs w:val="24"/>
        </w:rPr>
        <w:t xml:space="preserve"> </w:t>
      </w:r>
      <w:r w:rsidRPr="005F3BC8">
        <w:rPr>
          <w:b/>
          <w:sz w:val="24"/>
          <w:szCs w:val="24"/>
        </w:rPr>
        <w:t>руб.</w:t>
      </w:r>
    </w:p>
    <w:p w14:paraId="40AD6ED8" w14:textId="314F5797" w:rsidR="00BB29AB" w:rsidRPr="005F3BC8" w:rsidRDefault="008D2FE3" w:rsidP="00133203">
      <w:pPr>
        <w:spacing w:line="300" w:lineRule="auto"/>
        <w:ind w:firstLine="709"/>
        <w:jc w:val="both"/>
        <w:rPr>
          <w:sz w:val="24"/>
          <w:szCs w:val="24"/>
        </w:rPr>
      </w:pPr>
      <w:r w:rsidRPr="005F3BC8">
        <w:rPr>
          <w:sz w:val="24"/>
          <w:szCs w:val="24"/>
        </w:rPr>
        <w:t>Исполнение за отч</w:t>
      </w:r>
      <w:r w:rsidR="008D7A52" w:rsidRPr="005F3BC8">
        <w:rPr>
          <w:sz w:val="24"/>
          <w:szCs w:val="24"/>
        </w:rPr>
        <w:t>е</w:t>
      </w:r>
      <w:r w:rsidRPr="005F3BC8">
        <w:rPr>
          <w:sz w:val="24"/>
          <w:szCs w:val="24"/>
        </w:rPr>
        <w:t xml:space="preserve">тный период составило </w:t>
      </w:r>
      <w:r w:rsidR="00E31BD7" w:rsidRPr="005F3BC8">
        <w:rPr>
          <w:b/>
          <w:color w:val="000000"/>
          <w:sz w:val="24"/>
          <w:szCs w:val="24"/>
        </w:rPr>
        <w:t>71</w:t>
      </w:r>
      <w:r w:rsidR="00EB56F7" w:rsidRPr="005F3BC8">
        <w:rPr>
          <w:b/>
          <w:color w:val="000000"/>
          <w:sz w:val="24"/>
          <w:szCs w:val="24"/>
        </w:rPr>
        <w:t>6</w:t>
      </w:r>
      <w:r w:rsidR="00EE76B5" w:rsidRPr="005F3BC8">
        <w:rPr>
          <w:b/>
          <w:sz w:val="24"/>
          <w:szCs w:val="24"/>
        </w:rPr>
        <w:t> </w:t>
      </w:r>
      <w:r w:rsidR="00E31BD7" w:rsidRPr="005F3BC8">
        <w:rPr>
          <w:b/>
          <w:sz w:val="24"/>
          <w:szCs w:val="24"/>
        </w:rPr>
        <w:t>800</w:t>
      </w:r>
      <w:r w:rsidRPr="005F3BC8">
        <w:rPr>
          <w:b/>
          <w:sz w:val="24"/>
          <w:szCs w:val="24"/>
        </w:rPr>
        <w:t xml:space="preserve"> тыс.</w:t>
      </w:r>
      <w:r w:rsidR="00A80EBD" w:rsidRPr="005F3BC8">
        <w:rPr>
          <w:b/>
          <w:sz w:val="24"/>
          <w:szCs w:val="24"/>
        </w:rPr>
        <w:t xml:space="preserve"> </w:t>
      </w:r>
      <w:r w:rsidRPr="005F3BC8">
        <w:rPr>
          <w:b/>
          <w:sz w:val="24"/>
          <w:szCs w:val="24"/>
        </w:rPr>
        <w:t>руб.</w:t>
      </w:r>
      <w:r w:rsidR="00BB29AB" w:rsidRPr="005F3BC8">
        <w:rPr>
          <w:b/>
          <w:sz w:val="24"/>
          <w:szCs w:val="24"/>
        </w:rPr>
        <w:t xml:space="preserve">, </w:t>
      </w:r>
      <w:r w:rsidRPr="005F3BC8">
        <w:rPr>
          <w:sz w:val="24"/>
          <w:szCs w:val="24"/>
        </w:rPr>
        <w:t xml:space="preserve">или </w:t>
      </w:r>
      <w:r w:rsidR="00EB56F7" w:rsidRPr="005F3BC8">
        <w:rPr>
          <w:sz w:val="24"/>
          <w:szCs w:val="24"/>
        </w:rPr>
        <w:t>2</w:t>
      </w:r>
      <w:r w:rsidR="00E31BD7" w:rsidRPr="005F3BC8">
        <w:rPr>
          <w:sz w:val="24"/>
          <w:szCs w:val="24"/>
        </w:rPr>
        <w:t>7</w:t>
      </w:r>
      <w:r w:rsidRPr="005F3BC8">
        <w:rPr>
          <w:sz w:val="24"/>
          <w:szCs w:val="24"/>
        </w:rPr>
        <w:t>,</w:t>
      </w:r>
      <w:r w:rsidR="00EB56F7" w:rsidRPr="005F3BC8">
        <w:rPr>
          <w:sz w:val="24"/>
          <w:szCs w:val="24"/>
        </w:rPr>
        <w:t>3</w:t>
      </w:r>
      <w:r w:rsidRPr="005F3BC8">
        <w:rPr>
          <w:sz w:val="24"/>
          <w:szCs w:val="24"/>
        </w:rPr>
        <w:t xml:space="preserve">% </w:t>
      </w:r>
      <w:r w:rsidR="008D7A52" w:rsidRPr="005F3BC8">
        <w:rPr>
          <w:sz w:val="24"/>
          <w:szCs w:val="24"/>
        </w:rPr>
        <w:t>от</w:t>
      </w:r>
      <w:r w:rsidRPr="005F3BC8">
        <w:rPr>
          <w:sz w:val="24"/>
          <w:szCs w:val="24"/>
        </w:rPr>
        <w:t xml:space="preserve"> утверждённо</w:t>
      </w:r>
      <w:r w:rsidR="008D7A52" w:rsidRPr="005F3BC8">
        <w:rPr>
          <w:sz w:val="24"/>
          <w:szCs w:val="24"/>
        </w:rPr>
        <w:t>го</w:t>
      </w:r>
      <w:r w:rsidRPr="005F3BC8">
        <w:rPr>
          <w:sz w:val="24"/>
          <w:szCs w:val="24"/>
        </w:rPr>
        <w:t xml:space="preserve"> план</w:t>
      </w:r>
      <w:r w:rsidR="008D7A52" w:rsidRPr="005F3BC8">
        <w:rPr>
          <w:sz w:val="24"/>
          <w:szCs w:val="24"/>
        </w:rPr>
        <w:t>а</w:t>
      </w:r>
      <w:r w:rsidRPr="005F3BC8">
        <w:rPr>
          <w:sz w:val="24"/>
          <w:szCs w:val="24"/>
        </w:rPr>
        <w:t xml:space="preserve"> и </w:t>
      </w:r>
      <w:r w:rsidR="00A160CC" w:rsidRPr="005F3BC8">
        <w:rPr>
          <w:sz w:val="24"/>
          <w:szCs w:val="24"/>
        </w:rPr>
        <w:t>99,</w:t>
      </w:r>
      <w:r w:rsidR="009334ED" w:rsidRPr="005F3BC8">
        <w:rPr>
          <w:sz w:val="24"/>
          <w:szCs w:val="24"/>
        </w:rPr>
        <w:t>8</w:t>
      </w:r>
      <w:r w:rsidRPr="005F3BC8">
        <w:rPr>
          <w:sz w:val="24"/>
          <w:szCs w:val="24"/>
        </w:rPr>
        <w:t xml:space="preserve">% </w:t>
      </w:r>
      <w:r w:rsidR="008D7A52" w:rsidRPr="005F3BC8">
        <w:rPr>
          <w:sz w:val="24"/>
          <w:szCs w:val="24"/>
        </w:rPr>
        <w:t>от</w:t>
      </w:r>
      <w:r w:rsidRPr="005F3BC8">
        <w:rPr>
          <w:sz w:val="24"/>
          <w:szCs w:val="24"/>
        </w:rPr>
        <w:t xml:space="preserve"> кассово</w:t>
      </w:r>
      <w:r w:rsidR="008D7A52" w:rsidRPr="005F3BC8">
        <w:rPr>
          <w:sz w:val="24"/>
          <w:szCs w:val="24"/>
        </w:rPr>
        <w:t>го</w:t>
      </w:r>
      <w:r w:rsidRPr="005F3BC8">
        <w:rPr>
          <w:sz w:val="24"/>
          <w:szCs w:val="24"/>
        </w:rPr>
        <w:t xml:space="preserve"> план</w:t>
      </w:r>
      <w:r w:rsidR="008D7A52" w:rsidRPr="005F3BC8">
        <w:rPr>
          <w:sz w:val="24"/>
          <w:szCs w:val="24"/>
        </w:rPr>
        <w:t>а</w:t>
      </w:r>
      <w:r w:rsidR="00E31BD7" w:rsidRPr="005F3BC8">
        <w:rPr>
          <w:sz w:val="24"/>
          <w:szCs w:val="24"/>
        </w:rPr>
        <w:t xml:space="preserve">, в том числе за счет средств вышестоящих бюджетов – </w:t>
      </w:r>
      <w:r w:rsidR="00E31BD7" w:rsidRPr="005F3BC8">
        <w:rPr>
          <w:b/>
          <w:bCs/>
          <w:sz w:val="24"/>
          <w:szCs w:val="24"/>
        </w:rPr>
        <w:t>16</w:t>
      </w:r>
      <w:r w:rsidR="00E31BD7" w:rsidRPr="005F3BC8">
        <w:rPr>
          <w:b/>
          <w:sz w:val="24"/>
          <w:szCs w:val="24"/>
        </w:rPr>
        <w:t> 284 тыс. руб.,</w:t>
      </w:r>
      <w:r w:rsidR="00E31BD7" w:rsidRPr="005F3BC8">
        <w:rPr>
          <w:sz w:val="24"/>
          <w:szCs w:val="24"/>
        </w:rPr>
        <w:t xml:space="preserve"> или 6,9% от утверждённого плана и 100% от кассового плана</w:t>
      </w:r>
      <w:r w:rsidR="00EB56F7" w:rsidRPr="005F3BC8">
        <w:rPr>
          <w:sz w:val="24"/>
          <w:szCs w:val="24"/>
        </w:rPr>
        <w:t>.</w:t>
      </w:r>
    </w:p>
    <w:p w14:paraId="6D570EB9" w14:textId="77777777" w:rsidR="00E31BD7" w:rsidRPr="005F3BC8" w:rsidRDefault="00E31BD7" w:rsidP="00133203">
      <w:pPr>
        <w:pStyle w:val="a5"/>
        <w:spacing w:after="0" w:line="300" w:lineRule="auto"/>
        <w:ind w:firstLine="709"/>
        <w:jc w:val="both"/>
        <w:rPr>
          <w:b/>
          <w:sz w:val="24"/>
          <w:szCs w:val="24"/>
        </w:rPr>
      </w:pPr>
    </w:p>
    <w:p w14:paraId="11F5C3E1" w14:textId="6AAE96D2" w:rsidR="008D2FE3" w:rsidRPr="005F3BC8" w:rsidRDefault="008D2FE3" w:rsidP="00133203">
      <w:pPr>
        <w:pStyle w:val="a5"/>
        <w:spacing w:after="0" w:line="300" w:lineRule="auto"/>
        <w:ind w:firstLine="709"/>
        <w:jc w:val="both"/>
        <w:rPr>
          <w:sz w:val="24"/>
          <w:szCs w:val="24"/>
        </w:rPr>
      </w:pPr>
      <w:r w:rsidRPr="005F3BC8">
        <w:rPr>
          <w:b/>
          <w:sz w:val="24"/>
          <w:szCs w:val="24"/>
        </w:rPr>
        <w:t xml:space="preserve">По подразделу 0113 «Другие общегосударственные вопросы» </w:t>
      </w:r>
      <w:r w:rsidRPr="005F3BC8">
        <w:rPr>
          <w:sz w:val="24"/>
          <w:szCs w:val="24"/>
        </w:rPr>
        <w:t xml:space="preserve">при плане </w:t>
      </w:r>
      <w:r w:rsidR="00645202" w:rsidRPr="005F3BC8">
        <w:rPr>
          <w:b/>
          <w:bCs/>
          <w:sz w:val="24"/>
          <w:szCs w:val="24"/>
        </w:rPr>
        <w:t>2</w:t>
      </w:r>
      <w:r w:rsidR="00C6688D" w:rsidRPr="005F3BC8">
        <w:rPr>
          <w:b/>
          <w:bCs/>
          <w:sz w:val="24"/>
          <w:szCs w:val="24"/>
        </w:rPr>
        <w:t>7</w:t>
      </w:r>
      <w:r w:rsidR="00AE6589" w:rsidRPr="005F3BC8">
        <w:rPr>
          <w:b/>
          <w:bCs/>
          <w:sz w:val="24"/>
          <w:szCs w:val="24"/>
        </w:rPr>
        <w:t> </w:t>
      </w:r>
      <w:r w:rsidR="00C6688D" w:rsidRPr="005F3BC8">
        <w:rPr>
          <w:b/>
          <w:bCs/>
          <w:sz w:val="24"/>
          <w:szCs w:val="24"/>
        </w:rPr>
        <w:t>539</w:t>
      </w:r>
      <w:r w:rsidR="00AE6589" w:rsidRPr="005F3BC8">
        <w:rPr>
          <w:b/>
          <w:sz w:val="24"/>
          <w:szCs w:val="24"/>
        </w:rPr>
        <w:t xml:space="preserve"> </w:t>
      </w:r>
      <w:r w:rsidRPr="005F3BC8">
        <w:rPr>
          <w:b/>
          <w:sz w:val="24"/>
          <w:szCs w:val="24"/>
        </w:rPr>
        <w:t>тыс.</w:t>
      </w:r>
      <w:r w:rsidR="00EE76B5" w:rsidRPr="005F3BC8">
        <w:rPr>
          <w:b/>
          <w:sz w:val="24"/>
          <w:szCs w:val="24"/>
        </w:rPr>
        <w:t xml:space="preserve"> </w:t>
      </w:r>
      <w:r w:rsidRPr="005F3BC8">
        <w:rPr>
          <w:b/>
          <w:sz w:val="24"/>
          <w:szCs w:val="24"/>
        </w:rPr>
        <w:t>руб.</w:t>
      </w:r>
      <w:r w:rsidRPr="005F3BC8">
        <w:rPr>
          <w:sz w:val="24"/>
          <w:szCs w:val="24"/>
        </w:rPr>
        <w:t xml:space="preserve"> расходы составили </w:t>
      </w:r>
      <w:r w:rsidR="00C6688D" w:rsidRPr="005F3BC8">
        <w:rPr>
          <w:b/>
          <w:bCs/>
          <w:sz w:val="24"/>
          <w:szCs w:val="24"/>
        </w:rPr>
        <w:t>11</w:t>
      </w:r>
      <w:r w:rsidR="00645202" w:rsidRPr="005F3BC8">
        <w:rPr>
          <w:b/>
          <w:bCs/>
          <w:sz w:val="24"/>
          <w:szCs w:val="24"/>
        </w:rPr>
        <w:t> </w:t>
      </w:r>
      <w:r w:rsidR="00C6688D" w:rsidRPr="005F3BC8">
        <w:rPr>
          <w:b/>
          <w:bCs/>
          <w:sz w:val="24"/>
          <w:szCs w:val="24"/>
        </w:rPr>
        <w:t>737</w:t>
      </w:r>
      <w:r w:rsidR="00645202" w:rsidRPr="005F3BC8">
        <w:rPr>
          <w:b/>
          <w:bCs/>
          <w:sz w:val="24"/>
          <w:szCs w:val="24"/>
        </w:rPr>
        <w:t xml:space="preserve"> </w:t>
      </w:r>
      <w:r w:rsidRPr="005F3BC8">
        <w:rPr>
          <w:b/>
          <w:sz w:val="24"/>
          <w:szCs w:val="24"/>
        </w:rPr>
        <w:t>тыс.</w:t>
      </w:r>
      <w:r w:rsidR="00EE76B5" w:rsidRPr="005F3BC8">
        <w:rPr>
          <w:b/>
          <w:sz w:val="24"/>
          <w:szCs w:val="24"/>
        </w:rPr>
        <w:t xml:space="preserve"> </w:t>
      </w:r>
      <w:r w:rsidRPr="005F3BC8">
        <w:rPr>
          <w:b/>
          <w:sz w:val="24"/>
          <w:szCs w:val="24"/>
        </w:rPr>
        <w:t>руб</w:t>
      </w:r>
      <w:r w:rsidRPr="005F3BC8">
        <w:rPr>
          <w:sz w:val="24"/>
          <w:szCs w:val="24"/>
        </w:rPr>
        <w:t xml:space="preserve">., или </w:t>
      </w:r>
      <w:r w:rsidR="00C6688D" w:rsidRPr="005F3BC8">
        <w:rPr>
          <w:sz w:val="24"/>
          <w:szCs w:val="24"/>
        </w:rPr>
        <w:t>42</w:t>
      </w:r>
      <w:r w:rsidRPr="005F3BC8">
        <w:rPr>
          <w:sz w:val="24"/>
          <w:szCs w:val="24"/>
        </w:rPr>
        <w:t>,</w:t>
      </w:r>
      <w:r w:rsidR="00C6688D" w:rsidRPr="005F3BC8">
        <w:rPr>
          <w:sz w:val="24"/>
          <w:szCs w:val="24"/>
        </w:rPr>
        <w:t>6</w:t>
      </w:r>
      <w:r w:rsidRPr="005F3BC8">
        <w:rPr>
          <w:sz w:val="24"/>
          <w:szCs w:val="24"/>
        </w:rPr>
        <w:t xml:space="preserve">% </w:t>
      </w:r>
      <w:r w:rsidR="00D67BEF" w:rsidRPr="005F3BC8">
        <w:rPr>
          <w:sz w:val="24"/>
          <w:szCs w:val="24"/>
        </w:rPr>
        <w:t>от утвержденного плана</w:t>
      </w:r>
      <w:r w:rsidR="00CF21C9" w:rsidRPr="005F3BC8">
        <w:rPr>
          <w:sz w:val="24"/>
          <w:szCs w:val="24"/>
        </w:rPr>
        <w:t>.</w:t>
      </w:r>
    </w:p>
    <w:p w14:paraId="29C66BAE" w14:textId="2F467316" w:rsidR="00C6688D" w:rsidRPr="005F3BC8" w:rsidRDefault="00645202" w:rsidP="00C6688D">
      <w:pPr>
        <w:pStyle w:val="aff"/>
        <w:spacing w:line="300" w:lineRule="auto"/>
        <w:ind w:firstLine="709"/>
        <w:jc w:val="both"/>
        <w:rPr>
          <w:rFonts w:ascii="Times New Roman" w:hAnsi="Times New Roman"/>
          <w:sz w:val="24"/>
          <w:szCs w:val="24"/>
        </w:rPr>
      </w:pPr>
      <w:r w:rsidRPr="005F3BC8">
        <w:rPr>
          <w:rFonts w:ascii="Times New Roman" w:hAnsi="Times New Roman"/>
          <w:sz w:val="24"/>
          <w:szCs w:val="24"/>
        </w:rPr>
        <w:t xml:space="preserve">1. Бюджетные ассигнования в сумме </w:t>
      </w:r>
      <w:r w:rsidRPr="005F3BC8">
        <w:rPr>
          <w:rFonts w:ascii="Times New Roman" w:hAnsi="Times New Roman"/>
          <w:b/>
          <w:bCs/>
          <w:sz w:val="24"/>
          <w:szCs w:val="24"/>
        </w:rPr>
        <w:t>3 567 тыс. руб.,</w:t>
      </w:r>
      <w:r w:rsidRPr="005F3BC8">
        <w:rPr>
          <w:rFonts w:ascii="Times New Roman" w:hAnsi="Times New Roman"/>
          <w:sz w:val="24"/>
          <w:szCs w:val="24"/>
        </w:rPr>
        <w:t xml:space="preserve"> предусмотренные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на разработку проектно-сметной документации на устранение нарушений требований пожарной безопасности в котельных, расположенных по адресам: ул. Громовой, 43 и ул. Энергетиков, 23</w:t>
      </w:r>
      <w:r w:rsidR="00C6688D" w:rsidRPr="005F3BC8">
        <w:rPr>
          <w:rFonts w:ascii="Times New Roman" w:hAnsi="Times New Roman"/>
          <w:sz w:val="24"/>
          <w:szCs w:val="24"/>
        </w:rPr>
        <w:t>,</w:t>
      </w:r>
      <w:r w:rsidRPr="005F3BC8">
        <w:rPr>
          <w:rFonts w:ascii="Times New Roman" w:hAnsi="Times New Roman"/>
          <w:sz w:val="24"/>
          <w:szCs w:val="24"/>
        </w:rPr>
        <w:t xml:space="preserve"> </w:t>
      </w:r>
      <w:r w:rsidR="00C6688D" w:rsidRPr="005F3BC8">
        <w:rPr>
          <w:rFonts w:ascii="Times New Roman" w:hAnsi="Times New Roman"/>
          <w:sz w:val="24"/>
          <w:szCs w:val="24"/>
        </w:rPr>
        <w:t>в отчетном периоде не были исполнены по причине уточнения объема работ на данных муниципальных объектах в связи с частичным устранением нарушений требований пожарной безопасности арендатором помещений ПАО «Т Плюс» за счет собственных средств.</w:t>
      </w:r>
    </w:p>
    <w:p w14:paraId="5725519F" w14:textId="274B1F4F" w:rsidR="00645202" w:rsidRPr="005F3BC8" w:rsidRDefault="00645202" w:rsidP="00645202">
      <w:pPr>
        <w:pStyle w:val="aff"/>
        <w:spacing w:line="300" w:lineRule="auto"/>
        <w:ind w:firstLine="709"/>
        <w:jc w:val="both"/>
        <w:rPr>
          <w:rFonts w:ascii="Times New Roman" w:hAnsi="Times New Roman"/>
          <w:sz w:val="24"/>
          <w:szCs w:val="24"/>
        </w:rPr>
      </w:pPr>
      <w:r w:rsidRPr="005F3BC8">
        <w:rPr>
          <w:rFonts w:ascii="Times New Roman" w:hAnsi="Times New Roman"/>
          <w:bCs/>
          <w:sz w:val="24"/>
          <w:szCs w:val="24"/>
        </w:rPr>
        <w:t>2.</w:t>
      </w:r>
      <w:r w:rsidRPr="005F3BC8">
        <w:rPr>
          <w:rFonts w:ascii="Times New Roman" w:hAnsi="Times New Roman"/>
          <w:sz w:val="24"/>
          <w:szCs w:val="24"/>
        </w:rPr>
        <w:t xml:space="preserve"> Бюджетные ассигнования в сумме </w:t>
      </w:r>
      <w:r w:rsidRPr="005F3BC8">
        <w:rPr>
          <w:rFonts w:ascii="Times New Roman" w:hAnsi="Times New Roman"/>
          <w:b/>
          <w:bCs/>
          <w:sz w:val="24"/>
          <w:szCs w:val="24"/>
        </w:rPr>
        <w:t>3 672 тыс. руб</w:t>
      </w:r>
      <w:r w:rsidRPr="005F3BC8">
        <w:rPr>
          <w:rFonts w:ascii="Times New Roman" w:hAnsi="Times New Roman"/>
          <w:sz w:val="24"/>
          <w:szCs w:val="24"/>
        </w:rPr>
        <w:t>., предусмотренные в рамках муниципальной программы «Ремонт помещений, находящихся в муниципальной собственности городского округа Тольятти, на 2023-2027 годы», в отчетном периоде не были исполнены.</w:t>
      </w:r>
    </w:p>
    <w:p w14:paraId="1E983E1B" w14:textId="280660E9" w:rsidR="00C6688D" w:rsidRPr="005F3BC8" w:rsidRDefault="00C6688D" w:rsidP="00C6688D">
      <w:pPr>
        <w:pStyle w:val="aff"/>
        <w:spacing w:line="300" w:lineRule="auto"/>
        <w:ind w:firstLine="709"/>
        <w:jc w:val="both"/>
        <w:rPr>
          <w:rFonts w:ascii="Times New Roman" w:hAnsi="Times New Roman"/>
          <w:bCs/>
          <w:sz w:val="24"/>
          <w:szCs w:val="24"/>
        </w:rPr>
      </w:pPr>
      <w:r w:rsidRPr="005F3BC8">
        <w:rPr>
          <w:rFonts w:ascii="Times New Roman" w:hAnsi="Times New Roman"/>
          <w:bCs/>
          <w:sz w:val="24"/>
          <w:szCs w:val="24"/>
        </w:rPr>
        <w:t>В отчетном периоде заключен муниципальный контракт с ООО «ИНТЕГРА-СТРОЙ» на выполнение ремонта инженерных сетей в нежилом помещении по адресу: б-р Туполева, д.6 на сумму 3 100 тыс.</w:t>
      </w:r>
      <w:r w:rsidR="00B545D2" w:rsidRPr="005F3BC8">
        <w:rPr>
          <w:rFonts w:ascii="Times New Roman" w:hAnsi="Times New Roman"/>
          <w:bCs/>
          <w:sz w:val="24"/>
          <w:szCs w:val="24"/>
        </w:rPr>
        <w:t xml:space="preserve"> </w:t>
      </w:r>
      <w:r w:rsidRPr="005F3BC8">
        <w:rPr>
          <w:rFonts w:ascii="Times New Roman" w:hAnsi="Times New Roman"/>
          <w:bCs/>
          <w:sz w:val="24"/>
          <w:szCs w:val="24"/>
        </w:rPr>
        <w:t>руб. со сроком окончания выполнения работ - 31.07.2025.</w:t>
      </w:r>
    </w:p>
    <w:p w14:paraId="53CC097A" w14:textId="77777777" w:rsidR="00B545D2" w:rsidRPr="005F3BC8" w:rsidRDefault="00645202" w:rsidP="00B545D2">
      <w:pPr>
        <w:tabs>
          <w:tab w:val="left" w:pos="0"/>
          <w:tab w:val="left" w:pos="851"/>
          <w:tab w:val="left" w:pos="993"/>
          <w:tab w:val="left" w:pos="1134"/>
          <w:tab w:val="left" w:pos="7938"/>
        </w:tabs>
        <w:spacing w:line="276" w:lineRule="auto"/>
        <w:ind w:firstLine="709"/>
        <w:jc w:val="both"/>
        <w:rPr>
          <w:rFonts w:eastAsia="Calibri"/>
          <w:bCs/>
          <w:sz w:val="24"/>
          <w:szCs w:val="24"/>
          <w:lang w:eastAsia="en-US"/>
        </w:rPr>
      </w:pPr>
      <w:r w:rsidRPr="005F3BC8">
        <w:rPr>
          <w:bCs/>
          <w:sz w:val="24"/>
          <w:szCs w:val="24"/>
        </w:rPr>
        <w:t>3</w:t>
      </w:r>
      <w:r w:rsidRPr="005F3BC8">
        <w:rPr>
          <w:rFonts w:eastAsia="Calibri"/>
          <w:bCs/>
          <w:sz w:val="24"/>
          <w:szCs w:val="24"/>
          <w:lang w:eastAsia="en-US"/>
        </w:rPr>
        <w:t xml:space="preserve">. </w:t>
      </w:r>
      <w:r w:rsidR="00B545D2" w:rsidRPr="005F3BC8">
        <w:rPr>
          <w:rFonts w:eastAsia="Calibri"/>
          <w:bCs/>
          <w:sz w:val="24"/>
          <w:szCs w:val="24"/>
          <w:lang w:eastAsia="en-US"/>
        </w:rPr>
        <w:t xml:space="preserve">Расходы по содержанию и поставке коммунальных услуг (снабжение тепловой энергией в горячей воде, энергоснабжение) во временно свободные муниципальные нежилые помещения при плане </w:t>
      </w:r>
      <w:r w:rsidR="00B545D2" w:rsidRPr="005F3BC8">
        <w:rPr>
          <w:rFonts w:eastAsia="Calibri"/>
          <w:b/>
          <w:sz w:val="24"/>
          <w:szCs w:val="24"/>
          <w:lang w:eastAsia="en-US"/>
        </w:rPr>
        <w:t>8 491 тыс. руб.</w:t>
      </w:r>
      <w:r w:rsidR="00B545D2" w:rsidRPr="005F3BC8">
        <w:rPr>
          <w:rFonts w:eastAsia="Calibri"/>
          <w:bCs/>
          <w:sz w:val="24"/>
          <w:szCs w:val="24"/>
          <w:lang w:eastAsia="en-US"/>
        </w:rPr>
        <w:t xml:space="preserve"> были профинансированы расходы в сумме </w:t>
      </w:r>
      <w:r w:rsidR="00B545D2" w:rsidRPr="005F3BC8">
        <w:rPr>
          <w:rFonts w:eastAsia="Calibri"/>
          <w:b/>
          <w:sz w:val="24"/>
          <w:szCs w:val="24"/>
          <w:lang w:eastAsia="en-US"/>
        </w:rPr>
        <w:t>2 146 тыс. руб.</w:t>
      </w:r>
      <w:r w:rsidR="00B545D2" w:rsidRPr="005F3BC8">
        <w:rPr>
          <w:rFonts w:eastAsia="Calibri"/>
          <w:bCs/>
          <w:sz w:val="24"/>
          <w:szCs w:val="24"/>
          <w:lang w:eastAsia="en-US"/>
        </w:rPr>
        <w:t xml:space="preserve">, или 25,3%. </w:t>
      </w:r>
    </w:p>
    <w:p w14:paraId="5D1A6B89" w14:textId="77777777" w:rsidR="00B545D2" w:rsidRPr="005F3BC8" w:rsidRDefault="00B545D2" w:rsidP="00B545D2">
      <w:pPr>
        <w:tabs>
          <w:tab w:val="left" w:pos="0"/>
          <w:tab w:val="left" w:pos="851"/>
          <w:tab w:val="left" w:pos="993"/>
          <w:tab w:val="left" w:pos="1134"/>
          <w:tab w:val="left" w:pos="7938"/>
        </w:tabs>
        <w:spacing w:line="276" w:lineRule="auto"/>
        <w:ind w:firstLine="709"/>
        <w:jc w:val="both"/>
        <w:rPr>
          <w:rFonts w:eastAsia="Calibri"/>
          <w:bCs/>
          <w:sz w:val="24"/>
          <w:szCs w:val="24"/>
          <w:lang w:eastAsia="en-US"/>
        </w:rPr>
      </w:pPr>
      <w:r w:rsidRPr="005F3BC8">
        <w:rPr>
          <w:rFonts w:eastAsia="Calibri"/>
          <w:bCs/>
          <w:sz w:val="24"/>
          <w:szCs w:val="24"/>
          <w:lang w:eastAsia="en-US"/>
        </w:rPr>
        <w:t xml:space="preserve">Приняты на учет бюджетные обязательства по заключенным муниципальным контрактам в сумме 2 692 тыс. руб. </w:t>
      </w:r>
      <w:bookmarkStart w:id="20" w:name="_Hlk194930900"/>
      <w:r w:rsidRPr="005F3BC8">
        <w:rPr>
          <w:rFonts w:eastAsia="Calibri"/>
          <w:bCs/>
          <w:sz w:val="24"/>
          <w:szCs w:val="24"/>
          <w:lang w:eastAsia="en-US"/>
        </w:rPr>
        <w:t xml:space="preserve">Заключение муниципальных контрактов носит заявительный характер и осуществляется при поступлении заявки от управляющей организации, в связи с отсутствием обращений либо предоставлением неполного пакета документов для заключения муниципального контракта бюджетные средства освоены не в полном объеме. </w:t>
      </w:r>
    </w:p>
    <w:p w14:paraId="2ACF6250" w14:textId="242FE96B" w:rsidR="00B545D2" w:rsidRPr="005F3BC8" w:rsidRDefault="00B545D2" w:rsidP="00B545D2">
      <w:pPr>
        <w:tabs>
          <w:tab w:val="left" w:pos="0"/>
          <w:tab w:val="left" w:pos="851"/>
          <w:tab w:val="left" w:pos="993"/>
          <w:tab w:val="left" w:pos="1134"/>
          <w:tab w:val="left" w:pos="7938"/>
        </w:tabs>
        <w:spacing w:line="276" w:lineRule="auto"/>
        <w:ind w:firstLine="709"/>
        <w:jc w:val="both"/>
        <w:rPr>
          <w:rFonts w:eastAsia="Calibri"/>
          <w:bCs/>
          <w:sz w:val="24"/>
          <w:szCs w:val="24"/>
          <w:lang w:eastAsia="en-US"/>
        </w:rPr>
      </w:pPr>
      <w:r w:rsidRPr="005F3BC8">
        <w:rPr>
          <w:rFonts w:eastAsia="Calibri"/>
          <w:bCs/>
          <w:sz w:val="24"/>
          <w:szCs w:val="24"/>
          <w:lang w:eastAsia="en-US"/>
        </w:rPr>
        <w:t>Оплата расходов осуществляется по факту представления услуг на основании выставленных расчетно-платежных документов ресурсоснабжающими и управляющими организациями.</w:t>
      </w:r>
    </w:p>
    <w:bookmarkEnd w:id="20"/>
    <w:p w14:paraId="5FB421C9" w14:textId="7FE36D82" w:rsidR="00645202" w:rsidRPr="005F3BC8" w:rsidRDefault="00645202" w:rsidP="00B545D2">
      <w:pPr>
        <w:pStyle w:val="a5"/>
        <w:tabs>
          <w:tab w:val="left" w:pos="0"/>
          <w:tab w:val="left" w:pos="567"/>
          <w:tab w:val="left" w:pos="709"/>
          <w:tab w:val="left" w:pos="851"/>
          <w:tab w:val="left" w:pos="993"/>
        </w:tabs>
        <w:spacing w:after="0" w:line="300" w:lineRule="auto"/>
        <w:ind w:firstLine="709"/>
        <w:jc w:val="both"/>
        <w:rPr>
          <w:sz w:val="24"/>
          <w:szCs w:val="24"/>
        </w:rPr>
      </w:pPr>
      <w:r w:rsidRPr="005F3BC8">
        <w:rPr>
          <w:bCs/>
          <w:sz w:val="24"/>
          <w:szCs w:val="24"/>
        </w:rPr>
        <w:t>4.</w:t>
      </w:r>
      <w:r w:rsidRPr="005F3BC8">
        <w:rPr>
          <w:sz w:val="24"/>
          <w:szCs w:val="24"/>
        </w:rPr>
        <w:t xml:space="preserve"> Расходы на оплату административных и иных правонарушений по исполнительному производству при плане </w:t>
      </w:r>
      <w:r w:rsidR="00413FA2" w:rsidRPr="005F3BC8">
        <w:rPr>
          <w:b/>
          <w:bCs/>
          <w:sz w:val="24"/>
          <w:szCs w:val="24"/>
        </w:rPr>
        <w:t>11</w:t>
      </w:r>
      <w:r w:rsidRPr="005F3BC8">
        <w:rPr>
          <w:b/>
          <w:bCs/>
          <w:sz w:val="24"/>
          <w:szCs w:val="24"/>
        </w:rPr>
        <w:t> </w:t>
      </w:r>
      <w:r w:rsidR="00413FA2" w:rsidRPr="005F3BC8">
        <w:rPr>
          <w:b/>
          <w:bCs/>
          <w:sz w:val="24"/>
          <w:szCs w:val="24"/>
        </w:rPr>
        <w:t>809</w:t>
      </w:r>
      <w:r w:rsidRPr="005F3BC8">
        <w:rPr>
          <w:b/>
          <w:bCs/>
          <w:sz w:val="24"/>
          <w:szCs w:val="24"/>
        </w:rPr>
        <w:t xml:space="preserve"> тыс. руб.</w:t>
      </w:r>
      <w:r w:rsidRPr="005F3BC8">
        <w:rPr>
          <w:sz w:val="24"/>
          <w:szCs w:val="24"/>
        </w:rPr>
        <w:t xml:space="preserve"> составили </w:t>
      </w:r>
      <w:r w:rsidR="00413FA2" w:rsidRPr="005F3BC8">
        <w:rPr>
          <w:b/>
          <w:bCs/>
          <w:sz w:val="24"/>
          <w:szCs w:val="24"/>
        </w:rPr>
        <w:t>9</w:t>
      </w:r>
      <w:r w:rsidRPr="005F3BC8">
        <w:rPr>
          <w:b/>
          <w:bCs/>
          <w:sz w:val="24"/>
          <w:szCs w:val="24"/>
        </w:rPr>
        <w:t> </w:t>
      </w:r>
      <w:r w:rsidR="00413FA2" w:rsidRPr="005F3BC8">
        <w:rPr>
          <w:b/>
          <w:bCs/>
          <w:sz w:val="24"/>
          <w:szCs w:val="24"/>
        </w:rPr>
        <w:t>591</w:t>
      </w:r>
      <w:r w:rsidRPr="005F3BC8">
        <w:rPr>
          <w:b/>
          <w:bCs/>
          <w:sz w:val="24"/>
          <w:szCs w:val="24"/>
        </w:rPr>
        <w:t xml:space="preserve"> тыс. руб.</w:t>
      </w:r>
      <w:r w:rsidRPr="005F3BC8">
        <w:rPr>
          <w:sz w:val="24"/>
          <w:szCs w:val="24"/>
        </w:rPr>
        <w:t xml:space="preserve">, или </w:t>
      </w:r>
      <w:r w:rsidR="00413FA2" w:rsidRPr="005F3BC8">
        <w:rPr>
          <w:sz w:val="24"/>
          <w:szCs w:val="24"/>
        </w:rPr>
        <w:t>81</w:t>
      </w:r>
      <w:r w:rsidRPr="005F3BC8">
        <w:rPr>
          <w:sz w:val="24"/>
          <w:szCs w:val="24"/>
        </w:rPr>
        <w:t>,</w:t>
      </w:r>
      <w:r w:rsidR="00413FA2" w:rsidRPr="005F3BC8">
        <w:rPr>
          <w:sz w:val="24"/>
          <w:szCs w:val="24"/>
        </w:rPr>
        <w:t>2</w:t>
      </w:r>
      <w:r w:rsidRPr="005F3BC8">
        <w:rPr>
          <w:sz w:val="24"/>
          <w:szCs w:val="24"/>
        </w:rPr>
        <w:t>% к плану.</w:t>
      </w:r>
    </w:p>
    <w:p w14:paraId="26A0881E" w14:textId="77777777" w:rsidR="00413FA2" w:rsidRPr="005F3BC8" w:rsidRDefault="00413FA2" w:rsidP="00413FA2">
      <w:pPr>
        <w:pStyle w:val="a5"/>
        <w:tabs>
          <w:tab w:val="left" w:pos="0"/>
          <w:tab w:val="left" w:pos="567"/>
          <w:tab w:val="left" w:pos="709"/>
          <w:tab w:val="left" w:pos="851"/>
          <w:tab w:val="left" w:pos="993"/>
        </w:tabs>
        <w:spacing w:after="0" w:line="300" w:lineRule="auto"/>
        <w:ind w:firstLine="709"/>
        <w:jc w:val="both"/>
        <w:rPr>
          <w:bCs/>
          <w:sz w:val="24"/>
          <w:szCs w:val="24"/>
        </w:rPr>
      </w:pPr>
      <w:r w:rsidRPr="005F3BC8">
        <w:rPr>
          <w:bCs/>
          <w:sz w:val="24"/>
          <w:szCs w:val="24"/>
        </w:rPr>
        <w:t>Оплата расходов осуществляется по мере поступлений исполнительных документов, а также с учетом сроков, максимально приближенных к предельному сроку оплаты в целях обеспечения сбалансированности бюджета и недопущения образования кассового разрыва в ходе исполнения бюджета.</w:t>
      </w:r>
    </w:p>
    <w:p w14:paraId="77929F3E" w14:textId="77777777" w:rsidR="00413FA2" w:rsidRPr="005F3BC8" w:rsidRDefault="00413FA2" w:rsidP="00413FA2">
      <w:pPr>
        <w:pStyle w:val="a5"/>
        <w:tabs>
          <w:tab w:val="left" w:pos="0"/>
          <w:tab w:val="left" w:pos="567"/>
          <w:tab w:val="left" w:pos="709"/>
          <w:tab w:val="left" w:pos="851"/>
          <w:tab w:val="left" w:pos="993"/>
        </w:tabs>
        <w:spacing w:after="0" w:line="300" w:lineRule="auto"/>
        <w:ind w:firstLine="709"/>
        <w:jc w:val="both"/>
        <w:rPr>
          <w:bCs/>
          <w:sz w:val="24"/>
          <w:szCs w:val="24"/>
        </w:rPr>
      </w:pPr>
      <w:r w:rsidRPr="005F3BC8">
        <w:rPr>
          <w:bCs/>
          <w:sz w:val="24"/>
          <w:szCs w:val="24"/>
        </w:rPr>
        <w:t>В отчетном периоде оплачено 32 исполнительных листа, из них:</w:t>
      </w:r>
    </w:p>
    <w:p w14:paraId="4EF3FE24" w14:textId="6D07627B" w:rsidR="00413FA2" w:rsidRPr="005F3BC8" w:rsidRDefault="00413FA2" w:rsidP="00413FA2">
      <w:pPr>
        <w:pStyle w:val="a5"/>
        <w:tabs>
          <w:tab w:val="left" w:pos="0"/>
          <w:tab w:val="left" w:pos="567"/>
          <w:tab w:val="left" w:pos="709"/>
          <w:tab w:val="left" w:pos="851"/>
          <w:tab w:val="left" w:pos="993"/>
        </w:tabs>
        <w:spacing w:after="0" w:line="300" w:lineRule="auto"/>
        <w:ind w:firstLine="709"/>
        <w:jc w:val="both"/>
        <w:rPr>
          <w:bCs/>
          <w:sz w:val="24"/>
          <w:szCs w:val="24"/>
        </w:rPr>
      </w:pPr>
      <w:r w:rsidRPr="005F3BC8">
        <w:rPr>
          <w:bCs/>
          <w:sz w:val="24"/>
          <w:szCs w:val="24"/>
        </w:rPr>
        <w:t>- 13 исполнительных листов на сумму 8 358 тыс. руб. юридическим лицам за коммунальные услуги;</w:t>
      </w:r>
    </w:p>
    <w:p w14:paraId="01698539" w14:textId="4F59EDC3" w:rsidR="00413FA2" w:rsidRPr="005F3BC8" w:rsidRDefault="00413FA2" w:rsidP="00413FA2">
      <w:pPr>
        <w:pStyle w:val="a5"/>
        <w:tabs>
          <w:tab w:val="left" w:pos="0"/>
          <w:tab w:val="left" w:pos="567"/>
          <w:tab w:val="left" w:pos="709"/>
          <w:tab w:val="left" w:pos="851"/>
          <w:tab w:val="left" w:pos="993"/>
        </w:tabs>
        <w:spacing w:after="0" w:line="300" w:lineRule="auto"/>
        <w:ind w:firstLine="709"/>
        <w:jc w:val="both"/>
        <w:rPr>
          <w:bCs/>
          <w:sz w:val="24"/>
          <w:szCs w:val="24"/>
        </w:rPr>
      </w:pPr>
      <w:r w:rsidRPr="005F3BC8">
        <w:rPr>
          <w:bCs/>
          <w:sz w:val="24"/>
          <w:szCs w:val="24"/>
        </w:rPr>
        <w:t>- 19 исполнительных листов на сумму 1 203 тыс. руб. физическим лицам, из них 18 исполнительных листов на возмещение морального ущерба за укус собак и 1 исполнительный лист на возмещение ущерба в результате падения сухого дерева на автомобиль.</w:t>
      </w:r>
    </w:p>
    <w:p w14:paraId="48287C87" w14:textId="48032D07" w:rsidR="00413FA2" w:rsidRPr="005F3BC8" w:rsidRDefault="00413FA2" w:rsidP="00413FA2">
      <w:pPr>
        <w:pStyle w:val="a5"/>
        <w:tabs>
          <w:tab w:val="left" w:pos="0"/>
          <w:tab w:val="left" w:pos="567"/>
          <w:tab w:val="left" w:pos="709"/>
          <w:tab w:val="left" w:pos="851"/>
          <w:tab w:val="left" w:pos="993"/>
        </w:tabs>
        <w:spacing w:after="0" w:line="300" w:lineRule="auto"/>
        <w:ind w:firstLine="709"/>
        <w:jc w:val="both"/>
        <w:rPr>
          <w:bCs/>
          <w:sz w:val="24"/>
          <w:szCs w:val="24"/>
        </w:rPr>
      </w:pPr>
      <w:r w:rsidRPr="005F3BC8">
        <w:rPr>
          <w:bCs/>
          <w:sz w:val="24"/>
          <w:szCs w:val="24"/>
        </w:rPr>
        <w:t>Кроме того, оплачена госпошлина в сумме 30 тыс. руб. для подачи апелляционной жалобы на решение Арбитражного суда Самарской области.</w:t>
      </w:r>
    </w:p>
    <w:p w14:paraId="4F06C2A9" w14:textId="77777777" w:rsidR="00A904A2" w:rsidRPr="005F3BC8" w:rsidRDefault="00A904A2" w:rsidP="00D67BEF">
      <w:pPr>
        <w:pStyle w:val="a5"/>
        <w:spacing w:after="0" w:line="300" w:lineRule="auto"/>
        <w:ind w:firstLine="709"/>
        <w:jc w:val="both"/>
        <w:rPr>
          <w:b/>
          <w:sz w:val="24"/>
          <w:szCs w:val="24"/>
        </w:rPr>
      </w:pPr>
    </w:p>
    <w:p w14:paraId="46C4CD5E" w14:textId="358269B1" w:rsidR="00B72915" w:rsidRPr="005F3BC8" w:rsidRDefault="008D2FE3" w:rsidP="00B72915">
      <w:pPr>
        <w:pStyle w:val="a5"/>
        <w:spacing w:after="0" w:line="300" w:lineRule="auto"/>
        <w:ind w:firstLine="709"/>
        <w:jc w:val="both"/>
        <w:rPr>
          <w:sz w:val="24"/>
          <w:szCs w:val="24"/>
        </w:rPr>
      </w:pPr>
      <w:r w:rsidRPr="005F3BC8">
        <w:rPr>
          <w:b/>
          <w:sz w:val="24"/>
          <w:szCs w:val="24"/>
        </w:rPr>
        <w:t xml:space="preserve">По подразделу 0405 «Сельское хозяйство и рыболовство» </w:t>
      </w:r>
      <w:r w:rsidRPr="005F3BC8">
        <w:rPr>
          <w:sz w:val="24"/>
          <w:szCs w:val="24"/>
        </w:rPr>
        <w:t>бюджетные ассигнования, предусмотренные в сумме</w:t>
      </w:r>
      <w:r w:rsidRPr="005F3BC8">
        <w:rPr>
          <w:b/>
          <w:sz w:val="24"/>
          <w:szCs w:val="24"/>
        </w:rPr>
        <w:t xml:space="preserve"> </w:t>
      </w:r>
      <w:r w:rsidR="00B72915" w:rsidRPr="005F3BC8">
        <w:rPr>
          <w:b/>
          <w:sz w:val="24"/>
          <w:szCs w:val="24"/>
        </w:rPr>
        <w:t>7</w:t>
      </w:r>
      <w:r w:rsidR="004F4808" w:rsidRPr="005F3BC8">
        <w:rPr>
          <w:b/>
          <w:sz w:val="24"/>
          <w:szCs w:val="24"/>
        </w:rPr>
        <w:t> </w:t>
      </w:r>
      <w:r w:rsidR="00B72915" w:rsidRPr="005F3BC8">
        <w:rPr>
          <w:b/>
          <w:sz w:val="24"/>
          <w:szCs w:val="24"/>
        </w:rPr>
        <w:t>819</w:t>
      </w:r>
      <w:r w:rsidRPr="005F3BC8">
        <w:rPr>
          <w:b/>
          <w:sz w:val="24"/>
          <w:szCs w:val="24"/>
        </w:rPr>
        <w:t xml:space="preserve"> тыс.</w:t>
      </w:r>
      <w:r w:rsidR="004F4808" w:rsidRPr="005F3BC8">
        <w:rPr>
          <w:b/>
          <w:sz w:val="24"/>
          <w:szCs w:val="24"/>
        </w:rPr>
        <w:t xml:space="preserve"> </w:t>
      </w:r>
      <w:r w:rsidRPr="005F3BC8">
        <w:rPr>
          <w:b/>
          <w:sz w:val="24"/>
          <w:szCs w:val="24"/>
        </w:rPr>
        <w:t xml:space="preserve">руб. </w:t>
      </w:r>
      <w:r w:rsidRPr="005F3BC8">
        <w:rPr>
          <w:sz w:val="24"/>
          <w:szCs w:val="24"/>
        </w:rPr>
        <w:t>в форме</w:t>
      </w:r>
      <w:r w:rsidRPr="005F3BC8">
        <w:rPr>
          <w:b/>
          <w:bCs/>
          <w:sz w:val="24"/>
          <w:szCs w:val="24"/>
        </w:rPr>
        <w:t xml:space="preserve"> субвенций</w:t>
      </w:r>
      <w:r w:rsidRPr="005F3BC8">
        <w:rPr>
          <w:sz w:val="24"/>
          <w:szCs w:val="24"/>
        </w:rPr>
        <w:t xml:space="preserve"> на исполнение отдельных государственных полномочий Самарской области по организации проведения мероприятий по отлову и содержанию безнадзорных животных </w:t>
      </w:r>
      <w:r w:rsidR="00B72915" w:rsidRPr="005F3BC8">
        <w:rPr>
          <w:sz w:val="24"/>
          <w:szCs w:val="24"/>
        </w:rPr>
        <w:t>в рамках государственной программы Самарской области «Обеспечение эпизоотического и ветеринарно-санитарного благополучия территории Самарской области»,</w:t>
      </w:r>
      <w:r w:rsidR="00B72915" w:rsidRPr="005F3BC8">
        <w:rPr>
          <w:color w:val="FF0000"/>
          <w:sz w:val="24"/>
          <w:szCs w:val="24"/>
        </w:rPr>
        <w:t xml:space="preserve"> </w:t>
      </w:r>
      <w:r w:rsidR="00B72915" w:rsidRPr="005F3BC8">
        <w:rPr>
          <w:sz w:val="24"/>
          <w:szCs w:val="24"/>
        </w:rPr>
        <w:t>муниципальной программы «Охрана окружающей среды на 2022-2026 год» в отчетном периоде исполнены</w:t>
      </w:r>
      <w:r w:rsidR="00D4717B" w:rsidRPr="005F3BC8">
        <w:rPr>
          <w:sz w:val="24"/>
          <w:szCs w:val="24"/>
        </w:rPr>
        <w:t xml:space="preserve"> в сумме </w:t>
      </w:r>
      <w:r w:rsidR="00D4717B" w:rsidRPr="005F3BC8">
        <w:rPr>
          <w:b/>
          <w:bCs/>
          <w:sz w:val="24"/>
          <w:szCs w:val="24"/>
        </w:rPr>
        <w:t xml:space="preserve">1 927 тыс. руб., </w:t>
      </w:r>
      <w:r w:rsidR="00D4717B" w:rsidRPr="005F3BC8">
        <w:rPr>
          <w:sz w:val="24"/>
          <w:szCs w:val="24"/>
        </w:rPr>
        <w:t>или 24,6% от утвержденного плана.</w:t>
      </w:r>
    </w:p>
    <w:p w14:paraId="726CC90A" w14:textId="3575D35A" w:rsidR="00D4717B" w:rsidRPr="005F3BC8" w:rsidRDefault="00D4717B" w:rsidP="00B72915">
      <w:pPr>
        <w:pStyle w:val="a5"/>
        <w:spacing w:after="0" w:line="300" w:lineRule="auto"/>
        <w:ind w:firstLine="709"/>
        <w:jc w:val="both"/>
        <w:rPr>
          <w:sz w:val="24"/>
          <w:szCs w:val="24"/>
        </w:rPr>
      </w:pPr>
      <w:r w:rsidRPr="005F3BC8">
        <w:rPr>
          <w:sz w:val="24"/>
          <w:szCs w:val="24"/>
        </w:rPr>
        <w:t>В рамках заключенных муниципальных контрактов за счет выделенных средств отловлено 159 животных без владельцев.</w:t>
      </w:r>
    </w:p>
    <w:p w14:paraId="4D66D296" w14:textId="671D8463" w:rsidR="00B72915" w:rsidRPr="005F3BC8" w:rsidRDefault="00B72915" w:rsidP="00B72915">
      <w:pPr>
        <w:pStyle w:val="a5"/>
        <w:spacing w:after="0" w:line="300" w:lineRule="auto"/>
        <w:ind w:firstLine="709"/>
        <w:jc w:val="both"/>
        <w:rPr>
          <w:sz w:val="24"/>
          <w:szCs w:val="24"/>
        </w:rPr>
      </w:pPr>
      <w:r w:rsidRPr="005F3BC8">
        <w:rPr>
          <w:sz w:val="24"/>
          <w:szCs w:val="24"/>
        </w:rPr>
        <w:t>Финансирование расходов осуществляется по факту на основании подписанных актов выполненных работ.</w:t>
      </w:r>
    </w:p>
    <w:p w14:paraId="1B21BE4C" w14:textId="77777777" w:rsidR="008F325F" w:rsidRPr="005F3BC8" w:rsidRDefault="008F325F" w:rsidP="008B4662">
      <w:pPr>
        <w:pStyle w:val="a5"/>
        <w:spacing w:after="0" w:line="300" w:lineRule="auto"/>
        <w:ind w:firstLine="709"/>
        <w:jc w:val="both"/>
        <w:rPr>
          <w:b/>
          <w:sz w:val="24"/>
          <w:szCs w:val="24"/>
        </w:rPr>
      </w:pPr>
    </w:p>
    <w:p w14:paraId="639D612D" w14:textId="6731D107" w:rsidR="00256D44" w:rsidRPr="005F3BC8" w:rsidRDefault="008D2FE3" w:rsidP="008B4662">
      <w:pPr>
        <w:pStyle w:val="a5"/>
        <w:spacing w:after="0" w:line="300" w:lineRule="auto"/>
        <w:ind w:firstLine="709"/>
        <w:jc w:val="both"/>
        <w:rPr>
          <w:b/>
          <w:sz w:val="24"/>
          <w:szCs w:val="24"/>
        </w:rPr>
      </w:pPr>
      <w:r w:rsidRPr="005F3BC8">
        <w:rPr>
          <w:b/>
          <w:sz w:val="24"/>
          <w:szCs w:val="24"/>
        </w:rPr>
        <w:t>По подразделу</w:t>
      </w:r>
      <w:r w:rsidRPr="005F3BC8">
        <w:rPr>
          <w:sz w:val="24"/>
          <w:szCs w:val="24"/>
        </w:rPr>
        <w:t xml:space="preserve"> </w:t>
      </w:r>
      <w:r w:rsidRPr="005F3BC8">
        <w:rPr>
          <w:b/>
          <w:sz w:val="24"/>
          <w:szCs w:val="24"/>
        </w:rPr>
        <w:t>0407 «Лесное хозяйство»</w:t>
      </w:r>
      <w:r w:rsidRPr="005F3BC8">
        <w:rPr>
          <w:sz w:val="24"/>
          <w:szCs w:val="24"/>
        </w:rPr>
        <w:t xml:space="preserve"> </w:t>
      </w:r>
      <w:r w:rsidR="00256D44" w:rsidRPr="005F3BC8">
        <w:rPr>
          <w:sz w:val="24"/>
          <w:szCs w:val="24"/>
        </w:rPr>
        <w:t>предусмотрены ассигнования в сумме</w:t>
      </w:r>
      <w:r w:rsidRPr="005F3BC8">
        <w:rPr>
          <w:sz w:val="24"/>
          <w:szCs w:val="24"/>
        </w:rPr>
        <w:t xml:space="preserve"> </w:t>
      </w:r>
      <w:r w:rsidR="00EB3589" w:rsidRPr="005F3BC8">
        <w:rPr>
          <w:b/>
          <w:sz w:val="24"/>
          <w:szCs w:val="24"/>
        </w:rPr>
        <w:t>8</w:t>
      </w:r>
      <w:r w:rsidR="00834218" w:rsidRPr="005F3BC8">
        <w:rPr>
          <w:b/>
          <w:sz w:val="24"/>
          <w:szCs w:val="24"/>
        </w:rPr>
        <w:t>2</w:t>
      </w:r>
      <w:r w:rsidR="004F4808" w:rsidRPr="005F3BC8">
        <w:rPr>
          <w:b/>
          <w:sz w:val="24"/>
          <w:szCs w:val="24"/>
        </w:rPr>
        <w:t> </w:t>
      </w:r>
      <w:r w:rsidR="00834218" w:rsidRPr="005F3BC8">
        <w:rPr>
          <w:b/>
          <w:sz w:val="24"/>
          <w:szCs w:val="24"/>
        </w:rPr>
        <w:t>815</w:t>
      </w:r>
      <w:r w:rsidRPr="005F3BC8">
        <w:rPr>
          <w:b/>
          <w:sz w:val="24"/>
          <w:szCs w:val="24"/>
        </w:rPr>
        <w:t> тыс.</w:t>
      </w:r>
      <w:r w:rsidR="00256D44" w:rsidRPr="005F3BC8">
        <w:rPr>
          <w:b/>
          <w:sz w:val="24"/>
          <w:szCs w:val="24"/>
        </w:rPr>
        <w:t> </w:t>
      </w:r>
      <w:r w:rsidRPr="005F3BC8">
        <w:rPr>
          <w:b/>
          <w:sz w:val="24"/>
          <w:szCs w:val="24"/>
        </w:rPr>
        <w:t>руб.</w:t>
      </w:r>
    </w:p>
    <w:p w14:paraId="593C2096" w14:textId="5FF6B727" w:rsidR="008D2FE3" w:rsidRPr="005F3BC8" w:rsidRDefault="00256D44" w:rsidP="008B4662">
      <w:pPr>
        <w:pStyle w:val="a5"/>
        <w:spacing w:after="0" w:line="300" w:lineRule="auto"/>
        <w:ind w:firstLine="709"/>
        <w:jc w:val="both"/>
        <w:rPr>
          <w:sz w:val="24"/>
          <w:szCs w:val="24"/>
        </w:rPr>
      </w:pPr>
      <w:r w:rsidRPr="005F3BC8">
        <w:rPr>
          <w:bCs/>
          <w:sz w:val="24"/>
          <w:szCs w:val="24"/>
        </w:rPr>
        <w:t>Р</w:t>
      </w:r>
      <w:r w:rsidR="008D2FE3" w:rsidRPr="005F3BC8">
        <w:rPr>
          <w:sz w:val="24"/>
          <w:szCs w:val="24"/>
        </w:rPr>
        <w:t>асходы на реализацию мероприятий произведены в сумме</w:t>
      </w:r>
      <w:r w:rsidR="008D2FE3" w:rsidRPr="005F3BC8">
        <w:rPr>
          <w:b/>
          <w:sz w:val="24"/>
          <w:szCs w:val="24"/>
        </w:rPr>
        <w:t xml:space="preserve"> </w:t>
      </w:r>
      <w:r w:rsidR="008F325F" w:rsidRPr="005F3BC8">
        <w:rPr>
          <w:b/>
          <w:sz w:val="24"/>
          <w:szCs w:val="24"/>
        </w:rPr>
        <w:t>2</w:t>
      </w:r>
      <w:r w:rsidR="00834218" w:rsidRPr="005F3BC8">
        <w:rPr>
          <w:b/>
          <w:sz w:val="24"/>
          <w:szCs w:val="24"/>
        </w:rPr>
        <w:t>7</w:t>
      </w:r>
      <w:r w:rsidR="008D2FE3" w:rsidRPr="005F3BC8">
        <w:rPr>
          <w:b/>
          <w:sz w:val="24"/>
          <w:szCs w:val="24"/>
        </w:rPr>
        <w:t> </w:t>
      </w:r>
      <w:r w:rsidR="00834218" w:rsidRPr="005F3BC8">
        <w:rPr>
          <w:b/>
          <w:sz w:val="24"/>
          <w:szCs w:val="24"/>
        </w:rPr>
        <w:t>058</w:t>
      </w:r>
      <w:r w:rsidR="008D2FE3" w:rsidRPr="005F3BC8">
        <w:rPr>
          <w:b/>
          <w:sz w:val="24"/>
          <w:szCs w:val="24"/>
        </w:rPr>
        <w:t xml:space="preserve"> тыс.</w:t>
      </w:r>
      <w:r w:rsidR="004F4808" w:rsidRPr="005F3BC8">
        <w:rPr>
          <w:b/>
          <w:sz w:val="24"/>
          <w:szCs w:val="24"/>
        </w:rPr>
        <w:t xml:space="preserve"> </w:t>
      </w:r>
      <w:r w:rsidR="008D2FE3" w:rsidRPr="005F3BC8">
        <w:rPr>
          <w:b/>
          <w:sz w:val="24"/>
          <w:szCs w:val="24"/>
        </w:rPr>
        <w:t>руб.</w:t>
      </w:r>
      <w:r w:rsidR="008D2FE3" w:rsidRPr="005F3BC8">
        <w:rPr>
          <w:sz w:val="24"/>
          <w:szCs w:val="24"/>
        </w:rPr>
        <w:t>,</w:t>
      </w:r>
      <w:r w:rsidR="008D2FE3" w:rsidRPr="005F3BC8">
        <w:rPr>
          <w:b/>
          <w:sz w:val="24"/>
          <w:szCs w:val="24"/>
        </w:rPr>
        <w:t xml:space="preserve"> </w:t>
      </w:r>
      <w:r w:rsidR="008D2FE3" w:rsidRPr="005F3BC8">
        <w:rPr>
          <w:sz w:val="24"/>
          <w:szCs w:val="24"/>
        </w:rPr>
        <w:t xml:space="preserve">или </w:t>
      </w:r>
      <w:r w:rsidR="008F325F" w:rsidRPr="005F3BC8">
        <w:rPr>
          <w:sz w:val="24"/>
          <w:szCs w:val="24"/>
        </w:rPr>
        <w:t>3</w:t>
      </w:r>
      <w:r w:rsidR="00834218" w:rsidRPr="005F3BC8">
        <w:rPr>
          <w:sz w:val="24"/>
          <w:szCs w:val="24"/>
        </w:rPr>
        <w:t>2</w:t>
      </w:r>
      <w:r w:rsidR="008D2FE3" w:rsidRPr="005F3BC8">
        <w:rPr>
          <w:sz w:val="24"/>
          <w:szCs w:val="24"/>
        </w:rPr>
        <w:t>,</w:t>
      </w:r>
      <w:r w:rsidR="00834218" w:rsidRPr="005F3BC8">
        <w:rPr>
          <w:sz w:val="24"/>
          <w:szCs w:val="24"/>
        </w:rPr>
        <w:t>7</w:t>
      </w:r>
      <w:r w:rsidR="008D2FE3" w:rsidRPr="005F3BC8">
        <w:rPr>
          <w:sz w:val="24"/>
          <w:szCs w:val="24"/>
        </w:rPr>
        <w:t xml:space="preserve">% </w:t>
      </w:r>
      <w:r w:rsidRPr="005F3BC8">
        <w:rPr>
          <w:sz w:val="24"/>
          <w:szCs w:val="24"/>
        </w:rPr>
        <w:t>от утвержденного плана</w:t>
      </w:r>
      <w:r w:rsidR="008D2FE3" w:rsidRPr="005F3BC8">
        <w:rPr>
          <w:sz w:val="24"/>
          <w:szCs w:val="24"/>
        </w:rPr>
        <w:t>.</w:t>
      </w:r>
    </w:p>
    <w:p w14:paraId="72BB069C" w14:textId="581FA22B" w:rsidR="003E7BEA" w:rsidRPr="005F3BC8" w:rsidRDefault="003E7BEA" w:rsidP="003B2D82">
      <w:pPr>
        <w:pStyle w:val="af7"/>
        <w:numPr>
          <w:ilvl w:val="0"/>
          <w:numId w:val="6"/>
        </w:numPr>
        <w:tabs>
          <w:tab w:val="left" w:pos="0"/>
          <w:tab w:val="left" w:pos="709"/>
          <w:tab w:val="left" w:pos="851"/>
          <w:tab w:val="left" w:pos="993"/>
        </w:tabs>
        <w:spacing w:after="0" w:line="300" w:lineRule="auto"/>
        <w:ind w:left="0" w:firstLine="709"/>
        <w:jc w:val="both"/>
        <w:rPr>
          <w:rFonts w:ascii="Times New Roman" w:hAnsi="Times New Roman"/>
          <w:bCs/>
          <w:sz w:val="24"/>
          <w:szCs w:val="24"/>
        </w:rPr>
      </w:pPr>
      <w:r w:rsidRPr="005F3BC8">
        <w:rPr>
          <w:rFonts w:ascii="Times New Roman" w:hAnsi="Times New Roman"/>
          <w:sz w:val="24"/>
          <w:szCs w:val="24"/>
        </w:rPr>
        <w:t xml:space="preserve">Бюджетные ассигнования в сумме </w:t>
      </w:r>
      <w:r w:rsidRPr="005F3BC8">
        <w:rPr>
          <w:rFonts w:ascii="Times New Roman" w:hAnsi="Times New Roman"/>
          <w:b/>
          <w:sz w:val="24"/>
          <w:szCs w:val="24"/>
        </w:rPr>
        <w:t>1</w:t>
      </w:r>
      <w:r w:rsidR="00457727" w:rsidRPr="005F3BC8">
        <w:rPr>
          <w:rFonts w:ascii="Times New Roman" w:hAnsi="Times New Roman"/>
          <w:b/>
          <w:sz w:val="24"/>
          <w:szCs w:val="24"/>
        </w:rPr>
        <w:t>5</w:t>
      </w:r>
      <w:r w:rsidRPr="005F3BC8">
        <w:rPr>
          <w:rFonts w:ascii="Times New Roman" w:hAnsi="Times New Roman"/>
          <w:b/>
          <w:sz w:val="24"/>
          <w:szCs w:val="24"/>
        </w:rPr>
        <w:t> </w:t>
      </w:r>
      <w:r w:rsidR="00457727" w:rsidRPr="005F3BC8">
        <w:rPr>
          <w:rFonts w:ascii="Times New Roman" w:hAnsi="Times New Roman"/>
          <w:b/>
          <w:sz w:val="24"/>
          <w:szCs w:val="24"/>
        </w:rPr>
        <w:t>541</w:t>
      </w:r>
      <w:r w:rsidRPr="005F3BC8">
        <w:rPr>
          <w:rFonts w:ascii="Times New Roman" w:hAnsi="Times New Roman"/>
          <w:b/>
          <w:sz w:val="24"/>
          <w:szCs w:val="24"/>
        </w:rPr>
        <w:t xml:space="preserve"> тыс. руб.,</w:t>
      </w:r>
      <w:r w:rsidRPr="005F3BC8">
        <w:rPr>
          <w:rFonts w:ascii="Times New Roman" w:hAnsi="Times New Roman"/>
          <w:bCs/>
          <w:sz w:val="24"/>
          <w:szCs w:val="24"/>
        </w:rPr>
        <w:t xml:space="preserve"> предусмотренные 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исполнены</w:t>
      </w:r>
      <w:r w:rsidR="00834218" w:rsidRPr="005F3BC8">
        <w:rPr>
          <w:rFonts w:ascii="Times New Roman" w:hAnsi="Times New Roman"/>
          <w:bCs/>
          <w:sz w:val="24"/>
          <w:szCs w:val="24"/>
        </w:rPr>
        <w:t xml:space="preserve"> в сумме </w:t>
      </w:r>
      <w:r w:rsidR="00834218" w:rsidRPr="005F3BC8">
        <w:rPr>
          <w:rFonts w:ascii="Times New Roman" w:hAnsi="Times New Roman"/>
          <w:b/>
          <w:sz w:val="24"/>
          <w:szCs w:val="24"/>
        </w:rPr>
        <w:t>4 433 тыс. руб.</w:t>
      </w:r>
      <w:r w:rsidR="00834218" w:rsidRPr="005F3BC8">
        <w:rPr>
          <w:rFonts w:ascii="Times New Roman" w:hAnsi="Times New Roman"/>
          <w:bCs/>
          <w:sz w:val="24"/>
          <w:szCs w:val="24"/>
        </w:rPr>
        <w:t xml:space="preserve"> (28,5% от утвержденного плана)</w:t>
      </w:r>
      <w:r w:rsidR="00457727" w:rsidRPr="005F3BC8">
        <w:rPr>
          <w:rFonts w:ascii="Times New Roman" w:hAnsi="Times New Roman"/>
          <w:bCs/>
          <w:sz w:val="24"/>
          <w:szCs w:val="24"/>
        </w:rPr>
        <w:t>:</w:t>
      </w:r>
    </w:p>
    <w:p w14:paraId="0BF99300" w14:textId="586C29E4" w:rsidR="003E7BEA" w:rsidRPr="005F3BC8" w:rsidRDefault="00256D44" w:rsidP="00C82B00">
      <w:pPr>
        <w:pStyle w:val="af7"/>
        <w:numPr>
          <w:ilvl w:val="1"/>
          <w:numId w:val="18"/>
        </w:numPr>
        <w:tabs>
          <w:tab w:val="left" w:pos="0"/>
          <w:tab w:val="left" w:pos="567"/>
          <w:tab w:val="left" w:pos="709"/>
          <w:tab w:val="left" w:pos="1134"/>
        </w:tabs>
        <w:spacing w:after="0" w:line="300" w:lineRule="auto"/>
        <w:ind w:left="0" w:firstLine="709"/>
        <w:jc w:val="both"/>
        <w:rPr>
          <w:rFonts w:ascii="Times New Roman" w:hAnsi="Times New Roman"/>
          <w:bCs/>
          <w:sz w:val="24"/>
          <w:szCs w:val="24"/>
        </w:rPr>
      </w:pPr>
      <w:r w:rsidRPr="005F3BC8">
        <w:rPr>
          <w:rFonts w:ascii="Times New Roman" w:hAnsi="Times New Roman"/>
          <w:bCs/>
          <w:sz w:val="24"/>
          <w:szCs w:val="24"/>
        </w:rPr>
        <w:t xml:space="preserve">на организацию дежурства мобильной группы в рамках муниципального задания МБУ «Зеленстрой» </w:t>
      </w:r>
      <w:r w:rsidR="00D7233F" w:rsidRPr="005F3BC8">
        <w:rPr>
          <w:rFonts w:ascii="Times New Roman" w:hAnsi="Times New Roman"/>
          <w:bCs/>
          <w:sz w:val="24"/>
          <w:szCs w:val="24"/>
        </w:rPr>
        <w:t xml:space="preserve">- </w:t>
      </w:r>
      <w:r w:rsidR="00D7233F" w:rsidRPr="002F1154">
        <w:rPr>
          <w:rFonts w:ascii="Times New Roman" w:hAnsi="Times New Roman"/>
          <w:b/>
          <w:sz w:val="24"/>
          <w:szCs w:val="24"/>
        </w:rPr>
        <w:t>2 400 тыс. руб.</w:t>
      </w:r>
      <w:r w:rsidR="00D7233F" w:rsidRPr="005F3BC8">
        <w:rPr>
          <w:rFonts w:ascii="Times New Roman" w:hAnsi="Times New Roman"/>
          <w:bCs/>
          <w:sz w:val="24"/>
          <w:szCs w:val="24"/>
        </w:rPr>
        <w:t xml:space="preserve"> при плане</w:t>
      </w:r>
      <w:r w:rsidRPr="005F3BC8">
        <w:rPr>
          <w:rFonts w:ascii="Times New Roman" w:hAnsi="Times New Roman"/>
          <w:bCs/>
          <w:sz w:val="24"/>
          <w:szCs w:val="24"/>
        </w:rPr>
        <w:t xml:space="preserve"> </w:t>
      </w:r>
      <w:r w:rsidR="00457727" w:rsidRPr="002F1154">
        <w:rPr>
          <w:rFonts w:ascii="Times New Roman" w:hAnsi="Times New Roman"/>
          <w:b/>
          <w:sz w:val="24"/>
          <w:szCs w:val="24"/>
        </w:rPr>
        <w:t>7 </w:t>
      </w:r>
      <w:r w:rsidR="008F325F" w:rsidRPr="002F1154">
        <w:rPr>
          <w:rFonts w:ascii="Times New Roman" w:hAnsi="Times New Roman"/>
          <w:b/>
          <w:sz w:val="24"/>
          <w:szCs w:val="24"/>
        </w:rPr>
        <w:t>3</w:t>
      </w:r>
      <w:r w:rsidR="00457727" w:rsidRPr="002F1154">
        <w:rPr>
          <w:rFonts w:ascii="Times New Roman" w:hAnsi="Times New Roman"/>
          <w:b/>
          <w:sz w:val="24"/>
          <w:szCs w:val="24"/>
        </w:rPr>
        <w:t xml:space="preserve">18 </w:t>
      </w:r>
      <w:r w:rsidRPr="002F1154">
        <w:rPr>
          <w:rFonts w:ascii="Times New Roman" w:hAnsi="Times New Roman"/>
          <w:b/>
          <w:sz w:val="24"/>
          <w:szCs w:val="24"/>
        </w:rPr>
        <w:t>тыс. руб.</w:t>
      </w:r>
      <w:r w:rsidRPr="005F3BC8">
        <w:rPr>
          <w:rFonts w:ascii="Times New Roman" w:hAnsi="Times New Roman"/>
          <w:bCs/>
          <w:sz w:val="24"/>
          <w:szCs w:val="24"/>
        </w:rPr>
        <w:t xml:space="preserve"> </w:t>
      </w:r>
      <w:r w:rsidR="00D7233F" w:rsidRPr="005F3BC8">
        <w:rPr>
          <w:rFonts w:ascii="Times New Roman" w:hAnsi="Times New Roman"/>
          <w:bCs/>
          <w:sz w:val="24"/>
          <w:szCs w:val="24"/>
        </w:rPr>
        <w:t xml:space="preserve">(32,8% от утвержденного плана). </w:t>
      </w:r>
      <w:r w:rsidR="00D7233F" w:rsidRPr="005F3BC8">
        <w:rPr>
          <w:rFonts w:ascii="Times New Roman" w:hAnsi="Times New Roman"/>
          <w:sz w:val="24"/>
          <w:szCs w:val="24"/>
        </w:rPr>
        <w:t>Д</w:t>
      </w:r>
      <w:r w:rsidR="00457727" w:rsidRPr="005F3BC8">
        <w:rPr>
          <w:rFonts w:ascii="Times New Roman" w:hAnsi="Times New Roman"/>
          <w:sz w:val="24"/>
          <w:szCs w:val="24"/>
        </w:rPr>
        <w:t>ежурств</w:t>
      </w:r>
      <w:r w:rsidR="00D7233F" w:rsidRPr="005F3BC8">
        <w:rPr>
          <w:rFonts w:ascii="Times New Roman" w:hAnsi="Times New Roman"/>
          <w:sz w:val="24"/>
          <w:szCs w:val="24"/>
        </w:rPr>
        <w:t>о организовано</w:t>
      </w:r>
      <w:r w:rsidR="00457727" w:rsidRPr="005F3BC8">
        <w:rPr>
          <w:rFonts w:ascii="Times New Roman" w:hAnsi="Times New Roman"/>
          <w:sz w:val="24"/>
          <w:szCs w:val="24"/>
        </w:rPr>
        <w:t xml:space="preserve"> с 15</w:t>
      </w:r>
      <w:r w:rsidR="00D7233F" w:rsidRPr="005F3BC8">
        <w:rPr>
          <w:rFonts w:ascii="Times New Roman" w:hAnsi="Times New Roman"/>
          <w:sz w:val="24"/>
          <w:szCs w:val="24"/>
        </w:rPr>
        <w:t xml:space="preserve">.04.2025 по </w:t>
      </w:r>
      <w:r w:rsidR="00457727" w:rsidRPr="005F3BC8">
        <w:rPr>
          <w:rFonts w:ascii="Times New Roman" w:hAnsi="Times New Roman"/>
          <w:sz w:val="24"/>
          <w:szCs w:val="24"/>
        </w:rPr>
        <w:t>3</w:t>
      </w:r>
      <w:r w:rsidR="00D7233F" w:rsidRPr="005F3BC8">
        <w:rPr>
          <w:rFonts w:ascii="Times New Roman" w:hAnsi="Times New Roman"/>
          <w:sz w:val="24"/>
          <w:szCs w:val="24"/>
        </w:rPr>
        <w:t>1.10.2025</w:t>
      </w:r>
      <w:r w:rsidR="00457727" w:rsidRPr="005F3BC8">
        <w:rPr>
          <w:rFonts w:ascii="Times New Roman" w:hAnsi="Times New Roman"/>
          <w:sz w:val="24"/>
          <w:szCs w:val="24"/>
        </w:rPr>
        <w:t>;</w:t>
      </w:r>
    </w:p>
    <w:p w14:paraId="011AE68B" w14:textId="20D5237D" w:rsidR="00D7233F" w:rsidRPr="005F3BC8" w:rsidRDefault="00256D44" w:rsidP="00C82B00">
      <w:pPr>
        <w:pStyle w:val="af7"/>
        <w:numPr>
          <w:ilvl w:val="1"/>
          <w:numId w:val="18"/>
        </w:numPr>
        <w:tabs>
          <w:tab w:val="left" w:pos="0"/>
          <w:tab w:val="left" w:pos="142"/>
          <w:tab w:val="left" w:pos="851"/>
          <w:tab w:val="left" w:pos="1134"/>
        </w:tabs>
        <w:spacing w:after="0"/>
        <w:ind w:left="0" w:firstLine="709"/>
        <w:jc w:val="both"/>
        <w:rPr>
          <w:rFonts w:ascii="Times New Roman" w:hAnsi="Times New Roman"/>
          <w:sz w:val="24"/>
          <w:szCs w:val="24"/>
        </w:rPr>
      </w:pPr>
      <w:r w:rsidRPr="005F3BC8">
        <w:rPr>
          <w:rFonts w:ascii="Times New Roman" w:hAnsi="Times New Roman"/>
          <w:bCs/>
          <w:sz w:val="24"/>
          <w:szCs w:val="24"/>
        </w:rPr>
        <w:t xml:space="preserve">на организацию </w:t>
      </w:r>
      <w:r w:rsidR="00B85308" w:rsidRPr="005F3BC8">
        <w:rPr>
          <w:rFonts w:ascii="Times New Roman" w:hAnsi="Times New Roman"/>
          <w:bCs/>
          <w:sz w:val="24"/>
          <w:szCs w:val="24"/>
        </w:rPr>
        <w:t xml:space="preserve">10 постов </w:t>
      </w:r>
      <w:r w:rsidRPr="005F3BC8">
        <w:rPr>
          <w:rFonts w:ascii="Times New Roman" w:hAnsi="Times New Roman"/>
          <w:bCs/>
          <w:sz w:val="24"/>
          <w:szCs w:val="24"/>
        </w:rPr>
        <w:t xml:space="preserve">охраны лесов в рамках деятельности МКУ «Тольяттинское лесничество» </w:t>
      </w:r>
      <w:r w:rsidR="00D7233F" w:rsidRPr="005F3BC8">
        <w:rPr>
          <w:rFonts w:ascii="Times New Roman" w:hAnsi="Times New Roman"/>
          <w:bCs/>
          <w:sz w:val="24"/>
          <w:szCs w:val="24"/>
        </w:rPr>
        <w:t xml:space="preserve">- </w:t>
      </w:r>
      <w:r w:rsidR="00D7233F" w:rsidRPr="002F1154">
        <w:rPr>
          <w:rFonts w:ascii="Times New Roman" w:hAnsi="Times New Roman"/>
          <w:b/>
          <w:sz w:val="24"/>
          <w:szCs w:val="24"/>
        </w:rPr>
        <w:t>2 033 тыс. руб.</w:t>
      </w:r>
      <w:r w:rsidR="00D7233F" w:rsidRPr="005F3BC8">
        <w:rPr>
          <w:rFonts w:ascii="Times New Roman" w:hAnsi="Times New Roman"/>
          <w:bCs/>
          <w:sz w:val="24"/>
          <w:szCs w:val="24"/>
        </w:rPr>
        <w:t xml:space="preserve"> при плане </w:t>
      </w:r>
      <w:r w:rsidR="00B85308" w:rsidRPr="002F1154">
        <w:rPr>
          <w:rFonts w:ascii="Times New Roman" w:hAnsi="Times New Roman"/>
          <w:b/>
          <w:sz w:val="24"/>
          <w:szCs w:val="24"/>
        </w:rPr>
        <w:t>8</w:t>
      </w:r>
      <w:r w:rsidR="008F325F" w:rsidRPr="002F1154">
        <w:rPr>
          <w:rFonts w:ascii="Times New Roman" w:hAnsi="Times New Roman"/>
          <w:b/>
          <w:sz w:val="24"/>
          <w:szCs w:val="24"/>
        </w:rPr>
        <w:t> </w:t>
      </w:r>
      <w:r w:rsidR="00B85308" w:rsidRPr="002F1154">
        <w:rPr>
          <w:rFonts w:ascii="Times New Roman" w:hAnsi="Times New Roman"/>
          <w:b/>
          <w:sz w:val="24"/>
          <w:szCs w:val="24"/>
        </w:rPr>
        <w:t>223</w:t>
      </w:r>
      <w:r w:rsidRPr="002F1154">
        <w:rPr>
          <w:rFonts w:ascii="Times New Roman" w:hAnsi="Times New Roman"/>
          <w:b/>
          <w:sz w:val="24"/>
          <w:szCs w:val="24"/>
        </w:rPr>
        <w:t xml:space="preserve"> тыс. руб.</w:t>
      </w:r>
      <w:r w:rsidRPr="005F3BC8">
        <w:rPr>
          <w:rFonts w:ascii="Times New Roman" w:hAnsi="Times New Roman"/>
          <w:bCs/>
          <w:sz w:val="24"/>
          <w:szCs w:val="24"/>
        </w:rPr>
        <w:t xml:space="preserve"> </w:t>
      </w:r>
      <w:r w:rsidR="00D7233F" w:rsidRPr="005F3BC8">
        <w:rPr>
          <w:rFonts w:ascii="Times New Roman" w:hAnsi="Times New Roman"/>
          <w:bCs/>
          <w:sz w:val="24"/>
          <w:szCs w:val="24"/>
        </w:rPr>
        <w:t xml:space="preserve">(24,7 % от утвержденного плана). </w:t>
      </w:r>
      <w:r w:rsidR="00D7233F" w:rsidRPr="005F3BC8">
        <w:rPr>
          <w:rFonts w:ascii="Times New Roman" w:hAnsi="Times New Roman"/>
          <w:sz w:val="24"/>
          <w:szCs w:val="24"/>
        </w:rPr>
        <w:t>Оплата осуществляется в рамках заключенного контракта со сроком оказания услуг с 15.04.2025 по 31.10.2025 по факту оказания услуг.</w:t>
      </w:r>
    </w:p>
    <w:p w14:paraId="0EB504C7" w14:textId="0315BE0F" w:rsidR="003E7BEA" w:rsidRPr="005F3BC8" w:rsidRDefault="003E7BEA" w:rsidP="001E402B">
      <w:pPr>
        <w:pStyle w:val="af7"/>
        <w:numPr>
          <w:ilvl w:val="0"/>
          <w:numId w:val="6"/>
        </w:numPr>
        <w:tabs>
          <w:tab w:val="left" w:pos="0"/>
          <w:tab w:val="left" w:pos="567"/>
          <w:tab w:val="left" w:pos="709"/>
          <w:tab w:val="left" w:pos="1134"/>
        </w:tabs>
        <w:spacing w:after="0" w:line="300" w:lineRule="auto"/>
        <w:ind w:left="0" w:firstLine="709"/>
        <w:jc w:val="both"/>
        <w:rPr>
          <w:rFonts w:ascii="Times New Roman" w:hAnsi="Times New Roman"/>
          <w:sz w:val="24"/>
          <w:szCs w:val="24"/>
        </w:rPr>
      </w:pPr>
      <w:r w:rsidRPr="005F3BC8">
        <w:rPr>
          <w:rFonts w:ascii="Times New Roman" w:hAnsi="Times New Roman"/>
          <w:sz w:val="24"/>
          <w:szCs w:val="24"/>
        </w:rPr>
        <w:t xml:space="preserve">В рамках муниципальной программы «Охрана, защита и воспроизводство лесов, расположенных в границах городского округа Тольятти, на 2024-2030 годы» при плане </w:t>
      </w:r>
      <w:r w:rsidR="00765657" w:rsidRPr="005F3BC8">
        <w:rPr>
          <w:rFonts w:ascii="Times New Roman" w:hAnsi="Times New Roman"/>
          <w:b/>
          <w:bCs/>
          <w:sz w:val="24"/>
          <w:szCs w:val="24"/>
        </w:rPr>
        <w:t>6</w:t>
      </w:r>
      <w:r w:rsidR="00D7233F" w:rsidRPr="005F3BC8">
        <w:rPr>
          <w:rFonts w:ascii="Times New Roman" w:hAnsi="Times New Roman"/>
          <w:b/>
          <w:bCs/>
          <w:sz w:val="24"/>
          <w:szCs w:val="24"/>
        </w:rPr>
        <w:t>7</w:t>
      </w:r>
      <w:r w:rsidRPr="005F3BC8">
        <w:rPr>
          <w:rFonts w:ascii="Times New Roman" w:hAnsi="Times New Roman"/>
          <w:b/>
          <w:bCs/>
          <w:sz w:val="24"/>
          <w:szCs w:val="24"/>
        </w:rPr>
        <w:t> </w:t>
      </w:r>
      <w:r w:rsidR="00D7233F" w:rsidRPr="005F3BC8">
        <w:rPr>
          <w:rFonts w:ascii="Times New Roman" w:hAnsi="Times New Roman"/>
          <w:b/>
          <w:bCs/>
          <w:sz w:val="24"/>
          <w:szCs w:val="24"/>
        </w:rPr>
        <w:t>274</w:t>
      </w:r>
      <w:r w:rsidRPr="005F3BC8">
        <w:rPr>
          <w:rFonts w:ascii="Times New Roman" w:hAnsi="Times New Roman"/>
          <w:b/>
          <w:bCs/>
          <w:sz w:val="24"/>
          <w:szCs w:val="24"/>
        </w:rPr>
        <w:t> тыс. руб.</w:t>
      </w:r>
      <w:r w:rsidRPr="005F3BC8">
        <w:rPr>
          <w:rFonts w:ascii="Times New Roman" w:hAnsi="Times New Roman"/>
          <w:sz w:val="24"/>
          <w:szCs w:val="24"/>
        </w:rPr>
        <w:t xml:space="preserve"> осуществлено финансирование в сумме </w:t>
      </w:r>
      <w:r w:rsidRPr="005F3BC8">
        <w:rPr>
          <w:rFonts w:ascii="Times New Roman" w:hAnsi="Times New Roman"/>
          <w:b/>
          <w:bCs/>
          <w:sz w:val="24"/>
          <w:szCs w:val="24"/>
        </w:rPr>
        <w:t>2</w:t>
      </w:r>
      <w:r w:rsidR="00D7233F" w:rsidRPr="005F3BC8">
        <w:rPr>
          <w:rFonts w:ascii="Times New Roman" w:hAnsi="Times New Roman"/>
          <w:b/>
          <w:bCs/>
          <w:sz w:val="24"/>
          <w:szCs w:val="24"/>
        </w:rPr>
        <w:t>2</w:t>
      </w:r>
      <w:r w:rsidR="00256D44" w:rsidRPr="005F3BC8">
        <w:rPr>
          <w:rFonts w:ascii="Times New Roman" w:hAnsi="Times New Roman"/>
          <w:b/>
          <w:bCs/>
          <w:sz w:val="24"/>
          <w:szCs w:val="24"/>
        </w:rPr>
        <w:t> </w:t>
      </w:r>
      <w:r w:rsidR="00D7233F" w:rsidRPr="005F3BC8">
        <w:rPr>
          <w:rFonts w:ascii="Times New Roman" w:hAnsi="Times New Roman"/>
          <w:b/>
          <w:bCs/>
          <w:sz w:val="24"/>
          <w:szCs w:val="24"/>
        </w:rPr>
        <w:t>625</w:t>
      </w:r>
      <w:r w:rsidRPr="005F3BC8">
        <w:rPr>
          <w:rFonts w:ascii="Times New Roman" w:hAnsi="Times New Roman"/>
          <w:b/>
          <w:bCs/>
          <w:sz w:val="24"/>
          <w:szCs w:val="24"/>
        </w:rPr>
        <w:t xml:space="preserve"> тыс. руб.</w:t>
      </w:r>
      <w:r w:rsidR="002B32BA" w:rsidRPr="005F3BC8">
        <w:rPr>
          <w:rFonts w:ascii="Times New Roman" w:hAnsi="Times New Roman"/>
          <w:sz w:val="24"/>
          <w:szCs w:val="24"/>
        </w:rPr>
        <w:t xml:space="preserve"> (</w:t>
      </w:r>
      <w:r w:rsidR="00D7233F" w:rsidRPr="005F3BC8">
        <w:rPr>
          <w:rFonts w:ascii="Times New Roman" w:hAnsi="Times New Roman"/>
          <w:sz w:val="24"/>
          <w:szCs w:val="24"/>
        </w:rPr>
        <w:t>33,6</w:t>
      </w:r>
      <w:r w:rsidR="002B32BA" w:rsidRPr="005F3BC8">
        <w:rPr>
          <w:rFonts w:ascii="Times New Roman" w:hAnsi="Times New Roman"/>
          <w:sz w:val="24"/>
          <w:szCs w:val="24"/>
        </w:rPr>
        <w:t>% от утвержденного плана)</w:t>
      </w:r>
      <w:r w:rsidRPr="005F3BC8">
        <w:rPr>
          <w:rFonts w:ascii="Times New Roman" w:hAnsi="Times New Roman"/>
          <w:sz w:val="24"/>
          <w:szCs w:val="24"/>
        </w:rPr>
        <w:t>, из них:</w:t>
      </w:r>
    </w:p>
    <w:p w14:paraId="18F5E768" w14:textId="77777777" w:rsidR="000442A9" w:rsidRPr="005F3BC8" w:rsidRDefault="003E7BEA" w:rsidP="00C82B00">
      <w:pPr>
        <w:pStyle w:val="af7"/>
        <w:numPr>
          <w:ilvl w:val="1"/>
          <w:numId w:val="18"/>
        </w:numPr>
        <w:tabs>
          <w:tab w:val="left" w:pos="0"/>
          <w:tab w:val="left" w:pos="567"/>
          <w:tab w:val="left" w:pos="709"/>
          <w:tab w:val="left" w:pos="1134"/>
        </w:tabs>
        <w:spacing w:after="0" w:line="300" w:lineRule="auto"/>
        <w:ind w:left="0" w:firstLine="709"/>
        <w:jc w:val="both"/>
        <w:rPr>
          <w:rFonts w:ascii="Times New Roman" w:hAnsi="Times New Roman"/>
          <w:bCs/>
          <w:sz w:val="24"/>
          <w:szCs w:val="24"/>
        </w:rPr>
      </w:pPr>
      <w:r w:rsidRPr="005F3BC8">
        <w:rPr>
          <w:rFonts w:ascii="Times New Roman" w:hAnsi="Times New Roman"/>
          <w:bCs/>
          <w:sz w:val="24"/>
          <w:szCs w:val="24"/>
        </w:rPr>
        <w:t xml:space="preserve">предоставление субсидии на выполнение муниципального задания МБУ «Зеленстрой» </w:t>
      </w:r>
      <w:r w:rsidR="00256D44" w:rsidRPr="005F3BC8">
        <w:rPr>
          <w:rFonts w:ascii="Times New Roman" w:hAnsi="Times New Roman"/>
          <w:bCs/>
          <w:sz w:val="24"/>
          <w:szCs w:val="24"/>
        </w:rPr>
        <w:t xml:space="preserve">- </w:t>
      </w:r>
      <w:r w:rsidR="00D7233F" w:rsidRPr="002F1154">
        <w:rPr>
          <w:rFonts w:ascii="Times New Roman" w:hAnsi="Times New Roman"/>
          <w:b/>
          <w:sz w:val="24"/>
          <w:szCs w:val="24"/>
        </w:rPr>
        <w:t>6 000 тыс. руб.</w:t>
      </w:r>
      <w:r w:rsidR="00D7233F" w:rsidRPr="005F3BC8">
        <w:rPr>
          <w:rFonts w:ascii="Times New Roman" w:hAnsi="Times New Roman"/>
          <w:bCs/>
          <w:sz w:val="24"/>
          <w:szCs w:val="24"/>
        </w:rPr>
        <w:t xml:space="preserve"> </w:t>
      </w:r>
      <w:r w:rsidRPr="005F3BC8">
        <w:rPr>
          <w:rFonts w:ascii="Times New Roman" w:hAnsi="Times New Roman"/>
          <w:bCs/>
          <w:sz w:val="24"/>
          <w:szCs w:val="24"/>
        </w:rPr>
        <w:t xml:space="preserve">при плане </w:t>
      </w:r>
      <w:r w:rsidR="00187AF7" w:rsidRPr="002F1154">
        <w:rPr>
          <w:rFonts w:ascii="Times New Roman" w:hAnsi="Times New Roman"/>
          <w:b/>
          <w:sz w:val="24"/>
          <w:szCs w:val="24"/>
        </w:rPr>
        <w:t>2</w:t>
      </w:r>
      <w:r w:rsidR="00D7233F" w:rsidRPr="002F1154">
        <w:rPr>
          <w:rFonts w:ascii="Times New Roman" w:hAnsi="Times New Roman"/>
          <w:b/>
          <w:sz w:val="24"/>
          <w:szCs w:val="24"/>
        </w:rPr>
        <w:t>6</w:t>
      </w:r>
      <w:r w:rsidRPr="002F1154">
        <w:rPr>
          <w:rFonts w:ascii="Times New Roman" w:hAnsi="Times New Roman"/>
          <w:b/>
          <w:sz w:val="24"/>
          <w:szCs w:val="24"/>
        </w:rPr>
        <w:t> </w:t>
      </w:r>
      <w:r w:rsidR="00D7233F" w:rsidRPr="002F1154">
        <w:rPr>
          <w:rFonts w:ascii="Times New Roman" w:hAnsi="Times New Roman"/>
          <w:b/>
          <w:sz w:val="24"/>
          <w:szCs w:val="24"/>
        </w:rPr>
        <w:t>758</w:t>
      </w:r>
      <w:r w:rsidRPr="002F1154">
        <w:rPr>
          <w:rFonts w:ascii="Times New Roman" w:hAnsi="Times New Roman"/>
          <w:b/>
          <w:sz w:val="24"/>
          <w:szCs w:val="24"/>
        </w:rPr>
        <w:t xml:space="preserve"> тыс. руб.</w:t>
      </w:r>
      <w:r w:rsidR="000442A9" w:rsidRPr="005F3BC8">
        <w:rPr>
          <w:rFonts w:ascii="Times New Roman" w:hAnsi="Times New Roman"/>
          <w:bCs/>
          <w:sz w:val="24"/>
          <w:szCs w:val="24"/>
        </w:rPr>
        <w:t xml:space="preserve"> (22,4% от утвержденного плана)</w:t>
      </w:r>
      <w:r w:rsidR="00187AF7" w:rsidRPr="005F3BC8">
        <w:rPr>
          <w:rFonts w:ascii="Times New Roman" w:hAnsi="Times New Roman"/>
          <w:bCs/>
          <w:sz w:val="24"/>
          <w:szCs w:val="24"/>
        </w:rPr>
        <w:t>.</w:t>
      </w:r>
      <w:r w:rsidR="000442A9" w:rsidRPr="005F3BC8">
        <w:rPr>
          <w:rFonts w:ascii="Times New Roman" w:hAnsi="Times New Roman"/>
          <w:bCs/>
          <w:sz w:val="24"/>
          <w:szCs w:val="24"/>
        </w:rPr>
        <w:t xml:space="preserve"> Субсидия перечислена в соответствии с установленным графиком.</w:t>
      </w:r>
    </w:p>
    <w:p w14:paraId="151254D5" w14:textId="47E6AB91" w:rsidR="000442A9" w:rsidRPr="005F3BC8" w:rsidRDefault="000442A9" w:rsidP="000442A9">
      <w:pPr>
        <w:tabs>
          <w:tab w:val="left" w:pos="0"/>
          <w:tab w:val="left" w:pos="567"/>
          <w:tab w:val="left" w:pos="709"/>
          <w:tab w:val="left" w:pos="1134"/>
        </w:tabs>
        <w:spacing w:line="300" w:lineRule="auto"/>
        <w:ind w:firstLine="709"/>
        <w:jc w:val="both"/>
        <w:rPr>
          <w:bCs/>
          <w:sz w:val="24"/>
          <w:szCs w:val="24"/>
        </w:rPr>
      </w:pPr>
      <w:r w:rsidRPr="005F3BC8">
        <w:rPr>
          <w:bCs/>
          <w:sz w:val="24"/>
          <w:szCs w:val="24"/>
        </w:rPr>
        <w:t>Выполнены работы по лесовосстановлению на площади 50 га (100% плана), агротехническому уходу за лесными культурами на площади 119 га (план – 213,2 га), устройству противопожарных минерализованных полос протяженностью 100 км (100% плана), обновлению противопожарных минерализованных полос протяженностью 440 км (план 780 км), подготовке лесных участков для создания лесных культур на площади 20 га (план – 50 га).</w:t>
      </w:r>
    </w:p>
    <w:p w14:paraId="7B4D3AD4" w14:textId="22A84DCC" w:rsidR="000442A9" w:rsidRPr="005F3BC8" w:rsidRDefault="000442A9" w:rsidP="000442A9">
      <w:pPr>
        <w:tabs>
          <w:tab w:val="left" w:pos="0"/>
          <w:tab w:val="left" w:pos="567"/>
          <w:tab w:val="left" w:pos="709"/>
          <w:tab w:val="left" w:pos="1134"/>
        </w:tabs>
        <w:spacing w:line="300" w:lineRule="auto"/>
        <w:ind w:firstLine="709"/>
        <w:jc w:val="both"/>
        <w:rPr>
          <w:bCs/>
          <w:sz w:val="24"/>
          <w:szCs w:val="24"/>
        </w:rPr>
      </w:pPr>
      <w:r w:rsidRPr="005F3BC8">
        <w:rPr>
          <w:bCs/>
          <w:sz w:val="24"/>
          <w:szCs w:val="24"/>
        </w:rPr>
        <w:t>Работы по расчистке неликвидных лесных участков, пострадавших в результате засухи и последствий лесных пожаров, запланированные в объеме 27,8 га, и обработке почвы под лесные культуры на площади 40 га не осуществлялись в связи с сезонным характером работ. Выполнение данных работ планируется осуществить во втором полугодии;</w:t>
      </w:r>
    </w:p>
    <w:p w14:paraId="76885E17" w14:textId="0A2A9E0B" w:rsidR="000442A9" w:rsidRPr="005F3BC8" w:rsidRDefault="003E7BEA" w:rsidP="00C82B00">
      <w:pPr>
        <w:pStyle w:val="af7"/>
        <w:numPr>
          <w:ilvl w:val="1"/>
          <w:numId w:val="18"/>
        </w:numPr>
        <w:tabs>
          <w:tab w:val="left" w:pos="0"/>
          <w:tab w:val="left" w:pos="567"/>
          <w:tab w:val="left" w:pos="709"/>
          <w:tab w:val="left" w:pos="993"/>
          <w:tab w:val="left" w:pos="1276"/>
        </w:tabs>
        <w:spacing w:after="0" w:line="300" w:lineRule="auto"/>
        <w:ind w:left="0" w:firstLine="709"/>
        <w:jc w:val="both"/>
        <w:rPr>
          <w:rFonts w:ascii="Times New Roman" w:hAnsi="Times New Roman"/>
          <w:sz w:val="24"/>
          <w:szCs w:val="24"/>
        </w:rPr>
      </w:pPr>
      <w:r w:rsidRPr="005F3BC8">
        <w:rPr>
          <w:rFonts w:ascii="Times New Roman" w:hAnsi="Times New Roman"/>
          <w:bCs/>
          <w:sz w:val="24"/>
          <w:szCs w:val="24"/>
        </w:rPr>
        <w:t>финансирование расходов в рамках деятельности МКУ «Тольяттинское лесничество»</w:t>
      </w:r>
      <w:r w:rsidR="001A7B64" w:rsidRPr="005F3BC8">
        <w:rPr>
          <w:rFonts w:ascii="Times New Roman" w:hAnsi="Times New Roman"/>
          <w:bCs/>
          <w:sz w:val="24"/>
          <w:szCs w:val="24"/>
        </w:rPr>
        <w:t xml:space="preserve"> -</w:t>
      </w:r>
      <w:r w:rsidRPr="005F3BC8">
        <w:rPr>
          <w:rFonts w:ascii="Times New Roman" w:hAnsi="Times New Roman"/>
          <w:bCs/>
          <w:sz w:val="24"/>
          <w:szCs w:val="24"/>
        </w:rPr>
        <w:t xml:space="preserve"> </w:t>
      </w:r>
      <w:r w:rsidR="000442A9" w:rsidRPr="002F1154">
        <w:rPr>
          <w:rFonts w:ascii="Times New Roman" w:hAnsi="Times New Roman"/>
          <w:b/>
          <w:sz w:val="24"/>
          <w:szCs w:val="24"/>
        </w:rPr>
        <w:t>16</w:t>
      </w:r>
      <w:r w:rsidR="001A7B64" w:rsidRPr="002F1154">
        <w:rPr>
          <w:rFonts w:ascii="Times New Roman" w:hAnsi="Times New Roman"/>
          <w:b/>
          <w:sz w:val="24"/>
          <w:szCs w:val="24"/>
        </w:rPr>
        <w:t> </w:t>
      </w:r>
      <w:r w:rsidR="000442A9" w:rsidRPr="002F1154">
        <w:rPr>
          <w:rFonts w:ascii="Times New Roman" w:hAnsi="Times New Roman"/>
          <w:b/>
          <w:sz w:val="24"/>
          <w:szCs w:val="24"/>
        </w:rPr>
        <w:t>625</w:t>
      </w:r>
      <w:r w:rsidR="001A7B64" w:rsidRPr="002F1154">
        <w:rPr>
          <w:rFonts w:ascii="Times New Roman" w:hAnsi="Times New Roman"/>
          <w:b/>
          <w:sz w:val="24"/>
          <w:szCs w:val="24"/>
        </w:rPr>
        <w:t xml:space="preserve"> тыс. руб.</w:t>
      </w:r>
      <w:r w:rsidR="001A7B64" w:rsidRPr="005F3BC8">
        <w:rPr>
          <w:rFonts w:ascii="Times New Roman" w:hAnsi="Times New Roman"/>
          <w:bCs/>
          <w:sz w:val="24"/>
          <w:szCs w:val="24"/>
        </w:rPr>
        <w:t xml:space="preserve"> </w:t>
      </w:r>
      <w:r w:rsidRPr="005F3BC8">
        <w:rPr>
          <w:rFonts w:ascii="Times New Roman" w:hAnsi="Times New Roman"/>
          <w:bCs/>
          <w:sz w:val="24"/>
          <w:szCs w:val="24"/>
        </w:rPr>
        <w:t xml:space="preserve">при плане </w:t>
      </w:r>
      <w:r w:rsidR="00B5219E" w:rsidRPr="002F1154">
        <w:rPr>
          <w:rFonts w:ascii="Times New Roman" w:hAnsi="Times New Roman"/>
          <w:b/>
          <w:sz w:val="24"/>
          <w:szCs w:val="24"/>
        </w:rPr>
        <w:t>40</w:t>
      </w:r>
      <w:r w:rsidRPr="002F1154">
        <w:rPr>
          <w:rFonts w:ascii="Times New Roman" w:hAnsi="Times New Roman"/>
          <w:b/>
          <w:sz w:val="24"/>
          <w:szCs w:val="24"/>
        </w:rPr>
        <w:t> </w:t>
      </w:r>
      <w:r w:rsidR="00B5219E" w:rsidRPr="002F1154">
        <w:rPr>
          <w:rFonts w:ascii="Times New Roman" w:hAnsi="Times New Roman"/>
          <w:b/>
          <w:sz w:val="24"/>
          <w:szCs w:val="24"/>
        </w:rPr>
        <w:t>516</w:t>
      </w:r>
      <w:r w:rsidRPr="002F1154">
        <w:rPr>
          <w:rFonts w:ascii="Times New Roman" w:hAnsi="Times New Roman"/>
          <w:b/>
          <w:sz w:val="24"/>
          <w:szCs w:val="24"/>
        </w:rPr>
        <w:t xml:space="preserve"> тыс. руб.</w:t>
      </w:r>
      <w:r w:rsidR="000442A9" w:rsidRPr="005F3BC8">
        <w:rPr>
          <w:rFonts w:ascii="Times New Roman" w:hAnsi="Times New Roman"/>
          <w:bCs/>
          <w:sz w:val="24"/>
          <w:szCs w:val="24"/>
        </w:rPr>
        <w:t xml:space="preserve"> (41% от утвержденного плана)</w:t>
      </w:r>
      <w:r w:rsidR="001A7B64" w:rsidRPr="005F3BC8">
        <w:rPr>
          <w:rFonts w:ascii="Times New Roman" w:hAnsi="Times New Roman"/>
          <w:bCs/>
          <w:sz w:val="24"/>
          <w:szCs w:val="24"/>
        </w:rPr>
        <w:t>,</w:t>
      </w:r>
      <w:r w:rsidRPr="005F3BC8">
        <w:rPr>
          <w:rFonts w:ascii="Times New Roman" w:hAnsi="Times New Roman"/>
          <w:bCs/>
          <w:sz w:val="24"/>
          <w:szCs w:val="24"/>
        </w:rPr>
        <w:t xml:space="preserve"> </w:t>
      </w:r>
      <w:r w:rsidR="000442A9" w:rsidRPr="005F3BC8">
        <w:rPr>
          <w:rFonts w:ascii="Times New Roman" w:hAnsi="Times New Roman"/>
          <w:sz w:val="24"/>
          <w:szCs w:val="24"/>
        </w:rPr>
        <w:t>в том числе на выплату заработной платы, начислений на оплату труда, пособий за первые три дня болезни за счет работодателя, услуги связи, коммунальные услуги, услуги по содержанию имущества, техобслуживание и ремонт автотранспорта, страхование, услуги по техническому обслуживанию систем видеонаблюдения, ГСМ, а также содержание территории дендропарка, ликвидация несанкционированных свалок (352 м</w:t>
      </w:r>
      <w:r w:rsidR="000442A9" w:rsidRPr="005F3BC8">
        <w:rPr>
          <w:rFonts w:ascii="Times New Roman" w:hAnsi="Times New Roman"/>
          <w:sz w:val="24"/>
          <w:szCs w:val="24"/>
          <w:vertAlign w:val="superscript"/>
        </w:rPr>
        <w:t>3</w:t>
      </w:r>
      <w:r w:rsidR="000442A9" w:rsidRPr="005F3BC8">
        <w:rPr>
          <w:rFonts w:ascii="Times New Roman" w:hAnsi="Times New Roman"/>
          <w:sz w:val="24"/>
          <w:szCs w:val="24"/>
        </w:rPr>
        <w:t>), санитарное содержание лесов (146 га), окрашивание аншлагов и шлагбаумов (1720 м</w:t>
      </w:r>
      <w:r w:rsidR="000442A9" w:rsidRPr="005F3BC8">
        <w:rPr>
          <w:rFonts w:ascii="Times New Roman" w:hAnsi="Times New Roman"/>
          <w:sz w:val="24"/>
          <w:szCs w:val="24"/>
          <w:vertAlign w:val="superscript"/>
        </w:rPr>
        <w:t>2</w:t>
      </w:r>
      <w:r w:rsidR="000442A9" w:rsidRPr="005F3BC8">
        <w:rPr>
          <w:rFonts w:ascii="Times New Roman" w:hAnsi="Times New Roman"/>
          <w:sz w:val="24"/>
          <w:szCs w:val="24"/>
        </w:rPr>
        <w:t>), эксплуатация лесных дорог (3,5 км), прокладка, прочистка, обновление просек (4,3 км), дополнение лесных культур (76,3 га).</w:t>
      </w:r>
    </w:p>
    <w:p w14:paraId="688E8AFE" w14:textId="77777777" w:rsidR="000442A9" w:rsidRPr="005F3BC8" w:rsidRDefault="000442A9" w:rsidP="000442A9">
      <w:pPr>
        <w:tabs>
          <w:tab w:val="left" w:pos="0"/>
          <w:tab w:val="left" w:pos="142"/>
          <w:tab w:val="left" w:pos="426"/>
          <w:tab w:val="left" w:pos="567"/>
          <w:tab w:val="left" w:pos="851"/>
          <w:tab w:val="left" w:pos="1418"/>
          <w:tab w:val="left" w:pos="1560"/>
        </w:tabs>
        <w:spacing w:line="300" w:lineRule="auto"/>
        <w:ind w:firstLine="709"/>
        <w:jc w:val="both"/>
        <w:rPr>
          <w:sz w:val="24"/>
          <w:szCs w:val="24"/>
        </w:rPr>
      </w:pPr>
      <w:r w:rsidRPr="005F3BC8">
        <w:rPr>
          <w:sz w:val="24"/>
          <w:szCs w:val="24"/>
        </w:rPr>
        <w:t>Оплата работ осуществляется по фактическим расходам в рамках заключённых муниципальных контрактов.</w:t>
      </w:r>
    </w:p>
    <w:p w14:paraId="797940B0" w14:textId="77777777" w:rsidR="000442A9" w:rsidRPr="005F3BC8" w:rsidRDefault="000442A9" w:rsidP="008B4662">
      <w:pPr>
        <w:pStyle w:val="a5"/>
        <w:spacing w:after="0" w:line="300" w:lineRule="auto"/>
        <w:ind w:firstLine="709"/>
        <w:jc w:val="both"/>
        <w:rPr>
          <w:b/>
          <w:sz w:val="24"/>
          <w:szCs w:val="24"/>
        </w:rPr>
      </w:pPr>
    </w:p>
    <w:p w14:paraId="4C5CEA5A" w14:textId="03902362" w:rsidR="00640A28" w:rsidRPr="005F3BC8" w:rsidRDefault="008D2FE3" w:rsidP="008B4662">
      <w:pPr>
        <w:pStyle w:val="a5"/>
        <w:spacing w:after="0" w:line="300" w:lineRule="auto"/>
        <w:ind w:firstLine="709"/>
        <w:jc w:val="both"/>
        <w:rPr>
          <w:b/>
          <w:sz w:val="24"/>
          <w:szCs w:val="24"/>
        </w:rPr>
      </w:pPr>
      <w:r w:rsidRPr="005F3BC8">
        <w:rPr>
          <w:b/>
          <w:sz w:val="24"/>
          <w:szCs w:val="24"/>
        </w:rPr>
        <w:t>По подразделу</w:t>
      </w:r>
      <w:r w:rsidRPr="005F3BC8">
        <w:rPr>
          <w:sz w:val="24"/>
          <w:szCs w:val="24"/>
        </w:rPr>
        <w:t xml:space="preserve"> </w:t>
      </w:r>
      <w:r w:rsidRPr="005F3BC8">
        <w:rPr>
          <w:b/>
          <w:sz w:val="24"/>
          <w:szCs w:val="24"/>
        </w:rPr>
        <w:t>0501 «Жилищное хозяйство»</w:t>
      </w:r>
      <w:r w:rsidRPr="005F3BC8">
        <w:rPr>
          <w:sz w:val="24"/>
          <w:szCs w:val="24"/>
        </w:rPr>
        <w:t xml:space="preserve"> </w:t>
      </w:r>
      <w:r w:rsidR="000774AF" w:rsidRPr="005F3BC8">
        <w:rPr>
          <w:sz w:val="24"/>
          <w:szCs w:val="24"/>
        </w:rPr>
        <w:t xml:space="preserve">предусмотрены </w:t>
      </w:r>
      <w:r w:rsidRPr="005F3BC8">
        <w:rPr>
          <w:sz w:val="24"/>
          <w:szCs w:val="24"/>
        </w:rPr>
        <w:t xml:space="preserve">бюджетные ассигнования в сумме </w:t>
      </w:r>
      <w:r w:rsidR="00640A28" w:rsidRPr="005F3BC8">
        <w:rPr>
          <w:b/>
          <w:sz w:val="24"/>
          <w:szCs w:val="24"/>
        </w:rPr>
        <w:t>2</w:t>
      </w:r>
      <w:r w:rsidR="00B86B4A" w:rsidRPr="005F3BC8">
        <w:rPr>
          <w:b/>
          <w:sz w:val="24"/>
          <w:szCs w:val="24"/>
        </w:rPr>
        <w:t>5</w:t>
      </w:r>
      <w:r w:rsidR="004F4808" w:rsidRPr="005F3BC8">
        <w:rPr>
          <w:b/>
          <w:sz w:val="24"/>
          <w:szCs w:val="24"/>
        </w:rPr>
        <w:t> </w:t>
      </w:r>
      <w:r w:rsidR="00B86B4A" w:rsidRPr="005F3BC8">
        <w:rPr>
          <w:b/>
          <w:sz w:val="24"/>
          <w:szCs w:val="24"/>
        </w:rPr>
        <w:t>989</w:t>
      </w:r>
      <w:r w:rsidRPr="005F3BC8">
        <w:rPr>
          <w:b/>
          <w:sz w:val="24"/>
          <w:szCs w:val="24"/>
        </w:rPr>
        <w:t xml:space="preserve"> тыс.</w:t>
      </w:r>
      <w:r w:rsidR="004F4808" w:rsidRPr="005F3BC8">
        <w:rPr>
          <w:b/>
          <w:sz w:val="24"/>
          <w:szCs w:val="24"/>
        </w:rPr>
        <w:t xml:space="preserve"> </w:t>
      </w:r>
      <w:r w:rsidRPr="005F3BC8">
        <w:rPr>
          <w:b/>
          <w:sz w:val="24"/>
          <w:szCs w:val="24"/>
        </w:rPr>
        <w:t>руб.</w:t>
      </w:r>
    </w:p>
    <w:p w14:paraId="48AB74F4" w14:textId="7723E7DB" w:rsidR="008D2FE3" w:rsidRPr="005F3BC8" w:rsidRDefault="008D2FE3" w:rsidP="008B4662">
      <w:pPr>
        <w:pStyle w:val="a5"/>
        <w:spacing w:after="0" w:line="300" w:lineRule="auto"/>
        <w:ind w:firstLine="709"/>
        <w:jc w:val="both"/>
        <w:rPr>
          <w:sz w:val="24"/>
          <w:szCs w:val="24"/>
        </w:rPr>
      </w:pPr>
      <w:r w:rsidRPr="005F3BC8">
        <w:rPr>
          <w:sz w:val="24"/>
          <w:szCs w:val="24"/>
        </w:rPr>
        <w:t xml:space="preserve">Исполнение составило </w:t>
      </w:r>
      <w:r w:rsidR="00B86B4A" w:rsidRPr="005F3BC8">
        <w:rPr>
          <w:b/>
          <w:bCs/>
          <w:sz w:val="24"/>
          <w:szCs w:val="24"/>
        </w:rPr>
        <w:t xml:space="preserve">7 313 </w:t>
      </w:r>
      <w:r w:rsidRPr="005F3BC8">
        <w:rPr>
          <w:b/>
          <w:bCs/>
          <w:sz w:val="24"/>
          <w:szCs w:val="24"/>
        </w:rPr>
        <w:t>тыс</w:t>
      </w:r>
      <w:r w:rsidRPr="005F3BC8">
        <w:rPr>
          <w:b/>
          <w:sz w:val="24"/>
          <w:szCs w:val="24"/>
        </w:rPr>
        <w:t>.</w:t>
      </w:r>
      <w:r w:rsidR="004F4808" w:rsidRPr="005F3BC8">
        <w:rPr>
          <w:b/>
          <w:sz w:val="24"/>
          <w:szCs w:val="24"/>
        </w:rPr>
        <w:t xml:space="preserve"> </w:t>
      </w:r>
      <w:r w:rsidRPr="005F3BC8">
        <w:rPr>
          <w:b/>
          <w:sz w:val="24"/>
          <w:szCs w:val="24"/>
        </w:rPr>
        <w:t xml:space="preserve">руб., </w:t>
      </w:r>
      <w:r w:rsidRPr="005F3BC8">
        <w:rPr>
          <w:sz w:val="24"/>
          <w:szCs w:val="24"/>
        </w:rPr>
        <w:t xml:space="preserve">или </w:t>
      </w:r>
      <w:r w:rsidR="00B86B4A" w:rsidRPr="005F3BC8">
        <w:rPr>
          <w:sz w:val="24"/>
          <w:szCs w:val="24"/>
        </w:rPr>
        <w:t>28,1</w:t>
      </w:r>
      <w:r w:rsidRPr="005F3BC8">
        <w:rPr>
          <w:sz w:val="24"/>
          <w:szCs w:val="24"/>
        </w:rPr>
        <w:t xml:space="preserve">% </w:t>
      </w:r>
      <w:r w:rsidR="000774AF" w:rsidRPr="005F3BC8">
        <w:rPr>
          <w:sz w:val="24"/>
          <w:szCs w:val="24"/>
        </w:rPr>
        <w:t>от утвержденного плана</w:t>
      </w:r>
      <w:r w:rsidRPr="005F3BC8">
        <w:rPr>
          <w:sz w:val="24"/>
          <w:szCs w:val="24"/>
        </w:rPr>
        <w:t>.</w:t>
      </w:r>
    </w:p>
    <w:p w14:paraId="74B29CCA" w14:textId="12914F6B" w:rsidR="00A40C1C" w:rsidRPr="005F3BC8" w:rsidRDefault="00A40C1C" w:rsidP="00C82B00">
      <w:pPr>
        <w:pStyle w:val="a5"/>
        <w:numPr>
          <w:ilvl w:val="0"/>
          <w:numId w:val="20"/>
        </w:numPr>
        <w:tabs>
          <w:tab w:val="left" w:pos="993"/>
        </w:tabs>
        <w:spacing w:after="0" w:line="300" w:lineRule="auto"/>
        <w:ind w:left="0" w:firstLine="709"/>
        <w:jc w:val="both"/>
        <w:rPr>
          <w:sz w:val="24"/>
          <w:szCs w:val="24"/>
        </w:rPr>
      </w:pPr>
      <w:r w:rsidRPr="005F3BC8">
        <w:rPr>
          <w:sz w:val="24"/>
          <w:szCs w:val="24"/>
        </w:rPr>
        <w:t xml:space="preserve">Бюджетные ассигнования в сумме </w:t>
      </w:r>
      <w:r w:rsidR="00290555" w:rsidRPr="005F3BC8">
        <w:rPr>
          <w:b/>
          <w:bCs/>
          <w:sz w:val="24"/>
          <w:szCs w:val="24"/>
        </w:rPr>
        <w:t>22</w:t>
      </w:r>
      <w:r w:rsidRPr="005F3BC8">
        <w:rPr>
          <w:b/>
          <w:bCs/>
          <w:sz w:val="24"/>
          <w:szCs w:val="24"/>
        </w:rPr>
        <w:t> </w:t>
      </w:r>
      <w:r w:rsidR="00B86B4A" w:rsidRPr="005F3BC8">
        <w:rPr>
          <w:b/>
          <w:bCs/>
          <w:sz w:val="24"/>
          <w:szCs w:val="24"/>
        </w:rPr>
        <w:t>124</w:t>
      </w:r>
      <w:r w:rsidRPr="005F3BC8">
        <w:rPr>
          <w:b/>
          <w:bCs/>
          <w:sz w:val="24"/>
          <w:szCs w:val="24"/>
        </w:rPr>
        <w:t xml:space="preserve"> тыс. руб</w:t>
      </w:r>
      <w:r w:rsidRPr="005F3BC8">
        <w:rPr>
          <w:sz w:val="24"/>
          <w:szCs w:val="24"/>
        </w:rPr>
        <w:t>.</w:t>
      </w:r>
      <w:r w:rsidRPr="005F3BC8">
        <w:rPr>
          <w:bCs/>
          <w:sz w:val="24"/>
          <w:szCs w:val="24"/>
        </w:rPr>
        <w:t>,</w:t>
      </w:r>
      <w:r w:rsidRPr="005F3BC8">
        <w:rPr>
          <w:sz w:val="24"/>
          <w:szCs w:val="24"/>
        </w:rPr>
        <w:t xml:space="preserve"> предусмотренные на выполнение мероприятий в рамках муниципальной программы «Капитальный ремонт многоквартирных домов городского округа Тольятти на 2024-2028 годы», исполнены</w:t>
      </w:r>
      <w:r w:rsidR="00B86B4A" w:rsidRPr="005F3BC8">
        <w:rPr>
          <w:sz w:val="24"/>
          <w:szCs w:val="24"/>
        </w:rPr>
        <w:t xml:space="preserve"> в сумме </w:t>
      </w:r>
      <w:r w:rsidR="00B86B4A" w:rsidRPr="005F3BC8">
        <w:rPr>
          <w:b/>
          <w:bCs/>
          <w:sz w:val="24"/>
          <w:szCs w:val="24"/>
        </w:rPr>
        <w:t>5 180 тыс. руб.</w:t>
      </w:r>
      <w:r w:rsidR="00A94A19" w:rsidRPr="005F3BC8">
        <w:rPr>
          <w:b/>
          <w:bCs/>
          <w:sz w:val="24"/>
          <w:szCs w:val="24"/>
        </w:rPr>
        <w:t xml:space="preserve"> </w:t>
      </w:r>
      <w:r w:rsidR="00A94A19" w:rsidRPr="005F3BC8">
        <w:rPr>
          <w:sz w:val="24"/>
          <w:szCs w:val="24"/>
        </w:rPr>
        <w:t>(23,4% от утвержденного плана).</w:t>
      </w:r>
    </w:p>
    <w:p w14:paraId="63CBBD1A" w14:textId="3B79BAA5" w:rsidR="00211A4E" w:rsidRPr="005F3BC8" w:rsidRDefault="00211A4E" w:rsidP="00211A4E">
      <w:pPr>
        <w:tabs>
          <w:tab w:val="left" w:pos="0"/>
          <w:tab w:val="left" w:pos="142"/>
          <w:tab w:val="left" w:pos="426"/>
          <w:tab w:val="left" w:pos="567"/>
          <w:tab w:val="left" w:pos="851"/>
          <w:tab w:val="left" w:pos="1418"/>
          <w:tab w:val="left" w:pos="1560"/>
        </w:tabs>
        <w:spacing w:line="300" w:lineRule="auto"/>
        <w:ind w:firstLine="709"/>
        <w:jc w:val="both"/>
        <w:rPr>
          <w:sz w:val="24"/>
          <w:szCs w:val="24"/>
        </w:rPr>
      </w:pPr>
      <w:r w:rsidRPr="005F3BC8">
        <w:rPr>
          <w:sz w:val="24"/>
          <w:szCs w:val="24"/>
        </w:rPr>
        <w:t>Выполнены и оплачены работы по замене лифтового оборудования, признанного непригодным для эксплуатации, в количестве 2 ед. в многоквартирном доме, расположенном по адресу: ул. Железнодорожная, д.17, на сумму 5 180 тыс. руб.</w:t>
      </w:r>
    </w:p>
    <w:p w14:paraId="1A227F11" w14:textId="32778DA4" w:rsidR="00211A4E" w:rsidRPr="005F3BC8" w:rsidRDefault="00211A4E" w:rsidP="00211A4E">
      <w:pPr>
        <w:tabs>
          <w:tab w:val="left" w:pos="0"/>
          <w:tab w:val="left" w:pos="142"/>
          <w:tab w:val="left" w:pos="426"/>
          <w:tab w:val="left" w:pos="567"/>
          <w:tab w:val="left" w:pos="851"/>
          <w:tab w:val="left" w:pos="1418"/>
          <w:tab w:val="left" w:pos="1560"/>
        </w:tabs>
        <w:spacing w:line="300" w:lineRule="auto"/>
        <w:ind w:firstLine="709"/>
        <w:jc w:val="both"/>
        <w:rPr>
          <w:sz w:val="24"/>
          <w:szCs w:val="24"/>
        </w:rPr>
      </w:pPr>
      <w:r w:rsidRPr="005F3BC8">
        <w:rPr>
          <w:sz w:val="24"/>
          <w:szCs w:val="24"/>
        </w:rPr>
        <w:t>В отчетном периоде по итогам проведенных отборов получателей субсидий в системе «Электронный бюджет» на возмещение затрат по капитальному ремонту многоквартирных домов в части подготовки проектной документации, оборудования подъездов многоквартирных домов пандусами и подъемными механизмами определены 22 победителя на сумму 8 777 тыс. руб. В настоящее время проводится процедура заключения договоров субсидии.</w:t>
      </w:r>
    </w:p>
    <w:p w14:paraId="3D7E9F45" w14:textId="77777777" w:rsidR="00A94A19" w:rsidRPr="005F3BC8" w:rsidRDefault="00211A4E" w:rsidP="00A94A19">
      <w:pPr>
        <w:tabs>
          <w:tab w:val="left" w:pos="0"/>
          <w:tab w:val="left" w:pos="142"/>
          <w:tab w:val="left" w:pos="426"/>
          <w:tab w:val="left" w:pos="567"/>
          <w:tab w:val="left" w:pos="851"/>
          <w:tab w:val="left" w:pos="1418"/>
          <w:tab w:val="left" w:pos="1560"/>
        </w:tabs>
        <w:spacing w:line="300" w:lineRule="auto"/>
        <w:ind w:firstLine="709"/>
        <w:jc w:val="both"/>
        <w:rPr>
          <w:sz w:val="24"/>
          <w:szCs w:val="24"/>
        </w:rPr>
      </w:pPr>
      <w:r w:rsidRPr="005F3BC8">
        <w:rPr>
          <w:sz w:val="24"/>
          <w:szCs w:val="24"/>
        </w:rPr>
        <w:t>Повторные отборы получателей субсидий на возмещение затрат на выполнение работ по капитальному ремонту многоквартирных домов городского округа Тольятти планируются на 3 квартал 2025 года. Срок окончания выполнения работ - 10.11.2025.</w:t>
      </w:r>
    </w:p>
    <w:p w14:paraId="303F27B4" w14:textId="073B151F" w:rsidR="00A94A19" w:rsidRPr="005F3BC8" w:rsidRDefault="00A94A19" w:rsidP="00C82B00">
      <w:pPr>
        <w:pStyle w:val="a5"/>
        <w:numPr>
          <w:ilvl w:val="0"/>
          <w:numId w:val="20"/>
        </w:numPr>
        <w:tabs>
          <w:tab w:val="left" w:pos="993"/>
        </w:tabs>
        <w:spacing w:after="0" w:line="300" w:lineRule="auto"/>
        <w:ind w:left="0" w:firstLine="709"/>
        <w:jc w:val="both"/>
        <w:rPr>
          <w:sz w:val="24"/>
          <w:szCs w:val="24"/>
        </w:rPr>
      </w:pPr>
      <w:r w:rsidRPr="005F3BC8">
        <w:rPr>
          <w:sz w:val="24"/>
          <w:szCs w:val="24"/>
        </w:rPr>
        <w:t xml:space="preserve">Бюджетные ассигнования, предусмотренные в форме непрограммных расходов в сумме </w:t>
      </w:r>
      <w:r w:rsidRPr="00EA69C9">
        <w:rPr>
          <w:b/>
          <w:bCs/>
          <w:sz w:val="24"/>
          <w:szCs w:val="24"/>
        </w:rPr>
        <w:t>3 865 тыс. руб.</w:t>
      </w:r>
      <w:r w:rsidRPr="005F3BC8">
        <w:rPr>
          <w:sz w:val="24"/>
          <w:szCs w:val="24"/>
        </w:rPr>
        <w:t xml:space="preserve"> на содержание муниципальных жилых и нежилых помещений, исполнены в сумме </w:t>
      </w:r>
      <w:r w:rsidRPr="00EA69C9">
        <w:rPr>
          <w:b/>
          <w:bCs/>
          <w:sz w:val="24"/>
          <w:szCs w:val="24"/>
        </w:rPr>
        <w:t>2 133 тыс. руб.</w:t>
      </w:r>
      <w:r w:rsidRPr="005F3BC8">
        <w:rPr>
          <w:sz w:val="24"/>
          <w:szCs w:val="24"/>
        </w:rPr>
        <w:t xml:space="preserve"> (55,2% от утвержденного плана).</w:t>
      </w:r>
    </w:p>
    <w:p w14:paraId="01E2EEF3" w14:textId="363D314E" w:rsidR="00A94A19" w:rsidRPr="005F3BC8" w:rsidRDefault="00A94A19" w:rsidP="00A94A19">
      <w:pPr>
        <w:tabs>
          <w:tab w:val="left" w:pos="0"/>
          <w:tab w:val="left" w:pos="142"/>
          <w:tab w:val="left" w:pos="426"/>
          <w:tab w:val="left" w:pos="567"/>
          <w:tab w:val="left" w:pos="851"/>
          <w:tab w:val="left" w:pos="1418"/>
          <w:tab w:val="left" w:pos="1560"/>
        </w:tabs>
        <w:spacing w:line="300" w:lineRule="auto"/>
        <w:ind w:firstLine="709"/>
        <w:jc w:val="both"/>
        <w:rPr>
          <w:sz w:val="24"/>
          <w:szCs w:val="24"/>
        </w:rPr>
      </w:pPr>
      <w:r w:rsidRPr="005F3BC8">
        <w:rPr>
          <w:sz w:val="24"/>
          <w:szCs w:val="24"/>
        </w:rPr>
        <w:t>В отчётном периоде осуществлялось финансирование расходов по содержанию жилых помещений по договорам ренты в сумме 28 тыс. руб. и временно свободных не жилых и жилых помещений муниципального фонда (в том числе специализированного) в сумме 2 105 тыс. руб.</w:t>
      </w:r>
    </w:p>
    <w:p w14:paraId="79F5897C" w14:textId="039E159D" w:rsidR="00A94A19" w:rsidRPr="005F3BC8" w:rsidRDefault="00A94A19" w:rsidP="00A94A19">
      <w:pPr>
        <w:tabs>
          <w:tab w:val="left" w:pos="0"/>
          <w:tab w:val="left" w:pos="142"/>
          <w:tab w:val="left" w:pos="426"/>
          <w:tab w:val="left" w:pos="567"/>
          <w:tab w:val="left" w:pos="851"/>
          <w:tab w:val="left" w:pos="1418"/>
          <w:tab w:val="left" w:pos="1560"/>
        </w:tabs>
        <w:spacing w:line="300" w:lineRule="auto"/>
        <w:ind w:firstLine="709"/>
        <w:jc w:val="both"/>
        <w:rPr>
          <w:sz w:val="24"/>
          <w:szCs w:val="24"/>
        </w:rPr>
      </w:pPr>
      <w:r w:rsidRPr="005F3BC8">
        <w:rPr>
          <w:sz w:val="24"/>
          <w:szCs w:val="24"/>
        </w:rPr>
        <w:t>Оплата расходов происходит по факту представления услуг на основании выставленных счетов ресурсоснабжающими и подрядными организациями.</w:t>
      </w:r>
    </w:p>
    <w:p w14:paraId="01F50DF5" w14:textId="77777777" w:rsidR="00406693" w:rsidRPr="005F3BC8" w:rsidRDefault="00406693" w:rsidP="008B4662">
      <w:pPr>
        <w:pStyle w:val="a5"/>
        <w:spacing w:after="0" w:line="300" w:lineRule="auto"/>
        <w:ind w:firstLine="709"/>
        <w:jc w:val="both"/>
        <w:rPr>
          <w:b/>
          <w:sz w:val="24"/>
          <w:szCs w:val="24"/>
        </w:rPr>
      </w:pPr>
    </w:p>
    <w:p w14:paraId="184191AF" w14:textId="5850CB72" w:rsidR="00460463" w:rsidRPr="005F3BC8" w:rsidRDefault="008D2FE3" w:rsidP="008B4662">
      <w:pPr>
        <w:pStyle w:val="a5"/>
        <w:spacing w:after="0" w:line="300" w:lineRule="auto"/>
        <w:ind w:firstLine="709"/>
        <w:jc w:val="both"/>
        <w:rPr>
          <w:b/>
          <w:sz w:val="24"/>
          <w:szCs w:val="24"/>
        </w:rPr>
      </w:pPr>
      <w:r w:rsidRPr="005F3BC8">
        <w:rPr>
          <w:b/>
          <w:sz w:val="24"/>
          <w:szCs w:val="24"/>
        </w:rPr>
        <w:t>По подразделу</w:t>
      </w:r>
      <w:r w:rsidRPr="005F3BC8">
        <w:rPr>
          <w:sz w:val="24"/>
          <w:szCs w:val="24"/>
        </w:rPr>
        <w:t xml:space="preserve"> </w:t>
      </w:r>
      <w:r w:rsidRPr="005F3BC8">
        <w:rPr>
          <w:b/>
          <w:sz w:val="24"/>
          <w:szCs w:val="24"/>
        </w:rPr>
        <w:t xml:space="preserve">0502 «Коммунальное хозяйство» </w:t>
      </w:r>
      <w:r w:rsidR="003534D8" w:rsidRPr="005F3BC8">
        <w:rPr>
          <w:bCs/>
          <w:sz w:val="24"/>
          <w:szCs w:val="24"/>
        </w:rPr>
        <w:t>предусмотрены бюд</w:t>
      </w:r>
      <w:r w:rsidR="00C416D4" w:rsidRPr="005F3BC8">
        <w:rPr>
          <w:bCs/>
          <w:sz w:val="24"/>
          <w:szCs w:val="24"/>
        </w:rPr>
        <w:t xml:space="preserve">жетные </w:t>
      </w:r>
      <w:r w:rsidR="003534D8" w:rsidRPr="005F3BC8">
        <w:rPr>
          <w:bCs/>
          <w:sz w:val="24"/>
          <w:szCs w:val="24"/>
        </w:rPr>
        <w:t>ассигнования</w:t>
      </w:r>
      <w:r w:rsidR="003534D8" w:rsidRPr="005F3BC8">
        <w:rPr>
          <w:b/>
          <w:sz w:val="24"/>
          <w:szCs w:val="24"/>
        </w:rPr>
        <w:t xml:space="preserve"> </w:t>
      </w:r>
      <w:r w:rsidR="00C416D4" w:rsidRPr="005F3BC8">
        <w:rPr>
          <w:bCs/>
          <w:sz w:val="24"/>
          <w:szCs w:val="24"/>
        </w:rPr>
        <w:t>в сумме</w:t>
      </w:r>
      <w:r w:rsidR="00C416D4" w:rsidRPr="005F3BC8">
        <w:rPr>
          <w:b/>
          <w:sz w:val="24"/>
          <w:szCs w:val="24"/>
        </w:rPr>
        <w:t xml:space="preserve"> </w:t>
      </w:r>
      <w:r w:rsidRPr="005F3BC8">
        <w:rPr>
          <w:b/>
          <w:sz w:val="24"/>
          <w:szCs w:val="24"/>
        </w:rPr>
        <w:t>2</w:t>
      </w:r>
      <w:r w:rsidR="0091591B" w:rsidRPr="005F3BC8">
        <w:rPr>
          <w:b/>
          <w:sz w:val="24"/>
          <w:szCs w:val="24"/>
        </w:rPr>
        <w:t>5</w:t>
      </w:r>
      <w:r w:rsidR="00A077C5" w:rsidRPr="005F3BC8">
        <w:rPr>
          <w:b/>
          <w:sz w:val="24"/>
          <w:szCs w:val="24"/>
        </w:rPr>
        <w:t>5</w:t>
      </w:r>
      <w:r w:rsidR="00C416D4" w:rsidRPr="005F3BC8">
        <w:rPr>
          <w:b/>
          <w:sz w:val="24"/>
          <w:szCs w:val="24"/>
        </w:rPr>
        <w:t> </w:t>
      </w:r>
      <w:r w:rsidR="00A077C5" w:rsidRPr="005F3BC8">
        <w:rPr>
          <w:b/>
          <w:sz w:val="24"/>
          <w:szCs w:val="24"/>
        </w:rPr>
        <w:t>907</w:t>
      </w:r>
      <w:r w:rsidRPr="005F3BC8">
        <w:rPr>
          <w:b/>
          <w:sz w:val="24"/>
          <w:szCs w:val="24"/>
        </w:rPr>
        <w:t xml:space="preserve"> тыс.</w:t>
      </w:r>
      <w:r w:rsidR="004F4808" w:rsidRPr="005F3BC8">
        <w:rPr>
          <w:b/>
          <w:sz w:val="24"/>
          <w:szCs w:val="24"/>
        </w:rPr>
        <w:t xml:space="preserve"> </w:t>
      </w:r>
      <w:r w:rsidRPr="005F3BC8">
        <w:rPr>
          <w:b/>
          <w:sz w:val="24"/>
          <w:szCs w:val="24"/>
        </w:rPr>
        <w:t>руб.</w:t>
      </w:r>
    </w:p>
    <w:p w14:paraId="34AA47F7" w14:textId="4FE60D03" w:rsidR="008D2FE3" w:rsidRPr="005F3BC8" w:rsidRDefault="00C416D4" w:rsidP="008B4662">
      <w:pPr>
        <w:pStyle w:val="a5"/>
        <w:spacing w:after="0" w:line="300" w:lineRule="auto"/>
        <w:ind w:firstLine="709"/>
        <w:jc w:val="both"/>
        <w:rPr>
          <w:sz w:val="24"/>
          <w:szCs w:val="24"/>
        </w:rPr>
      </w:pPr>
      <w:r w:rsidRPr="005F3BC8">
        <w:rPr>
          <w:bCs/>
          <w:sz w:val="24"/>
          <w:szCs w:val="24"/>
        </w:rPr>
        <w:t>И</w:t>
      </w:r>
      <w:r w:rsidR="00F80F17" w:rsidRPr="005F3BC8">
        <w:rPr>
          <w:sz w:val="24"/>
          <w:szCs w:val="24"/>
        </w:rPr>
        <w:t xml:space="preserve">сполнение </w:t>
      </w:r>
      <w:r w:rsidR="008D2FE3" w:rsidRPr="005F3BC8">
        <w:rPr>
          <w:sz w:val="24"/>
          <w:szCs w:val="24"/>
        </w:rPr>
        <w:t xml:space="preserve">за отчётный период </w:t>
      </w:r>
      <w:r w:rsidR="00F80F17" w:rsidRPr="005F3BC8">
        <w:rPr>
          <w:sz w:val="24"/>
          <w:szCs w:val="24"/>
        </w:rPr>
        <w:t xml:space="preserve">составило </w:t>
      </w:r>
      <w:r w:rsidR="00A077C5" w:rsidRPr="005F3BC8">
        <w:rPr>
          <w:b/>
          <w:sz w:val="24"/>
          <w:szCs w:val="24"/>
        </w:rPr>
        <w:t>90</w:t>
      </w:r>
      <w:r w:rsidR="004F4808" w:rsidRPr="005F3BC8">
        <w:rPr>
          <w:b/>
          <w:sz w:val="24"/>
          <w:szCs w:val="24"/>
        </w:rPr>
        <w:t> </w:t>
      </w:r>
      <w:r w:rsidR="00A077C5" w:rsidRPr="005F3BC8">
        <w:rPr>
          <w:b/>
          <w:sz w:val="24"/>
          <w:szCs w:val="24"/>
        </w:rPr>
        <w:t>330</w:t>
      </w:r>
      <w:r w:rsidR="008D2FE3" w:rsidRPr="005F3BC8">
        <w:rPr>
          <w:b/>
          <w:sz w:val="24"/>
          <w:szCs w:val="24"/>
        </w:rPr>
        <w:t xml:space="preserve"> тыс.</w:t>
      </w:r>
      <w:r w:rsidR="004F4808" w:rsidRPr="005F3BC8">
        <w:rPr>
          <w:b/>
          <w:sz w:val="24"/>
          <w:szCs w:val="24"/>
        </w:rPr>
        <w:t xml:space="preserve"> </w:t>
      </w:r>
      <w:r w:rsidR="008D2FE3" w:rsidRPr="005F3BC8">
        <w:rPr>
          <w:b/>
          <w:sz w:val="24"/>
          <w:szCs w:val="24"/>
        </w:rPr>
        <w:t>руб.</w:t>
      </w:r>
      <w:r w:rsidR="004F4808" w:rsidRPr="005F3BC8">
        <w:rPr>
          <w:b/>
          <w:sz w:val="24"/>
          <w:szCs w:val="24"/>
        </w:rPr>
        <w:t>,</w:t>
      </w:r>
      <w:r w:rsidR="008D2FE3" w:rsidRPr="005F3BC8">
        <w:rPr>
          <w:b/>
          <w:sz w:val="24"/>
          <w:szCs w:val="24"/>
        </w:rPr>
        <w:t xml:space="preserve"> </w:t>
      </w:r>
      <w:r w:rsidR="008D2FE3" w:rsidRPr="005F3BC8">
        <w:rPr>
          <w:sz w:val="24"/>
          <w:szCs w:val="24"/>
        </w:rPr>
        <w:t xml:space="preserve">или </w:t>
      </w:r>
      <w:r w:rsidR="00A077C5" w:rsidRPr="005F3BC8">
        <w:rPr>
          <w:sz w:val="24"/>
          <w:szCs w:val="24"/>
        </w:rPr>
        <w:t>35,3</w:t>
      </w:r>
      <w:r w:rsidR="008D2FE3" w:rsidRPr="005F3BC8">
        <w:rPr>
          <w:sz w:val="24"/>
          <w:szCs w:val="24"/>
        </w:rPr>
        <w:t xml:space="preserve">% </w:t>
      </w:r>
      <w:r w:rsidRPr="005F3BC8">
        <w:rPr>
          <w:sz w:val="24"/>
          <w:szCs w:val="24"/>
        </w:rPr>
        <w:t>от утвержденного плана</w:t>
      </w:r>
      <w:r w:rsidR="008D2FE3" w:rsidRPr="005F3BC8">
        <w:rPr>
          <w:sz w:val="24"/>
          <w:szCs w:val="24"/>
        </w:rPr>
        <w:t>.</w:t>
      </w:r>
    </w:p>
    <w:p w14:paraId="48D80D6E" w14:textId="41FB60F8" w:rsidR="0091591B" w:rsidRPr="005F3BC8" w:rsidRDefault="0091591B" w:rsidP="00C82B00">
      <w:pPr>
        <w:pStyle w:val="a5"/>
        <w:numPr>
          <w:ilvl w:val="0"/>
          <w:numId w:val="23"/>
        </w:numPr>
        <w:tabs>
          <w:tab w:val="left" w:pos="709"/>
          <w:tab w:val="left" w:pos="851"/>
          <w:tab w:val="left" w:pos="993"/>
        </w:tabs>
        <w:spacing w:after="0" w:line="300" w:lineRule="auto"/>
        <w:ind w:left="0" w:firstLine="709"/>
        <w:jc w:val="both"/>
        <w:rPr>
          <w:sz w:val="24"/>
          <w:szCs w:val="24"/>
        </w:rPr>
      </w:pPr>
      <w:r w:rsidRPr="005F3BC8">
        <w:rPr>
          <w:sz w:val="24"/>
          <w:szCs w:val="24"/>
        </w:rPr>
        <w:t xml:space="preserve">Бюджетные ассигнования в сумме </w:t>
      </w:r>
      <w:r w:rsidRPr="005F3BC8">
        <w:rPr>
          <w:b/>
          <w:bCs/>
          <w:sz w:val="24"/>
          <w:szCs w:val="24"/>
        </w:rPr>
        <w:t>1 500 тыс. руб</w:t>
      </w:r>
      <w:r w:rsidRPr="005F3BC8">
        <w:rPr>
          <w:sz w:val="24"/>
          <w:szCs w:val="24"/>
        </w:rPr>
        <w:t>., предусмотренные на выполнение мероприятий в рамках муниципальной программы «Капитальный ремонт многоквартирных домов городского округа Тольятти на 2024-2028 годы»</w:t>
      </w:r>
      <w:r w:rsidR="0000558F" w:rsidRPr="005F3BC8">
        <w:rPr>
          <w:sz w:val="24"/>
          <w:szCs w:val="24"/>
        </w:rPr>
        <w:t>,</w:t>
      </w:r>
      <w:r w:rsidRPr="005F3BC8">
        <w:rPr>
          <w:sz w:val="24"/>
          <w:szCs w:val="24"/>
        </w:rPr>
        <w:t xml:space="preserve"> в отчетном периоде не исполнены.</w:t>
      </w:r>
    </w:p>
    <w:p w14:paraId="0673F1A9" w14:textId="249C9B2F" w:rsidR="00A077C5" w:rsidRPr="005F3BC8" w:rsidRDefault="00A077C5" w:rsidP="00A077C5">
      <w:pPr>
        <w:tabs>
          <w:tab w:val="left" w:pos="0"/>
          <w:tab w:val="left" w:pos="142"/>
          <w:tab w:val="left" w:pos="426"/>
          <w:tab w:val="left" w:pos="567"/>
          <w:tab w:val="left" w:pos="851"/>
          <w:tab w:val="left" w:pos="1418"/>
          <w:tab w:val="left" w:pos="1560"/>
        </w:tabs>
        <w:spacing w:line="300" w:lineRule="auto"/>
        <w:ind w:firstLine="709"/>
        <w:jc w:val="both"/>
        <w:rPr>
          <w:sz w:val="24"/>
          <w:szCs w:val="24"/>
        </w:rPr>
      </w:pPr>
      <w:r w:rsidRPr="005F3BC8">
        <w:rPr>
          <w:sz w:val="24"/>
          <w:szCs w:val="24"/>
        </w:rPr>
        <w:t>По ремонту внутридомовых инженерных систем водоснабжения проводились процедуры отбора получателей субсидий в системе «Электронный бюджет». Заявка получателя субсидии была отклонена в связи с предоставлением управляющей организацией неполного пакета документов. Повторный отбор получателей субсидии – с 10.07.2025.</w:t>
      </w:r>
    </w:p>
    <w:p w14:paraId="22BCEB36" w14:textId="73EF64CF" w:rsidR="0091591B" w:rsidRPr="005F3BC8" w:rsidRDefault="0091591B" w:rsidP="00C82B00">
      <w:pPr>
        <w:pStyle w:val="a5"/>
        <w:numPr>
          <w:ilvl w:val="0"/>
          <w:numId w:val="23"/>
        </w:numPr>
        <w:tabs>
          <w:tab w:val="left" w:pos="284"/>
          <w:tab w:val="left" w:pos="709"/>
          <w:tab w:val="left" w:pos="851"/>
          <w:tab w:val="left" w:pos="993"/>
        </w:tabs>
        <w:spacing w:after="0" w:line="300" w:lineRule="auto"/>
        <w:ind w:left="0" w:firstLine="709"/>
        <w:jc w:val="both"/>
        <w:rPr>
          <w:sz w:val="24"/>
          <w:szCs w:val="24"/>
        </w:rPr>
      </w:pPr>
      <w:r w:rsidRPr="005F3BC8">
        <w:rPr>
          <w:sz w:val="24"/>
          <w:szCs w:val="24"/>
        </w:rPr>
        <w:t xml:space="preserve">Бюджетные ассигнования в сумме </w:t>
      </w:r>
      <w:r w:rsidRPr="005F3BC8">
        <w:rPr>
          <w:b/>
          <w:bCs/>
          <w:sz w:val="24"/>
          <w:szCs w:val="24"/>
        </w:rPr>
        <w:t>100 тыс. руб.</w:t>
      </w:r>
      <w:r w:rsidRPr="005F3BC8">
        <w:rPr>
          <w:sz w:val="24"/>
          <w:szCs w:val="24"/>
        </w:rPr>
        <w:t>, предусмотренные в рамках муниципальной программы «Ремонт помещений, находящихся в муниципальной собственности городского округа Тольятти, на 2023-2027 годы», в отчетном периоде исполнены</w:t>
      </w:r>
      <w:r w:rsidR="0000558F" w:rsidRPr="005F3BC8">
        <w:rPr>
          <w:sz w:val="24"/>
          <w:szCs w:val="24"/>
        </w:rPr>
        <w:t xml:space="preserve"> в полном объеме</w:t>
      </w:r>
      <w:r w:rsidRPr="005F3BC8">
        <w:rPr>
          <w:sz w:val="24"/>
          <w:szCs w:val="24"/>
        </w:rPr>
        <w:t>.</w:t>
      </w:r>
    </w:p>
    <w:p w14:paraId="75BA9562" w14:textId="77777777" w:rsidR="0081670B" w:rsidRPr="005F3BC8" w:rsidRDefault="0091591B" w:rsidP="00C82B00">
      <w:pPr>
        <w:pStyle w:val="a5"/>
        <w:numPr>
          <w:ilvl w:val="0"/>
          <w:numId w:val="23"/>
        </w:numPr>
        <w:tabs>
          <w:tab w:val="left" w:pos="284"/>
          <w:tab w:val="left" w:pos="709"/>
          <w:tab w:val="left" w:pos="851"/>
          <w:tab w:val="left" w:pos="993"/>
        </w:tabs>
        <w:spacing w:after="0" w:line="300" w:lineRule="auto"/>
        <w:ind w:left="0" w:firstLine="709"/>
        <w:jc w:val="both"/>
        <w:rPr>
          <w:sz w:val="24"/>
          <w:szCs w:val="24"/>
        </w:rPr>
      </w:pPr>
      <w:r w:rsidRPr="005F3BC8">
        <w:rPr>
          <w:sz w:val="24"/>
          <w:szCs w:val="24"/>
        </w:rPr>
        <w:t xml:space="preserve">Бюджетные ассигнования, предусмотренные в сумме </w:t>
      </w:r>
      <w:r w:rsidRPr="005F3BC8">
        <w:rPr>
          <w:b/>
          <w:bCs/>
          <w:sz w:val="24"/>
          <w:szCs w:val="24"/>
        </w:rPr>
        <w:t>24</w:t>
      </w:r>
      <w:r w:rsidR="002031A3" w:rsidRPr="005F3BC8">
        <w:rPr>
          <w:b/>
          <w:bCs/>
          <w:sz w:val="24"/>
          <w:szCs w:val="24"/>
        </w:rPr>
        <w:t>8</w:t>
      </w:r>
      <w:r w:rsidRPr="005F3BC8">
        <w:rPr>
          <w:b/>
          <w:bCs/>
          <w:sz w:val="24"/>
          <w:szCs w:val="24"/>
        </w:rPr>
        <w:t> </w:t>
      </w:r>
      <w:r w:rsidR="002031A3" w:rsidRPr="005F3BC8">
        <w:rPr>
          <w:b/>
          <w:bCs/>
          <w:sz w:val="24"/>
          <w:szCs w:val="24"/>
        </w:rPr>
        <w:t>907</w:t>
      </w:r>
      <w:r w:rsidRPr="005F3BC8">
        <w:rPr>
          <w:b/>
          <w:bCs/>
          <w:sz w:val="24"/>
          <w:szCs w:val="24"/>
        </w:rPr>
        <w:t xml:space="preserve"> тыс. руб.</w:t>
      </w:r>
      <w:r w:rsidRPr="005F3BC8">
        <w:rPr>
          <w:sz w:val="24"/>
          <w:szCs w:val="24"/>
        </w:rPr>
        <w:t xml:space="preserve"> на мероприятия в рамках муниципальной программы «Содержание и ремонт объектов и сетей инженерной инфраструктуры городского округа Тольятти на 2023-2027 годы»</w:t>
      </w:r>
      <w:r w:rsidR="002031A3" w:rsidRPr="005F3BC8">
        <w:rPr>
          <w:sz w:val="24"/>
          <w:szCs w:val="24"/>
        </w:rPr>
        <w:t>,</w:t>
      </w:r>
      <w:r w:rsidRPr="005F3BC8">
        <w:rPr>
          <w:sz w:val="24"/>
          <w:szCs w:val="24"/>
        </w:rPr>
        <w:t xml:space="preserve"> исполнены в сумме </w:t>
      </w:r>
      <w:r w:rsidR="002031A3" w:rsidRPr="005F3BC8">
        <w:rPr>
          <w:b/>
          <w:bCs/>
          <w:sz w:val="24"/>
          <w:szCs w:val="24"/>
        </w:rPr>
        <w:t>89</w:t>
      </w:r>
      <w:r w:rsidR="009F6B36" w:rsidRPr="005F3BC8">
        <w:rPr>
          <w:b/>
          <w:bCs/>
          <w:sz w:val="24"/>
          <w:szCs w:val="24"/>
        </w:rPr>
        <w:t> </w:t>
      </w:r>
      <w:r w:rsidR="002031A3" w:rsidRPr="005F3BC8">
        <w:rPr>
          <w:b/>
          <w:bCs/>
          <w:sz w:val="24"/>
          <w:szCs w:val="24"/>
        </w:rPr>
        <w:t>481</w:t>
      </w:r>
      <w:r w:rsidR="009F6B36" w:rsidRPr="005F3BC8">
        <w:rPr>
          <w:b/>
          <w:bCs/>
          <w:sz w:val="24"/>
          <w:szCs w:val="24"/>
        </w:rPr>
        <w:t> </w:t>
      </w:r>
      <w:r w:rsidRPr="005F3BC8">
        <w:rPr>
          <w:b/>
          <w:bCs/>
          <w:sz w:val="24"/>
          <w:szCs w:val="24"/>
        </w:rPr>
        <w:t>тыс.</w:t>
      </w:r>
      <w:r w:rsidR="009F6B36" w:rsidRPr="005F3BC8">
        <w:rPr>
          <w:b/>
          <w:bCs/>
          <w:sz w:val="24"/>
          <w:szCs w:val="24"/>
        </w:rPr>
        <w:t> </w:t>
      </w:r>
      <w:r w:rsidRPr="005F3BC8">
        <w:rPr>
          <w:b/>
          <w:bCs/>
          <w:sz w:val="24"/>
          <w:szCs w:val="24"/>
        </w:rPr>
        <w:t>руб.</w:t>
      </w:r>
      <w:r w:rsidR="00C6173F" w:rsidRPr="005F3BC8">
        <w:rPr>
          <w:sz w:val="24"/>
          <w:szCs w:val="24"/>
        </w:rPr>
        <w:t xml:space="preserve"> </w:t>
      </w:r>
      <w:r w:rsidR="002031A3" w:rsidRPr="005F3BC8">
        <w:rPr>
          <w:sz w:val="24"/>
          <w:szCs w:val="24"/>
        </w:rPr>
        <w:t>(35,9</w:t>
      </w:r>
      <w:r w:rsidRPr="005F3BC8">
        <w:rPr>
          <w:sz w:val="24"/>
          <w:szCs w:val="24"/>
        </w:rPr>
        <w:t xml:space="preserve">% </w:t>
      </w:r>
      <w:r w:rsidR="002031A3" w:rsidRPr="005F3BC8">
        <w:rPr>
          <w:sz w:val="24"/>
          <w:szCs w:val="24"/>
        </w:rPr>
        <w:t>от утвержденного плана).</w:t>
      </w:r>
      <w:r w:rsidRPr="005F3BC8">
        <w:rPr>
          <w:sz w:val="24"/>
          <w:szCs w:val="24"/>
        </w:rPr>
        <w:t xml:space="preserve"> </w:t>
      </w:r>
    </w:p>
    <w:p w14:paraId="2AE6E2F6" w14:textId="4D955A6B" w:rsidR="00C6173F" w:rsidRPr="005F3BC8" w:rsidRDefault="0091591B" w:rsidP="0081670B">
      <w:pPr>
        <w:pStyle w:val="a5"/>
        <w:spacing w:after="0" w:line="300" w:lineRule="auto"/>
        <w:ind w:firstLine="709"/>
        <w:jc w:val="both"/>
        <w:rPr>
          <w:sz w:val="24"/>
          <w:szCs w:val="24"/>
        </w:rPr>
      </w:pPr>
      <w:r w:rsidRPr="005F3BC8">
        <w:rPr>
          <w:sz w:val="24"/>
          <w:szCs w:val="24"/>
        </w:rPr>
        <w:t>Оплачены работы по ремонту сетей тепло-водоснабжения и водоотведения, содержанию и ремонту сетей ливневой канализации, техническому содержанию и эксплуатации газового оборудования, энергоснабжению насосных станций, водоотведению ливневых стоков</w:t>
      </w:r>
      <w:r w:rsidR="00C6173F" w:rsidRPr="005F3BC8">
        <w:rPr>
          <w:sz w:val="24"/>
          <w:szCs w:val="24"/>
        </w:rPr>
        <w:t>, негативное воздействие на централизованную систему водоснабжения и превышение нормативов по составу сточных вод.</w:t>
      </w:r>
    </w:p>
    <w:p w14:paraId="769DD45A" w14:textId="77777777" w:rsidR="00C6173F" w:rsidRPr="005F3BC8" w:rsidRDefault="00C6173F" w:rsidP="00C6173F">
      <w:pPr>
        <w:pStyle w:val="a5"/>
        <w:spacing w:after="0" w:line="300" w:lineRule="auto"/>
        <w:ind w:firstLine="709"/>
        <w:jc w:val="both"/>
        <w:rPr>
          <w:sz w:val="24"/>
          <w:szCs w:val="24"/>
        </w:rPr>
      </w:pPr>
      <w:r w:rsidRPr="005F3BC8">
        <w:rPr>
          <w:sz w:val="24"/>
          <w:szCs w:val="24"/>
        </w:rPr>
        <w:t>Расходы осуществлялись за фактически потребленные ресурсы и оказанные услуги в рамках заключенных муниципальных контрактов.</w:t>
      </w:r>
    </w:p>
    <w:p w14:paraId="55E258A5" w14:textId="77777777" w:rsidR="00D87770" w:rsidRPr="005F3BC8" w:rsidRDefault="0091591B" w:rsidP="00C82B00">
      <w:pPr>
        <w:pStyle w:val="a5"/>
        <w:numPr>
          <w:ilvl w:val="0"/>
          <w:numId w:val="23"/>
        </w:numPr>
        <w:tabs>
          <w:tab w:val="left" w:pos="284"/>
          <w:tab w:val="left" w:pos="709"/>
          <w:tab w:val="left" w:pos="851"/>
          <w:tab w:val="left" w:pos="993"/>
        </w:tabs>
        <w:spacing w:after="0" w:line="300" w:lineRule="auto"/>
        <w:ind w:left="0" w:firstLine="709"/>
        <w:jc w:val="both"/>
        <w:rPr>
          <w:sz w:val="24"/>
          <w:szCs w:val="24"/>
        </w:rPr>
      </w:pPr>
      <w:r w:rsidRPr="005F3BC8">
        <w:rPr>
          <w:sz w:val="24"/>
          <w:szCs w:val="24"/>
        </w:rPr>
        <w:t xml:space="preserve">По непрограммным направлениям в отчётном периоде при плане </w:t>
      </w:r>
      <w:r w:rsidRPr="005F3BC8">
        <w:rPr>
          <w:b/>
          <w:bCs/>
          <w:sz w:val="24"/>
          <w:szCs w:val="24"/>
        </w:rPr>
        <w:t>5</w:t>
      </w:r>
      <w:r w:rsidR="009F6B36" w:rsidRPr="005F3BC8">
        <w:rPr>
          <w:b/>
          <w:bCs/>
          <w:sz w:val="24"/>
          <w:szCs w:val="24"/>
        </w:rPr>
        <w:t> </w:t>
      </w:r>
      <w:r w:rsidRPr="005F3BC8">
        <w:rPr>
          <w:b/>
          <w:bCs/>
          <w:sz w:val="24"/>
          <w:szCs w:val="24"/>
        </w:rPr>
        <w:t>400 тыс.</w:t>
      </w:r>
      <w:r w:rsidR="009F6B36" w:rsidRPr="005F3BC8">
        <w:rPr>
          <w:b/>
          <w:bCs/>
          <w:sz w:val="24"/>
          <w:szCs w:val="24"/>
        </w:rPr>
        <w:t xml:space="preserve"> </w:t>
      </w:r>
      <w:r w:rsidRPr="005F3BC8">
        <w:rPr>
          <w:b/>
          <w:bCs/>
          <w:sz w:val="24"/>
          <w:szCs w:val="24"/>
        </w:rPr>
        <w:t>руб.</w:t>
      </w:r>
      <w:r w:rsidRPr="005F3BC8">
        <w:rPr>
          <w:sz w:val="24"/>
          <w:szCs w:val="24"/>
        </w:rPr>
        <w:t xml:space="preserve"> произведены кассовые расходы в сумме </w:t>
      </w:r>
      <w:r w:rsidR="00D87770" w:rsidRPr="005F3BC8">
        <w:rPr>
          <w:b/>
          <w:bCs/>
          <w:sz w:val="24"/>
          <w:szCs w:val="24"/>
        </w:rPr>
        <w:t>749</w:t>
      </w:r>
      <w:r w:rsidRPr="005F3BC8">
        <w:rPr>
          <w:b/>
          <w:bCs/>
          <w:sz w:val="24"/>
          <w:szCs w:val="24"/>
        </w:rPr>
        <w:t xml:space="preserve"> тыс.</w:t>
      </w:r>
      <w:r w:rsidR="009F6B36" w:rsidRPr="005F3BC8">
        <w:rPr>
          <w:b/>
          <w:bCs/>
          <w:sz w:val="24"/>
          <w:szCs w:val="24"/>
        </w:rPr>
        <w:t xml:space="preserve"> </w:t>
      </w:r>
      <w:r w:rsidRPr="005F3BC8">
        <w:rPr>
          <w:b/>
          <w:bCs/>
          <w:sz w:val="24"/>
          <w:szCs w:val="24"/>
        </w:rPr>
        <w:t>руб.</w:t>
      </w:r>
      <w:r w:rsidR="00D87770" w:rsidRPr="005F3BC8">
        <w:rPr>
          <w:sz w:val="24"/>
          <w:szCs w:val="24"/>
        </w:rPr>
        <w:t xml:space="preserve"> (13,9% от утвержденного плана).</w:t>
      </w:r>
    </w:p>
    <w:p w14:paraId="5D3D6A29" w14:textId="41D1FDDD" w:rsidR="00D87770" w:rsidRPr="005F3BC8" w:rsidRDefault="00D87770" w:rsidP="00D87770">
      <w:pPr>
        <w:pStyle w:val="a5"/>
        <w:spacing w:after="0" w:line="300" w:lineRule="auto"/>
        <w:ind w:firstLine="709"/>
        <w:jc w:val="both"/>
        <w:rPr>
          <w:sz w:val="24"/>
          <w:szCs w:val="24"/>
        </w:rPr>
      </w:pPr>
      <w:r w:rsidRPr="005F3BC8">
        <w:rPr>
          <w:sz w:val="24"/>
          <w:szCs w:val="24"/>
        </w:rPr>
        <w:t>В отчётном периоде осуществлялось финансирование расходов на оплату коммунальных услуг жилых помещений по договорам ренты в сумме 52 тыс. руб. и временно свободных нежилых и жилых помещений муниципального фонда (в том числе специализированного) в сумме 697 тыс. руб.</w:t>
      </w:r>
    </w:p>
    <w:p w14:paraId="181E8754" w14:textId="77777777" w:rsidR="00D87770" w:rsidRPr="005F3BC8" w:rsidRDefault="00D87770" w:rsidP="00D87770">
      <w:pPr>
        <w:pStyle w:val="a5"/>
        <w:spacing w:after="0" w:line="300" w:lineRule="auto"/>
        <w:ind w:firstLine="709"/>
        <w:jc w:val="both"/>
        <w:rPr>
          <w:sz w:val="24"/>
          <w:szCs w:val="24"/>
        </w:rPr>
      </w:pPr>
      <w:r w:rsidRPr="005F3BC8">
        <w:rPr>
          <w:sz w:val="24"/>
          <w:szCs w:val="24"/>
        </w:rPr>
        <w:t>Оплата расходов происходит по факту представления услуг на основании выставленных счетов ресурсоснабжающими и подрядными организациями.</w:t>
      </w:r>
    </w:p>
    <w:p w14:paraId="1C421D88" w14:textId="77777777" w:rsidR="00283B4A" w:rsidRPr="005F3BC8" w:rsidRDefault="00283B4A" w:rsidP="003C4EF6">
      <w:pPr>
        <w:pStyle w:val="a5"/>
        <w:spacing w:after="0" w:line="300" w:lineRule="auto"/>
        <w:ind w:firstLine="709"/>
        <w:jc w:val="both"/>
        <w:rPr>
          <w:b/>
          <w:sz w:val="24"/>
          <w:szCs w:val="24"/>
        </w:rPr>
      </w:pPr>
    </w:p>
    <w:p w14:paraId="4714DE73" w14:textId="008C3987" w:rsidR="001D23FA" w:rsidRPr="005F3BC8" w:rsidRDefault="008D2FE3" w:rsidP="003C4EF6">
      <w:pPr>
        <w:pStyle w:val="a5"/>
        <w:spacing w:after="0" w:line="300" w:lineRule="auto"/>
        <w:ind w:firstLine="709"/>
        <w:jc w:val="both"/>
        <w:rPr>
          <w:b/>
          <w:sz w:val="24"/>
          <w:szCs w:val="24"/>
        </w:rPr>
      </w:pPr>
      <w:r w:rsidRPr="005F3BC8">
        <w:rPr>
          <w:b/>
          <w:sz w:val="24"/>
          <w:szCs w:val="24"/>
        </w:rPr>
        <w:t>По подразделу</w:t>
      </w:r>
      <w:r w:rsidRPr="005F3BC8">
        <w:rPr>
          <w:sz w:val="24"/>
          <w:szCs w:val="24"/>
        </w:rPr>
        <w:t xml:space="preserve"> </w:t>
      </w:r>
      <w:r w:rsidRPr="005F3BC8">
        <w:rPr>
          <w:b/>
          <w:sz w:val="24"/>
          <w:szCs w:val="24"/>
        </w:rPr>
        <w:t>0503 «Благоустройство»</w:t>
      </w:r>
      <w:r w:rsidRPr="005F3BC8">
        <w:rPr>
          <w:sz w:val="24"/>
          <w:szCs w:val="24"/>
        </w:rPr>
        <w:t xml:space="preserve"> </w:t>
      </w:r>
      <w:r w:rsidR="001D23FA" w:rsidRPr="005F3BC8">
        <w:rPr>
          <w:sz w:val="24"/>
          <w:szCs w:val="24"/>
        </w:rPr>
        <w:t xml:space="preserve">предусмотрены </w:t>
      </w:r>
      <w:r w:rsidRPr="005F3BC8">
        <w:rPr>
          <w:sz w:val="24"/>
          <w:szCs w:val="24"/>
        </w:rPr>
        <w:t xml:space="preserve">бюджетные ассигнования </w:t>
      </w:r>
      <w:r w:rsidR="001D23FA" w:rsidRPr="005F3BC8">
        <w:rPr>
          <w:sz w:val="24"/>
          <w:szCs w:val="24"/>
        </w:rPr>
        <w:t>в сумме</w:t>
      </w:r>
      <w:r w:rsidRPr="005F3BC8">
        <w:rPr>
          <w:sz w:val="24"/>
          <w:szCs w:val="24"/>
        </w:rPr>
        <w:t xml:space="preserve"> </w:t>
      </w:r>
      <w:r w:rsidRPr="005F3BC8">
        <w:rPr>
          <w:b/>
          <w:sz w:val="24"/>
          <w:szCs w:val="24"/>
        </w:rPr>
        <w:t>1</w:t>
      </w:r>
      <w:r w:rsidR="004F4808" w:rsidRPr="005F3BC8">
        <w:rPr>
          <w:b/>
          <w:sz w:val="24"/>
          <w:szCs w:val="24"/>
        </w:rPr>
        <w:t> </w:t>
      </w:r>
      <w:r w:rsidR="001C6765" w:rsidRPr="005F3BC8">
        <w:rPr>
          <w:b/>
          <w:sz w:val="24"/>
          <w:szCs w:val="24"/>
        </w:rPr>
        <w:t>577</w:t>
      </w:r>
      <w:r w:rsidR="00283B4A" w:rsidRPr="005F3BC8">
        <w:rPr>
          <w:b/>
          <w:sz w:val="24"/>
          <w:szCs w:val="24"/>
        </w:rPr>
        <w:t> </w:t>
      </w:r>
      <w:r w:rsidR="001C6765" w:rsidRPr="005F3BC8">
        <w:rPr>
          <w:b/>
          <w:sz w:val="24"/>
          <w:szCs w:val="24"/>
        </w:rPr>
        <w:t>704</w:t>
      </w:r>
      <w:r w:rsidR="00283B4A" w:rsidRPr="005F3BC8">
        <w:rPr>
          <w:b/>
          <w:sz w:val="24"/>
          <w:szCs w:val="24"/>
        </w:rPr>
        <w:t> </w:t>
      </w:r>
      <w:r w:rsidRPr="005F3BC8">
        <w:rPr>
          <w:b/>
          <w:sz w:val="24"/>
          <w:szCs w:val="24"/>
        </w:rPr>
        <w:t>тыс.</w:t>
      </w:r>
      <w:r w:rsidR="004F4808" w:rsidRPr="005F3BC8">
        <w:rPr>
          <w:b/>
          <w:sz w:val="24"/>
          <w:szCs w:val="24"/>
        </w:rPr>
        <w:t xml:space="preserve"> </w:t>
      </w:r>
      <w:r w:rsidRPr="005F3BC8">
        <w:rPr>
          <w:b/>
          <w:sz w:val="24"/>
          <w:szCs w:val="24"/>
        </w:rPr>
        <w:t>руб.</w:t>
      </w:r>
      <w:r w:rsidR="001D23FA" w:rsidRPr="005F3BC8">
        <w:rPr>
          <w:b/>
          <w:sz w:val="24"/>
          <w:szCs w:val="24"/>
        </w:rPr>
        <w:t xml:space="preserve">, </w:t>
      </w:r>
      <w:r w:rsidRPr="005F3BC8">
        <w:rPr>
          <w:sz w:val="24"/>
          <w:szCs w:val="24"/>
        </w:rPr>
        <w:t xml:space="preserve">в том числе </w:t>
      </w:r>
      <w:r w:rsidR="00C04F38" w:rsidRPr="005F3BC8">
        <w:rPr>
          <w:sz w:val="24"/>
          <w:szCs w:val="24"/>
        </w:rPr>
        <w:t xml:space="preserve">за счет </w:t>
      </w:r>
      <w:r w:rsidRPr="005F3BC8">
        <w:rPr>
          <w:sz w:val="24"/>
          <w:szCs w:val="24"/>
        </w:rPr>
        <w:t>средств вышестоящих бюджетов</w:t>
      </w:r>
      <w:r w:rsidR="006D4E3A" w:rsidRPr="005F3BC8">
        <w:rPr>
          <w:sz w:val="24"/>
          <w:szCs w:val="24"/>
        </w:rPr>
        <w:t xml:space="preserve"> </w:t>
      </w:r>
      <w:r w:rsidR="006D4E3A" w:rsidRPr="005F3BC8">
        <w:rPr>
          <w:b/>
          <w:sz w:val="24"/>
          <w:szCs w:val="24"/>
        </w:rPr>
        <w:t>-</w:t>
      </w:r>
      <w:r w:rsidRPr="005F3BC8">
        <w:rPr>
          <w:sz w:val="24"/>
          <w:szCs w:val="24"/>
        </w:rPr>
        <w:t xml:space="preserve"> </w:t>
      </w:r>
      <w:r w:rsidR="009F6B36" w:rsidRPr="005F3BC8">
        <w:rPr>
          <w:b/>
          <w:sz w:val="24"/>
          <w:szCs w:val="24"/>
        </w:rPr>
        <w:t>186</w:t>
      </w:r>
      <w:r w:rsidR="004F4808" w:rsidRPr="005F3BC8">
        <w:rPr>
          <w:b/>
          <w:sz w:val="24"/>
          <w:szCs w:val="24"/>
        </w:rPr>
        <w:t> </w:t>
      </w:r>
      <w:r w:rsidR="009F6B36" w:rsidRPr="005F3BC8">
        <w:rPr>
          <w:b/>
          <w:sz w:val="24"/>
          <w:szCs w:val="24"/>
        </w:rPr>
        <w:t>415</w:t>
      </w:r>
      <w:r w:rsidRPr="005F3BC8">
        <w:rPr>
          <w:b/>
          <w:sz w:val="24"/>
          <w:szCs w:val="24"/>
        </w:rPr>
        <w:t xml:space="preserve"> тыс.</w:t>
      </w:r>
      <w:r w:rsidR="004F4808" w:rsidRPr="005F3BC8">
        <w:rPr>
          <w:b/>
          <w:sz w:val="24"/>
          <w:szCs w:val="24"/>
        </w:rPr>
        <w:t xml:space="preserve"> </w:t>
      </w:r>
      <w:r w:rsidRPr="005F3BC8">
        <w:rPr>
          <w:b/>
          <w:sz w:val="24"/>
          <w:szCs w:val="24"/>
        </w:rPr>
        <w:t>руб.</w:t>
      </w:r>
    </w:p>
    <w:p w14:paraId="2F739A5D" w14:textId="7A51864D" w:rsidR="008D2FE3" w:rsidRPr="005F3BC8" w:rsidRDefault="001D23FA" w:rsidP="003C4EF6">
      <w:pPr>
        <w:pStyle w:val="a5"/>
        <w:spacing w:after="0" w:line="300" w:lineRule="auto"/>
        <w:ind w:firstLine="709"/>
        <w:jc w:val="both"/>
        <w:rPr>
          <w:sz w:val="24"/>
          <w:szCs w:val="24"/>
        </w:rPr>
      </w:pPr>
      <w:r w:rsidRPr="005F3BC8">
        <w:rPr>
          <w:bCs/>
          <w:sz w:val="24"/>
          <w:szCs w:val="24"/>
        </w:rPr>
        <w:t xml:space="preserve">Исполнение </w:t>
      </w:r>
      <w:r w:rsidRPr="005F3BC8">
        <w:rPr>
          <w:sz w:val="24"/>
          <w:szCs w:val="24"/>
        </w:rPr>
        <w:t xml:space="preserve">составило </w:t>
      </w:r>
      <w:r w:rsidR="001C6765" w:rsidRPr="005F3BC8">
        <w:rPr>
          <w:b/>
          <w:bCs/>
          <w:sz w:val="24"/>
          <w:szCs w:val="24"/>
        </w:rPr>
        <w:t>399</w:t>
      </w:r>
      <w:r w:rsidR="004F4808" w:rsidRPr="005F3BC8">
        <w:rPr>
          <w:b/>
          <w:bCs/>
          <w:sz w:val="24"/>
          <w:szCs w:val="24"/>
        </w:rPr>
        <w:t> </w:t>
      </w:r>
      <w:r w:rsidR="001C6765" w:rsidRPr="005F3BC8">
        <w:rPr>
          <w:b/>
          <w:bCs/>
          <w:sz w:val="24"/>
          <w:szCs w:val="24"/>
        </w:rPr>
        <w:t>403</w:t>
      </w:r>
      <w:r w:rsidR="008D2FE3" w:rsidRPr="005F3BC8">
        <w:rPr>
          <w:b/>
          <w:sz w:val="24"/>
          <w:szCs w:val="24"/>
        </w:rPr>
        <w:t xml:space="preserve"> тыс.</w:t>
      </w:r>
      <w:r w:rsidR="004F4808" w:rsidRPr="005F3BC8">
        <w:rPr>
          <w:b/>
          <w:sz w:val="24"/>
          <w:szCs w:val="24"/>
        </w:rPr>
        <w:t xml:space="preserve"> </w:t>
      </w:r>
      <w:r w:rsidR="008D2FE3" w:rsidRPr="005F3BC8">
        <w:rPr>
          <w:b/>
          <w:sz w:val="24"/>
          <w:szCs w:val="24"/>
        </w:rPr>
        <w:t>руб.</w:t>
      </w:r>
      <w:r w:rsidR="008D2FE3" w:rsidRPr="005F3BC8">
        <w:rPr>
          <w:sz w:val="24"/>
          <w:szCs w:val="24"/>
        </w:rPr>
        <w:t xml:space="preserve">, </w:t>
      </w:r>
      <w:r w:rsidR="001C6765" w:rsidRPr="005F3BC8">
        <w:rPr>
          <w:sz w:val="24"/>
          <w:szCs w:val="24"/>
        </w:rPr>
        <w:t xml:space="preserve">или 25,3% от утвержденного плана, в том числе за счет средств вышестоящих бюджетов </w:t>
      </w:r>
      <w:r w:rsidR="001C6765" w:rsidRPr="005F3BC8">
        <w:rPr>
          <w:b/>
          <w:sz w:val="24"/>
          <w:szCs w:val="24"/>
        </w:rPr>
        <w:t>-</w:t>
      </w:r>
      <w:r w:rsidR="001C6765" w:rsidRPr="005F3BC8">
        <w:rPr>
          <w:sz w:val="24"/>
          <w:szCs w:val="24"/>
        </w:rPr>
        <w:t xml:space="preserve"> </w:t>
      </w:r>
      <w:r w:rsidR="001C6765" w:rsidRPr="005F3BC8">
        <w:rPr>
          <w:b/>
          <w:sz w:val="24"/>
          <w:szCs w:val="24"/>
        </w:rPr>
        <w:t xml:space="preserve">12 885 тыс. руб., </w:t>
      </w:r>
      <w:r w:rsidR="008D2FE3" w:rsidRPr="005F3BC8">
        <w:rPr>
          <w:sz w:val="24"/>
          <w:szCs w:val="24"/>
        </w:rPr>
        <w:t xml:space="preserve">или </w:t>
      </w:r>
      <w:r w:rsidR="001C6765" w:rsidRPr="005F3BC8">
        <w:rPr>
          <w:sz w:val="24"/>
          <w:szCs w:val="24"/>
        </w:rPr>
        <w:t>6</w:t>
      </w:r>
      <w:r w:rsidR="008D2FE3" w:rsidRPr="005F3BC8">
        <w:rPr>
          <w:sz w:val="24"/>
          <w:szCs w:val="24"/>
        </w:rPr>
        <w:t>,</w:t>
      </w:r>
      <w:r w:rsidR="001C6765" w:rsidRPr="005F3BC8">
        <w:rPr>
          <w:sz w:val="24"/>
          <w:szCs w:val="24"/>
        </w:rPr>
        <w:t>9</w:t>
      </w:r>
      <w:r w:rsidR="008D2FE3" w:rsidRPr="005F3BC8">
        <w:rPr>
          <w:sz w:val="24"/>
          <w:szCs w:val="24"/>
        </w:rPr>
        <w:t xml:space="preserve">% </w:t>
      </w:r>
      <w:r w:rsidR="00B93C93" w:rsidRPr="005F3BC8">
        <w:rPr>
          <w:sz w:val="24"/>
          <w:szCs w:val="24"/>
        </w:rPr>
        <w:t>от утвержденного</w:t>
      </w:r>
      <w:r w:rsidR="008D2FE3" w:rsidRPr="005F3BC8">
        <w:rPr>
          <w:sz w:val="24"/>
          <w:szCs w:val="24"/>
        </w:rPr>
        <w:t xml:space="preserve"> план</w:t>
      </w:r>
      <w:r w:rsidR="00B93C93" w:rsidRPr="005F3BC8">
        <w:rPr>
          <w:sz w:val="24"/>
          <w:szCs w:val="24"/>
        </w:rPr>
        <w:t>а</w:t>
      </w:r>
      <w:r w:rsidR="00C04F38" w:rsidRPr="005F3BC8">
        <w:rPr>
          <w:sz w:val="24"/>
          <w:szCs w:val="24"/>
        </w:rPr>
        <w:t>.</w:t>
      </w:r>
    </w:p>
    <w:p w14:paraId="63500CC2" w14:textId="6DBB3C5F" w:rsidR="001C6765" w:rsidRPr="005F3BC8" w:rsidRDefault="001C6765" w:rsidP="00C82B00">
      <w:pPr>
        <w:pStyle w:val="a5"/>
        <w:numPr>
          <w:ilvl w:val="0"/>
          <w:numId w:val="21"/>
        </w:numPr>
        <w:tabs>
          <w:tab w:val="left" w:pos="851"/>
          <w:tab w:val="left" w:pos="993"/>
        </w:tabs>
        <w:spacing w:after="0" w:line="300" w:lineRule="auto"/>
        <w:ind w:left="0" w:firstLine="709"/>
        <w:jc w:val="both"/>
        <w:rPr>
          <w:sz w:val="24"/>
          <w:szCs w:val="24"/>
        </w:rPr>
      </w:pPr>
      <w:r w:rsidRPr="005F3BC8">
        <w:rPr>
          <w:sz w:val="24"/>
          <w:szCs w:val="24"/>
        </w:rPr>
        <w:t xml:space="preserve">Бюджетные ассигнования, предусмотренные в рамках муниципальной программы «Охрана окружающей среды на территории городского округа Тольятти на 2022-2026 годы» в сумме </w:t>
      </w:r>
      <w:r w:rsidRPr="005F3BC8">
        <w:rPr>
          <w:b/>
          <w:bCs/>
          <w:sz w:val="24"/>
          <w:szCs w:val="24"/>
        </w:rPr>
        <w:t>1 473 тыс. руб.</w:t>
      </w:r>
      <w:r w:rsidRPr="005F3BC8">
        <w:rPr>
          <w:sz w:val="24"/>
          <w:szCs w:val="24"/>
        </w:rPr>
        <w:t xml:space="preserve"> на обеспечение своевременного сбора, вывоза и утилизации биологических отходов (трупов животных) с территорий общего пользования</w:t>
      </w:r>
      <w:r w:rsidR="005F341E" w:rsidRPr="005F3BC8">
        <w:rPr>
          <w:sz w:val="24"/>
          <w:szCs w:val="24"/>
        </w:rPr>
        <w:t>,</w:t>
      </w:r>
      <w:r w:rsidRPr="005F3BC8">
        <w:rPr>
          <w:sz w:val="24"/>
          <w:szCs w:val="24"/>
        </w:rPr>
        <w:t xml:space="preserve"> исполнены в сумме </w:t>
      </w:r>
      <w:r w:rsidRPr="005F3BC8">
        <w:rPr>
          <w:b/>
          <w:bCs/>
          <w:sz w:val="24"/>
          <w:szCs w:val="24"/>
        </w:rPr>
        <w:t>525 тыс. руб.</w:t>
      </w:r>
      <w:r w:rsidR="005F341E" w:rsidRPr="005F3BC8">
        <w:rPr>
          <w:b/>
          <w:bCs/>
          <w:sz w:val="24"/>
          <w:szCs w:val="24"/>
        </w:rPr>
        <w:t xml:space="preserve"> </w:t>
      </w:r>
      <w:r w:rsidR="005F341E" w:rsidRPr="005F3BC8">
        <w:rPr>
          <w:sz w:val="24"/>
          <w:szCs w:val="24"/>
        </w:rPr>
        <w:t>(</w:t>
      </w:r>
      <w:r w:rsidRPr="005F3BC8">
        <w:rPr>
          <w:sz w:val="24"/>
          <w:szCs w:val="24"/>
        </w:rPr>
        <w:t xml:space="preserve">35,6% </w:t>
      </w:r>
      <w:r w:rsidR="005F341E" w:rsidRPr="005F3BC8">
        <w:rPr>
          <w:sz w:val="24"/>
          <w:szCs w:val="24"/>
        </w:rPr>
        <w:t>от утвержденного плана)</w:t>
      </w:r>
      <w:r w:rsidRPr="005F3BC8">
        <w:rPr>
          <w:sz w:val="24"/>
          <w:szCs w:val="24"/>
        </w:rPr>
        <w:t>.</w:t>
      </w:r>
    </w:p>
    <w:p w14:paraId="393D8ED4" w14:textId="5A50EDAF" w:rsidR="001C6765" w:rsidRPr="005F3BC8" w:rsidRDefault="001C6765" w:rsidP="001C6765">
      <w:pPr>
        <w:pStyle w:val="a5"/>
        <w:spacing w:after="0" w:line="300" w:lineRule="auto"/>
        <w:ind w:firstLine="709"/>
        <w:jc w:val="both"/>
        <w:rPr>
          <w:sz w:val="24"/>
          <w:szCs w:val="24"/>
        </w:rPr>
      </w:pPr>
      <w:r w:rsidRPr="005F3BC8">
        <w:rPr>
          <w:sz w:val="24"/>
          <w:szCs w:val="24"/>
        </w:rPr>
        <w:t>В отчётном периоде произведена оплата работ по подбору 193 трупов (4 148 кг биологических отходов) животных. Услуги оказаны в соответствии с фактическим количеством обнаруженных трупов животных (биологических отходов) в полном объеме.</w:t>
      </w:r>
    </w:p>
    <w:p w14:paraId="099D3F6C" w14:textId="1A09A2D8" w:rsidR="001C6765" w:rsidRPr="005F3BC8" w:rsidRDefault="001C6765" w:rsidP="00C82B00">
      <w:pPr>
        <w:pStyle w:val="a5"/>
        <w:numPr>
          <w:ilvl w:val="0"/>
          <w:numId w:val="21"/>
        </w:numPr>
        <w:tabs>
          <w:tab w:val="left" w:pos="851"/>
          <w:tab w:val="left" w:pos="993"/>
        </w:tabs>
        <w:spacing w:after="0" w:line="300" w:lineRule="auto"/>
        <w:ind w:left="0" w:firstLine="709"/>
        <w:jc w:val="both"/>
        <w:rPr>
          <w:sz w:val="24"/>
          <w:szCs w:val="24"/>
        </w:rPr>
      </w:pPr>
      <w:r w:rsidRPr="005F3BC8">
        <w:rPr>
          <w:sz w:val="24"/>
          <w:szCs w:val="24"/>
        </w:rPr>
        <w:t xml:space="preserve">Бюджетные ассигнования, предусмотренные в рамках муниципальной программы «Содержание и ремонт объектов и сетей инженерной инфраструктуры городского округа Тольятти на 2023-2027 годы» в сумме </w:t>
      </w:r>
      <w:r w:rsidRPr="005F3BC8">
        <w:rPr>
          <w:b/>
          <w:bCs/>
          <w:sz w:val="24"/>
          <w:szCs w:val="24"/>
        </w:rPr>
        <w:t>350 029 тыс.</w:t>
      </w:r>
      <w:r w:rsidR="005F341E" w:rsidRPr="005F3BC8">
        <w:rPr>
          <w:b/>
          <w:bCs/>
          <w:sz w:val="24"/>
          <w:szCs w:val="24"/>
        </w:rPr>
        <w:t xml:space="preserve"> </w:t>
      </w:r>
      <w:r w:rsidRPr="005F3BC8">
        <w:rPr>
          <w:b/>
          <w:bCs/>
          <w:sz w:val="24"/>
          <w:szCs w:val="24"/>
        </w:rPr>
        <w:t>руб.</w:t>
      </w:r>
      <w:r w:rsidR="005F341E" w:rsidRPr="005F3BC8">
        <w:rPr>
          <w:b/>
          <w:bCs/>
          <w:sz w:val="24"/>
          <w:szCs w:val="24"/>
        </w:rPr>
        <w:t>,</w:t>
      </w:r>
      <w:r w:rsidRPr="005F3BC8">
        <w:rPr>
          <w:sz w:val="24"/>
          <w:szCs w:val="24"/>
        </w:rPr>
        <w:t xml:space="preserve"> в отчётном периоде исполнены в сумме </w:t>
      </w:r>
      <w:r w:rsidRPr="005F3BC8">
        <w:rPr>
          <w:b/>
          <w:bCs/>
          <w:sz w:val="24"/>
          <w:szCs w:val="24"/>
        </w:rPr>
        <w:t>180</w:t>
      </w:r>
      <w:r w:rsidR="005F341E" w:rsidRPr="005F3BC8">
        <w:rPr>
          <w:b/>
          <w:bCs/>
          <w:sz w:val="24"/>
          <w:szCs w:val="24"/>
        </w:rPr>
        <w:t> </w:t>
      </w:r>
      <w:r w:rsidRPr="005F3BC8">
        <w:rPr>
          <w:b/>
          <w:bCs/>
          <w:sz w:val="24"/>
          <w:szCs w:val="24"/>
        </w:rPr>
        <w:t>287</w:t>
      </w:r>
      <w:r w:rsidR="005F341E" w:rsidRPr="005F3BC8">
        <w:rPr>
          <w:b/>
          <w:bCs/>
          <w:sz w:val="24"/>
          <w:szCs w:val="24"/>
        </w:rPr>
        <w:t> </w:t>
      </w:r>
      <w:r w:rsidRPr="005F3BC8">
        <w:rPr>
          <w:b/>
          <w:bCs/>
          <w:sz w:val="24"/>
          <w:szCs w:val="24"/>
        </w:rPr>
        <w:t>тыс.</w:t>
      </w:r>
      <w:r w:rsidR="005F341E" w:rsidRPr="005F3BC8">
        <w:rPr>
          <w:b/>
          <w:bCs/>
          <w:sz w:val="24"/>
          <w:szCs w:val="24"/>
        </w:rPr>
        <w:t> </w:t>
      </w:r>
      <w:r w:rsidRPr="005F3BC8">
        <w:rPr>
          <w:b/>
          <w:bCs/>
          <w:sz w:val="24"/>
          <w:szCs w:val="24"/>
        </w:rPr>
        <w:t>руб.</w:t>
      </w:r>
      <w:r w:rsidR="005F341E" w:rsidRPr="005F3BC8">
        <w:rPr>
          <w:sz w:val="24"/>
          <w:szCs w:val="24"/>
        </w:rPr>
        <w:t xml:space="preserve"> (</w:t>
      </w:r>
      <w:r w:rsidRPr="005F3BC8">
        <w:rPr>
          <w:sz w:val="24"/>
          <w:szCs w:val="24"/>
        </w:rPr>
        <w:t xml:space="preserve">51,5% </w:t>
      </w:r>
      <w:r w:rsidR="005F341E" w:rsidRPr="005F3BC8">
        <w:rPr>
          <w:sz w:val="24"/>
          <w:szCs w:val="24"/>
        </w:rPr>
        <w:t>от утвержденного плана).</w:t>
      </w:r>
    </w:p>
    <w:p w14:paraId="7096D4FE" w14:textId="1CAB1FDB" w:rsidR="001C6765" w:rsidRPr="001C6765" w:rsidRDefault="001C6765" w:rsidP="001C6765">
      <w:pPr>
        <w:pStyle w:val="a5"/>
        <w:spacing w:after="0" w:line="300" w:lineRule="auto"/>
        <w:ind w:firstLine="709"/>
        <w:jc w:val="both"/>
        <w:rPr>
          <w:sz w:val="24"/>
          <w:szCs w:val="24"/>
        </w:rPr>
      </w:pPr>
      <w:r w:rsidRPr="005F3BC8">
        <w:rPr>
          <w:sz w:val="24"/>
          <w:szCs w:val="24"/>
        </w:rPr>
        <w:t>Расходы осуществлялись за фактически потребленные ресурсы и оказанные услуги в рамках заключенных муниципальных контрактов. Оплачены расходы по организации уличного (наружного) освещения магистральных и внутриквартальных улиц и дорог в сумме 120</w:t>
      </w:r>
      <w:r w:rsidR="005F341E" w:rsidRPr="005F3BC8">
        <w:rPr>
          <w:sz w:val="24"/>
          <w:szCs w:val="24"/>
        </w:rPr>
        <w:t> </w:t>
      </w:r>
      <w:r w:rsidRPr="005F3BC8">
        <w:rPr>
          <w:sz w:val="24"/>
          <w:szCs w:val="24"/>
        </w:rPr>
        <w:t>981</w:t>
      </w:r>
      <w:r w:rsidR="005F341E" w:rsidRPr="005F3BC8">
        <w:rPr>
          <w:sz w:val="24"/>
          <w:szCs w:val="24"/>
        </w:rPr>
        <w:t> </w:t>
      </w:r>
      <w:r w:rsidRPr="005F3BC8">
        <w:rPr>
          <w:sz w:val="24"/>
          <w:szCs w:val="24"/>
        </w:rPr>
        <w:t>тыс.</w:t>
      </w:r>
      <w:r w:rsidR="005F341E" w:rsidRPr="005F3BC8">
        <w:rPr>
          <w:sz w:val="24"/>
          <w:szCs w:val="24"/>
        </w:rPr>
        <w:t> </w:t>
      </w:r>
      <w:r w:rsidRPr="005F3BC8">
        <w:rPr>
          <w:sz w:val="24"/>
          <w:szCs w:val="24"/>
        </w:rPr>
        <w:t>руб., поставке электроэнергии для уличного (наружного) освещения магистральных и внутриквартальных улиц и дорог, улиц местного значения и кварталов в сумме 37 436 тыс.</w:t>
      </w:r>
      <w:r w:rsidR="005F341E" w:rsidRPr="005F3BC8">
        <w:rPr>
          <w:sz w:val="24"/>
          <w:szCs w:val="24"/>
        </w:rPr>
        <w:t xml:space="preserve"> </w:t>
      </w:r>
      <w:r w:rsidRPr="005F3BC8">
        <w:rPr>
          <w:sz w:val="24"/>
          <w:szCs w:val="24"/>
        </w:rPr>
        <w:t>руб., ремонтно-эксплуатационному обслуживанию уличного (наружного) освещения в сумме 21</w:t>
      </w:r>
      <w:r w:rsidR="005F341E" w:rsidRPr="005F3BC8">
        <w:rPr>
          <w:sz w:val="24"/>
          <w:szCs w:val="24"/>
        </w:rPr>
        <w:t> </w:t>
      </w:r>
      <w:r w:rsidRPr="005F3BC8">
        <w:rPr>
          <w:sz w:val="24"/>
          <w:szCs w:val="24"/>
        </w:rPr>
        <w:t>870</w:t>
      </w:r>
      <w:r w:rsidR="005F341E" w:rsidRPr="005F3BC8">
        <w:rPr>
          <w:sz w:val="24"/>
          <w:szCs w:val="24"/>
        </w:rPr>
        <w:t> </w:t>
      </w:r>
      <w:r w:rsidRPr="005F3BC8">
        <w:rPr>
          <w:sz w:val="24"/>
          <w:szCs w:val="24"/>
        </w:rPr>
        <w:t>тыс.</w:t>
      </w:r>
      <w:r w:rsidR="005F341E" w:rsidRPr="005F3BC8">
        <w:rPr>
          <w:sz w:val="24"/>
          <w:szCs w:val="24"/>
        </w:rPr>
        <w:t> </w:t>
      </w:r>
      <w:r w:rsidRPr="005F3BC8">
        <w:rPr>
          <w:sz w:val="24"/>
          <w:szCs w:val="24"/>
        </w:rPr>
        <w:t>руб.</w:t>
      </w:r>
    </w:p>
    <w:p w14:paraId="2E6377DE" w14:textId="1C691877" w:rsidR="004C75D6" w:rsidRPr="004C75D6" w:rsidRDefault="004C75D6" w:rsidP="00C82B00">
      <w:pPr>
        <w:pStyle w:val="a5"/>
        <w:numPr>
          <w:ilvl w:val="0"/>
          <w:numId w:val="21"/>
        </w:numPr>
        <w:tabs>
          <w:tab w:val="left" w:pos="851"/>
          <w:tab w:val="left" w:pos="993"/>
        </w:tabs>
        <w:spacing w:after="0" w:line="300" w:lineRule="auto"/>
        <w:ind w:left="0" w:firstLine="709"/>
        <w:jc w:val="both"/>
        <w:rPr>
          <w:sz w:val="24"/>
          <w:szCs w:val="24"/>
        </w:rPr>
      </w:pPr>
      <w:r w:rsidRPr="004C75D6">
        <w:rPr>
          <w:sz w:val="24"/>
          <w:szCs w:val="24"/>
        </w:rPr>
        <w:t xml:space="preserve">Бюджетные ассигнования, предусмотренные на мероприятия в рамках муниципальной программы «Благоустройство территории городского округа Тольятти на 2025 -2030 годы» в сумме </w:t>
      </w:r>
      <w:r w:rsidRPr="00ED74F7">
        <w:rPr>
          <w:b/>
          <w:bCs/>
          <w:sz w:val="24"/>
          <w:szCs w:val="24"/>
        </w:rPr>
        <w:t>1 032 020 тыс.</w:t>
      </w:r>
      <w:r w:rsidR="00ED74F7" w:rsidRPr="00ED74F7">
        <w:rPr>
          <w:b/>
          <w:bCs/>
          <w:sz w:val="24"/>
          <w:szCs w:val="24"/>
        </w:rPr>
        <w:t xml:space="preserve"> </w:t>
      </w:r>
      <w:r w:rsidRPr="00ED74F7">
        <w:rPr>
          <w:b/>
          <w:bCs/>
          <w:sz w:val="24"/>
          <w:szCs w:val="24"/>
        </w:rPr>
        <w:t>руб.</w:t>
      </w:r>
      <w:r w:rsidRPr="004C75D6">
        <w:rPr>
          <w:sz w:val="24"/>
          <w:szCs w:val="24"/>
        </w:rPr>
        <w:t xml:space="preserve"> (в том числе средства вышестоящих бюджетов </w:t>
      </w:r>
      <w:r w:rsidR="00ED74F7">
        <w:rPr>
          <w:sz w:val="24"/>
          <w:szCs w:val="24"/>
        </w:rPr>
        <w:t xml:space="preserve">- </w:t>
      </w:r>
      <w:r w:rsidRPr="004C75D6">
        <w:rPr>
          <w:sz w:val="24"/>
          <w:szCs w:val="24"/>
        </w:rPr>
        <w:t>2 747 тыс.</w:t>
      </w:r>
      <w:r w:rsidR="00ED74F7">
        <w:rPr>
          <w:sz w:val="24"/>
          <w:szCs w:val="24"/>
        </w:rPr>
        <w:t xml:space="preserve"> </w:t>
      </w:r>
      <w:r w:rsidRPr="004C75D6">
        <w:rPr>
          <w:sz w:val="24"/>
          <w:szCs w:val="24"/>
        </w:rPr>
        <w:t xml:space="preserve">руб.) в отчётном периоде профинансированы в сумме </w:t>
      </w:r>
      <w:r w:rsidRPr="008F13E0">
        <w:rPr>
          <w:b/>
          <w:bCs/>
          <w:sz w:val="24"/>
          <w:szCs w:val="24"/>
        </w:rPr>
        <w:t>204 471 тыс.</w:t>
      </w:r>
      <w:r w:rsidR="00ED74F7" w:rsidRPr="008F13E0">
        <w:rPr>
          <w:b/>
          <w:bCs/>
          <w:sz w:val="24"/>
          <w:szCs w:val="24"/>
        </w:rPr>
        <w:t xml:space="preserve"> </w:t>
      </w:r>
      <w:r w:rsidRPr="008F13E0">
        <w:rPr>
          <w:b/>
          <w:bCs/>
          <w:sz w:val="24"/>
          <w:szCs w:val="24"/>
        </w:rPr>
        <w:t>руб.</w:t>
      </w:r>
      <w:r w:rsidR="008F13E0">
        <w:rPr>
          <w:sz w:val="24"/>
          <w:szCs w:val="24"/>
        </w:rPr>
        <w:t xml:space="preserve"> (</w:t>
      </w:r>
      <w:r w:rsidRPr="004C75D6">
        <w:rPr>
          <w:sz w:val="24"/>
          <w:szCs w:val="24"/>
        </w:rPr>
        <w:t xml:space="preserve">19,8% </w:t>
      </w:r>
      <w:r w:rsidR="008F13E0">
        <w:rPr>
          <w:sz w:val="24"/>
          <w:szCs w:val="24"/>
        </w:rPr>
        <w:t>от утвержденного плана), из них:</w:t>
      </w:r>
    </w:p>
    <w:p w14:paraId="38FA481B" w14:textId="367CC231" w:rsidR="004C75D6" w:rsidRPr="004C75D6" w:rsidRDefault="004C75D6" w:rsidP="00C82B00">
      <w:pPr>
        <w:pStyle w:val="a5"/>
        <w:numPr>
          <w:ilvl w:val="1"/>
          <w:numId w:val="21"/>
        </w:numPr>
        <w:tabs>
          <w:tab w:val="left" w:pos="284"/>
          <w:tab w:val="left" w:pos="567"/>
          <w:tab w:val="left" w:pos="851"/>
          <w:tab w:val="left" w:pos="1134"/>
        </w:tabs>
        <w:spacing w:after="0" w:line="300" w:lineRule="auto"/>
        <w:ind w:left="0" w:firstLine="709"/>
        <w:jc w:val="both"/>
        <w:rPr>
          <w:sz w:val="24"/>
          <w:szCs w:val="24"/>
        </w:rPr>
      </w:pPr>
      <w:r w:rsidRPr="004C75D6">
        <w:rPr>
          <w:sz w:val="24"/>
          <w:szCs w:val="24"/>
        </w:rPr>
        <w:t xml:space="preserve">в рамках закупочной деятельности </w:t>
      </w:r>
      <w:r w:rsidR="008F13E0">
        <w:rPr>
          <w:sz w:val="24"/>
          <w:szCs w:val="24"/>
        </w:rPr>
        <w:t xml:space="preserve">- </w:t>
      </w:r>
      <w:r w:rsidR="008F13E0" w:rsidRPr="002F1154">
        <w:rPr>
          <w:b/>
          <w:bCs/>
          <w:sz w:val="24"/>
          <w:szCs w:val="24"/>
        </w:rPr>
        <w:t>180 822 тыс. руб.</w:t>
      </w:r>
      <w:r w:rsidR="008F13E0" w:rsidRPr="004C75D6">
        <w:rPr>
          <w:sz w:val="24"/>
          <w:szCs w:val="24"/>
        </w:rPr>
        <w:t xml:space="preserve"> </w:t>
      </w:r>
      <w:r w:rsidRPr="004C75D6">
        <w:rPr>
          <w:sz w:val="24"/>
          <w:szCs w:val="24"/>
        </w:rPr>
        <w:t xml:space="preserve">при плане </w:t>
      </w:r>
      <w:r w:rsidRPr="002F1154">
        <w:rPr>
          <w:b/>
          <w:bCs/>
          <w:sz w:val="24"/>
          <w:szCs w:val="24"/>
        </w:rPr>
        <w:t>770 171 тыс.</w:t>
      </w:r>
      <w:r w:rsidR="008F13E0" w:rsidRPr="002F1154">
        <w:rPr>
          <w:b/>
          <w:bCs/>
          <w:sz w:val="24"/>
          <w:szCs w:val="24"/>
        </w:rPr>
        <w:t xml:space="preserve"> </w:t>
      </w:r>
      <w:r w:rsidRPr="002F1154">
        <w:rPr>
          <w:b/>
          <w:bCs/>
          <w:sz w:val="24"/>
          <w:szCs w:val="24"/>
        </w:rPr>
        <w:t>руб.</w:t>
      </w:r>
      <w:r w:rsidRPr="004C75D6">
        <w:rPr>
          <w:sz w:val="24"/>
          <w:szCs w:val="24"/>
        </w:rPr>
        <w:t xml:space="preserve"> (23,5% к плану).</w:t>
      </w:r>
    </w:p>
    <w:p w14:paraId="74AD0015" w14:textId="77777777" w:rsidR="004C75D6" w:rsidRPr="004C75D6" w:rsidRDefault="004C75D6" w:rsidP="004C75D6">
      <w:pPr>
        <w:pStyle w:val="a5"/>
        <w:tabs>
          <w:tab w:val="left" w:pos="284"/>
          <w:tab w:val="left" w:pos="567"/>
          <w:tab w:val="left" w:pos="709"/>
          <w:tab w:val="left" w:pos="1134"/>
        </w:tabs>
        <w:spacing w:after="0" w:line="300" w:lineRule="auto"/>
        <w:ind w:firstLine="709"/>
        <w:jc w:val="both"/>
        <w:rPr>
          <w:sz w:val="24"/>
          <w:szCs w:val="24"/>
        </w:rPr>
      </w:pPr>
      <w:r w:rsidRPr="004C75D6">
        <w:rPr>
          <w:sz w:val="24"/>
          <w:szCs w:val="24"/>
        </w:rPr>
        <w:t>Осуществлено финансирование следующих расходов:</w:t>
      </w:r>
    </w:p>
    <w:p w14:paraId="2BE92263" w14:textId="18E35DC2" w:rsidR="004C75D6" w:rsidRPr="004C75D6"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4C75D6">
        <w:rPr>
          <w:sz w:val="24"/>
          <w:szCs w:val="24"/>
        </w:rPr>
        <w:t>-</w:t>
      </w:r>
      <w:r w:rsidRPr="004C75D6">
        <w:rPr>
          <w:sz w:val="24"/>
          <w:szCs w:val="24"/>
        </w:rPr>
        <w:tab/>
        <w:t xml:space="preserve">комплексное содержание городских территорий и содержание мест отдыха </w:t>
      </w:r>
      <w:r w:rsidR="008F13E0">
        <w:rPr>
          <w:sz w:val="24"/>
          <w:szCs w:val="24"/>
        </w:rPr>
        <w:t>-</w:t>
      </w:r>
      <w:r w:rsidRPr="004C75D6">
        <w:rPr>
          <w:sz w:val="24"/>
          <w:szCs w:val="24"/>
        </w:rPr>
        <w:t xml:space="preserve"> 165</w:t>
      </w:r>
      <w:r w:rsidR="008F13E0">
        <w:rPr>
          <w:sz w:val="24"/>
          <w:szCs w:val="24"/>
        </w:rPr>
        <w:t> </w:t>
      </w:r>
      <w:r w:rsidRPr="004C75D6">
        <w:rPr>
          <w:sz w:val="24"/>
          <w:szCs w:val="24"/>
        </w:rPr>
        <w:t>483</w:t>
      </w:r>
      <w:r w:rsidR="008F13E0" w:rsidRPr="004C75D6">
        <w:rPr>
          <w:sz w:val="24"/>
          <w:szCs w:val="24"/>
        </w:rPr>
        <w:t> </w:t>
      </w:r>
      <w:r w:rsidRPr="004C75D6">
        <w:rPr>
          <w:sz w:val="24"/>
          <w:szCs w:val="24"/>
        </w:rPr>
        <w:t>тыс.</w:t>
      </w:r>
      <w:r w:rsidR="008F13E0" w:rsidRPr="004C75D6">
        <w:rPr>
          <w:sz w:val="24"/>
          <w:szCs w:val="24"/>
        </w:rPr>
        <w:t> </w:t>
      </w:r>
      <w:r w:rsidRPr="004C75D6">
        <w:rPr>
          <w:sz w:val="24"/>
          <w:szCs w:val="24"/>
        </w:rPr>
        <w:t xml:space="preserve">руб. Произведена оплата расходов за </w:t>
      </w:r>
      <w:r w:rsidR="008F13E0">
        <w:rPr>
          <w:sz w:val="24"/>
          <w:szCs w:val="24"/>
        </w:rPr>
        <w:t xml:space="preserve">период </w:t>
      </w:r>
      <w:r w:rsidRPr="004C75D6">
        <w:rPr>
          <w:sz w:val="24"/>
          <w:szCs w:val="24"/>
        </w:rPr>
        <w:t>декабрь 2024</w:t>
      </w:r>
      <w:r w:rsidR="008F13E0">
        <w:rPr>
          <w:sz w:val="24"/>
          <w:szCs w:val="24"/>
        </w:rPr>
        <w:t xml:space="preserve"> года</w:t>
      </w:r>
      <w:r w:rsidRPr="004C75D6">
        <w:rPr>
          <w:sz w:val="24"/>
          <w:szCs w:val="24"/>
        </w:rPr>
        <w:t xml:space="preserve"> – май 2025 год</w:t>
      </w:r>
      <w:r w:rsidR="008F13E0">
        <w:rPr>
          <w:sz w:val="24"/>
          <w:szCs w:val="24"/>
        </w:rPr>
        <w:t>а</w:t>
      </w:r>
      <w:r w:rsidRPr="004C75D6">
        <w:rPr>
          <w:sz w:val="24"/>
          <w:szCs w:val="24"/>
        </w:rPr>
        <w:t>, а также фактически выполненных работ по валке и обрезке аварийно-опасных сухостойных деревьев;</w:t>
      </w:r>
    </w:p>
    <w:p w14:paraId="29D8F414" w14:textId="1CF0C577" w:rsidR="004C75D6" w:rsidRPr="004C75D6"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4C75D6">
        <w:rPr>
          <w:sz w:val="24"/>
          <w:szCs w:val="24"/>
        </w:rPr>
        <w:t>-</w:t>
      </w:r>
      <w:r w:rsidRPr="004C75D6">
        <w:rPr>
          <w:sz w:val="24"/>
          <w:szCs w:val="24"/>
        </w:rPr>
        <w:tab/>
        <w:t xml:space="preserve"> праздничное оформление территории городского округа – 8 925 тыс.</w:t>
      </w:r>
      <w:r w:rsidR="00C65AA3">
        <w:rPr>
          <w:sz w:val="24"/>
          <w:szCs w:val="24"/>
        </w:rPr>
        <w:t xml:space="preserve"> </w:t>
      </w:r>
      <w:r w:rsidRPr="004C75D6">
        <w:rPr>
          <w:sz w:val="24"/>
          <w:szCs w:val="24"/>
        </w:rPr>
        <w:t>руб. Оплачены работы по демонтажу новогодней иллюминации, оформлению городских территорий к празднованию Дня Победы, ремонту и восстановлению памятных мест;</w:t>
      </w:r>
    </w:p>
    <w:p w14:paraId="03185B04" w14:textId="2D146A66"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санитарная очистка территорий общего пользований (обращение с ТКО, транспортные услуги по вывозу смета в период проведения городских субботников, содержание контейнерных площадок) – 4</w:t>
      </w:r>
      <w:r w:rsidR="00C65AA3" w:rsidRPr="001B620B">
        <w:rPr>
          <w:sz w:val="24"/>
          <w:szCs w:val="24"/>
        </w:rPr>
        <w:t> </w:t>
      </w:r>
      <w:r w:rsidRPr="001B620B">
        <w:rPr>
          <w:sz w:val="24"/>
          <w:szCs w:val="24"/>
        </w:rPr>
        <w:t>732 тыс. руб.;</w:t>
      </w:r>
    </w:p>
    <w:p w14:paraId="58686153" w14:textId="2F5898D8"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подготовка проектной документации на благоустройство территории - 1</w:t>
      </w:r>
      <w:r w:rsidR="00C65AA3" w:rsidRPr="001B620B">
        <w:rPr>
          <w:sz w:val="24"/>
          <w:szCs w:val="24"/>
        </w:rPr>
        <w:t> </w:t>
      </w:r>
      <w:r w:rsidRPr="001B620B">
        <w:rPr>
          <w:sz w:val="24"/>
          <w:szCs w:val="24"/>
        </w:rPr>
        <w:t xml:space="preserve">593 тыс. руб., </w:t>
      </w:r>
      <w:r w:rsidR="00C65AA3" w:rsidRPr="001B620B">
        <w:rPr>
          <w:sz w:val="24"/>
          <w:szCs w:val="24"/>
        </w:rPr>
        <w:t>(</w:t>
      </w:r>
      <w:r w:rsidRPr="001B620B">
        <w:rPr>
          <w:sz w:val="24"/>
          <w:szCs w:val="24"/>
        </w:rPr>
        <w:t>подготовлены 2 проекта</w:t>
      </w:r>
      <w:r w:rsidR="00C65AA3" w:rsidRPr="001B620B">
        <w:rPr>
          <w:sz w:val="24"/>
          <w:szCs w:val="24"/>
        </w:rPr>
        <w:t>)</w:t>
      </w:r>
      <w:r w:rsidRPr="001B620B">
        <w:rPr>
          <w:sz w:val="24"/>
          <w:szCs w:val="24"/>
        </w:rPr>
        <w:t>;</w:t>
      </w:r>
    </w:p>
    <w:p w14:paraId="376A81D3" w14:textId="77777777"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обязательное страхование ГТС набережная Комсомольского района - 56 тыс. руб.;</w:t>
      </w:r>
    </w:p>
    <w:p w14:paraId="0C034FE0" w14:textId="77777777" w:rsidR="004C75D6" w:rsidRPr="001B620B" w:rsidRDefault="004C75D6" w:rsidP="004C75D6">
      <w:pPr>
        <w:pStyle w:val="a5"/>
        <w:tabs>
          <w:tab w:val="left" w:pos="284"/>
          <w:tab w:val="left" w:pos="567"/>
          <w:tab w:val="left" w:pos="1134"/>
        </w:tabs>
        <w:spacing w:after="0" w:line="300" w:lineRule="auto"/>
        <w:ind w:firstLine="709"/>
        <w:jc w:val="both"/>
        <w:rPr>
          <w:sz w:val="24"/>
          <w:szCs w:val="24"/>
        </w:rPr>
      </w:pPr>
      <w:r w:rsidRPr="001B620B">
        <w:rPr>
          <w:sz w:val="24"/>
          <w:szCs w:val="24"/>
        </w:rPr>
        <w:t>- дератизация набережной Комсомольского района – 33 тыс. руб.</w:t>
      </w:r>
    </w:p>
    <w:p w14:paraId="761BFE24" w14:textId="77777777"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Всего заключено контрактов на сумму 468 311 тыс. руб.</w:t>
      </w:r>
    </w:p>
    <w:p w14:paraId="2AF1AD01" w14:textId="230C15FD"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Кроме того, в отчетном периоде подготовлена документация и объявлены закупки на благоустройство бульвара Татищева (42 016 тыс. руб.), содержание набережной Автозаводского района (67 458 тыс. руб.), ремонт освещения (14 567 тыс. руб.), ремонт твердых покрытий (12</w:t>
      </w:r>
      <w:r w:rsidR="00F56930" w:rsidRPr="001B620B">
        <w:rPr>
          <w:sz w:val="24"/>
          <w:szCs w:val="24"/>
        </w:rPr>
        <w:t> </w:t>
      </w:r>
      <w:r w:rsidRPr="001B620B">
        <w:rPr>
          <w:sz w:val="24"/>
          <w:szCs w:val="24"/>
        </w:rPr>
        <w:t>000</w:t>
      </w:r>
      <w:r w:rsidR="00F56930" w:rsidRPr="001B620B">
        <w:rPr>
          <w:sz w:val="24"/>
          <w:szCs w:val="24"/>
        </w:rPr>
        <w:t> </w:t>
      </w:r>
      <w:r w:rsidRPr="001B620B">
        <w:rPr>
          <w:sz w:val="24"/>
          <w:szCs w:val="24"/>
        </w:rPr>
        <w:t>тыс. руб.).</w:t>
      </w:r>
    </w:p>
    <w:p w14:paraId="1486D802" w14:textId="5E2FC87C"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По расходам, предусмотренным на благоустройство территорий по избирательным округам в сумме 57</w:t>
      </w:r>
      <w:r w:rsidR="00F56930" w:rsidRPr="001B620B">
        <w:rPr>
          <w:sz w:val="24"/>
          <w:szCs w:val="24"/>
        </w:rPr>
        <w:t> </w:t>
      </w:r>
      <w:r w:rsidRPr="001B620B">
        <w:rPr>
          <w:sz w:val="24"/>
          <w:szCs w:val="24"/>
        </w:rPr>
        <w:t>408 тыс. руб., проводилась работа по уточнению адресов, объемов и видов работ и согласованию перечня с депутатами Думы городского округа Тольятти.</w:t>
      </w:r>
    </w:p>
    <w:p w14:paraId="141973A2" w14:textId="14FF72C6"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Также уточнялись объемы и виды работ по ремонту и восстановлению малых архитектурных форм, хоккейных кортов и катков, контейнерных площадок, подготовке проектной документации на благоустройство территорий, обследование и содержание объектов гидротехнических сооружений. Заключение муниципальных контрактов планируется в 3 квартале текущего года</w:t>
      </w:r>
      <w:r w:rsidR="00F56930" w:rsidRPr="001B620B">
        <w:rPr>
          <w:sz w:val="24"/>
          <w:szCs w:val="24"/>
        </w:rPr>
        <w:t>;</w:t>
      </w:r>
    </w:p>
    <w:p w14:paraId="5797165F" w14:textId="3EC15408" w:rsidR="004C75D6" w:rsidRPr="001B620B" w:rsidRDefault="00F56930" w:rsidP="00C82B00">
      <w:pPr>
        <w:pStyle w:val="a5"/>
        <w:numPr>
          <w:ilvl w:val="1"/>
          <w:numId w:val="21"/>
        </w:numPr>
        <w:tabs>
          <w:tab w:val="left" w:pos="284"/>
          <w:tab w:val="left" w:pos="567"/>
          <w:tab w:val="left" w:pos="851"/>
          <w:tab w:val="left" w:pos="1134"/>
        </w:tabs>
        <w:spacing w:after="0" w:line="300" w:lineRule="auto"/>
        <w:ind w:left="0" w:firstLine="709"/>
        <w:jc w:val="both"/>
        <w:rPr>
          <w:sz w:val="24"/>
          <w:szCs w:val="24"/>
        </w:rPr>
      </w:pPr>
      <w:r w:rsidRPr="001B620B">
        <w:rPr>
          <w:sz w:val="24"/>
          <w:szCs w:val="24"/>
        </w:rPr>
        <w:t>р</w:t>
      </w:r>
      <w:r w:rsidR="004C75D6" w:rsidRPr="001B620B">
        <w:rPr>
          <w:sz w:val="24"/>
          <w:szCs w:val="24"/>
        </w:rPr>
        <w:t>асходы на благоустройство дворовых территорий, предусмотренные в форме субсидий</w:t>
      </w:r>
      <w:r w:rsidRPr="001B620B">
        <w:rPr>
          <w:sz w:val="24"/>
          <w:szCs w:val="24"/>
        </w:rPr>
        <w:t xml:space="preserve"> -</w:t>
      </w:r>
      <w:r w:rsidR="004C75D6" w:rsidRPr="001B620B">
        <w:rPr>
          <w:sz w:val="24"/>
          <w:szCs w:val="24"/>
        </w:rPr>
        <w:t xml:space="preserve"> при плане </w:t>
      </w:r>
      <w:r w:rsidR="004C75D6" w:rsidRPr="002F1154">
        <w:rPr>
          <w:b/>
          <w:bCs/>
          <w:sz w:val="24"/>
          <w:szCs w:val="24"/>
        </w:rPr>
        <w:t xml:space="preserve">162 664 тыс. руб. </w:t>
      </w:r>
      <w:r w:rsidR="004C75D6" w:rsidRPr="001B620B">
        <w:rPr>
          <w:sz w:val="24"/>
          <w:szCs w:val="24"/>
        </w:rPr>
        <w:t>не исполнены. Проводилась работа по уточнению адресов, объемов и видов работ и согласованию адресного перечня с депутатами Думы городского округа Тольятти. В отчетном периоде проведено два конкурсных отбора, признаны победителями 119 управляющих организаций на сумму 134 254 тыс. руб., заключено 34 соглашения с победителями первого отбора на сумму 46 692 тыс. руб. По результатам второго отбора заключен</w:t>
      </w:r>
      <w:r w:rsidRPr="001B620B">
        <w:rPr>
          <w:sz w:val="24"/>
          <w:szCs w:val="24"/>
        </w:rPr>
        <w:t>ы 80 договоров на сумму 82</w:t>
      </w:r>
      <w:r w:rsidR="0074118D" w:rsidRPr="001B620B">
        <w:rPr>
          <w:sz w:val="24"/>
          <w:szCs w:val="24"/>
        </w:rPr>
        <w:t> </w:t>
      </w:r>
      <w:r w:rsidRPr="001B620B">
        <w:rPr>
          <w:sz w:val="24"/>
          <w:szCs w:val="24"/>
        </w:rPr>
        <w:t>612</w:t>
      </w:r>
      <w:r w:rsidR="0074118D" w:rsidRPr="001B620B">
        <w:rPr>
          <w:sz w:val="24"/>
          <w:szCs w:val="24"/>
        </w:rPr>
        <w:t> </w:t>
      </w:r>
      <w:r w:rsidRPr="001B620B">
        <w:rPr>
          <w:sz w:val="24"/>
          <w:szCs w:val="24"/>
        </w:rPr>
        <w:t>тыс. руб.</w:t>
      </w:r>
      <w:r w:rsidR="0074118D" w:rsidRPr="001B620B">
        <w:rPr>
          <w:sz w:val="24"/>
          <w:szCs w:val="24"/>
        </w:rPr>
        <w:t xml:space="preserve"> Третий отбор запланирован </w:t>
      </w:r>
      <w:r w:rsidR="004C75D6" w:rsidRPr="001B620B">
        <w:rPr>
          <w:sz w:val="24"/>
          <w:szCs w:val="24"/>
        </w:rPr>
        <w:t xml:space="preserve">с </w:t>
      </w:r>
      <w:r w:rsidR="0074118D" w:rsidRPr="001B620B">
        <w:rPr>
          <w:sz w:val="24"/>
          <w:szCs w:val="24"/>
        </w:rPr>
        <w:t>07.07.2025, срок заключения соглашений - 15.08.2025</w:t>
      </w:r>
      <w:r w:rsidRPr="001B620B">
        <w:rPr>
          <w:sz w:val="24"/>
          <w:szCs w:val="24"/>
        </w:rPr>
        <w:t>;</w:t>
      </w:r>
    </w:p>
    <w:p w14:paraId="5A42183F" w14:textId="138EB34D" w:rsidR="004C75D6" w:rsidRPr="001B620B" w:rsidRDefault="0074118D" w:rsidP="00C82B00">
      <w:pPr>
        <w:pStyle w:val="af7"/>
        <w:numPr>
          <w:ilvl w:val="1"/>
          <w:numId w:val="34"/>
        </w:numPr>
        <w:tabs>
          <w:tab w:val="left" w:pos="0"/>
          <w:tab w:val="left" w:pos="142"/>
          <w:tab w:val="left" w:pos="567"/>
          <w:tab w:val="left" w:pos="851"/>
          <w:tab w:val="left" w:pos="993"/>
          <w:tab w:val="left" w:pos="1276"/>
          <w:tab w:val="left" w:pos="7938"/>
          <w:tab w:val="left" w:pos="9214"/>
          <w:tab w:val="left" w:pos="9356"/>
          <w:tab w:val="left" w:pos="9639"/>
        </w:tabs>
        <w:autoSpaceDE w:val="0"/>
        <w:autoSpaceDN w:val="0"/>
        <w:adjustRightInd w:val="0"/>
        <w:spacing w:after="0" w:line="300" w:lineRule="auto"/>
        <w:ind w:left="0" w:firstLine="709"/>
        <w:jc w:val="both"/>
        <w:rPr>
          <w:rFonts w:ascii="Times New Roman" w:hAnsi="Times New Roman"/>
          <w:sz w:val="24"/>
          <w:szCs w:val="24"/>
        </w:rPr>
      </w:pPr>
      <w:r w:rsidRPr="001B620B">
        <w:rPr>
          <w:rFonts w:ascii="Times New Roman" w:hAnsi="Times New Roman"/>
          <w:sz w:val="24"/>
          <w:szCs w:val="24"/>
        </w:rPr>
        <w:t>ф</w:t>
      </w:r>
      <w:r w:rsidR="004C75D6" w:rsidRPr="001B620B">
        <w:rPr>
          <w:rFonts w:ascii="Times New Roman" w:hAnsi="Times New Roman"/>
          <w:sz w:val="24"/>
          <w:szCs w:val="24"/>
        </w:rPr>
        <w:t xml:space="preserve">инансирование расходов по реализации местных инициативных проектов при плане </w:t>
      </w:r>
      <w:r w:rsidR="004C75D6" w:rsidRPr="002F1154">
        <w:rPr>
          <w:rFonts w:ascii="Times New Roman" w:hAnsi="Times New Roman"/>
          <w:b/>
          <w:bCs/>
          <w:sz w:val="24"/>
          <w:szCs w:val="24"/>
        </w:rPr>
        <w:t>17 514 тыс.</w:t>
      </w:r>
      <w:r w:rsidRPr="002F1154">
        <w:rPr>
          <w:rFonts w:ascii="Times New Roman" w:hAnsi="Times New Roman"/>
          <w:b/>
          <w:bCs/>
          <w:sz w:val="24"/>
          <w:szCs w:val="24"/>
        </w:rPr>
        <w:t xml:space="preserve"> </w:t>
      </w:r>
      <w:r w:rsidR="004C75D6" w:rsidRPr="002F1154">
        <w:rPr>
          <w:rFonts w:ascii="Times New Roman" w:hAnsi="Times New Roman"/>
          <w:b/>
          <w:bCs/>
          <w:sz w:val="24"/>
          <w:szCs w:val="24"/>
        </w:rPr>
        <w:t>руб.,</w:t>
      </w:r>
      <w:r w:rsidR="004C75D6" w:rsidRPr="001B620B">
        <w:rPr>
          <w:rFonts w:ascii="Times New Roman" w:hAnsi="Times New Roman"/>
          <w:sz w:val="24"/>
          <w:szCs w:val="24"/>
        </w:rPr>
        <w:t xml:space="preserve"> в отчетном периоде не производилось.</w:t>
      </w:r>
    </w:p>
    <w:p w14:paraId="34A90BA5" w14:textId="51C39810"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По итогам проведения двух конкурсных процедур признаны победителями пять инициативных проектов на общую сумму 17 514 тыс.</w:t>
      </w:r>
      <w:r w:rsidR="0074118D" w:rsidRPr="001B620B">
        <w:rPr>
          <w:sz w:val="24"/>
          <w:szCs w:val="24"/>
        </w:rPr>
        <w:t xml:space="preserve"> </w:t>
      </w:r>
      <w:r w:rsidRPr="001B620B">
        <w:rPr>
          <w:sz w:val="24"/>
          <w:szCs w:val="24"/>
        </w:rPr>
        <w:t>руб.:</w:t>
      </w:r>
    </w:p>
    <w:p w14:paraId="54307BDA" w14:textId="36D1A109"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xml:space="preserve">- </w:t>
      </w:r>
      <w:r w:rsidR="0074118D" w:rsidRPr="001B620B">
        <w:rPr>
          <w:sz w:val="24"/>
          <w:szCs w:val="24"/>
        </w:rPr>
        <w:t>«</w:t>
      </w:r>
      <w:r w:rsidRPr="001B620B">
        <w:rPr>
          <w:sz w:val="24"/>
          <w:szCs w:val="24"/>
        </w:rPr>
        <w:t>Возрождение дворового волейбола»</w:t>
      </w:r>
      <w:r w:rsidR="0074118D" w:rsidRPr="001B620B">
        <w:rPr>
          <w:sz w:val="24"/>
          <w:szCs w:val="24"/>
        </w:rPr>
        <w:t>,</w:t>
      </w:r>
      <w:r w:rsidRPr="001B620B">
        <w:rPr>
          <w:sz w:val="24"/>
          <w:szCs w:val="24"/>
        </w:rPr>
        <w:t xml:space="preserve"> ул. Механизаторов, д. 16 – 2 740 тыс.</w:t>
      </w:r>
      <w:r w:rsidR="0074118D" w:rsidRPr="001B620B">
        <w:rPr>
          <w:sz w:val="24"/>
          <w:szCs w:val="24"/>
        </w:rPr>
        <w:t xml:space="preserve"> </w:t>
      </w:r>
      <w:r w:rsidRPr="001B620B">
        <w:rPr>
          <w:sz w:val="24"/>
          <w:szCs w:val="24"/>
        </w:rPr>
        <w:t>руб.</w:t>
      </w:r>
    </w:p>
    <w:p w14:paraId="630C3BE6" w14:textId="62EA0E5D"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В рамках реализации инициативного проект по итогам проведения закупки заключен муниципальный контракт на сумму 2 700 тыс.</w:t>
      </w:r>
      <w:r w:rsidR="0074118D" w:rsidRPr="001B620B">
        <w:rPr>
          <w:sz w:val="24"/>
          <w:szCs w:val="24"/>
        </w:rPr>
        <w:t xml:space="preserve"> </w:t>
      </w:r>
      <w:r w:rsidRPr="001B620B">
        <w:rPr>
          <w:sz w:val="24"/>
          <w:szCs w:val="24"/>
        </w:rPr>
        <w:t xml:space="preserve">руб. Срок выполнения работ - </w:t>
      </w:r>
      <w:r w:rsidRPr="001B620B">
        <w:rPr>
          <w:noProof/>
          <w:sz w:val="24"/>
          <w:szCs w:val="24"/>
        </w:rPr>
        <w:t>31.08.2025</w:t>
      </w:r>
      <w:r w:rsidR="0074118D" w:rsidRPr="001B620B">
        <w:rPr>
          <w:noProof/>
          <w:sz w:val="24"/>
          <w:szCs w:val="24"/>
        </w:rPr>
        <w:t>;</w:t>
      </w:r>
    </w:p>
    <w:p w14:paraId="6762E15C" w14:textId="027DD384" w:rsidR="004C75D6" w:rsidRPr="001B620B" w:rsidRDefault="004C75D6" w:rsidP="004C75D6">
      <w:pPr>
        <w:pStyle w:val="a5"/>
        <w:tabs>
          <w:tab w:val="left" w:pos="284"/>
          <w:tab w:val="left" w:pos="426"/>
          <w:tab w:val="left" w:pos="567"/>
          <w:tab w:val="left" w:pos="851"/>
          <w:tab w:val="left" w:pos="1134"/>
        </w:tabs>
        <w:spacing w:after="0" w:line="300" w:lineRule="auto"/>
        <w:ind w:firstLine="709"/>
        <w:jc w:val="both"/>
        <w:rPr>
          <w:sz w:val="24"/>
          <w:szCs w:val="24"/>
        </w:rPr>
      </w:pPr>
      <w:r w:rsidRPr="001B620B">
        <w:rPr>
          <w:sz w:val="24"/>
          <w:szCs w:val="24"/>
        </w:rPr>
        <w:t xml:space="preserve">- </w:t>
      </w:r>
      <w:r w:rsidR="0074118D" w:rsidRPr="001B620B">
        <w:rPr>
          <w:sz w:val="24"/>
          <w:szCs w:val="24"/>
        </w:rPr>
        <w:t>«</w:t>
      </w:r>
      <w:r w:rsidRPr="001B620B">
        <w:rPr>
          <w:sz w:val="24"/>
          <w:szCs w:val="24"/>
        </w:rPr>
        <w:t>Мой любимый тротуар</w:t>
      </w:r>
      <w:r w:rsidR="0074118D" w:rsidRPr="001B620B">
        <w:rPr>
          <w:sz w:val="24"/>
          <w:szCs w:val="24"/>
        </w:rPr>
        <w:t>»,</w:t>
      </w:r>
      <w:r w:rsidRPr="001B620B">
        <w:rPr>
          <w:sz w:val="24"/>
          <w:szCs w:val="24"/>
        </w:rPr>
        <w:t xml:space="preserve"> ул. Революционная, 56, капитальный ремонт (восстановление асфальтового покрытия) тротуара– 2 838 тыс.</w:t>
      </w:r>
      <w:r w:rsidR="0074118D" w:rsidRPr="001B620B">
        <w:rPr>
          <w:sz w:val="24"/>
          <w:szCs w:val="24"/>
        </w:rPr>
        <w:t xml:space="preserve"> </w:t>
      </w:r>
      <w:r w:rsidRPr="001B620B">
        <w:rPr>
          <w:sz w:val="24"/>
          <w:szCs w:val="24"/>
        </w:rPr>
        <w:t>руб.;</w:t>
      </w:r>
    </w:p>
    <w:p w14:paraId="576C7B75" w14:textId="6FC35B6F"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«Детский дворик»</w:t>
      </w:r>
      <w:r w:rsidR="0074118D" w:rsidRPr="001B620B">
        <w:rPr>
          <w:sz w:val="24"/>
          <w:szCs w:val="24"/>
        </w:rPr>
        <w:t>,</w:t>
      </w:r>
      <w:r w:rsidRPr="001B620B">
        <w:rPr>
          <w:sz w:val="24"/>
          <w:szCs w:val="24"/>
        </w:rPr>
        <w:t xml:space="preserve"> Ленинский проспект, д.12 (устройство детской площадки (с полимерным покрытием, на которой будет установлен детский игровой комплекс с горками и детский спортивный комплекс, рядом с площадкой будут установлены лавочки, урны, теннисный стол, информационная стойка) - 3 494 тыс.</w:t>
      </w:r>
      <w:r w:rsidR="0074118D" w:rsidRPr="001B620B">
        <w:rPr>
          <w:sz w:val="24"/>
          <w:szCs w:val="24"/>
        </w:rPr>
        <w:t xml:space="preserve"> </w:t>
      </w:r>
      <w:r w:rsidRPr="001B620B">
        <w:rPr>
          <w:sz w:val="24"/>
          <w:szCs w:val="24"/>
        </w:rPr>
        <w:t>руб.;</w:t>
      </w:r>
    </w:p>
    <w:p w14:paraId="77C92D10" w14:textId="561DC3C2"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«Удобная походка»</w:t>
      </w:r>
      <w:r w:rsidR="0074118D" w:rsidRPr="001B620B">
        <w:rPr>
          <w:sz w:val="24"/>
          <w:szCs w:val="24"/>
        </w:rPr>
        <w:t>,</w:t>
      </w:r>
      <w:r w:rsidRPr="001B620B">
        <w:rPr>
          <w:sz w:val="24"/>
          <w:szCs w:val="24"/>
        </w:rPr>
        <w:t xml:space="preserve"> ул. Степана Разина, д.26 (замена старого покрытия тротуара из тротуарной плитки на новое асфальтобетонное покрытие на части территории многоквартирного дома) - 4 056 тыс.</w:t>
      </w:r>
      <w:r w:rsidR="0074118D" w:rsidRPr="001B620B">
        <w:rPr>
          <w:sz w:val="24"/>
          <w:szCs w:val="24"/>
        </w:rPr>
        <w:t xml:space="preserve"> </w:t>
      </w:r>
      <w:r w:rsidRPr="001B620B">
        <w:rPr>
          <w:sz w:val="24"/>
          <w:szCs w:val="24"/>
        </w:rPr>
        <w:t>руб.;</w:t>
      </w:r>
    </w:p>
    <w:p w14:paraId="7BD2BEC9" w14:textId="1B30E742"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«Наша цель – комфортный дом»</w:t>
      </w:r>
      <w:r w:rsidR="00AD2C9A" w:rsidRPr="001B620B">
        <w:rPr>
          <w:sz w:val="24"/>
          <w:szCs w:val="24"/>
        </w:rPr>
        <w:t>,</w:t>
      </w:r>
      <w:r w:rsidRPr="001B620B">
        <w:rPr>
          <w:sz w:val="24"/>
          <w:szCs w:val="24"/>
        </w:rPr>
        <w:t xml:space="preserve"> Рябиновый бульвар, д.4 (восстановление твердого покрытия тротуара на части территории многоквартирного дома) – 4 386 тыс.</w:t>
      </w:r>
      <w:r w:rsidR="00AD2C9A" w:rsidRPr="001B620B">
        <w:rPr>
          <w:sz w:val="24"/>
          <w:szCs w:val="24"/>
        </w:rPr>
        <w:t xml:space="preserve"> </w:t>
      </w:r>
      <w:r w:rsidRPr="001B620B">
        <w:rPr>
          <w:sz w:val="24"/>
          <w:szCs w:val="24"/>
        </w:rPr>
        <w:t>руб.</w:t>
      </w:r>
    </w:p>
    <w:p w14:paraId="5EEE2E83" w14:textId="793EC0E3" w:rsidR="004C75D6" w:rsidRPr="001B620B" w:rsidRDefault="004C75D6" w:rsidP="004C75D6">
      <w:pPr>
        <w:pStyle w:val="a5"/>
        <w:tabs>
          <w:tab w:val="left" w:pos="284"/>
          <w:tab w:val="left" w:pos="567"/>
          <w:tab w:val="left" w:pos="851"/>
          <w:tab w:val="left" w:pos="1134"/>
        </w:tabs>
        <w:spacing w:after="0" w:line="300" w:lineRule="auto"/>
        <w:ind w:firstLine="709"/>
        <w:jc w:val="both"/>
        <w:rPr>
          <w:sz w:val="24"/>
          <w:szCs w:val="24"/>
        </w:rPr>
      </w:pPr>
      <w:r w:rsidRPr="001B620B">
        <w:rPr>
          <w:sz w:val="24"/>
          <w:szCs w:val="24"/>
        </w:rPr>
        <w:t xml:space="preserve">Данные инициативные проекты предусматривают благоустройство придомовых территорий, в настоящее время ведется работа по заключению соглашений на предоставление субсидий с управляющими компаниями со сроком окончания выполнения работ </w:t>
      </w:r>
      <w:r w:rsidR="00AD2C9A" w:rsidRPr="001B620B">
        <w:rPr>
          <w:sz w:val="24"/>
          <w:szCs w:val="24"/>
        </w:rPr>
        <w:t xml:space="preserve">- </w:t>
      </w:r>
      <w:r w:rsidRPr="001B620B">
        <w:rPr>
          <w:sz w:val="24"/>
          <w:szCs w:val="24"/>
        </w:rPr>
        <w:t>01.12.2025</w:t>
      </w:r>
      <w:r w:rsidR="00AD2C9A" w:rsidRPr="001B620B">
        <w:rPr>
          <w:sz w:val="24"/>
          <w:szCs w:val="24"/>
        </w:rPr>
        <w:t>;</w:t>
      </w:r>
    </w:p>
    <w:p w14:paraId="727B3D6A" w14:textId="54106411" w:rsidR="004C75D6" w:rsidRPr="001B620B" w:rsidRDefault="00AD2C9A" w:rsidP="00C82B00">
      <w:pPr>
        <w:pStyle w:val="a5"/>
        <w:numPr>
          <w:ilvl w:val="1"/>
          <w:numId w:val="34"/>
        </w:numPr>
        <w:tabs>
          <w:tab w:val="left" w:pos="0"/>
          <w:tab w:val="left" w:pos="426"/>
          <w:tab w:val="left" w:pos="567"/>
          <w:tab w:val="left" w:pos="709"/>
          <w:tab w:val="left" w:pos="851"/>
          <w:tab w:val="left" w:pos="1134"/>
        </w:tabs>
        <w:spacing w:after="0" w:line="300" w:lineRule="auto"/>
        <w:ind w:left="0" w:firstLine="709"/>
        <w:jc w:val="both"/>
        <w:rPr>
          <w:sz w:val="24"/>
          <w:szCs w:val="24"/>
        </w:rPr>
      </w:pPr>
      <w:r w:rsidRPr="001B620B">
        <w:rPr>
          <w:sz w:val="24"/>
          <w:szCs w:val="24"/>
        </w:rPr>
        <w:t>в</w:t>
      </w:r>
      <w:r w:rsidR="004C75D6" w:rsidRPr="001B620B">
        <w:rPr>
          <w:sz w:val="24"/>
          <w:szCs w:val="24"/>
        </w:rPr>
        <w:t xml:space="preserve"> рамках деятельности МКУ «Ритуал» </w:t>
      </w:r>
      <w:r w:rsidRPr="001B620B">
        <w:rPr>
          <w:sz w:val="24"/>
          <w:szCs w:val="24"/>
        </w:rPr>
        <w:t xml:space="preserve">- </w:t>
      </w:r>
      <w:r w:rsidRPr="002F1154">
        <w:rPr>
          <w:b/>
          <w:bCs/>
          <w:sz w:val="24"/>
          <w:szCs w:val="24"/>
        </w:rPr>
        <w:t>23 649 тыс. руб.</w:t>
      </w:r>
      <w:r w:rsidRPr="001B620B">
        <w:rPr>
          <w:sz w:val="24"/>
          <w:szCs w:val="24"/>
        </w:rPr>
        <w:t xml:space="preserve"> </w:t>
      </w:r>
      <w:r w:rsidR="004C75D6" w:rsidRPr="001B620B">
        <w:rPr>
          <w:sz w:val="24"/>
          <w:szCs w:val="24"/>
        </w:rPr>
        <w:t xml:space="preserve">при плане </w:t>
      </w:r>
      <w:r w:rsidR="004C75D6" w:rsidRPr="002F1154">
        <w:rPr>
          <w:b/>
          <w:bCs/>
          <w:sz w:val="24"/>
          <w:szCs w:val="24"/>
        </w:rPr>
        <w:t>77 444 тыс.</w:t>
      </w:r>
      <w:r w:rsidRPr="002F1154">
        <w:rPr>
          <w:b/>
          <w:bCs/>
          <w:sz w:val="24"/>
          <w:szCs w:val="24"/>
        </w:rPr>
        <w:t xml:space="preserve"> </w:t>
      </w:r>
      <w:r w:rsidR="004C75D6" w:rsidRPr="002F1154">
        <w:rPr>
          <w:b/>
          <w:bCs/>
          <w:sz w:val="24"/>
          <w:szCs w:val="24"/>
        </w:rPr>
        <w:t>руб.</w:t>
      </w:r>
      <w:r w:rsidR="004C75D6" w:rsidRPr="001B620B">
        <w:rPr>
          <w:sz w:val="24"/>
          <w:szCs w:val="24"/>
        </w:rPr>
        <w:t xml:space="preserve"> </w:t>
      </w:r>
      <w:r w:rsidRPr="001B620B">
        <w:rPr>
          <w:sz w:val="24"/>
          <w:szCs w:val="24"/>
        </w:rPr>
        <w:t>(</w:t>
      </w:r>
      <w:r w:rsidR="004C75D6" w:rsidRPr="001B620B">
        <w:rPr>
          <w:sz w:val="24"/>
          <w:szCs w:val="24"/>
        </w:rPr>
        <w:t>30,5% к плану</w:t>
      </w:r>
      <w:r w:rsidRPr="001B620B">
        <w:rPr>
          <w:sz w:val="24"/>
          <w:szCs w:val="24"/>
        </w:rPr>
        <w:t>).</w:t>
      </w:r>
    </w:p>
    <w:p w14:paraId="7CF005F0" w14:textId="51C519BF" w:rsidR="004C75D6" w:rsidRPr="001B620B" w:rsidRDefault="004C75D6" w:rsidP="004C75D6">
      <w:pPr>
        <w:pStyle w:val="a5"/>
        <w:tabs>
          <w:tab w:val="left" w:pos="0"/>
          <w:tab w:val="left" w:pos="426"/>
          <w:tab w:val="left" w:pos="567"/>
          <w:tab w:val="left" w:pos="993"/>
          <w:tab w:val="left" w:pos="1276"/>
        </w:tabs>
        <w:spacing w:after="0" w:line="300" w:lineRule="auto"/>
        <w:ind w:firstLine="709"/>
        <w:jc w:val="both"/>
        <w:rPr>
          <w:sz w:val="24"/>
          <w:szCs w:val="24"/>
        </w:rPr>
      </w:pPr>
      <w:r w:rsidRPr="001B620B">
        <w:rPr>
          <w:sz w:val="24"/>
          <w:szCs w:val="24"/>
        </w:rPr>
        <w:t>В отчетном периоде заключены муниципальные контракты на содержание кладбищ городского округа Тольятти по адресам: ул. Баныкина, 41; Поволжско</w:t>
      </w:r>
      <w:r w:rsidR="00AD2C9A" w:rsidRPr="001B620B">
        <w:rPr>
          <w:sz w:val="24"/>
          <w:szCs w:val="24"/>
        </w:rPr>
        <w:t>е</w:t>
      </w:r>
      <w:r w:rsidRPr="001B620B">
        <w:rPr>
          <w:sz w:val="24"/>
          <w:szCs w:val="24"/>
        </w:rPr>
        <w:t xml:space="preserve"> шоссе, 5; </w:t>
      </w:r>
      <w:r w:rsidRPr="001B620B">
        <w:rPr>
          <w:color w:val="000000"/>
          <w:sz w:val="24"/>
          <w:szCs w:val="24"/>
        </w:rPr>
        <w:t xml:space="preserve">северо-восточнее </w:t>
      </w:r>
      <w:r w:rsidRPr="001B620B">
        <w:rPr>
          <w:sz w:val="24"/>
          <w:szCs w:val="24"/>
        </w:rPr>
        <w:t>Поволжского шоссе, 5; в мкр. Федоровка; старое и новое кладбища мкр. Новоматюшкино, 5</w:t>
      </w:r>
      <w:r w:rsidR="00AD2C9A" w:rsidRPr="001B620B">
        <w:rPr>
          <w:sz w:val="24"/>
          <w:szCs w:val="24"/>
        </w:rPr>
        <w:t>,</w:t>
      </w:r>
      <w:r w:rsidRPr="001B620B">
        <w:rPr>
          <w:sz w:val="24"/>
          <w:szCs w:val="24"/>
        </w:rPr>
        <w:t xml:space="preserve"> земельных участков по ш. Обводное, 1г (обращение с ТКО на сумму 18 425 тыс.</w:t>
      </w:r>
      <w:r w:rsidR="00AD2C9A" w:rsidRPr="001B620B">
        <w:rPr>
          <w:sz w:val="24"/>
          <w:szCs w:val="24"/>
        </w:rPr>
        <w:t xml:space="preserve"> </w:t>
      </w:r>
      <w:r w:rsidRPr="001B620B">
        <w:rPr>
          <w:sz w:val="24"/>
          <w:szCs w:val="24"/>
        </w:rPr>
        <w:t>руб., спилу, обрезке деревьев и утилизации древесного спила на сумму 6 542 тыс.</w:t>
      </w:r>
      <w:r w:rsidR="00AD2C9A" w:rsidRPr="001B620B">
        <w:rPr>
          <w:sz w:val="24"/>
          <w:szCs w:val="24"/>
        </w:rPr>
        <w:t xml:space="preserve"> </w:t>
      </w:r>
      <w:r w:rsidRPr="001B620B">
        <w:rPr>
          <w:sz w:val="24"/>
          <w:szCs w:val="24"/>
        </w:rPr>
        <w:t>руб., ликвидация несанкционированных свалок на сумму 8 405 тыс.</w:t>
      </w:r>
      <w:r w:rsidR="00AD2C9A" w:rsidRPr="001B620B">
        <w:rPr>
          <w:sz w:val="24"/>
          <w:szCs w:val="24"/>
        </w:rPr>
        <w:t xml:space="preserve"> </w:t>
      </w:r>
      <w:r w:rsidRPr="001B620B">
        <w:rPr>
          <w:sz w:val="24"/>
          <w:szCs w:val="24"/>
        </w:rPr>
        <w:t>руб., уход за зелеными насаждениями на сумму 3 754 тыс.</w:t>
      </w:r>
      <w:r w:rsidR="00AD2C9A" w:rsidRPr="001B620B">
        <w:rPr>
          <w:sz w:val="24"/>
          <w:szCs w:val="24"/>
        </w:rPr>
        <w:t xml:space="preserve"> </w:t>
      </w:r>
      <w:r w:rsidRPr="001B620B">
        <w:rPr>
          <w:sz w:val="24"/>
          <w:szCs w:val="24"/>
        </w:rPr>
        <w:t>руб., обеспечение водоснабжения на сумму 2 050 тыс.</w:t>
      </w:r>
      <w:r w:rsidR="00AD2C9A" w:rsidRPr="001B620B">
        <w:rPr>
          <w:sz w:val="24"/>
          <w:szCs w:val="24"/>
        </w:rPr>
        <w:t xml:space="preserve"> </w:t>
      </w:r>
      <w:r w:rsidRPr="001B620B">
        <w:rPr>
          <w:sz w:val="24"/>
          <w:szCs w:val="24"/>
        </w:rPr>
        <w:t>руб., акарицидная обработка и дератизация территорий на сумму 294 тыс.</w:t>
      </w:r>
      <w:r w:rsidR="00AD2C9A" w:rsidRPr="001B620B">
        <w:rPr>
          <w:sz w:val="24"/>
          <w:szCs w:val="24"/>
        </w:rPr>
        <w:t xml:space="preserve"> </w:t>
      </w:r>
      <w:r w:rsidRPr="001B620B">
        <w:rPr>
          <w:sz w:val="24"/>
          <w:szCs w:val="24"/>
        </w:rPr>
        <w:t>руб.). Исполнение по данным контрактам составляет 8 613 тыс.</w:t>
      </w:r>
      <w:r w:rsidR="00AD2C9A" w:rsidRPr="001B620B">
        <w:rPr>
          <w:sz w:val="24"/>
          <w:szCs w:val="24"/>
        </w:rPr>
        <w:t xml:space="preserve"> </w:t>
      </w:r>
      <w:r w:rsidRPr="001B620B">
        <w:rPr>
          <w:sz w:val="24"/>
          <w:szCs w:val="24"/>
        </w:rPr>
        <w:t>руб.</w:t>
      </w:r>
    </w:p>
    <w:p w14:paraId="1F20C0E6" w14:textId="517D5F7D" w:rsidR="004C75D6" w:rsidRPr="001B620B" w:rsidRDefault="004C75D6" w:rsidP="004C75D6">
      <w:pPr>
        <w:pStyle w:val="a5"/>
        <w:tabs>
          <w:tab w:val="left" w:pos="0"/>
          <w:tab w:val="left" w:pos="426"/>
          <w:tab w:val="left" w:pos="567"/>
          <w:tab w:val="left" w:pos="993"/>
          <w:tab w:val="left" w:pos="1276"/>
        </w:tabs>
        <w:spacing w:after="0" w:line="300" w:lineRule="auto"/>
        <w:ind w:firstLine="709"/>
        <w:jc w:val="both"/>
        <w:rPr>
          <w:sz w:val="24"/>
          <w:szCs w:val="24"/>
        </w:rPr>
      </w:pPr>
      <w:r w:rsidRPr="001B620B">
        <w:rPr>
          <w:sz w:val="24"/>
          <w:szCs w:val="24"/>
        </w:rPr>
        <w:t>Также профинансированы расходы на содержание дорог в сумме 2 370 тыс.</w:t>
      </w:r>
      <w:r w:rsidR="00AD2C9A" w:rsidRPr="001B620B">
        <w:rPr>
          <w:sz w:val="24"/>
          <w:szCs w:val="24"/>
        </w:rPr>
        <w:t xml:space="preserve"> </w:t>
      </w:r>
      <w:r w:rsidRPr="001B620B">
        <w:rPr>
          <w:sz w:val="24"/>
          <w:szCs w:val="24"/>
        </w:rPr>
        <w:t>руб., по сбору, перевозке трупов и трупного материала автомобильным транспортом с экипажем в морг в сумме 2 865 тыс.</w:t>
      </w:r>
      <w:r w:rsidR="00AD2C9A" w:rsidRPr="001B620B">
        <w:rPr>
          <w:sz w:val="24"/>
          <w:szCs w:val="24"/>
        </w:rPr>
        <w:t xml:space="preserve"> </w:t>
      </w:r>
      <w:r w:rsidRPr="001B620B">
        <w:rPr>
          <w:sz w:val="24"/>
          <w:szCs w:val="24"/>
        </w:rPr>
        <w:t>руб. и на выплату заработной платы, пособий по временной нетрудоспособности, начислений на оплату труда, услуг связи, коммунальных услуг, земельного налога, прочих работ и услуг в сумме 9 801 тыс.</w:t>
      </w:r>
      <w:r w:rsidR="00AD2C9A" w:rsidRPr="001B620B">
        <w:rPr>
          <w:sz w:val="24"/>
          <w:szCs w:val="24"/>
        </w:rPr>
        <w:t xml:space="preserve"> </w:t>
      </w:r>
      <w:r w:rsidRPr="001B620B">
        <w:rPr>
          <w:sz w:val="24"/>
          <w:szCs w:val="24"/>
        </w:rPr>
        <w:t>руб.</w:t>
      </w:r>
    </w:p>
    <w:p w14:paraId="46950302" w14:textId="0617E1E3" w:rsidR="004C75D6" w:rsidRPr="001B620B" w:rsidRDefault="004C75D6" w:rsidP="004C75D6">
      <w:pPr>
        <w:pStyle w:val="a5"/>
        <w:tabs>
          <w:tab w:val="left" w:pos="0"/>
          <w:tab w:val="left" w:pos="426"/>
          <w:tab w:val="left" w:pos="567"/>
          <w:tab w:val="left" w:pos="993"/>
          <w:tab w:val="left" w:pos="1276"/>
        </w:tabs>
        <w:spacing w:after="0" w:line="300" w:lineRule="auto"/>
        <w:ind w:firstLine="709"/>
        <w:jc w:val="both"/>
        <w:rPr>
          <w:sz w:val="24"/>
          <w:szCs w:val="24"/>
        </w:rPr>
      </w:pPr>
      <w:r w:rsidRPr="001B620B">
        <w:rPr>
          <w:sz w:val="24"/>
          <w:szCs w:val="24"/>
        </w:rPr>
        <w:t>Размещение муниципального заказа и заключение муниципального контракта на проведение инвентаризации мест захоронений запланировано в 3 квартале 2025</w:t>
      </w:r>
      <w:r w:rsidR="00AD2C9A" w:rsidRPr="001B620B">
        <w:rPr>
          <w:sz w:val="24"/>
          <w:szCs w:val="24"/>
        </w:rPr>
        <w:t xml:space="preserve"> </w:t>
      </w:r>
      <w:r w:rsidRPr="001B620B">
        <w:rPr>
          <w:sz w:val="24"/>
          <w:szCs w:val="24"/>
        </w:rPr>
        <w:t>г</w:t>
      </w:r>
      <w:r w:rsidR="00AD2C9A" w:rsidRPr="001B620B">
        <w:rPr>
          <w:sz w:val="24"/>
          <w:szCs w:val="24"/>
        </w:rPr>
        <w:t>ода;</w:t>
      </w:r>
    </w:p>
    <w:p w14:paraId="5DA13A31" w14:textId="2F1E2C4E" w:rsidR="004C75D6" w:rsidRPr="001B620B" w:rsidRDefault="00AD2C9A" w:rsidP="00C82B00">
      <w:pPr>
        <w:pStyle w:val="a5"/>
        <w:numPr>
          <w:ilvl w:val="1"/>
          <w:numId w:val="34"/>
        </w:numPr>
        <w:tabs>
          <w:tab w:val="left" w:pos="0"/>
          <w:tab w:val="left" w:pos="426"/>
          <w:tab w:val="left" w:pos="567"/>
          <w:tab w:val="left" w:pos="993"/>
          <w:tab w:val="left" w:pos="1276"/>
        </w:tabs>
        <w:spacing w:after="0" w:line="300" w:lineRule="auto"/>
        <w:ind w:left="0" w:firstLine="709"/>
        <w:jc w:val="both"/>
        <w:rPr>
          <w:sz w:val="24"/>
          <w:szCs w:val="24"/>
        </w:rPr>
      </w:pPr>
      <w:r w:rsidRPr="001B620B">
        <w:rPr>
          <w:sz w:val="24"/>
          <w:szCs w:val="24"/>
        </w:rPr>
        <w:t>ф</w:t>
      </w:r>
      <w:r w:rsidR="004C75D6" w:rsidRPr="001B620B">
        <w:rPr>
          <w:sz w:val="24"/>
          <w:szCs w:val="24"/>
        </w:rPr>
        <w:t xml:space="preserve">инансирование расходов мероприятий государственной программы Самарской области «Народный бюджет Самарской области», запланированных в сумме </w:t>
      </w:r>
      <w:r w:rsidR="004C75D6" w:rsidRPr="002F1154">
        <w:rPr>
          <w:b/>
          <w:bCs/>
          <w:sz w:val="24"/>
          <w:szCs w:val="24"/>
        </w:rPr>
        <w:t>4 227 тыс.</w:t>
      </w:r>
      <w:r w:rsidRPr="002F1154">
        <w:rPr>
          <w:b/>
          <w:bCs/>
          <w:sz w:val="24"/>
          <w:szCs w:val="24"/>
        </w:rPr>
        <w:t xml:space="preserve"> </w:t>
      </w:r>
      <w:r w:rsidR="004C75D6" w:rsidRPr="002F1154">
        <w:rPr>
          <w:b/>
          <w:bCs/>
          <w:sz w:val="24"/>
          <w:szCs w:val="24"/>
        </w:rPr>
        <w:t>руб</w:t>
      </w:r>
      <w:r w:rsidRPr="002F1154">
        <w:rPr>
          <w:b/>
          <w:bCs/>
          <w:sz w:val="24"/>
          <w:szCs w:val="24"/>
        </w:rPr>
        <w:t>.</w:t>
      </w:r>
      <w:r w:rsidR="004C75D6" w:rsidRPr="001B620B">
        <w:rPr>
          <w:sz w:val="24"/>
          <w:szCs w:val="24"/>
        </w:rPr>
        <w:t xml:space="preserve"> (в том числе средства вышестоящих бюджетов </w:t>
      </w:r>
      <w:r w:rsidRPr="001B620B">
        <w:rPr>
          <w:sz w:val="24"/>
          <w:szCs w:val="24"/>
        </w:rPr>
        <w:t xml:space="preserve">- </w:t>
      </w:r>
      <w:r w:rsidR="004C75D6" w:rsidRPr="001B620B">
        <w:rPr>
          <w:sz w:val="24"/>
          <w:szCs w:val="24"/>
        </w:rPr>
        <w:t>2 747 тыс.</w:t>
      </w:r>
      <w:r w:rsidRPr="001B620B">
        <w:rPr>
          <w:sz w:val="24"/>
          <w:szCs w:val="24"/>
        </w:rPr>
        <w:t xml:space="preserve"> </w:t>
      </w:r>
      <w:r w:rsidR="004C75D6" w:rsidRPr="001B620B">
        <w:rPr>
          <w:sz w:val="24"/>
          <w:szCs w:val="24"/>
        </w:rPr>
        <w:t>руб.) в отчетном периоде не осуществлялось.</w:t>
      </w:r>
    </w:p>
    <w:p w14:paraId="0D425B2C" w14:textId="18740E3C" w:rsidR="004C75D6" w:rsidRPr="001B620B" w:rsidRDefault="004C75D6" w:rsidP="004C75D6">
      <w:pPr>
        <w:pStyle w:val="a5"/>
        <w:tabs>
          <w:tab w:val="left" w:pos="0"/>
          <w:tab w:val="left" w:pos="426"/>
          <w:tab w:val="left" w:pos="567"/>
          <w:tab w:val="left" w:pos="993"/>
          <w:tab w:val="left" w:pos="1276"/>
        </w:tabs>
        <w:spacing w:after="0" w:line="300" w:lineRule="auto"/>
        <w:ind w:firstLine="709"/>
        <w:jc w:val="both"/>
        <w:rPr>
          <w:sz w:val="24"/>
          <w:szCs w:val="24"/>
        </w:rPr>
      </w:pPr>
      <w:r w:rsidRPr="001B620B">
        <w:rPr>
          <w:sz w:val="24"/>
          <w:szCs w:val="24"/>
        </w:rPr>
        <w:t xml:space="preserve">В сводную бюджетную роспись </w:t>
      </w:r>
      <w:r w:rsidR="00AD2C9A" w:rsidRPr="001B620B">
        <w:rPr>
          <w:sz w:val="24"/>
          <w:szCs w:val="24"/>
        </w:rPr>
        <w:t xml:space="preserve">в соответствии со </w:t>
      </w:r>
      <w:r w:rsidRPr="001B620B">
        <w:rPr>
          <w:sz w:val="24"/>
          <w:szCs w:val="24"/>
        </w:rPr>
        <w:t>ст.217 Бюджетного кодекса РФ</w:t>
      </w:r>
      <w:r w:rsidR="00AD2C9A" w:rsidRPr="001B620B">
        <w:rPr>
          <w:sz w:val="24"/>
          <w:szCs w:val="24"/>
        </w:rPr>
        <w:t>,</w:t>
      </w:r>
      <w:r w:rsidRPr="001B620B">
        <w:rPr>
          <w:sz w:val="24"/>
          <w:szCs w:val="24"/>
        </w:rPr>
        <w:t xml:space="preserve"> на основании полученного от Министерства финансов Самарской области уведомления о предоставлении субсидии, субвенции, иного межбюджетного трансферта, имеющего целевое назначение от 28.05.2025 № 702-7-011-030200</w:t>
      </w:r>
      <w:r w:rsidR="00AD2C9A" w:rsidRPr="001B620B">
        <w:rPr>
          <w:sz w:val="24"/>
          <w:szCs w:val="24"/>
        </w:rPr>
        <w:t>,</w:t>
      </w:r>
      <w:r w:rsidRPr="001B620B">
        <w:rPr>
          <w:sz w:val="24"/>
          <w:szCs w:val="24"/>
        </w:rPr>
        <w:t xml:space="preserve"> внесены изменения 09.06.2025 в части увеличения бюджетных ассигнований </w:t>
      </w:r>
      <w:r w:rsidR="00AD2C9A" w:rsidRPr="001B620B">
        <w:rPr>
          <w:sz w:val="24"/>
          <w:szCs w:val="24"/>
        </w:rPr>
        <w:t>на с</w:t>
      </w:r>
      <w:r w:rsidRPr="001B620B">
        <w:rPr>
          <w:sz w:val="24"/>
          <w:szCs w:val="24"/>
        </w:rPr>
        <w:t>умм</w:t>
      </w:r>
      <w:r w:rsidR="00AD2C9A" w:rsidRPr="001B620B">
        <w:rPr>
          <w:sz w:val="24"/>
          <w:szCs w:val="24"/>
        </w:rPr>
        <w:t>у</w:t>
      </w:r>
      <w:r w:rsidRPr="001B620B">
        <w:rPr>
          <w:sz w:val="24"/>
          <w:szCs w:val="24"/>
        </w:rPr>
        <w:t xml:space="preserve"> 63 101 тыс.</w:t>
      </w:r>
      <w:r w:rsidR="00AD2C9A" w:rsidRPr="001B620B">
        <w:rPr>
          <w:sz w:val="24"/>
          <w:szCs w:val="24"/>
        </w:rPr>
        <w:t xml:space="preserve"> </w:t>
      </w:r>
      <w:r w:rsidRPr="001B620B">
        <w:rPr>
          <w:sz w:val="24"/>
          <w:szCs w:val="24"/>
        </w:rPr>
        <w:t>руб.</w:t>
      </w:r>
    </w:p>
    <w:p w14:paraId="45B053A4" w14:textId="77777777" w:rsidR="004C75D6" w:rsidRPr="001B620B" w:rsidRDefault="004C75D6" w:rsidP="004C75D6">
      <w:pPr>
        <w:pStyle w:val="a5"/>
        <w:tabs>
          <w:tab w:val="left" w:pos="0"/>
          <w:tab w:val="left" w:pos="426"/>
          <w:tab w:val="left" w:pos="567"/>
          <w:tab w:val="left" w:pos="993"/>
          <w:tab w:val="left" w:pos="1276"/>
        </w:tabs>
        <w:spacing w:after="0" w:line="300" w:lineRule="auto"/>
        <w:ind w:firstLine="709"/>
        <w:jc w:val="both"/>
        <w:rPr>
          <w:sz w:val="24"/>
          <w:szCs w:val="24"/>
        </w:rPr>
      </w:pPr>
      <w:r w:rsidRPr="001B620B">
        <w:rPr>
          <w:sz w:val="24"/>
          <w:szCs w:val="24"/>
        </w:rPr>
        <w:t>В целях реализации 13 общественных проектов, признанных победителями конкурсного отбора, заключены соглашения с министерством внутренней политики Самарской области о предоставлении субсидий муниципальному образованию.</w:t>
      </w:r>
    </w:p>
    <w:p w14:paraId="18859E4F" w14:textId="5C04C12F" w:rsidR="004C75D6" w:rsidRPr="001B620B" w:rsidRDefault="004C75D6" w:rsidP="004C75D6">
      <w:pPr>
        <w:pStyle w:val="aff"/>
        <w:spacing w:line="300" w:lineRule="auto"/>
        <w:ind w:firstLine="709"/>
        <w:jc w:val="both"/>
        <w:rPr>
          <w:rFonts w:ascii="Times New Roman" w:hAnsi="Times New Roman"/>
          <w:sz w:val="24"/>
          <w:szCs w:val="24"/>
        </w:rPr>
      </w:pPr>
      <w:r w:rsidRPr="001B620B">
        <w:rPr>
          <w:rFonts w:ascii="Times New Roman" w:hAnsi="Times New Roman"/>
          <w:sz w:val="24"/>
          <w:szCs w:val="24"/>
        </w:rPr>
        <w:t>В отчетном периоде заключен муниципальный контракт на реализацию общественного проекта «Азот» - восстановление хоккейного корта по ул. Матросова, д.20, д.22» на общую сумму 3 979 тыс.</w:t>
      </w:r>
      <w:r w:rsidR="00AD2C9A" w:rsidRPr="001B620B">
        <w:rPr>
          <w:rFonts w:ascii="Times New Roman" w:hAnsi="Times New Roman"/>
          <w:sz w:val="24"/>
          <w:szCs w:val="24"/>
        </w:rPr>
        <w:t xml:space="preserve"> </w:t>
      </w:r>
      <w:r w:rsidRPr="001B620B">
        <w:rPr>
          <w:rFonts w:ascii="Times New Roman" w:hAnsi="Times New Roman"/>
          <w:sz w:val="24"/>
          <w:szCs w:val="24"/>
        </w:rPr>
        <w:t xml:space="preserve">руб., срок выполнения работ </w:t>
      </w:r>
      <w:r w:rsidR="00AD2C9A" w:rsidRPr="001B620B">
        <w:rPr>
          <w:rFonts w:ascii="Times New Roman" w:hAnsi="Times New Roman"/>
          <w:sz w:val="24"/>
          <w:szCs w:val="24"/>
        </w:rPr>
        <w:t xml:space="preserve">- </w:t>
      </w:r>
      <w:r w:rsidRPr="001B620B">
        <w:rPr>
          <w:rFonts w:ascii="Times New Roman" w:hAnsi="Times New Roman"/>
          <w:sz w:val="24"/>
          <w:szCs w:val="24"/>
        </w:rPr>
        <w:t>31.08.2025.</w:t>
      </w:r>
    </w:p>
    <w:p w14:paraId="59170D79" w14:textId="11C98546" w:rsidR="004C75D6" w:rsidRPr="001B620B" w:rsidRDefault="004C75D6" w:rsidP="004C75D6">
      <w:pPr>
        <w:pStyle w:val="aff"/>
        <w:spacing w:line="300" w:lineRule="auto"/>
        <w:ind w:firstLine="709"/>
        <w:jc w:val="both"/>
        <w:rPr>
          <w:rFonts w:ascii="Times New Roman" w:hAnsi="Times New Roman"/>
          <w:sz w:val="24"/>
          <w:szCs w:val="24"/>
        </w:rPr>
      </w:pPr>
      <w:r w:rsidRPr="001B620B">
        <w:rPr>
          <w:rFonts w:ascii="Times New Roman" w:hAnsi="Times New Roman"/>
          <w:sz w:val="24"/>
          <w:szCs w:val="24"/>
        </w:rPr>
        <w:t xml:space="preserve">В июле </w:t>
      </w:r>
      <w:r w:rsidR="00BC6702" w:rsidRPr="001B620B">
        <w:rPr>
          <w:rFonts w:ascii="Times New Roman" w:hAnsi="Times New Roman"/>
          <w:sz w:val="24"/>
          <w:szCs w:val="24"/>
        </w:rPr>
        <w:t>начаты</w:t>
      </w:r>
      <w:r w:rsidRPr="001B620B">
        <w:rPr>
          <w:rFonts w:ascii="Times New Roman" w:hAnsi="Times New Roman"/>
          <w:sz w:val="24"/>
          <w:szCs w:val="24"/>
        </w:rPr>
        <w:t xml:space="preserve"> процедур</w:t>
      </w:r>
      <w:r w:rsidR="00BC6702" w:rsidRPr="001B620B">
        <w:rPr>
          <w:rFonts w:ascii="Times New Roman" w:hAnsi="Times New Roman"/>
          <w:sz w:val="24"/>
          <w:szCs w:val="24"/>
        </w:rPr>
        <w:t>ы</w:t>
      </w:r>
      <w:r w:rsidRPr="001B620B">
        <w:rPr>
          <w:rFonts w:ascii="Times New Roman" w:hAnsi="Times New Roman"/>
          <w:sz w:val="24"/>
          <w:szCs w:val="24"/>
        </w:rPr>
        <w:t xml:space="preserve"> размещения муниципального заказа:</w:t>
      </w:r>
    </w:p>
    <w:p w14:paraId="646CAD74" w14:textId="299C3B99" w:rsidR="004C75D6" w:rsidRPr="001B620B" w:rsidRDefault="004C75D6" w:rsidP="004C75D6">
      <w:pPr>
        <w:tabs>
          <w:tab w:val="left" w:pos="0"/>
        </w:tabs>
        <w:spacing w:line="300" w:lineRule="auto"/>
        <w:ind w:firstLine="709"/>
        <w:jc w:val="both"/>
        <w:rPr>
          <w:sz w:val="24"/>
          <w:szCs w:val="24"/>
        </w:rPr>
      </w:pPr>
      <w:r w:rsidRPr="001B620B">
        <w:rPr>
          <w:sz w:val="24"/>
          <w:szCs w:val="24"/>
        </w:rPr>
        <w:t>- на реализацию 4 общественных проектов (ремонт твердых покрытий проездов, тротуаров) с НМЦК 13 881 тыс.</w:t>
      </w:r>
      <w:r w:rsidR="00AD2C9A" w:rsidRPr="001B620B">
        <w:rPr>
          <w:sz w:val="24"/>
          <w:szCs w:val="24"/>
        </w:rPr>
        <w:t xml:space="preserve"> </w:t>
      </w:r>
      <w:r w:rsidRPr="001B620B">
        <w:rPr>
          <w:sz w:val="24"/>
          <w:szCs w:val="24"/>
        </w:rPr>
        <w:t>руб.:</w:t>
      </w:r>
    </w:p>
    <w:p w14:paraId="38471475" w14:textId="32E11AFB" w:rsidR="004C75D6" w:rsidRPr="001B620B" w:rsidRDefault="004C75D6" w:rsidP="004C75D6">
      <w:pPr>
        <w:tabs>
          <w:tab w:val="left" w:pos="0"/>
        </w:tabs>
        <w:spacing w:line="300" w:lineRule="auto"/>
        <w:ind w:firstLine="709"/>
        <w:jc w:val="both"/>
        <w:rPr>
          <w:rFonts w:eastAsia="Calibri"/>
          <w:bCs/>
          <w:sz w:val="24"/>
          <w:szCs w:val="24"/>
        </w:rPr>
      </w:pPr>
      <w:r w:rsidRPr="001B620B">
        <w:rPr>
          <w:sz w:val="24"/>
          <w:szCs w:val="24"/>
        </w:rPr>
        <w:t xml:space="preserve">1) </w:t>
      </w:r>
      <w:r w:rsidRPr="001B620B">
        <w:rPr>
          <w:rFonts w:eastAsia="Calibri"/>
          <w:bCs/>
          <w:sz w:val="24"/>
          <w:szCs w:val="24"/>
        </w:rPr>
        <w:t>«Возрождение» - восстановление внутриквартального проезда, тротуара и подходов к подъездам, замена лавочек и урн по бульвару Космонавтов, д.3 на общую сумму 9 060 тыс.</w:t>
      </w:r>
      <w:r w:rsidR="00BC6702" w:rsidRPr="001B620B">
        <w:rPr>
          <w:rFonts w:eastAsia="Calibri"/>
          <w:bCs/>
          <w:sz w:val="24"/>
          <w:szCs w:val="24"/>
        </w:rPr>
        <w:t xml:space="preserve"> </w:t>
      </w:r>
      <w:r w:rsidRPr="001B620B">
        <w:rPr>
          <w:rFonts w:eastAsia="Calibri"/>
          <w:bCs/>
          <w:sz w:val="24"/>
          <w:szCs w:val="24"/>
        </w:rPr>
        <w:t>руб.;</w:t>
      </w:r>
    </w:p>
    <w:p w14:paraId="19E893C3" w14:textId="69A73718"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2) «Комфортный тротуарчик» - восстановление тротуара, подходов к подъездам и мусорокамерам с частичным восстановлением внутриквартального проезда по ул. Льва Яшина, д.10 на общую сумму 2 378 тыс.</w:t>
      </w:r>
      <w:r w:rsidR="00AD2C9A" w:rsidRPr="001B620B">
        <w:rPr>
          <w:rFonts w:eastAsia="Calibri"/>
          <w:bCs/>
          <w:sz w:val="24"/>
          <w:szCs w:val="24"/>
        </w:rPr>
        <w:t xml:space="preserve"> </w:t>
      </w:r>
      <w:r w:rsidRPr="001B620B">
        <w:rPr>
          <w:rFonts w:eastAsia="Calibri"/>
          <w:bCs/>
          <w:sz w:val="24"/>
          <w:szCs w:val="24"/>
        </w:rPr>
        <w:t>руб.;</w:t>
      </w:r>
    </w:p>
    <w:p w14:paraId="0A796FB8" w14:textId="4EF97DBE"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3) «Наш двор» - восстановление асфальтобетонного покрытия внутридворового проезда, тротуаров, пешеходных дорожек и ограждений по ул. Толстого, д.9 на общую сумму 1 342 тыс.</w:t>
      </w:r>
      <w:r w:rsidR="00AD2C9A" w:rsidRPr="001B620B">
        <w:rPr>
          <w:rFonts w:eastAsia="Calibri"/>
          <w:bCs/>
          <w:sz w:val="24"/>
          <w:szCs w:val="24"/>
        </w:rPr>
        <w:t xml:space="preserve"> </w:t>
      </w:r>
      <w:r w:rsidRPr="001B620B">
        <w:rPr>
          <w:rFonts w:eastAsia="Calibri"/>
          <w:bCs/>
          <w:sz w:val="24"/>
          <w:szCs w:val="24"/>
        </w:rPr>
        <w:t>руб.;</w:t>
      </w:r>
    </w:p>
    <w:p w14:paraId="6FBF8B15" w14:textId="11A87D8A" w:rsidR="004C75D6" w:rsidRPr="001B620B" w:rsidRDefault="004C75D6" w:rsidP="004C75D6">
      <w:pPr>
        <w:tabs>
          <w:tab w:val="left" w:pos="0"/>
        </w:tabs>
        <w:spacing w:line="300" w:lineRule="auto"/>
        <w:ind w:firstLine="709"/>
        <w:jc w:val="both"/>
        <w:rPr>
          <w:sz w:val="24"/>
          <w:szCs w:val="24"/>
        </w:rPr>
      </w:pPr>
      <w:r w:rsidRPr="001B620B">
        <w:rPr>
          <w:rFonts w:eastAsia="Calibri"/>
          <w:bCs/>
          <w:sz w:val="24"/>
          <w:szCs w:val="24"/>
        </w:rPr>
        <w:t>4) «Дорога МКД Толстого 13» - восстановление асфальтобетонного покрытия внутридворового проезда, тротуаров и установка пешеходных ограждений по ул. Толстого, д.13 на общую сумму 1 101 тыс.</w:t>
      </w:r>
      <w:r w:rsidR="00AD2C9A" w:rsidRPr="001B620B">
        <w:rPr>
          <w:rFonts w:eastAsia="Calibri"/>
          <w:bCs/>
          <w:sz w:val="24"/>
          <w:szCs w:val="24"/>
        </w:rPr>
        <w:t xml:space="preserve"> </w:t>
      </w:r>
      <w:r w:rsidRPr="001B620B">
        <w:rPr>
          <w:rFonts w:eastAsia="Calibri"/>
          <w:bCs/>
          <w:sz w:val="24"/>
          <w:szCs w:val="24"/>
        </w:rPr>
        <w:t>руб.)</w:t>
      </w:r>
      <w:r w:rsidRPr="001B620B">
        <w:rPr>
          <w:sz w:val="24"/>
          <w:szCs w:val="24"/>
        </w:rPr>
        <w:t>;</w:t>
      </w:r>
    </w:p>
    <w:p w14:paraId="2D60E108" w14:textId="07E4C332" w:rsidR="004C75D6" w:rsidRPr="001B620B" w:rsidRDefault="004C75D6" w:rsidP="004C75D6">
      <w:pPr>
        <w:pStyle w:val="aff"/>
        <w:spacing w:line="300" w:lineRule="auto"/>
        <w:ind w:firstLine="709"/>
        <w:jc w:val="both"/>
        <w:rPr>
          <w:rFonts w:ascii="Times New Roman" w:hAnsi="Times New Roman"/>
          <w:sz w:val="24"/>
          <w:szCs w:val="24"/>
        </w:rPr>
      </w:pPr>
      <w:r w:rsidRPr="001B620B">
        <w:rPr>
          <w:rFonts w:ascii="Times New Roman" w:hAnsi="Times New Roman"/>
          <w:sz w:val="24"/>
          <w:szCs w:val="24"/>
        </w:rPr>
        <w:t>- на реализацию 8 общественных проектов (устройство детских и спортивных площадок, МАФ) с НМЦК 46 435 тыс.</w:t>
      </w:r>
      <w:r w:rsidR="00AD2C9A" w:rsidRPr="001B620B">
        <w:rPr>
          <w:rFonts w:ascii="Times New Roman" w:hAnsi="Times New Roman"/>
          <w:sz w:val="24"/>
          <w:szCs w:val="24"/>
        </w:rPr>
        <w:t xml:space="preserve"> </w:t>
      </w:r>
      <w:r w:rsidRPr="001B620B">
        <w:rPr>
          <w:rFonts w:ascii="Times New Roman" w:hAnsi="Times New Roman"/>
          <w:sz w:val="24"/>
          <w:szCs w:val="24"/>
        </w:rPr>
        <w:t>руб.</w:t>
      </w:r>
    </w:p>
    <w:p w14:paraId="78A5C3AC" w14:textId="6E210125"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sz w:val="24"/>
          <w:szCs w:val="24"/>
        </w:rPr>
        <w:t xml:space="preserve">1) </w:t>
      </w:r>
      <w:r w:rsidRPr="001B620B">
        <w:rPr>
          <w:rFonts w:eastAsia="Calibri"/>
          <w:bCs/>
          <w:sz w:val="24"/>
          <w:szCs w:val="24"/>
        </w:rPr>
        <w:t>«Забава» - обустройство детской игровой площадки по ул.40 дет Победы, д.6 на общую сумму 543 тыс.</w:t>
      </w:r>
      <w:r w:rsidR="00AD2C9A" w:rsidRPr="001B620B">
        <w:rPr>
          <w:rFonts w:eastAsia="Calibri"/>
          <w:bCs/>
          <w:sz w:val="24"/>
          <w:szCs w:val="24"/>
        </w:rPr>
        <w:t xml:space="preserve"> </w:t>
      </w:r>
      <w:r w:rsidRPr="001B620B">
        <w:rPr>
          <w:rFonts w:eastAsia="Calibri"/>
          <w:bCs/>
          <w:sz w:val="24"/>
          <w:szCs w:val="24"/>
        </w:rPr>
        <w:t>руб.;</w:t>
      </w:r>
    </w:p>
    <w:p w14:paraId="0A50A08A" w14:textId="0335DA30"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2) «Пространство для комфортного общения» - установка лавочек и урн на придомовой территории по ул.40 лет Победы, д.18 на общую сумму 860 тыс.</w:t>
      </w:r>
      <w:r w:rsidR="00AD2C9A" w:rsidRPr="001B620B">
        <w:rPr>
          <w:rFonts w:eastAsia="Calibri"/>
          <w:bCs/>
          <w:sz w:val="24"/>
          <w:szCs w:val="24"/>
        </w:rPr>
        <w:t xml:space="preserve"> </w:t>
      </w:r>
      <w:r w:rsidRPr="001B620B">
        <w:rPr>
          <w:rFonts w:eastAsia="Calibri"/>
          <w:bCs/>
          <w:sz w:val="24"/>
          <w:szCs w:val="24"/>
        </w:rPr>
        <w:t>руб.;</w:t>
      </w:r>
    </w:p>
    <w:p w14:paraId="522B75C5" w14:textId="44000CB9"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3) «Мир детства» - восстановление детской площадки по ул. Маршала Жукова, д.1Б на общую сумму 5 577 тыс.</w:t>
      </w:r>
      <w:r w:rsidR="00AD2C9A" w:rsidRPr="001B620B">
        <w:rPr>
          <w:rFonts w:eastAsia="Calibri"/>
          <w:bCs/>
          <w:sz w:val="24"/>
          <w:szCs w:val="24"/>
        </w:rPr>
        <w:t xml:space="preserve"> </w:t>
      </w:r>
      <w:r w:rsidRPr="001B620B">
        <w:rPr>
          <w:rFonts w:eastAsia="Calibri"/>
          <w:bCs/>
          <w:sz w:val="24"/>
          <w:szCs w:val="24"/>
        </w:rPr>
        <w:t>руб.;</w:t>
      </w:r>
    </w:p>
    <w:p w14:paraId="6851E3C6" w14:textId="50F4F245"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4) «Детская мечта» - восстановление детской спортивно-игровой площадки по просп. Степана Разина, д.18 на общую сумму 4 220 тыс.</w:t>
      </w:r>
      <w:r w:rsidR="00AD2C9A" w:rsidRPr="001B620B">
        <w:rPr>
          <w:rFonts w:eastAsia="Calibri"/>
          <w:bCs/>
          <w:sz w:val="24"/>
          <w:szCs w:val="24"/>
        </w:rPr>
        <w:t xml:space="preserve"> </w:t>
      </w:r>
      <w:r w:rsidRPr="001B620B">
        <w:rPr>
          <w:rFonts w:eastAsia="Calibri"/>
          <w:bCs/>
          <w:sz w:val="24"/>
          <w:szCs w:val="24"/>
        </w:rPr>
        <w:t>руб.;</w:t>
      </w:r>
    </w:p>
    <w:p w14:paraId="289C21A3" w14:textId="59DA5AE4"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5) «Давайте жить дружно» - устройство детской спортивно-игровой и детской игровой площадок по ул. Баныкина, д.56 на общую сумму 6 377 тыс.</w:t>
      </w:r>
      <w:r w:rsidR="00AD2C9A" w:rsidRPr="001B620B">
        <w:rPr>
          <w:rFonts w:eastAsia="Calibri"/>
          <w:bCs/>
          <w:sz w:val="24"/>
          <w:szCs w:val="24"/>
        </w:rPr>
        <w:t xml:space="preserve"> </w:t>
      </w:r>
      <w:r w:rsidRPr="001B620B">
        <w:rPr>
          <w:rFonts w:eastAsia="Calibri"/>
          <w:bCs/>
          <w:sz w:val="24"/>
          <w:szCs w:val="24"/>
        </w:rPr>
        <w:t>руб.;</w:t>
      </w:r>
    </w:p>
    <w:p w14:paraId="08C3239D" w14:textId="5FFF2279"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6) «Вместе со спортом» - устройство спортивной площадки по Ленинскому проспекту, д.24 на общую сумму 5 343 тыс.</w:t>
      </w:r>
      <w:r w:rsidR="00AD2C9A" w:rsidRPr="001B620B">
        <w:rPr>
          <w:rFonts w:eastAsia="Calibri"/>
          <w:bCs/>
          <w:sz w:val="24"/>
          <w:szCs w:val="24"/>
        </w:rPr>
        <w:t xml:space="preserve"> </w:t>
      </w:r>
      <w:r w:rsidRPr="001B620B">
        <w:rPr>
          <w:rFonts w:eastAsia="Calibri"/>
          <w:bCs/>
          <w:sz w:val="24"/>
          <w:szCs w:val="24"/>
        </w:rPr>
        <w:t>руб.;</w:t>
      </w:r>
    </w:p>
    <w:p w14:paraId="4139F6C2" w14:textId="28DDBBFD"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7) «Говорим спорту: «Да» - восстановление спортивной площадки по ул. Мира, д.158 на общую сумму 15 050 тыс.</w:t>
      </w:r>
      <w:r w:rsidR="00AD2C9A" w:rsidRPr="001B620B">
        <w:rPr>
          <w:rFonts w:eastAsia="Calibri"/>
          <w:bCs/>
          <w:sz w:val="24"/>
          <w:szCs w:val="24"/>
        </w:rPr>
        <w:t xml:space="preserve"> </w:t>
      </w:r>
      <w:r w:rsidRPr="001B620B">
        <w:rPr>
          <w:rFonts w:eastAsia="Calibri"/>
          <w:bCs/>
          <w:sz w:val="24"/>
          <w:szCs w:val="24"/>
        </w:rPr>
        <w:t>руб.;</w:t>
      </w:r>
    </w:p>
    <w:p w14:paraId="67BC3735" w14:textId="5D81A69C" w:rsidR="004C75D6" w:rsidRPr="001B620B" w:rsidRDefault="004C75D6" w:rsidP="004C75D6">
      <w:pPr>
        <w:tabs>
          <w:tab w:val="left" w:pos="0"/>
        </w:tabs>
        <w:spacing w:line="300" w:lineRule="auto"/>
        <w:ind w:firstLine="709"/>
        <w:jc w:val="both"/>
        <w:rPr>
          <w:rFonts w:eastAsia="Calibri"/>
          <w:bCs/>
          <w:sz w:val="24"/>
          <w:szCs w:val="24"/>
        </w:rPr>
      </w:pPr>
      <w:r w:rsidRPr="001B620B">
        <w:rPr>
          <w:rFonts w:eastAsia="Calibri"/>
          <w:bCs/>
          <w:sz w:val="24"/>
          <w:szCs w:val="24"/>
        </w:rPr>
        <w:t>8) «Сквер семейного отдыха «Пушкинский» - создание сквера по Приморскому бульвару, д.9, д.15, д.19, д.21 (2-й этап) на общую сумму 8 465 тыс.</w:t>
      </w:r>
      <w:r w:rsidR="00AD2C9A" w:rsidRPr="001B620B">
        <w:rPr>
          <w:rFonts w:eastAsia="Calibri"/>
          <w:bCs/>
          <w:sz w:val="24"/>
          <w:szCs w:val="24"/>
        </w:rPr>
        <w:t xml:space="preserve"> </w:t>
      </w:r>
      <w:r w:rsidRPr="001B620B">
        <w:rPr>
          <w:rFonts w:eastAsia="Calibri"/>
          <w:bCs/>
          <w:sz w:val="24"/>
          <w:szCs w:val="24"/>
        </w:rPr>
        <w:t>руб.</w:t>
      </w:r>
      <w:r w:rsidR="00ED74F7" w:rsidRPr="001B620B">
        <w:rPr>
          <w:rFonts w:eastAsia="Calibri"/>
          <w:bCs/>
          <w:sz w:val="24"/>
          <w:szCs w:val="24"/>
        </w:rPr>
        <w:t xml:space="preserve"> </w:t>
      </w:r>
      <w:r w:rsidRPr="001B620B">
        <w:rPr>
          <w:rFonts w:eastAsia="Calibri"/>
          <w:bCs/>
          <w:sz w:val="24"/>
          <w:szCs w:val="24"/>
        </w:rPr>
        <w:t>В настоящее время ведется работа по размещению конкурсной документации.</w:t>
      </w:r>
    </w:p>
    <w:p w14:paraId="2CD2FFDB" w14:textId="2F74F0E3" w:rsidR="004C75D6" w:rsidRPr="001B620B" w:rsidRDefault="004C75D6" w:rsidP="00C82B00">
      <w:pPr>
        <w:pStyle w:val="a5"/>
        <w:numPr>
          <w:ilvl w:val="0"/>
          <w:numId w:val="21"/>
        </w:numPr>
        <w:tabs>
          <w:tab w:val="left" w:pos="851"/>
          <w:tab w:val="left" w:pos="993"/>
        </w:tabs>
        <w:spacing w:after="0" w:line="300" w:lineRule="auto"/>
        <w:ind w:left="0" w:firstLine="709"/>
        <w:jc w:val="both"/>
        <w:rPr>
          <w:sz w:val="24"/>
          <w:szCs w:val="24"/>
        </w:rPr>
      </w:pPr>
      <w:r w:rsidRPr="001B620B">
        <w:rPr>
          <w:sz w:val="24"/>
          <w:szCs w:val="24"/>
        </w:rPr>
        <w:t xml:space="preserve">Финансирование расходов на реализацию мероприятий муниципальной программы «Формирование современной городской среды на 2018-2030 годы» в рамках национального проекта «Инфраструктура для жизни» при плане </w:t>
      </w:r>
      <w:r w:rsidRPr="001B620B">
        <w:rPr>
          <w:b/>
          <w:bCs/>
          <w:sz w:val="24"/>
          <w:szCs w:val="24"/>
        </w:rPr>
        <w:t>193 335 тыс. руб.</w:t>
      </w:r>
      <w:r w:rsidRPr="001B620B">
        <w:rPr>
          <w:sz w:val="24"/>
          <w:szCs w:val="24"/>
        </w:rPr>
        <w:t xml:space="preserve"> (в том числе средства вышестоящих бюджетов 183 668 тыс. руб.) произведено в сумме </w:t>
      </w:r>
      <w:r w:rsidRPr="001B620B">
        <w:rPr>
          <w:b/>
          <w:bCs/>
          <w:sz w:val="24"/>
          <w:szCs w:val="24"/>
        </w:rPr>
        <w:t>13 563 тыс. руб.</w:t>
      </w:r>
      <w:r w:rsidRPr="001B620B">
        <w:rPr>
          <w:sz w:val="24"/>
          <w:szCs w:val="24"/>
        </w:rPr>
        <w:t xml:space="preserve"> (в том числе средства вышестоящих бюджетов - 12 885 тыс. руб.) (7 % от утвержденного плана). Информация отражена в разделе «Национальные проекты».</w:t>
      </w:r>
    </w:p>
    <w:p w14:paraId="0D48A5DC" w14:textId="6B31FD5F" w:rsidR="004C75D6" w:rsidRPr="001B620B" w:rsidRDefault="004C75D6" w:rsidP="00C82B00">
      <w:pPr>
        <w:pStyle w:val="a5"/>
        <w:numPr>
          <w:ilvl w:val="0"/>
          <w:numId w:val="21"/>
        </w:numPr>
        <w:tabs>
          <w:tab w:val="left" w:pos="0"/>
          <w:tab w:val="left" w:pos="142"/>
          <w:tab w:val="left" w:pos="851"/>
          <w:tab w:val="left" w:pos="993"/>
          <w:tab w:val="left" w:pos="1276"/>
        </w:tabs>
        <w:spacing w:after="0" w:line="300" w:lineRule="auto"/>
        <w:ind w:left="0" w:firstLine="709"/>
        <w:jc w:val="both"/>
        <w:rPr>
          <w:sz w:val="24"/>
          <w:szCs w:val="24"/>
        </w:rPr>
      </w:pPr>
      <w:r w:rsidRPr="001B620B">
        <w:rPr>
          <w:sz w:val="24"/>
          <w:szCs w:val="24"/>
        </w:rPr>
        <w:t xml:space="preserve">Кассовое исполнение непрограммных расходов по проверке достоверности сметной документации, экспертизе проектов при плане </w:t>
      </w:r>
      <w:r w:rsidRPr="001B620B">
        <w:rPr>
          <w:b/>
          <w:bCs/>
          <w:sz w:val="24"/>
          <w:szCs w:val="24"/>
        </w:rPr>
        <w:t>847 тыс. руб.</w:t>
      </w:r>
      <w:r w:rsidRPr="001B620B">
        <w:rPr>
          <w:sz w:val="24"/>
          <w:szCs w:val="24"/>
        </w:rPr>
        <w:t xml:space="preserve"> составило </w:t>
      </w:r>
      <w:r w:rsidRPr="001B620B">
        <w:rPr>
          <w:b/>
          <w:bCs/>
          <w:sz w:val="24"/>
          <w:szCs w:val="24"/>
        </w:rPr>
        <w:t>557 тыс. руб.</w:t>
      </w:r>
      <w:r w:rsidRPr="001B620B">
        <w:rPr>
          <w:sz w:val="24"/>
          <w:szCs w:val="24"/>
        </w:rPr>
        <w:t xml:space="preserve"> (65,8% от утвержденного плана).</w:t>
      </w:r>
    </w:p>
    <w:p w14:paraId="35AE2F3A" w14:textId="7FC3956E" w:rsidR="004C75D6" w:rsidRPr="001B620B" w:rsidRDefault="004C75D6" w:rsidP="004C75D6">
      <w:pPr>
        <w:pStyle w:val="ac"/>
        <w:spacing w:line="300" w:lineRule="auto"/>
        <w:ind w:firstLine="709"/>
        <w:jc w:val="both"/>
        <w:rPr>
          <w:b w:val="0"/>
          <w:szCs w:val="24"/>
        </w:rPr>
      </w:pPr>
      <w:r w:rsidRPr="001B620B">
        <w:rPr>
          <w:b w:val="0"/>
          <w:szCs w:val="24"/>
        </w:rPr>
        <w:t>Финансирование осуществлялось по факту возникающей потребности и выполнения работ.</w:t>
      </w:r>
    </w:p>
    <w:p w14:paraId="1B710C0F" w14:textId="77777777" w:rsidR="005B1DE9" w:rsidRPr="001B620B" w:rsidRDefault="005B1DE9" w:rsidP="004C75D6">
      <w:pPr>
        <w:pStyle w:val="ac"/>
        <w:spacing w:line="300" w:lineRule="auto"/>
        <w:ind w:firstLine="709"/>
        <w:jc w:val="both"/>
        <w:rPr>
          <w:b w:val="0"/>
          <w:szCs w:val="24"/>
        </w:rPr>
      </w:pPr>
    </w:p>
    <w:p w14:paraId="5BBF3F14" w14:textId="128FC1DC" w:rsidR="00460463" w:rsidRPr="001B620B" w:rsidRDefault="008D2FE3" w:rsidP="008B4662">
      <w:pPr>
        <w:pStyle w:val="a5"/>
        <w:spacing w:after="0" w:line="300" w:lineRule="auto"/>
        <w:ind w:firstLine="709"/>
        <w:jc w:val="both"/>
        <w:rPr>
          <w:sz w:val="24"/>
          <w:szCs w:val="24"/>
        </w:rPr>
      </w:pPr>
      <w:r w:rsidRPr="001B620B">
        <w:rPr>
          <w:b/>
          <w:sz w:val="24"/>
          <w:szCs w:val="24"/>
        </w:rPr>
        <w:t>По подразделу</w:t>
      </w:r>
      <w:r w:rsidRPr="001B620B">
        <w:rPr>
          <w:sz w:val="24"/>
          <w:szCs w:val="24"/>
        </w:rPr>
        <w:t xml:space="preserve"> </w:t>
      </w:r>
      <w:r w:rsidRPr="001B620B">
        <w:rPr>
          <w:b/>
          <w:sz w:val="24"/>
          <w:szCs w:val="24"/>
        </w:rPr>
        <w:t>0505 «Другие вопросы в области жилищно-коммунального хозяйства»</w:t>
      </w:r>
      <w:r w:rsidRPr="001B620B">
        <w:rPr>
          <w:sz w:val="24"/>
          <w:szCs w:val="24"/>
        </w:rPr>
        <w:t xml:space="preserve"> </w:t>
      </w:r>
      <w:r w:rsidR="00460463" w:rsidRPr="001B620B">
        <w:rPr>
          <w:sz w:val="24"/>
          <w:szCs w:val="24"/>
        </w:rPr>
        <w:t xml:space="preserve">предусмотрены бюджетные ассигнования в сумме </w:t>
      </w:r>
      <w:r w:rsidR="0058639A" w:rsidRPr="001B620B">
        <w:rPr>
          <w:b/>
          <w:sz w:val="24"/>
          <w:szCs w:val="24"/>
        </w:rPr>
        <w:t>485</w:t>
      </w:r>
      <w:r w:rsidR="006D4E3A" w:rsidRPr="001B620B">
        <w:rPr>
          <w:sz w:val="24"/>
          <w:szCs w:val="24"/>
        </w:rPr>
        <w:t> </w:t>
      </w:r>
      <w:r w:rsidR="0058639A" w:rsidRPr="001B620B">
        <w:rPr>
          <w:b/>
          <w:bCs/>
          <w:sz w:val="24"/>
          <w:szCs w:val="24"/>
        </w:rPr>
        <w:t>151</w:t>
      </w:r>
      <w:r w:rsidR="006D4E3A" w:rsidRPr="001B620B">
        <w:rPr>
          <w:b/>
          <w:bCs/>
          <w:sz w:val="24"/>
          <w:szCs w:val="24"/>
        </w:rPr>
        <w:t xml:space="preserve"> тыс</w:t>
      </w:r>
      <w:r w:rsidR="006D4E3A" w:rsidRPr="001B620B">
        <w:rPr>
          <w:b/>
          <w:sz w:val="24"/>
          <w:szCs w:val="24"/>
        </w:rPr>
        <w:t>. руб.</w:t>
      </w:r>
    </w:p>
    <w:p w14:paraId="1CDD64F8" w14:textId="0482DAFA" w:rsidR="006D4E3A" w:rsidRPr="001B620B" w:rsidRDefault="00460463" w:rsidP="001F4FA2">
      <w:pPr>
        <w:pStyle w:val="a5"/>
        <w:spacing w:after="0" w:line="300" w:lineRule="auto"/>
        <w:ind w:firstLine="709"/>
        <w:jc w:val="both"/>
        <w:rPr>
          <w:b/>
          <w:sz w:val="24"/>
          <w:szCs w:val="24"/>
        </w:rPr>
      </w:pPr>
      <w:r w:rsidRPr="001B620B">
        <w:rPr>
          <w:bCs/>
          <w:sz w:val="24"/>
          <w:szCs w:val="24"/>
        </w:rPr>
        <w:t>И</w:t>
      </w:r>
      <w:r w:rsidRPr="001B620B">
        <w:rPr>
          <w:sz w:val="24"/>
          <w:szCs w:val="24"/>
        </w:rPr>
        <w:t>сполнение за отчётный период</w:t>
      </w:r>
      <w:r w:rsidR="006D4E3A" w:rsidRPr="001B620B">
        <w:rPr>
          <w:sz w:val="24"/>
          <w:szCs w:val="24"/>
        </w:rPr>
        <w:t xml:space="preserve"> составило </w:t>
      </w:r>
      <w:r w:rsidR="0058639A" w:rsidRPr="001B620B">
        <w:rPr>
          <w:b/>
          <w:bCs/>
          <w:sz w:val="24"/>
          <w:szCs w:val="24"/>
        </w:rPr>
        <w:t>170</w:t>
      </w:r>
      <w:r w:rsidR="006D4E3A" w:rsidRPr="001B620B">
        <w:rPr>
          <w:b/>
          <w:bCs/>
          <w:sz w:val="24"/>
          <w:szCs w:val="24"/>
        </w:rPr>
        <w:t> </w:t>
      </w:r>
      <w:r w:rsidR="0058639A" w:rsidRPr="001B620B">
        <w:rPr>
          <w:b/>
          <w:bCs/>
          <w:sz w:val="24"/>
          <w:szCs w:val="24"/>
        </w:rPr>
        <w:t>747</w:t>
      </w:r>
      <w:r w:rsidR="006D4E3A" w:rsidRPr="001B620B">
        <w:rPr>
          <w:b/>
          <w:sz w:val="24"/>
          <w:szCs w:val="24"/>
        </w:rPr>
        <w:t xml:space="preserve"> тыс. руб.,</w:t>
      </w:r>
      <w:r w:rsidR="006D4E3A" w:rsidRPr="001B620B">
        <w:rPr>
          <w:sz w:val="24"/>
          <w:szCs w:val="24"/>
        </w:rPr>
        <w:t xml:space="preserve"> или </w:t>
      </w:r>
      <w:r w:rsidR="00774AF7" w:rsidRPr="001B620B">
        <w:rPr>
          <w:sz w:val="24"/>
          <w:szCs w:val="24"/>
        </w:rPr>
        <w:t>3</w:t>
      </w:r>
      <w:r w:rsidR="0058639A" w:rsidRPr="001B620B">
        <w:rPr>
          <w:sz w:val="24"/>
          <w:szCs w:val="24"/>
        </w:rPr>
        <w:t>5</w:t>
      </w:r>
      <w:r w:rsidR="008D4C1F" w:rsidRPr="001B620B">
        <w:rPr>
          <w:sz w:val="24"/>
          <w:szCs w:val="24"/>
        </w:rPr>
        <w:t>,</w:t>
      </w:r>
      <w:r w:rsidR="0058639A" w:rsidRPr="001B620B">
        <w:rPr>
          <w:sz w:val="24"/>
          <w:szCs w:val="24"/>
        </w:rPr>
        <w:t>2</w:t>
      </w:r>
      <w:r w:rsidR="006D4E3A" w:rsidRPr="001B620B">
        <w:rPr>
          <w:sz w:val="24"/>
          <w:szCs w:val="24"/>
        </w:rPr>
        <w:t>%</w:t>
      </w:r>
      <w:r w:rsidRPr="001B620B">
        <w:rPr>
          <w:sz w:val="24"/>
          <w:szCs w:val="24"/>
        </w:rPr>
        <w:t xml:space="preserve"> от утвержденного плана</w:t>
      </w:r>
      <w:r w:rsidR="006D4E3A" w:rsidRPr="001B620B">
        <w:rPr>
          <w:sz w:val="24"/>
          <w:szCs w:val="24"/>
        </w:rPr>
        <w:t>, в том числе:</w:t>
      </w:r>
    </w:p>
    <w:p w14:paraId="0BC67814" w14:textId="3771C452" w:rsidR="009F2378" w:rsidRPr="001B620B" w:rsidRDefault="006D4E3A" w:rsidP="001F4FA2">
      <w:pPr>
        <w:pStyle w:val="ac"/>
        <w:numPr>
          <w:ilvl w:val="1"/>
          <w:numId w:val="5"/>
        </w:numPr>
        <w:tabs>
          <w:tab w:val="left" w:pos="993"/>
        </w:tabs>
        <w:spacing w:line="300" w:lineRule="auto"/>
        <w:ind w:left="0" w:firstLine="709"/>
        <w:jc w:val="both"/>
        <w:rPr>
          <w:b w:val="0"/>
          <w:szCs w:val="24"/>
        </w:rPr>
      </w:pPr>
      <w:r w:rsidRPr="001B620B">
        <w:rPr>
          <w:b w:val="0"/>
          <w:szCs w:val="24"/>
        </w:rPr>
        <w:t>субсидии на возмещение нормативных затрат, связанных с оказанием муниципальными бюджетными учреждениями услуг (выполнением работ) в соответствии с муниципальным заданием</w:t>
      </w:r>
      <w:r w:rsidR="00254186" w:rsidRPr="001B620B">
        <w:rPr>
          <w:b w:val="0"/>
          <w:szCs w:val="24"/>
        </w:rPr>
        <w:t> </w:t>
      </w:r>
      <w:r w:rsidR="00774AF7" w:rsidRPr="001B620B">
        <w:rPr>
          <w:b w:val="0"/>
          <w:szCs w:val="24"/>
        </w:rPr>
        <w:t xml:space="preserve">– </w:t>
      </w:r>
      <w:r w:rsidR="0058639A" w:rsidRPr="009E7F33">
        <w:rPr>
          <w:bCs/>
          <w:szCs w:val="24"/>
        </w:rPr>
        <w:t>120</w:t>
      </w:r>
      <w:r w:rsidR="00774AF7" w:rsidRPr="009E7F33">
        <w:rPr>
          <w:bCs/>
          <w:szCs w:val="24"/>
        </w:rPr>
        <w:t> </w:t>
      </w:r>
      <w:r w:rsidR="0058639A" w:rsidRPr="009E7F33">
        <w:rPr>
          <w:bCs/>
          <w:szCs w:val="24"/>
        </w:rPr>
        <w:t>1</w:t>
      </w:r>
      <w:r w:rsidR="00774AF7" w:rsidRPr="009E7F33">
        <w:rPr>
          <w:bCs/>
          <w:szCs w:val="24"/>
        </w:rPr>
        <w:t xml:space="preserve">00 </w:t>
      </w:r>
      <w:r w:rsidRPr="009E7F33">
        <w:rPr>
          <w:bCs/>
          <w:szCs w:val="24"/>
        </w:rPr>
        <w:t>тыс. руб.</w:t>
      </w:r>
      <w:r w:rsidR="00460463" w:rsidRPr="001B620B">
        <w:rPr>
          <w:b w:val="0"/>
          <w:szCs w:val="24"/>
        </w:rPr>
        <w:t xml:space="preserve"> </w:t>
      </w:r>
      <w:r w:rsidR="00774AF7" w:rsidRPr="001B620B">
        <w:rPr>
          <w:b w:val="0"/>
          <w:szCs w:val="24"/>
        </w:rPr>
        <w:t xml:space="preserve">при плане </w:t>
      </w:r>
      <w:r w:rsidR="00774AF7" w:rsidRPr="009E7F33">
        <w:rPr>
          <w:bCs/>
          <w:szCs w:val="24"/>
        </w:rPr>
        <w:t>34</w:t>
      </w:r>
      <w:r w:rsidR="0058639A" w:rsidRPr="009E7F33">
        <w:rPr>
          <w:bCs/>
          <w:szCs w:val="24"/>
        </w:rPr>
        <w:t>8</w:t>
      </w:r>
      <w:r w:rsidR="00460463" w:rsidRPr="009E7F33">
        <w:rPr>
          <w:bCs/>
          <w:szCs w:val="24"/>
        </w:rPr>
        <w:t> </w:t>
      </w:r>
      <w:r w:rsidR="0058639A" w:rsidRPr="009E7F33">
        <w:rPr>
          <w:bCs/>
          <w:szCs w:val="24"/>
        </w:rPr>
        <w:t>060</w:t>
      </w:r>
      <w:r w:rsidR="00460463" w:rsidRPr="009E7F33">
        <w:rPr>
          <w:bCs/>
          <w:szCs w:val="24"/>
        </w:rPr>
        <w:t xml:space="preserve"> тыс. руб.</w:t>
      </w:r>
      <w:r w:rsidR="00774AF7" w:rsidRPr="001B620B">
        <w:rPr>
          <w:b w:val="0"/>
          <w:szCs w:val="24"/>
        </w:rPr>
        <w:t xml:space="preserve"> </w:t>
      </w:r>
      <w:r w:rsidR="009F2378" w:rsidRPr="001B620B">
        <w:rPr>
          <w:b w:val="0"/>
          <w:szCs w:val="24"/>
        </w:rPr>
        <w:t>Финансирование осуществлялось в соответствии графиком перечисления субсидии</w:t>
      </w:r>
      <w:r w:rsidR="0058639A" w:rsidRPr="001B620B">
        <w:rPr>
          <w:b w:val="0"/>
          <w:szCs w:val="24"/>
        </w:rPr>
        <w:t>;</w:t>
      </w:r>
    </w:p>
    <w:p w14:paraId="26807EFE" w14:textId="4F05EF30" w:rsidR="00460463" w:rsidRPr="009E7F33" w:rsidRDefault="006D4E3A" w:rsidP="001F4FA2">
      <w:pPr>
        <w:pStyle w:val="ac"/>
        <w:numPr>
          <w:ilvl w:val="1"/>
          <w:numId w:val="5"/>
        </w:numPr>
        <w:tabs>
          <w:tab w:val="left" w:pos="993"/>
        </w:tabs>
        <w:spacing w:line="300" w:lineRule="auto"/>
        <w:ind w:left="0" w:firstLine="709"/>
        <w:jc w:val="both"/>
        <w:rPr>
          <w:bCs/>
          <w:szCs w:val="24"/>
        </w:rPr>
      </w:pPr>
      <w:r w:rsidRPr="001B620B">
        <w:rPr>
          <w:b w:val="0"/>
          <w:szCs w:val="24"/>
        </w:rPr>
        <w:t>субсидии в соответствии с абзацем вторым пункта 1 статьи 78.1 Бюджетного кодекса РФ</w:t>
      </w:r>
      <w:r w:rsidR="00254186" w:rsidRPr="001B620B">
        <w:rPr>
          <w:b w:val="0"/>
          <w:szCs w:val="24"/>
        </w:rPr>
        <w:t> </w:t>
      </w:r>
      <w:r w:rsidR="009F2378" w:rsidRPr="001B620B">
        <w:rPr>
          <w:b w:val="0"/>
          <w:szCs w:val="24"/>
        </w:rPr>
        <w:t xml:space="preserve">- </w:t>
      </w:r>
      <w:r w:rsidR="0058639A" w:rsidRPr="009E7F33">
        <w:rPr>
          <w:bCs/>
          <w:szCs w:val="24"/>
        </w:rPr>
        <w:t>5</w:t>
      </w:r>
      <w:r w:rsidR="009F2378" w:rsidRPr="009E7F33">
        <w:rPr>
          <w:bCs/>
          <w:szCs w:val="24"/>
        </w:rPr>
        <w:t>0</w:t>
      </w:r>
      <w:r w:rsidR="009E7F33">
        <w:rPr>
          <w:bCs/>
          <w:szCs w:val="24"/>
        </w:rPr>
        <w:t> </w:t>
      </w:r>
      <w:r w:rsidR="009F2378" w:rsidRPr="009E7F33">
        <w:rPr>
          <w:bCs/>
          <w:szCs w:val="24"/>
        </w:rPr>
        <w:t>6</w:t>
      </w:r>
      <w:r w:rsidR="0058639A" w:rsidRPr="009E7F33">
        <w:rPr>
          <w:bCs/>
          <w:szCs w:val="24"/>
        </w:rPr>
        <w:t>47</w:t>
      </w:r>
      <w:r w:rsidR="009E7F33">
        <w:rPr>
          <w:b w:val="0"/>
          <w:szCs w:val="24"/>
        </w:rPr>
        <w:t xml:space="preserve"> </w:t>
      </w:r>
      <w:r w:rsidR="009E7F33" w:rsidRPr="009E7F33">
        <w:rPr>
          <w:bCs/>
          <w:szCs w:val="24"/>
        </w:rPr>
        <w:t>тыс. руб.</w:t>
      </w:r>
      <w:r w:rsidR="009E7F33">
        <w:rPr>
          <w:b w:val="0"/>
          <w:szCs w:val="24"/>
        </w:rPr>
        <w:t xml:space="preserve"> </w:t>
      </w:r>
      <w:r w:rsidR="009F2378" w:rsidRPr="001B620B">
        <w:rPr>
          <w:b w:val="0"/>
          <w:szCs w:val="24"/>
        </w:rPr>
        <w:t xml:space="preserve">при плане </w:t>
      </w:r>
      <w:r w:rsidR="00FB3720" w:rsidRPr="009E7F33">
        <w:rPr>
          <w:bCs/>
          <w:szCs w:val="24"/>
        </w:rPr>
        <w:t>1</w:t>
      </w:r>
      <w:r w:rsidR="0058639A" w:rsidRPr="009E7F33">
        <w:rPr>
          <w:bCs/>
          <w:szCs w:val="24"/>
        </w:rPr>
        <w:t>37</w:t>
      </w:r>
      <w:r w:rsidR="00460463" w:rsidRPr="009E7F33">
        <w:rPr>
          <w:bCs/>
          <w:szCs w:val="24"/>
        </w:rPr>
        <w:t> </w:t>
      </w:r>
      <w:r w:rsidR="00FB3720" w:rsidRPr="009E7F33">
        <w:rPr>
          <w:bCs/>
          <w:szCs w:val="24"/>
        </w:rPr>
        <w:t>0</w:t>
      </w:r>
      <w:r w:rsidR="0058639A" w:rsidRPr="009E7F33">
        <w:rPr>
          <w:bCs/>
          <w:szCs w:val="24"/>
        </w:rPr>
        <w:t>91</w:t>
      </w:r>
      <w:r w:rsidR="00460463" w:rsidRPr="009E7F33">
        <w:rPr>
          <w:bCs/>
          <w:szCs w:val="24"/>
        </w:rPr>
        <w:t xml:space="preserve"> тыс. руб.</w:t>
      </w:r>
    </w:p>
    <w:p w14:paraId="5C452DCE" w14:textId="72FEDE08" w:rsidR="0058639A" w:rsidRPr="001B620B" w:rsidRDefault="0058639A" w:rsidP="0058639A">
      <w:pPr>
        <w:pStyle w:val="ac"/>
        <w:spacing w:line="300" w:lineRule="auto"/>
        <w:ind w:firstLine="709"/>
        <w:jc w:val="both"/>
        <w:rPr>
          <w:b w:val="0"/>
          <w:szCs w:val="24"/>
        </w:rPr>
      </w:pPr>
      <w:r w:rsidRPr="001B620B">
        <w:rPr>
          <w:b w:val="0"/>
          <w:szCs w:val="24"/>
        </w:rPr>
        <w:t>Перечислены субсидии на оплату лизинговых платежей в сумме 21 699 тыс. руб., содержание и охрану набережной Автозаводского района в сумме 28 258 тыс.</w:t>
      </w:r>
      <w:r w:rsidR="00254186" w:rsidRPr="001B620B">
        <w:rPr>
          <w:b w:val="0"/>
          <w:szCs w:val="24"/>
        </w:rPr>
        <w:t xml:space="preserve"> </w:t>
      </w:r>
      <w:r w:rsidRPr="001B620B">
        <w:rPr>
          <w:b w:val="0"/>
          <w:szCs w:val="24"/>
        </w:rPr>
        <w:t>руб., доплаты матерям по уходу за детьми в сумме 10 тыс. руб., содержание, ремонт и техническое обслуживание фонтанов в сумме 680 тыс. руб.</w:t>
      </w:r>
    </w:p>
    <w:p w14:paraId="74883016" w14:textId="77777777" w:rsidR="0058639A" w:rsidRPr="001B620B" w:rsidRDefault="0058639A" w:rsidP="008B4662">
      <w:pPr>
        <w:pStyle w:val="ac"/>
        <w:spacing w:line="300" w:lineRule="auto"/>
        <w:ind w:firstLine="709"/>
        <w:jc w:val="both"/>
        <w:rPr>
          <w:b w:val="0"/>
          <w:szCs w:val="24"/>
        </w:rPr>
      </w:pPr>
    </w:p>
    <w:p w14:paraId="074AC72B" w14:textId="7B0471A1" w:rsidR="006D4E3A" w:rsidRPr="001B620B" w:rsidRDefault="006D4E3A" w:rsidP="008B4662">
      <w:pPr>
        <w:pStyle w:val="ac"/>
        <w:spacing w:line="300" w:lineRule="auto"/>
        <w:ind w:firstLine="709"/>
        <w:jc w:val="both"/>
        <w:rPr>
          <w:b w:val="0"/>
          <w:szCs w:val="24"/>
        </w:rPr>
      </w:pPr>
      <w:r w:rsidRPr="001B620B">
        <w:rPr>
          <w:b w:val="0"/>
          <w:szCs w:val="24"/>
        </w:rPr>
        <w:t xml:space="preserve">Расходы на денежное содержание работников муниципальных бюджетных учреждений, находящихся в ведомственном подчинении департамента городского хозяйства, составили </w:t>
      </w:r>
      <w:r w:rsidR="0058639A" w:rsidRPr="001B620B">
        <w:rPr>
          <w:b w:val="0"/>
          <w:szCs w:val="24"/>
        </w:rPr>
        <w:t>83</w:t>
      </w:r>
      <w:r w:rsidRPr="001B620B">
        <w:rPr>
          <w:b w:val="0"/>
          <w:szCs w:val="24"/>
        </w:rPr>
        <w:t> </w:t>
      </w:r>
      <w:r w:rsidR="00FB3720" w:rsidRPr="001B620B">
        <w:rPr>
          <w:b w:val="0"/>
          <w:szCs w:val="24"/>
        </w:rPr>
        <w:t>07</w:t>
      </w:r>
      <w:r w:rsidR="0058639A" w:rsidRPr="001B620B">
        <w:rPr>
          <w:b w:val="0"/>
          <w:szCs w:val="24"/>
        </w:rPr>
        <w:t>5</w:t>
      </w:r>
      <w:r w:rsidRPr="001B620B">
        <w:rPr>
          <w:b w:val="0"/>
          <w:szCs w:val="24"/>
        </w:rPr>
        <w:t> тыс. руб.</w:t>
      </w:r>
    </w:p>
    <w:p w14:paraId="5AC7623C" w14:textId="24C8DE7B" w:rsidR="006D4E3A" w:rsidRPr="001B620B" w:rsidRDefault="006D4E3A" w:rsidP="008B4662">
      <w:pPr>
        <w:pStyle w:val="ac"/>
        <w:spacing w:line="300" w:lineRule="auto"/>
        <w:ind w:firstLine="709"/>
        <w:jc w:val="both"/>
        <w:rPr>
          <w:b w:val="0"/>
          <w:szCs w:val="24"/>
        </w:rPr>
      </w:pPr>
      <w:r w:rsidRPr="001B620B">
        <w:rPr>
          <w:b w:val="0"/>
          <w:szCs w:val="24"/>
        </w:rPr>
        <w:t>Среднесписочная численность работников за отчётный период составила 2</w:t>
      </w:r>
      <w:r w:rsidR="0058639A" w:rsidRPr="001B620B">
        <w:rPr>
          <w:b w:val="0"/>
          <w:szCs w:val="24"/>
        </w:rPr>
        <w:t>46</w:t>
      </w:r>
      <w:r w:rsidR="00FB3720" w:rsidRPr="001B620B">
        <w:rPr>
          <w:b w:val="0"/>
          <w:szCs w:val="24"/>
        </w:rPr>
        <w:t>,</w:t>
      </w:r>
      <w:r w:rsidR="0058639A" w:rsidRPr="001B620B">
        <w:rPr>
          <w:b w:val="0"/>
          <w:szCs w:val="24"/>
        </w:rPr>
        <w:t>1</w:t>
      </w:r>
      <w:r w:rsidRPr="001B620B">
        <w:rPr>
          <w:b w:val="0"/>
          <w:szCs w:val="24"/>
        </w:rPr>
        <w:t xml:space="preserve"> чел.</w:t>
      </w:r>
    </w:p>
    <w:p w14:paraId="2E1078AE" w14:textId="24AAA38D" w:rsidR="006D4E3A" w:rsidRPr="001B620B" w:rsidRDefault="006D4E3A" w:rsidP="008B4662">
      <w:pPr>
        <w:pStyle w:val="ac"/>
        <w:spacing w:line="300" w:lineRule="auto"/>
        <w:ind w:firstLine="709"/>
        <w:jc w:val="both"/>
        <w:rPr>
          <w:b w:val="0"/>
          <w:szCs w:val="24"/>
        </w:rPr>
      </w:pPr>
      <w:r w:rsidRPr="001B620B">
        <w:rPr>
          <w:b w:val="0"/>
          <w:szCs w:val="24"/>
        </w:rPr>
        <w:t>Остаток бюджетных средств на лицевом счете МБУ «Зеленстрой» на конец отчётного периода составил 1</w:t>
      </w:r>
      <w:r w:rsidR="0058639A" w:rsidRPr="001B620B">
        <w:rPr>
          <w:b w:val="0"/>
          <w:szCs w:val="24"/>
        </w:rPr>
        <w:t>8</w:t>
      </w:r>
      <w:r w:rsidRPr="001B620B">
        <w:rPr>
          <w:b w:val="0"/>
          <w:szCs w:val="24"/>
        </w:rPr>
        <w:t> </w:t>
      </w:r>
      <w:r w:rsidR="0058639A" w:rsidRPr="001B620B">
        <w:rPr>
          <w:b w:val="0"/>
          <w:szCs w:val="24"/>
        </w:rPr>
        <w:t>841</w:t>
      </w:r>
      <w:r w:rsidRPr="001B620B">
        <w:rPr>
          <w:b w:val="0"/>
          <w:szCs w:val="24"/>
        </w:rPr>
        <w:t xml:space="preserve"> тыс. руб.</w:t>
      </w:r>
    </w:p>
    <w:p w14:paraId="1A1AFE94" w14:textId="77777777" w:rsidR="008D2FE3" w:rsidRPr="001B620B" w:rsidRDefault="008D2FE3" w:rsidP="008B4662">
      <w:pPr>
        <w:pStyle w:val="a5"/>
        <w:spacing w:after="0" w:line="300" w:lineRule="auto"/>
        <w:ind w:firstLine="709"/>
        <w:jc w:val="both"/>
        <w:rPr>
          <w:b/>
          <w:sz w:val="24"/>
          <w:szCs w:val="24"/>
        </w:rPr>
      </w:pPr>
    </w:p>
    <w:p w14:paraId="13181654" w14:textId="6A604C6F" w:rsidR="002A63D3" w:rsidRPr="001B620B" w:rsidRDefault="008D2FE3" w:rsidP="002A63D3">
      <w:pPr>
        <w:pStyle w:val="a5"/>
        <w:spacing w:after="0" w:line="300" w:lineRule="auto"/>
        <w:ind w:firstLine="709"/>
        <w:jc w:val="both"/>
        <w:rPr>
          <w:sz w:val="24"/>
          <w:szCs w:val="24"/>
        </w:rPr>
      </w:pPr>
      <w:r w:rsidRPr="001B620B">
        <w:rPr>
          <w:b/>
          <w:sz w:val="24"/>
          <w:szCs w:val="24"/>
        </w:rPr>
        <w:t>По подразделу</w:t>
      </w:r>
      <w:r w:rsidRPr="001B620B">
        <w:rPr>
          <w:sz w:val="24"/>
          <w:szCs w:val="24"/>
        </w:rPr>
        <w:t xml:space="preserve"> </w:t>
      </w:r>
      <w:r w:rsidRPr="001B620B">
        <w:rPr>
          <w:b/>
          <w:sz w:val="24"/>
          <w:szCs w:val="24"/>
        </w:rPr>
        <w:t>0602 «Сбор, удаление отходов и очистка сточных вод»</w:t>
      </w:r>
      <w:r w:rsidRPr="001B620B">
        <w:rPr>
          <w:sz w:val="24"/>
          <w:szCs w:val="24"/>
        </w:rPr>
        <w:t xml:space="preserve"> </w:t>
      </w:r>
      <w:r w:rsidR="00100F78" w:rsidRPr="001B620B">
        <w:rPr>
          <w:sz w:val="24"/>
          <w:szCs w:val="24"/>
        </w:rPr>
        <w:t xml:space="preserve">расходы, предусмотренные на демеркуризацию бесхозяйных ртутьсодержащих отходов в рамках муниципальной программы «Охрана окружающей среды на территории городского округа Тольятти на 2022-2026 годы» в сумме </w:t>
      </w:r>
      <w:r w:rsidR="00002F68" w:rsidRPr="001B620B">
        <w:rPr>
          <w:b/>
          <w:bCs/>
          <w:sz w:val="24"/>
          <w:szCs w:val="24"/>
        </w:rPr>
        <w:t>5</w:t>
      </w:r>
      <w:r w:rsidR="00100F78" w:rsidRPr="001B620B">
        <w:rPr>
          <w:b/>
          <w:bCs/>
          <w:sz w:val="24"/>
          <w:szCs w:val="24"/>
        </w:rPr>
        <w:t>00 тыс. руб.,</w:t>
      </w:r>
      <w:r w:rsidR="00100F78" w:rsidRPr="001B620B">
        <w:rPr>
          <w:sz w:val="24"/>
          <w:szCs w:val="24"/>
        </w:rPr>
        <w:t xml:space="preserve"> не осуществлялись</w:t>
      </w:r>
      <w:r w:rsidR="002A63D3" w:rsidRPr="001B620B">
        <w:rPr>
          <w:sz w:val="24"/>
          <w:szCs w:val="24"/>
        </w:rPr>
        <w:t xml:space="preserve"> в связи с тем, что ртутьсодержащие отходы на территории городского округа Тольятти не обнаружены.</w:t>
      </w:r>
    </w:p>
    <w:p w14:paraId="66F0B7C1" w14:textId="77777777" w:rsidR="002A63D3" w:rsidRPr="001B620B" w:rsidRDefault="002A63D3" w:rsidP="002A63D3">
      <w:pPr>
        <w:tabs>
          <w:tab w:val="left" w:pos="993"/>
        </w:tabs>
        <w:spacing w:line="300" w:lineRule="auto"/>
        <w:ind w:firstLine="709"/>
        <w:jc w:val="both"/>
        <w:rPr>
          <w:b/>
          <w:sz w:val="24"/>
          <w:szCs w:val="24"/>
        </w:rPr>
      </w:pPr>
    </w:p>
    <w:p w14:paraId="264B63B8" w14:textId="35632778" w:rsidR="00D8589E" w:rsidRPr="001B620B" w:rsidRDefault="008D2FE3" w:rsidP="002A63D3">
      <w:pPr>
        <w:tabs>
          <w:tab w:val="left" w:pos="993"/>
        </w:tabs>
        <w:spacing w:line="300" w:lineRule="auto"/>
        <w:ind w:firstLine="709"/>
        <w:jc w:val="both"/>
        <w:rPr>
          <w:b/>
          <w:sz w:val="24"/>
          <w:szCs w:val="24"/>
        </w:rPr>
      </w:pPr>
      <w:r w:rsidRPr="001B620B">
        <w:rPr>
          <w:b/>
          <w:sz w:val="24"/>
          <w:szCs w:val="24"/>
        </w:rPr>
        <w:t>По подразделу</w:t>
      </w:r>
      <w:r w:rsidRPr="001B620B">
        <w:rPr>
          <w:sz w:val="24"/>
          <w:szCs w:val="24"/>
        </w:rPr>
        <w:t xml:space="preserve"> </w:t>
      </w:r>
      <w:r w:rsidRPr="001B620B">
        <w:rPr>
          <w:b/>
          <w:sz w:val="24"/>
          <w:szCs w:val="24"/>
        </w:rPr>
        <w:t>0605 «Другие вопросы в области охраны окружающей среды»</w:t>
      </w:r>
      <w:r w:rsidRPr="001B620B">
        <w:rPr>
          <w:sz w:val="24"/>
          <w:szCs w:val="24"/>
        </w:rPr>
        <w:t xml:space="preserve"> </w:t>
      </w:r>
      <w:r w:rsidR="00D8589E" w:rsidRPr="001B620B">
        <w:rPr>
          <w:sz w:val="24"/>
          <w:szCs w:val="24"/>
        </w:rPr>
        <w:t xml:space="preserve">предусмотрены бюджетные ассигнования в сумме </w:t>
      </w:r>
      <w:r w:rsidR="00B37E40" w:rsidRPr="001B620B">
        <w:rPr>
          <w:b/>
          <w:sz w:val="24"/>
          <w:szCs w:val="24"/>
        </w:rPr>
        <w:t>1</w:t>
      </w:r>
      <w:r w:rsidR="002A63D3" w:rsidRPr="001B620B">
        <w:rPr>
          <w:b/>
          <w:sz w:val="24"/>
          <w:szCs w:val="24"/>
        </w:rPr>
        <w:t>4</w:t>
      </w:r>
      <w:r w:rsidR="00002F68" w:rsidRPr="001B620B">
        <w:rPr>
          <w:b/>
          <w:sz w:val="24"/>
          <w:szCs w:val="24"/>
        </w:rPr>
        <w:t>4</w:t>
      </w:r>
      <w:r w:rsidR="00D01AC2" w:rsidRPr="001B620B">
        <w:rPr>
          <w:b/>
          <w:sz w:val="24"/>
          <w:szCs w:val="24"/>
        </w:rPr>
        <w:t> </w:t>
      </w:r>
      <w:r w:rsidR="00D44AE9" w:rsidRPr="001B620B">
        <w:rPr>
          <w:b/>
          <w:sz w:val="24"/>
          <w:szCs w:val="24"/>
        </w:rPr>
        <w:t>3</w:t>
      </w:r>
      <w:r w:rsidR="00002F68" w:rsidRPr="001B620B">
        <w:rPr>
          <w:b/>
          <w:sz w:val="24"/>
          <w:szCs w:val="24"/>
        </w:rPr>
        <w:t>78</w:t>
      </w:r>
      <w:r w:rsidRPr="001B620B">
        <w:rPr>
          <w:b/>
          <w:sz w:val="24"/>
          <w:szCs w:val="24"/>
        </w:rPr>
        <w:t xml:space="preserve"> тыс.</w:t>
      </w:r>
      <w:r w:rsidR="00D01AC2" w:rsidRPr="001B620B">
        <w:rPr>
          <w:b/>
          <w:sz w:val="24"/>
          <w:szCs w:val="24"/>
        </w:rPr>
        <w:t xml:space="preserve"> </w:t>
      </w:r>
      <w:r w:rsidRPr="001B620B">
        <w:rPr>
          <w:b/>
          <w:sz w:val="24"/>
          <w:szCs w:val="24"/>
        </w:rPr>
        <w:t>руб.</w:t>
      </w:r>
      <w:r w:rsidR="00D8589E" w:rsidRPr="001B620B">
        <w:rPr>
          <w:b/>
          <w:sz w:val="24"/>
          <w:szCs w:val="24"/>
        </w:rPr>
        <w:t xml:space="preserve">, </w:t>
      </w:r>
      <w:r w:rsidRPr="001B620B">
        <w:rPr>
          <w:sz w:val="24"/>
          <w:szCs w:val="24"/>
        </w:rPr>
        <w:t xml:space="preserve">в том числе </w:t>
      </w:r>
      <w:r w:rsidR="005D5F78" w:rsidRPr="001B620B">
        <w:rPr>
          <w:sz w:val="24"/>
          <w:szCs w:val="24"/>
        </w:rPr>
        <w:t xml:space="preserve">за счет </w:t>
      </w:r>
      <w:r w:rsidRPr="001B620B">
        <w:rPr>
          <w:sz w:val="24"/>
          <w:szCs w:val="24"/>
        </w:rPr>
        <w:t xml:space="preserve">средств вышестоящих бюджетов </w:t>
      </w:r>
      <w:r w:rsidR="00F93321" w:rsidRPr="001B620B">
        <w:rPr>
          <w:b/>
          <w:sz w:val="24"/>
          <w:szCs w:val="24"/>
        </w:rPr>
        <w:t>-</w:t>
      </w:r>
      <w:r w:rsidR="00F93321" w:rsidRPr="001B620B">
        <w:rPr>
          <w:sz w:val="24"/>
          <w:szCs w:val="24"/>
        </w:rPr>
        <w:t xml:space="preserve"> </w:t>
      </w:r>
      <w:r w:rsidR="00002F68" w:rsidRPr="001B620B">
        <w:rPr>
          <w:b/>
          <w:sz w:val="24"/>
          <w:szCs w:val="24"/>
        </w:rPr>
        <w:t>27</w:t>
      </w:r>
      <w:r w:rsidR="00D01AC2" w:rsidRPr="001B620B">
        <w:rPr>
          <w:b/>
          <w:sz w:val="24"/>
          <w:szCs w:val="24"/>
        </w:rPr>
        <w:t> </w:t>
      </w:r>
      <w:r w:rsidR="00002F68" w:rsidRPr="001B620B">
        <w:rPr>
          <w:b/>
          <w:sz w:val="24"/>
          <w:szCs w:val="24"/>
        </w:rPr>
        <w:t>937</w:t>
      </w:r>
      <w:r w:rsidRPr="001B620B">
        <w:rPr>
          <w:b/>
          <w:sz w:val="24"/>
          <w:szCs w:val="24"/>
        </w:rPr>
        <w:t xml:space="preserve"> тыс.</w:t>
      </w:r>
      <w:r w:rsidR="00D01AC2" w:rsidRPr="001B620B">
        <w:rPr>
          <w:b/>
          <w:sz w:val="24"/>
          <w:szCs w:val="24"/>
        </w:rPr>
        <w:t xml:space="preserve"> </w:t>
      </w:r>
      <w:r w:rsidRPr="001B620B">
        <w:rPr>
          <w:b/>
          <w:sz w:val="24"/>
          <w:szCs w:val="24"/>
        </w:rPr>
        <w:t>руб.</w:t>
      </w:r>
    </w:p>
    <w:p w14:paraId="1478C0F9" w14:textId="3B8CD446" w:rsidR="00033B40" w:rsidRPr="001B620B" w:rsidRDefault="00D8589E" w:rsidP="00033B40">
      <w:pPr>
        <w:tabs>
          <w:tab w:val="left" w:pos="993"/>
        </w:tabs>
        <w:spacing w:line="300" w:lineRule="auto"/>
        <w:ind w:firstLine="709"/>
        <w:jc w:val="both"/>
        <w:rPr>
          <w:b/>
          <w:sz w:val="24"/>
          <w:szCs w:val="24"/>
        </w:rPr>
      </w:pPr>
      <w:r w:rsidRPr="001B620B">
        <w:rPr>
          <w:bCs/>
          <w:sz w:val="24"/>
          <w:szCs w:val="24"/>
        </w:rPr>
        <w:t>Исполнение</w:t>
      </w:r>
      <w:r w:rsidR="008D2FE3" w:rsidRPr="001B620B">
        <w:rPr>
          <w:bCs/>
          <w:sz w:val="24"/>
          <w:szCs w:val="24"/>
        </w:rPr>
        <w:t xml:space="preserve"> </w:t>
      </w:r>
      <w:r w:rsidRPr="001B620B">
        <w:rPr>
          <w:bCs/>
          <w:sz w:val="24"/>
          <w:szCs w:val="24"/>
        </w:rPr>
        <w:t>составило</w:t>
      </w:r>
      <w:r w:rsidR="008D2FE3" w:rsidRPr="001B620B">
        <w:rPr>
          <w:sz w:val="24"/>
          <w:szCs w:val="24"/>
        </w:rPr>
        <w:t xml:space="preserve"> </w:t>
      </w:r>
      <w:r w:rsidR="00033B40" w:rsidRPr="001B620B">
        <w:rPr>
          <w:b/>
          <w:sz w:val="24"/>
          <w:szCs w:val="24"/>
        </w:rPr>
        <w:t>8</w:t>
      </w:r>
      <w:r w:rsidR="00D01AC2" w:rsidRPr="001B620B">
        <w:rPr>
          <w:b/>
          <w:sz w:val="24"/>
          <w:szCs w:val="24"/>
        </w:rPr>
        <w:t> </w:t>
      </w:r>
      <w:r w:rsidR="00033B40" w:rsidRPr="001B620B">
        <w:rPr>
          <w:b/>
          <w:sz w:val="24"/>
          <w:szCs w:val="24"/>
        </w:rPr>
        <w:t>285</w:t>
      </w:r>
      <w:r w:rsidR="008D2FE3" w:rsidRPr="001B620B">
        <w:rPr>
          <w:b/>
          <w:sz w:val="24"/>
          <w:szCs w:val="24"/>
        </w:rPr>
        <w:t xml:space="preserve"> тыс.</w:t>
      </w:r>
      <w:r w:rsidR="00D01AC2" w:rsidRPr="001B620B">
        <w:rPr>
          <w:b/>
          <w:sz w:val="24"/>
          <w:szCs w:val="24"/>
        </w:rPr>
        <w:t xml:space="preserve"> </w:t>
      </w:r>
      <w:r w:rsidR="008D2FE3" w:rsidRPr="001B620B">
        <w:rPr>
          <w:b/>
          <w:sz w:val="24"/>
          <w:szCs w:val="24"/>
        </w:rPr>
        <w:t>руб</w:t>
      </w:r>
      <w:r w:rsidR="008D2FE3" w:rsidRPr="001B620B">
        <w:rPr>
          <w:sz w:val="24"/>
          <w:szCs w:val="24"/>
        </w:rPr>
        <w:t>.</w:t>
      </w:r>
      <w:r w:rsidRPr="001B620B">
        <w:rPr>
          <w:sz w:val="24"/>
          <w:szCs w:val="24"/>
        </w:rPr>
        <w:t xml:space="preserve">, </w:t>
      </w:r>
      <w:r w:rsidRPr="001B620B">
        <w:rPr>
          <w:bCs/>
          <w:sz w:val="24"/>
          <w:szCs w:val="24"/>
        </w:rPr>
        <w:t xml:space="preserve">или </w:t>
      </w:r>
      <w:r w:rsidR="00033B40" w:rsidRPr="001B620B">
        <w:rPr>
          <w:bCs/>
          <w:sz w:val="24"/>
          <w:szCs w:val="24"/>
        </w:rPr>
        <w:t>5</w:t>
      </w:r>
      <w:r w:rsidRPr="001B620B">
        <w:rPr>
          <w:bCs/>
          <w:sz w:val="24"/>
          <w:szCs w:val="24"/>
        </w:rPr>
        <w:t>,</w:t>
      </w:r>
      <w:r w:rsidR="00002F68" w:rsidRPr="001B620B">
        <w:rPr>
          <w:bCs/>
          <w:sz w:val="24"/>
          <w:szCs w:val="24"/>
        </w:rPr>
        <w:t>7</w:t>
      </w:r>
      <w:r w:rsidRPr="001B620B">
        <w:rPr>
          <w:bCs/>
          <w:sz w:val="24"/>
          <w:szCs w:val="24"/>
        </w:rPr>
        <w:t>% от утвержденного плана</w:t>
      </w:r>
      <w:r w:rsidR="00033B40" w:rsidRPr="001B620B">
        <w:rPr>
          <w:bCs/>
          <w:sz w:val="24"/>
          <w:szCs w:val="24"/>
        </w:rPr>
        <w:t>,</w:t>
      </w:r>
      <w:r w:rsidR="00033B40" w:rsidRPr="001B620B">
        <w:rPr>
          <w:sz w:val="24"/>
          <w:szCs w:val="24"/>
        </w:rPr>
        <w:t xml:space="preserve"> в том числе за счет средств вышестоящих бюджетов </w:t>
      </w:r>
      <w:r w:rsidR="00033B40" w:rsidRPr="001B620B">
        <w:rPr>
          <w:b/>
          <w:sz w:val="24"/>
          <w:szCs w:val="24"/>
        </w:rPr>
        <w:t>-</w:t>
      </w:r>
      <w:r w:rsidR="00033B40" w:rsidRPr="001B620B">
        <w:rPr>
          <w:sz w:val="24"/>
          <w:szCs w:val="24"/>
        </w:rPr>
        <w:t xml:space="preserve"> </w:t>
      </w:r>
      <w:r w:rsidR="00033B40" w:rsidRPr="001B620B">
        <w:rPr>
          <w:b/>
          <w:sz w:val="24"/>
          <w:szCs w:val="24"/>
        </w:rPr>
        <w:t>1 472 тыс. руб.,</w:t>
      </w:r>
      <w:r w:rsidR="00033B40" w:rsidRPr="001B620B">
        <w:rPr>
          <w:bCs/>
          <w:sz w:val="24"/>
          <w:szCs w:val="24"/>
        </w:rPr>
        <w:t xml:space="preserve"> или </w:t>
      </w:r>
      <w:r w:rsidR="00004007" w:rsidRPr="001B620B">
        <w:rPr>
          <w:bCs/>
          <w:sz w:val="24"/>
          <w:szCs w:val="24"/>
        </w:rPr>
        <w:t>5</w:t>
      </w:r>
      <w:r w:rsidR="00033B40" w:rsidRPr="001B620B">
        <w:rPr>
          <w:bCs/>
          <w:sz w:val="24"/>
          <w:szCs w:val="24"/>
        </w:rPr>
        <w:t>,</w:t>
      </w:r>
      <w:r w:rsidR="00004007" w:rsidRPr="001B620B">
        <w:rPr>
          <w:bCs/>
          <w:sz w:val="24"/>
          <w:szCs w:val="24"/>
        </w:rPr>
        <w:t>3</w:t>
      </w:r>
      <w:r w:rsidR="00033B40" w:rsidRPr="001B620B">
        <w:rPr>
          <w:bCs/>
          <w:sz w:val="24"/>
          <w:szCs w:val="24"/>
        </w:rPr>
        <w:t>% от утвержденного плана</w:t>
      </w:r>
      <w:r w:rsidR="00004007" w:rsidRPr="001B620B">
        <w:rPr>
          <w:bCs/>
          <w:sz w:val="24"/>
          <w:szCs w:val="24"/>
        </w:rPr>
        <w:t>.</w:t>
      </w:r>
    </w:p>
    <w:p w14:paraId="4B5F6E1D" w14:textId="778FDB3B" w:rsidR="008D2FE3" w:rsidRPr="001B620B" w:rsidRDefault="008D2FE3" w:rsidP="002A63D3">
      <w:pPr>
        <w:tabs>
          <w:tab w:val="left" w:pos="993"/>
        </w:tabs>
        <w:spacing w:line="300" w:lineRule="auto"/>
        <w:ind w:firstLine="709"/>
        <w:jc w:val="both"/>
        <w:rPr>
          <w:sz w:val="24"/>
          <w:szCs w:val="24"/>
        </w:rPr>
      </w:pPr>
      <w:r w:rsidRPr="001B620B">
        <w:rPr>
          <w:sz w:val="24"/>
          <w:szCs w:val="24"/>
        </w:rPr>
        <w:t>.</w:t>
      </w:r>
    </w:p>
    <w:p w14:paraId="4DD54476" w14:textId="177CC6B0" w:rsidR="00002F68" w:rsidRPr="001B620B" w:rsidRDefault="00002F68" w:rsidP="00C82B00">
      <w:pPr>
        <w:pStyle w:val="af7"/>
        <w:numPr>
          <w:ilvl w:val="0"/>
          <w:numId w:val="8"/>
        </w:numPr>
        <w:tabs>
          <w:tab w:val="left" w:pos="0"/>
          <w:tab w:val="left" w:pos="709"/>
          <w:tab w:val="left" w:pos="851"/>
          <w:tab w:val="left" w:pos="993"/>
        </w:tabs>
        <w:spacing w:after="0" w:line="300" w:lineRule="auto"/>
        <w:ind w:left="0" w:firstLine="709"/>
        <w:jc w:val="both"/>
        <w:rPr>
          <w:rFonts w:ascii="Times New Roman" w:hAnsi="Times New Roman"/>
          <w:sz w:val="24"/>
          <w:szCs w:val="24"/>
        </w:rPr>
      </w:pPr>
      <w:r w:rsidRPr="001B620B">
        <w:rPr>
          <w:rFonts w:ascii="Times New Roman" w:hAnsi="Times New Roman"/>
          <w:sz w:val="24"/>
          <w:szCs w:val="24"/>
        </w:rPr>
        <w:t xml:space="preserve">Финансирование мероприятий в рамках муниципальной программы «Охрана окружающей среды на территории городского округа Тольятти на 2022-2026 годы» при плане </w:t>
      </w:r>
      <w:r w:rsidRPr="001B620B">
        <w:rPr>
          <w:rFonts w:ascii="Times New Roman" w:hAnsi="Times New Roman"/>
          <w:b/>
          <w:bCs/>
          <w:sz w:val="24"/>
          <w:szCs w:val="24"/>
        </w:rPr>
        <w:t>141 408 тыс. руб.</w:t>
      </w:r>
      <w:r w:rsidRPr="001B620B">
        <w:rPr>
          <w:rFonts w:ascii="Times New Roman" w:hAnsi="Times New Roman"/>
          <w:sz w:val="24"/>
          <w:szCs w:val="24"/>
        </w:rPr>
        <w:t xml:space="preserve"> (в том числе средства вышестоящих бюджетов - 25 600 тыс. руб.) составило </w:t>
      </w:r>
      <w:r w:rsidR="00AC69BD" w:rsidRPr="001B620B">
        <w:rPr>
          <w:rFonts w:ascii="Times New Roman" w:hAnsi="Times New Roman"/>
          <w:b/>
          <w:bCs/>
          <w:sz w:val="24"/>
          <w:szCs w:val="24"/>
        </w:rPr>
        <w:t>6</w:t>
      </w:r>
      <w:r w:rsidRPr="001B620B">
        <w:rPr>
          <w:rFonts w:ascii="Times New Roman" w:hAnsi="Times New Roman"/>
          <w:b/>
          <w:bCs/>
          <w:sz w:val="24"/>
          <w:szCs w:val="24"/>
        </w:rPr>
        <w:t> </w:t>
      </w:r>
      <w:r w:rsidR="00AC69BD" w:rsidRPr="001B620B">
        <w:rPr>
          <w:rFonts w:ascii="Times New Roman" w:hAnsi="Times New Roman"/>
          <w:b/>
          <w:bCs/>
          <w:sz w:val="24"/>
          <w:szCs w:val="24"/>
        </w:rPr>
        <w:t>735</w:t>
      </w:r>
      <w:r w:rsidRPr="001B620B">
        <w:rPr>
          <w:rFonts w:ascii="Times New Roman" w:hAnsi="Times New Roman"/>
          <w:b/>
          <w:bCs/>
          <w:sz w:val="24"/>
          <w:szCs w:val="24"/>
        </w:rPr>
        <w:t> тыс. руб</w:t>
      </w:r>
      <w:r w:rsidRPr="001B620B">
        <w:rPr>
          <w:rFonts w:ascii="Times New Roman" w:hAnsi="Times New Roman"/>
          <w:sz w:val="24"/>
          <w:szCs w:val="24"/>
        </w:rPr>
        <w:t xml:space="preserve">., или </w:t>
      </w:r>
      <w:r w:rsidR="00AC69BD" w:rsidRPr="001B620B">
        <w:rPr>
          <w:rFonts w:ascii="Times New Roman" w:hAnsi="Times New Roman"/>
          <w:sz w:val="24"/>
          <w:szCs w:val="24"/>
        </w:rPr>
        <w:t>4</w:t>
      </w:r>
      <w:r w:rsidRPr="001B620B">
        <w:rPr>
          <w:rFonts w:ascii="Times New Roman" w:hAnsi="Times New Roman"/>
          <w:sz w:val="24"/>
          <w:szCs w:val="24"/>
        </w:rPr>
        <w:t>,</w:t>
      </w:r>
      <w:r w:rsidR="00AC69BD" w:rsidRPr="001B620B">
        <w:rPr>
          <w:rFonts w:ascii="Times New Roman" w:hAnsi="Times New Roman"/>
          <w:sz w:val="24"/>
          <w:szCs w:val="24"/>
        </w:rPr>
        <w:t>8</w:t>
      </w:r>
      <w:r w:rsidRPr="001B620B">
        <w:rPr>
          <w:rFonts w:ascii="Times New Roman" w:hAnsi="Times New Roman"/>
          <w:sz w:val="24"/>
          <w:szCs w:val="24"/>
        </w:rPr>
        <w:t xml:space="preserve">% </w:t>
      </w:r>
      <w:r w:rsidR="00BA30E7" w:rsidRPr="001B620B">
        <w:rPr>
          <w:rFonts w:ascii="Times New Roman" w:hAnsi="Times New Roman"/>
          <w:sz w:val="24"/>
          <w:szCs w:val="24"/>
        </w:rPr>
        <w:t>от утвержденного</w:t>
      </w:r>
      <w:r w:rsidRPr="001B620B">
        <w:rPr>
          <w:rFonts w:ascii="Times New Roman" w:hAnsi="Times New Roman"/>
          <w:sz w:val="24"/>
          <w:szCs w:val="24"/>
        </w:rPr>
        <w:t xml:space="preserve"> план</w:t>
      </w:r>
      <w:r w:rsidR="00BA30E7" w:rsidRPr="001B620B">
        <w:rPr>
          <w:rFonts w:ascii="Times New Roman" w:hAnsi="Times New Roman"/>
          <w:sz w:val="24"/>
          <w:szCs w:val="24"/>
        </w:rPr>
        <w:t>а, в том числе</w:t>
      </w:r>
      <w:r w:rsidRPr="001B620B">
        <w:rPr>
          <w:rFonts w:ascii="Times New Roman" w:hAnsi="Times New Roman"/>
          <w:sz w:val="24"/>
          <w:szCs w:val="24"/>
        </w:rPr>
        <w:t>:</w:t>
      </w:r>
    </w:p>
    <w:p w14:paraId="7B67437C" w14:textId="261B0C62" w:rsidR="00C82B00" w:rsidRPr="001B620B" w:rsidRDefault="00C82B00" w:rsidP="00C82B00">
      <w:pPr>
        <w:pStyle w:val="af7"/>
        <w:numPr>
          <w:ilvl w:val="1"/>
          <w:numId w:val="8"/>
        </w:numPr>
        <w:tabs>
          <w:tab w:val="left" w:pos="0"/>
          <w:tab w:val="left" w:pos="426"/>
          <w:tab w:val="left" w:pos="567"/>
          <w:tab w:val="left" w:pos="709"/>
          <w:tab w:val="left" w:pos="851"/>
          <w:tab w:val="left" w:pos="1134"/>
        </w:tabs>
        <w:spacing w:after="0" w:line="300" w:lineRule="auto"/>
        <w:ind w:left="0" w:firstLine="709"/>
        <w:jc w:val="both"/>
        <w:rPr>
          <w:rFonts w:ascii="Times New Roman" w:hAnsi="Times New Roman"/>
          <w:sz w:val="24"/>
          <w:szCs w:val="24"/>
        </w:rPr>
      </w:pPr>
      <w:r w:rsidRPr="001B620B">
        <w:rPr>
          <w:rFonts w:ascii="Times New Roman" w:hAnsi="Times New Roman"/>
          <w:sz w:val="24"/>
          <w:szCs w:val="24"/>
        </w:rPr>
        <w:t xml:space="preserve">в рамках мероприятий по охране окружающей среды - </w:t>
      </w:r>
      <w:r w:rsidRPr="001B620B">
        <w:rPr>
          <w:rFonts w:ascii="Times New Roman" w:hAnsi="Times New Roman"/>
          <w:b/>
          <w:bCs/>
          <w:sz w:val="24"/>
          <w:szCs w:val="24"/>
        </w:rPr>
        <w:t>6 735 тыс. руб.</w:t>
      </w:r>
      <w:r w:rsidRPr="001B620B">
        <w:rPr>
          <w:rFonts w:ascii="Times New Roman" w:hAnsi="Times New Roman"/>
          <w:sz w:val="24"/>
          <w:szCs w:val="24"/>
        </w:rPr>
        <w:t xml:space="preserve"> при плане </w:t>
      </w:r>
      <w:r w:rsidRPr="001B620B">
        <w:rPr>
          <w:rFonts w:ascii="Times New Roman" w:hAnsi="Times New Roman"/>
          <w:b/>
          <w:bCs/>
          <w:sz w:val="24"/>
          <w:szCs w:val="24"/>
        </w:rPr>
        <w:t>109 408 тыс. руб</w:t>
      </w:r>
      <w:r w:rsidRPr="001B620B">
        <w:rPr>
          <w:rFonts w:ascii="Times New Roman" w:hAnsi="Times New Roman"/>
          <w:sz w:val="24"/>
          <w:szCs w:val="24"/>
        </w:rPr>
        <w:t>., из них на:</w:t>
      </w:r>
    </w:p>
    <w:p w14:paraId="4394F6AA" w14:textId="594504B4" w:rsidR="00C82B00" w:rsidRPr="001B620B" w:rsidRDefault="00C82B00" w:rsidP="00C82B00">
      <w:pPr>
        <w:pStyle w:val="ac"/>
        <w:tabs>
          <w:tab w:val="left" w:pos="993"/>
        </w:tabs>
        <w:spacing w:line="300" w:lineRule="auto"/>
        <w:ind w:firstLine="709"/>
        <w:jc w:val="both"/>
        <w:rPr>
          <w:b w:val="0"/>
          <w:szCs w:val="24"/>
        </w:rPr>
      </w:pPr>
      <w:r w:rsidRPr="001B620B">
        <w:rPr>
          <w:b w:val="0"/>
          <w:szCs w:val="24"/>
        </w:rPr>
        <w:t>- оказание услуг по обустройству, обслуживанию мест накопления ртутьсодержащих отходов и установке информационных знаков –420 тыс. руб.;</w:t>
      </w:r>
    </w:p>
    <w:p w14:paraId="44C7BE7C" w14:textId="48A07C9A" w:rsidR="00C82B00" w:rsidRPr="001B620B" w:rsidRDefault="00C82B00" w:rsidP="00C82B00">
      <w:pPr>
        <w:pStyle w:val="ac"/>
        <w:tabs>
          <w:tab w:val="left" w:pos="993"/>
        </w:tabs>
        <w:spacing w:line="300" w:lineRule="auto"/>
        <w:ind w:firstLine="709"/>
        <w:jc w:val="both"/>
        <w:rPr>
          <w:b w:val="0"/>
          <w:szCs w:val="24"/>
        </w:rPr>
      </w:pPr>
      <w:r w:rsidRPr="001B620B">
        <w:rPr>
          <w:b w:val="0"/>
          <w:szCs w:val="24"/>
        </w:rPr>
        <w:t>- осуществление деятельности по обращению с животными без владельцев - 3 471 тыс. руб., в том числе 2 816 тыс. руб. на отлов 169 голов, 655 тыс. руб. на возмещение разницы между нормативом</w:t>
      </w:r>
      <w:r w:rsidRPr="001B620B">
        <w:rPr>
          <w:szCs w:val="24"/>
        </w:rPr>
        <w:t xml:space="preserve"> </w:t>
      </w:r>
      <w:r w:rsidRPr="001B620B">
        <w:rPr>
          <w:b w:val="0"/>
          <w:szCs w:val="24"/>
        </w:rPr>
        <w:t>расходов на выполнение государственных полномочий Самарской области по организации мероприятий при осуществлении деятельности по обращению с животными без владельцев на территории Самарской области на 2025 год, утвержденным постановлением Правительства Самарской области от 03.12.2024 № 849 в сумме 12 121,94 руб., и фактической стоимостью расходов на отлов 159 голов;</w:t>
      </w:r>
    </w:p>
    <w:p w14:paraId="3DE37603" w14:textId="73DF5692" w:rsidR="00C82B00" w:rsidRPr="001B620B" w:rsidRDefault="00C82B00" w:rsidP="00C82B00">
      <w:pPr>
        <w:pStyle w:val="ac"/>
        <w:tabs>
          <w:tab w:val="left" w:pos="993"/>
        </w:tabs>
        <w:spacing w:line="300" w:lineRule="auto"/>
        <w:ind w:firstLine="709"/>
        <w:jc w:val="both"/>
        <w:rPr>
          <w:b w:val="0"/>
          <w:szCs w:val="24"/>
        </w:rPr>
      </w:pPr>
      <w:r w:rsidRPr="001B620B">
        <w:rPr>
          <w:b w:val="0"/>
          <w:szCs w:val="24"/>
        </w:rPr>
        <w:t>- природоохранные мероприятия городского округа Тольятти на предоставление специализированной информации о состоянии окружающей среды, ее загрязнении по данным 8 стационарных постов и передвижной экологической лаборатории (35 выездов) – 2 844 тыс. руб.</w:t>
      </w:r>
    </w:p>
    <w:p w14:paraId="5A331832" w14:textId="7FC11A0B" w:rsidR="00C82B00" w:rsidRPr="001B620B" w:rsidRDefault="00C82B00" w:rsidP="00C82B00">
      <w:pPr>
        <w:pStyle w:val="ac"/>
        <w:tabs>
          <w:tab w:val="left" w:pos="993"/>
        </w:tabs>
        <w:spacing w:line="300" w:lineRule="auto"/>
        <w:ind w:firstLine="709"/>
        <w:jc w:val="both"/>
        <w:rPr>
          <w:b w:val="0"/>
          <w:szCs w:val="24"/>
        </w:rPr>
      </w:pPr>
      <w:r w:rsidRPr="001B620B">
        <w:rPr>
          <w:b w:val="0"/>
          <w:szCs w:val="24"/>
        </w:rPr>
        <w:t>В отчетном периоде проведена процедура размещения муниципального заказа на выполнение биологического этапа рекультивации и осуществление контроля за проведенными работами по ликвидации ОНВОС свалки инертных отходов, расположенной напротив 1-3 вставок АО «А</w:t>
      </w:r>
      <w:r w:rsidR="00DB13A2" w:rsidRPr="001B620B">
        <w:rPr>
          <w:b w:val="0"/>
          <w:szCs w:val="24"/>
        </w:rPr>
        <w:t>ВТОВАЗ</w:t>
      </w:r>
      <w:r w:rsidRPr="001B620B">
        <w:rPr>
          <w:b w:val="0"/>
          <w:szCs w:val="24"/>
        </w:rPr>
        <w:t>» и бывшей городской свалки промышленных и бытовых отходов Комсомольского района (южнее завода ОАО «АвтоВАЗАгрегат»). 11.07.2025 заключены муниципальные контракты на сумму 62 271 тыс.</w:t>
      </w:r>
      <w:r w:rsidR="0087518E" w:rsidRPr="001B620B">
        <w:rPr>
          <w:b w:val="0"/>
          <w:szCs w:val="24"/>
        </w:rPr>
        <w:t xml:space="preserve"> </w:t>
      </w:r>
      <w:r w:rsidRPr="001B620B">
        <w:rPr>
          <w:b w:val="0"/>
          <w:szCs w:val="24"/>
        </w:rPr>
        <w:t>руб. со сроком выполнения работ – 30.09.2025.</w:t>
      </w:r>
    </w:p>
    <w:p w14:paraId="75341E76" w14:textId="2F361BB2" w:rsidR="00C82B00" w:rsidRPr="001B620B" w:rsidRDefault="00C82B00" w:rsidP="00C82B00">
      <w:pPr>
        <w:pStyle w:val="ac"/>
        <w:tabs>
          <w:tab w:val="left" w:pos="993"/>
        </w:tabs>
        <w:spacing w:line="300" w:lineRule="auto"/>
        <w:ind w:firstLine="709"/>
        <w:jc w:val="both"/>
        <w:rPr>
          <w:b w:val="0"/>
          <w:szCs w:val="24"/>
        </w:rPr>
      </w:pPr>
      <w:r w:rsidRPr="001B620B">
        <w:rPr>
          <w:b w:val="0"/>
          <w:szCs w:val="24"/>
        </w:rPr>
        <w:t>В настоящее время проводится работа по формированию технического задания и подготовке конкурсной документации на размещение муниципального заказа на выявление, оценку и осуществление контроля за проведенными работами по ликвидации объектов накопленного вреда окружающей среде, ведется процедура судебного производства в отношении неисполненных обязательств за 2024 год по муниципальному контракту от 23.04.2022 № 0142200001322005821 с ООО ПКФ «РосПромСтрой» на рекультивацию вскрытой свалки инертных отходов, расположенн</w:t>
      </w:r>
      <w:r w:rsidR="0087518E" w:rsidRPr="001B620B">
        <w:rPr>
          <w:b w:val="0"/>
          <w:szCs w:val="24"/>
        </w:rPr>
        <w:t>ой</w:t>
      </w:r>
      <w:r w:rsidRPr="001B620B">
        <w:rPr>
          <w:b w:val="0"/>
          <w:szCs w:val="24"/>
        </w:rPr>
        <w:t xml:space="preserve"> напротив 1 – 3 вставок </w:t>
      </w:r>
      <w:r w:rsidR="00DB13A2" w:rsidRPr="001B620B">
        <w:rPr>
          <w:b w:val="0"/>
          <w:szCs w:val="24"/>
        </w:rPr>
        <w:t>АО «АВТОВАЗ»</w:t>
      </w:r>
      <w:r w:rsidRPr="001B620B">
        <w:rPr>
          <w:b w:val="0"/>
          <w:szCs w:val="24"/>
        </w:rPr>
        <w:t>. Сумма незавершенных обязательств составляет 13</w:t>
      </w:r>
      <w:r w:rsidR="0087518E" w:rsidRPr="001B620B">
        <w:rPr>
          <w:b w:val="0"/>
          <w:szCs w:val="24"/>
        </w:rPr>
        <w:t> </w:t>
      </w:r>
      <w:r w:rsidRPr="001B620B">
        <w:rPr>
          <w:b w:val="0"/>
          <w:szCs w:val="24"/>
        </w:rPr>
        <w:t>737</w:t>
      </w:r>
      <w:r w:rsidR="0087518E" w:rsidRPr="001B620B">
        <w:rPr>
          <w:b w:val="0"/>
          <w:szCs w:val="24"/>
        </w:rPr>
        <w:t> </w:t>
      </w:r>
      <w:r w:rsidRPr="001B620B">
        <w:rPr>
          <w:b w:val="0"/>
          <w:szCs w:val="24"/>
        </w:rPr>
        <w:t>тыс.</w:t>
      </w:r>
      <w:r w:rsidR="0087518E" w:rsidRPr="001B620B">
        <w:rPr>
          <w:b w:val="0"/>
          <w:szCs w:val="24"/>
        </w:rPr>
        <w:t xml:space="preserve"> </w:t>
      </w:r>
      <w:r w:rsidRPr="001B620B">
        <w:rPr>
          <w:b w:val="0"/>
          <w:szCs w:val="24"/>
        </w:rPr>
        <w:t>руб.</w:t>
      </w:r>
      <w:r w:rsidR="0087518E" w:rsidRPr="001B620B">
        <w:rPr>
          <w:b w:val="0"/>
          <w:szCs w:val="24"/>
        </w:rPr>
        <w:t>;</w:t>
      </w:r>
    </w:p>
    <w:p w14:paraId="6B818F13" w14:textId="32405073" w:rsidR="00C82B00" w:rsidRPr="001B620B" w:rsidRDefault="00C82B00" w:rsidP="00C82B00">
      <w:pPr>
        <w:pStyle w:val="af7"/>
        <w:numPr>
          <w:ilvl w:val="1"/>
          <w:numId w:val="8"/>
        </w:numPr>
        <w:tabs>
          <w:tab w:val="left" w:pos="0"/>
          <w:tab w:val="left" w:pos="426"/>
          <w:tab w:val="left" w:pos="567"/>
          <w:tab w:val="left" w:pos="709"/>
          <w:tab w:val="left" w:pos="851"/>
          <w:tab w:val="left" w:pos="1134"/>
        </w:tabs>
        <w:spacing w:after="0" w:line="300" w:lineRule="auto"/>
        <w:ind w:left="0" w:firstLine="709"/>
        <w:jc w:val="both"/>
        <w:rPr>
          <w:rFonts w:ascii="Times New Roman" w:hAnsi="Times New Roman"/>
          <w:sz w:val="24"/>
          <w:szCs w:val="24"/>
        </w:rPr>
      </w:pPr>
      <w:r w:rsidRPr="001B620B">
        <w:rPr>
          <w:rFonts w:ascii="Times New Roman" w:hAnsi="Times New Roman"/>
          <w:sz w:val="24"/>
          <w:szCs w:val="24"/>
        </w:rPr>
        <w:t xml:space="preserve"> расходы по ликвидации несанкционированных мест размещения, предусмотренные в сумме </w:t>
      </w:r>
      <w:r w:rsidRPr="00094C02">
        <w:rPr>
          <w:rFonts w:ascii="Times New Roman" w:hAnsi="Times New Roman"/>
          <w:b/>
          <w:bCs/>
          <w:sz w:val="24"/>
          <w:szCs w:val="24"/>
        </w:rPr>
        <w:t>32 000 тыс. руб.</w:t>
      </w:r>
      <w:r w:rsidRPr="001B620B">
        <w:rPr>
          <w:rFonts w:ascii="Times New Roman" w:hAnsi="Times New Roman"/>
          <w:sz w:val="24"/>
          <w:szCs w:val="24"/>
        </w:rPr>
        <w:t xml:space="preserve"> (в том числе средства вышестоящих бюджетов 25 600 тыс. руб.) не исполнены.</w:t>
      </w:r>
    </w:p>
    <w:p w14:paraId="645AAFA1" w14:textId="40669894" w:rsidR="00C82B00" w:rsidRPr="001B620B" w:rsidRDefault="00C82B00" w:rsidP="00C82B00">
      <w:pPr>
        <w:pStyle w:val="ac"/>
        <w:tabs>
          <w:tab w:val="left" w:pos="993"/>
        </w:tabs>
        <w:spacing w:line="300" w:lineRule="auto"/>
        <w:ind w:firstLine="709"/>
        <w:jc w:val="both"/>
        <w:rPr>
          <w:b w:val="0"/>
          <w:szCs w:val="24"/>
        </w:rPr>
      </w:pPr>
      <w:r w:rsidRPr="001B620B">
        <w:rPr>
          <w:b w:val="0"/>
          <w:szCs w:val="24"/>
        </w:rPr>
        <w:t>В отчетном периоде заключен муниципальный контракт в сумме 32 000 тыс.</w:t>
      </w:r>
      <w:r w:rsidR="00CF16C6" w:rsidRPr="001B620B">
        <w:rPr>
          <w:b w:val="0"/>
          <w:szCs w:val="24"/>
        </w:rPr>
        <w:t xml:space="preserve"> </w:t>
      </w:r>
      <w:r w:rsidRPr="001B620B">
        <w:rPr>
          <w:b w:val="0"/>
          <w:szCs w:val="24"/>
        </w:rPr>
        <w:t>руб. (в том числе средства вышестоящих бюджетов 25 600 тыс.</w:t>
      </w:r>
      <w:r w:rsidR="00CF16C6" w:rsidRPr="001B620B">
        <w:rPr>
          <w:b w:val="0"/>
          <w:szCs w:val="24"/>
        </w:rPr>
        <w:t xml:space="preserve"> </w:t>
      </w:r>
      <w:r w:rsidRPr="001B620B">
        <w:rPr>
          <w:b w:val="0"/>
          <w:szCs w:val="24"/>
        </w:rPr>
        <w:t>руб.) на ликвидацию 14 свалок объемом 12</w:t>
      </w:r>
      <w:r w:rsidR="00CF16C6" w:rsidRPr="001B620B">
        <w:rPr>
          <w:b w:val="0"/>
          <w:szCs w:val="24"/>
        </w:rPr>
        <w:t> </w:t>
      </w:r>
      <w:r w:rsidRPr="001B620B">
        <w:rPr>
          <w:b w:val="0"/>
          <w:szCs w:val="24"/>
        </w:rPr>
        <w:t>800</w:t>
      </w:r>
      <w:r w:rsidR="00CF16C6" w:rsidRPr="001B620B">
        <w:rPr>
          <w:b w:val="0"/>
          <w:szCs w:val="24"/>
        </w:rPr>
        <w:t> </w:t>
      </w:r>
      <w:r w:rsidRPr="001B620B">
        <w:rPr>
          <w:b w:val="0"/>
          <w:szCs w:val="24"/>
        </w:rPr>
        <w:t>м</w:t>
      </w:r>
      <w:r w:rsidRPr="001B620B">
        <w:rPr>
          <w:b w:val="0"/>
          <w:szCs w:val="24"/>
          <w:vertAlign w:val="superscript"/>
        </w:rPr>
        <w:t>3</w:t>
      </w:r>
      <w:r w:rsidRPr="001B620B">
        <w:rPr>
          <w:b w:val="0"/>
          <w:szCs w:val="24"/>
        </w:rPr>
        <w:t xml:space="preserve"> со сроком выполнения работ </w:t>
      </w:r>
      <w:r w:rsidR="00CF16C6" w:rsidRPr="001B620B">
        <w:rPr>
          <w:b w:val="0"/>
          <w:szCs w:val="24"/>
        </w:rPr>
        <w:t xml:space="preserve">- </w:t>
      </w:r>
      <w:r w:rsidRPr="001B620B">
        <w:rPr>
          <w:b w:val="0"/>
          <w:szCs w:val="24"/>
        </w:rPr>
        <w:t>до 01.10.2025.</w:t>
      </w:r>
    </w:p>
    <w:p w14:paraId="1B9DB021" w14:textId="77777777" w:rsidR="00C82B00" w:rsidRPr="001B620B" w:rsidRDefault="00C82B00" w:rsidP="00C82B00">
      <w:pPr>
        <w:tabs>
          <w:tab w:val="left" w:pos="0"/>
          <w:tab w:val="left" w:pos="709"/>
          <w:tab w:val="left" w:pos="851"/>
          <w:tab w:val="left" w:pos="993"/>
        </w:tabs>
        <w:ind w:left="709"/>
        <w:jc w:val="both"/>
        <w:rPr>
          <w:sz w:val="24"/>
          <w:szCs w:val="24"/>
        </w:rPr>
      </w:pPr>
    </w:p>
    <w:p w14:paraId="1155E635" w14:textId="011CE04B" w:rsidR="00002F68" w:rsidRPr="001B620B" w:rsidRDefault="00002F68" w:rsidP="006877AA">
      <w:pPr>
        <w:pStyle w:val="af7"/>
        <w:numPr>
          <w:ilvl w:val="0"/>
          <w:numId w:val="8"/>
        </w:numPr>
        <w:tabs>
          <w:tab w:val="left" w:pos="0"/>
          <w:tab w:val="left" w:pos="709"/>
          <w:tab w:val="left" w:pos="851"/>
          <w:tab w:val="left" w:pos="993"/>
        </w:tabs>
        <w:spacing w:after="0" w:line="300" w:lineRule="auto"/>
        <w:ind w:left="0" w:firstLine="709"/>
        <w:jc w:val="both"/>
        <w:rPr>
          <w:rFonts w:ascii="Times New Roman" w:hAnsi="Times New Roman"/>
          <w:sz w:val="24"/>
          <w:szCs w:val="24"/>
        </w:rPr>
      </w:pPr>
      <w:r w:rsidRPr="001B620B">
        <w:rPr>
          <w:rFonts w:ascii="Times New Roman" w:hAnsi="Times New Roman"/>
          <w:sz w:val="24"/>
          <w:szCs w:val="24"/>
        </w:rPr>
        <w:t xml:space="preserve">Бюджетные ассигнования, предусмотренные в сумме </w:t>
      </w:r>
      <w:r w:rsidRPr="001B620B">
        <w:rPr>
          <w:rFonts w:ascii="Times New Roman" w:hAnsi="Times New Roman"/>
          <w:b/>
          <w:bCs/>
          <w:sz w:val="24"/>
          <w:szCs w:val="24"/>
        </w:rPr>
        <w:t>2 970 тыс. руб.</w:t>
      </w:r>
      <w:r w:rsidRPr="001B620B">
        <w:rPr>
          <w:rFonts w:ascii="Times New Roman" w:hAnsi="Times New Roman"/>
          <w:sz w:val="24"/>
          <w:szCs w:val="24"/>
        </w:rPr>
        <w:t xml:space="preserve"> (в том числе средства вышестоящих бюджетов </w:t>
      </w:r>
      <w:r w:rsidR="005F49AB" w:rsidRPr="001B620B">
        <w:rPr>
          <w:rFonts w:ascii="Times New Roman" w:hAnsi="Times New Roman"/>
          <w:sz w:val="24"/>
          <w:szCs w:val="24"/>
        </w:rPr>
        <w:t xml:space="preserve">- </w:t>
      </w:r>
      <w:r w:rsidRPr="001B620B">
        <w:rPr>
          <w:rFonts w:ascii="Times New Roman" w:hAnsi="Times New Roman"/>
          <w:sz w:val="24"/>
          <w:szCs w:val="24"/>
        </w:rPr>
        <w:t>2</w:t>
      </w:r>
      <w:r w:rsidR="004A7CF4" w:rsidRPr="001B620B">
        <w:rPr>
          <w:b/>
          <w:szCs w:val="24"/>
        </w:rPr>
        <w:t> </w:t>
      </w:r>
      <w:r w:rsidRPr="001B620B">
        <w:rPr>
          <w:rFonts w:ascii="Times New Roman" w:hAnsi="Times New Roman"/>
          <w:sz w:val="24"/>
          <w:szCs w:val="24"/>
        </w:rPr>
        <w:t>337 тыс.</w:t>
      </w:r>
      <w:r w:rsidR="005F49AB" w:rsidRPr="001B620B">
        <w:rPr>
          <w:rFonts w:ascii="Times New Roman" w:hAnsi="Times New Roman"/>
          <w:sz w:val="24"/>
          <w:szCs w:val="24"/>
        </w:rPr>
        <w:t xml:space="preserve"> </w:t>
      </w:r>
      <w:r w:rsidRPr="001B620B">
        <w:rPr>
          <w:rFonts w:ascii="Times New Roman" w:hAnsi="Times New Roman"/>
          <w:sz w:val="24"/>
          <w:szCs w:val="24"/>
        </w:rPr>
        <w:t>руб.) на мероприятия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 муниципальной программы «Благоустройство территории городского округа Тольятти на 2025 -2030 годы», исполнены</w:t>
      </w:r>
      <w:r w:rsidR="00AC69BD" w:rsidRPr="001B620B">
        <w:rPr>
          <w:rFonts w:ascii="Times New Roman" w:hAnsi="Times New Roman"/>
          <w:sz w:val="24"/>
          <w:szCs w:val="24"/>
        </w:rPr>
        <w:t xml:space="preserve"> в сумме </w:t>
      </w:r>
      <w:r w:rsidR="00AC69BD" w:rsidRPr="001B620B">
        <w:rPr>
          <w:rFonts w:ascii="Times New Roman" w:hAnsi="Times New Roman"/>
          <w:b/>
          <w:bCs/>
          <w:sz w:val="24"/>
          <w:szCs w:val="24"/>
        </w:rPr>
        <w:t>1 550 тыс. руб.</w:t>
      </w:r>
      <w:r w:rsidR="00AC69BD" w:rsidRPr="001B620B">
        <w:rPr>
          <w:rFonts w:ascii="Times New Roman" w:hAnsi="Times New Roman"/>
          <w:sz w:val="24"/>
          <w:szCs w:val="24"/>
        </w:rPr>
        <w:t xml:space="preserve"> </w:t>
      </w:r>
      <w:r w:rsidR="008C5A5D" w:rsidRPr="001B620B">
        <w:rPr>
          <w:rFonts w:ascii="Times New Roman" w:hAnsi="Times New Roman"/>
          <w:sz w:val="24"/>
          <w:szCs w:val="24"/>
        </w:rPr>
        <w:t>(52,2% к плану)</w:t>
      </w:r>
      <w:r w:rsidR="008C5A5D">
        <w:rPr>
          <w:rFonts w:ascii="Times New Roman" w:hAnsi="Times New Roman"/>
          <w:sz w:val="24"/>
          <w:szCs w:val="24"/>
        </w:rPr>
        <w:t xml:space="preserve">, </w:t>
      </w:r>
      <w:r w:rsidR="00AC69BD" w:rsidRPr="001B620B">
        <w:rPr>
          <w:rFonts w:ascii="Times New Roman" w:hAnsi="Times New Roman"/>
          <w:sz w:val="24"/>
          <w:szCs w:val="24"/>
        </w:rPr>
        <w:t>в том числе средства вышестоящих бюджетов - 1 472 тыс. руб.</w:t>
      </w:r>
      <w:r w:rsidR="008C5A5D">
        <w:rPr>
          <w:rFonts w:ascii="Times New Roman" w:hAnsi="Times New Roman"/>
          <w:sz w:val="24"/>
          <w:szCs w:val="24"/>
        </w:rPr>
        <w:t xml:space="preserve"> (63,0% к плану</w:t>
      </w:r>
      <w:r w:rsidR="00AC69BD" w:rsidRPr="001B620B">
        <w:rPr>
          <w:rFonts w:ascii="Times New Roman" w:hAnsi="Times New Roman"/>
          <w:sz w:val="24"/>
          <w:szCs w:val="24"/>
        </w:rPr>
        <w:t>), в том числе по мероприятиям</w:t>
      </w:r>
      <w:r w:rsidR="003B2D82" w:rsidRPr="001B620B">
        <w:rPr>
          <w:rFonts w:ascii="Times New Roman" w:hAnsi="Times New Roman"/>
          <w:sz w:val="24"/>
          <w:szCs w:val="24"/>
        </w:rPr>
        <w:t>:</w:t>
      </w:r>
    </w:p>
    <w:p w14:paraId="57A1E45F" w14:textId="0D6FF6B9" w:rsidR="00AC69BD" w:rsidRPr="001B620B" w:rsidRDefault="00002F68" w:rsidP="00AC69BD">
      <w:pPr>
        <w:pStyle w:val="ac"/>
        <w:numPr>
          <w:ilvl w:val="1"/>
          <w:numId w:val="5"/>
        </w:numPr>
        <w:tabs>
          <w:tab w:val="left" w:pos="993"/>
        </w:tabs>
        <w:spacing w:line="300" w:lineRule="auto"/>
        <w:ind w:left="0" w:firstLine="709"/>
        <w:jc w:val="both"/>
        <w:rPr>
          <w:b w:val="0"/>
          <w:szCs w:val="24"/>
        </w:rPr>
      </w:pPr>
      <w:r w:rsidRPr="001B620B">
        <w:rPr>
          <w:b w:val="0"/>
          <w:szCs w:val="24"/>
        </w:rPr>
        <w:t xml:space="preserve"> приобретение мусоросборников, предназначенных для складирования твердых коммунальных отходов на территориях кладбищ </w:t>
      </w:r>
      <w:r w:rsidR="00AC69BD" w:rsidRPr="001B620B">
        <w:rPr>
          <w:b w:val="0"/>
          <w:szCs w:val="24"/>
        </w:rPr>
        <w:t xml:space="preserve">– </w:t>
      </w:r>
      <w:r w:rsidR="00AC69BD" w:rsidRPr="007648BF">
        <w:rPr>
          <w:bCs/>
          <w:szCs w:val="24"/>
        </w:rPr>
        <w:t>1 550 тыс. руб.</w:t>
      </w:r>
      <w:r w:rsidR="00AC69BD" w:rsidRPr="001B620B">
        <w:rPr>
          <w:b w:val="0"/>
          <w:szCs w:val="24"/>
        </w:rPr>
        <w:t xml:space="preserve"> (в том числе средства вышестоящих бюджетов - 1 472 тыс. руб.) при плане</w:t>
      </w:r>
      <w:r w:rsidRPr="001B620B">
        <w:rPr>
          <w:b w:val="0"/>
          <w:szCs w:val="24"/>
        </w:rPr>
        <w:t xml:space="preserve"> 1 894 тыс.</w:t>
      </w:r>
      <w:r w:rsidR="003B2D82" w:rsidRPr="001B620B">
        <w:rPr>
          <w:b w:val="0"/>
          <w:szCs w:val="24"/>
        </w:rPr>
        <w:t xml:space="preserve"> </w:t>
      </w:r>
      <w:r w:rsidRPr="001B620B">
        <w:rPr>
          <w:b w:val="0"/>
          <w:szCs w:val="24"/>
        </w:rPr>
        <w:t xml:space="preserve">руб. (в том числе средства вышестоящих бюджетов </w:t>
      </w:r>
      <w:r w:rsidR="003B2D82" w:rsidRPr="001B620B">
        <w:rPr>
          <w:b w:val="0"/>
          <w:szCs w:val="24"/>
        </w:rPr>
        <w:t xml:space="preserve">- </w:t>
      </w:r>
      <w:r w:rsidRPr="001B620B">
        <w:rPr>
          <w:b w:val="0"/>
          <w:szCs w:val="24"/>
        </w:rPr>
        <w:t>1</w:t>
      </w:r>
      <w:r w:rsidR="003B2D82" w:rsidRPr="001B620B">
        <w:rPr>
          <w:b w:val="0"/>
          <w:szCs w:val="24"/>
        </w:rPr>
        <w:t> </w:t>
      </w:r>
      <w:r w:rsidRPr="001B620B">
        <w:rPr>
          <w:b w:val="0"/>
          <w:szCs w:val="24"/>
        </w:rPr>
        <w:t>799 тыс. руб.)</w:t>
      </w:r>
      <w:r w:rsidR="00AC69BD" w:rsidRPr="001B620B">
        <w:rPr>
          <w:b w:val="0"/>
          <w:szCs w:val="24"/>
        </w:rPr>
        <w:t xml:space="preserve"> В отчетном периоде приобретено 126 мусоросборников для установки на территориях кладбищ</w:t>
      </w:r>
      <w:r w:rsidR="00BA30E7" w:rsidRPr="001B620B">
        <w:rPr>
          <w:b w:val="0"/>
          <w:szCs w:val="24"/>
        </w:rPr>
        <w:t>;</w:t>
      </w:r>
    </w:p>
    <w:p w14:paraId="2CC77CE7" w14:textId="77777777" w:rsidR="00A72C2D" w:rsidRPr="001B620B" w:rsidRDefault="00002F68" w:rsidP="00A72C2D">
      <w:pPr>
        <w:pStyle w:val="ac"/>
        <w:numPr>
          <w:ilvl w:val="1"/>
          <w:numId w:val="5"/>
        </w:numPr>
        <w:tabs>
          <w:tab w:val="left" w:pos="993"/>
        </w:tabs>
        <w:spacing w:line="300" w:lineRule="auto"/>
        <w:ind w:left="0" w:firstLine="709"/>
        <w:jc w:val="both"/>
        <w:rPr>
          <w:b w:val="0"/>
          <w:szCs w:val="24"/>
        </w:rPr>
      </w:pPr>
      <w:r w:rsidRPr="001B620B">
        <w:rPr>
          <w:b w:val="0"/>
          <w:szCs w:val="24"/>
        </w:rPr>
        <w:t>устройств</w:t>
      </w:r>
      <w:r w:rsidR="00A72C2D" w:rsidRPr="001B620B">
        <w:rPr>
          <w:b w:val="0"/>
          <w:szCs w:val="24"/>
        </w:rPr>
        <w:t>о</w:t>
      </w:r>
      <w:r w:rsidRPr="001B620B">
        <w:rPr>
          <w:b w:val="0"/>
          <w:szCs w:val="24"/>
        </w:rPr>
        <w:t xml:space="preserve"> контейнерных площадок</w:t>
      </w:r>
      <w:r w:rsidR="00A72C2D" w:rsidRPr="001B620B">
        <w:rPr>
          <w:b w:val="0"/>
          <w:szCs w:val="24"/>
        </w:rPr>
        <w:t xml:space="preserve"> – при плане </w:t>
      </w:r>
      <w:r w:rsidRPr="007648BF">
        <w:rPr>
          <w:bCs/>
          <w:szCs w:val="24"/>
        </w:rPr>
        <w:t>1 076 тыс. руб.</w:t>
      </w:r>
      <w:r w:rsidRPr="001B620B">
        <w:rPr>
          <w:b w:val="0"/>
          <w:szCs w:val="24"/>
        </w:rPr>
        <w:t xml:space="preserve"> (в том числе средства вышестоящих бюджетов </w:t>
      </w:r>
      <w:r w:rsidR="003B2D82" w:rsidRPr="001B620B">
        <w:rPr>
          <w:b w:val="0"/>
          <w:szCs w:val="24"/>
        </w:rPr>
        <w:t xml:space="preserve">- </w:t>
      </w:r>
      <w:r w:rsidRPr="001B620B">
        <w:rPr>
          <w:b w:val="0"/>
          <w:szCs w:val="24"/>
        </w:rPr>
        <w:t>538</w:t>
      </w:r>
      <w:r w:rsidR="003B2D82" w:rsidRPr="001B620B">
        <w:rPr>
          <w:b w:val="0"/>
          <w:szCs w:val="24"/>
        </w:rPr>
        <w:t> </w:t>
      </w:r>
      <w:r w:rsidRPr="001B620B">
        <w:rPr>
          <w:b w:val="0"/>
          <w:szCs w:val="24"/>
        </w:rPr>
        <w:t>тыс.</w:t>
      </w:r>
      <w:r w:rsidR="003B2D82" w:rsidRPr="001B620B">
        <w:rPr>
          <w:b w:val="0"/>
          <w:szCs w:val="24"/>
        </w:rPr>
        <w:t> </w:t>
      </w:r>
      <w:r w:rsidRPr="001B620B">
        <w:rPr>
          <w:b w:val="0"/>
          <w:szCs w:val="24"/>
        </w:rPr>
        <w:t xml:space="preserve">руб.) </w:t>
      </w:r>
      <w:r w:rsidR="00A72C2D" w:rsidRPr="001B620B">
        <w:rPr>
          <w:b w:val="0"/>
          <w:szCs w:val="24"/>
        </w:rPr>
        <w:t>выполнены работы по устройству шести контейнерных площадок, оплата будет произведена в третьем квартале текущего года.</w:t>
      </w:r>
    </w:p>
    <w:p w14:paraId="7578FD2C" w14:textId="77777777" w:rsidR="001E097A" w:rsidRPr="001B620B" w:rsidRDefault="001E097A" w:rsidP="001E097A">
      <w:pPr>
        <w:pStyle w:val="a5"/>
        <w:spacing w:after="0" w:line="300" w:lineRule="auto"/>
        <w:ind w:firstLine="709"/>
        <w:jc w:val="both"/>
        <w:rPr>
          <w:bCs/>
          <w:sz w:val="24"/>
          <w:szCs w:val="24"/>
        </w:rPr>
      </w:pPr>
    </w:p>
    <w:p w14:paraId="4C419657" w14:textId="0617714C" w:rsidR="001E097A" w:rsidRPr="001B620B" w:rsidRDefault="001E097A" w:rsidP="001E097A">
      <w:pPr>
        <w:pStyle w:val="a5"/>
        <w:spacing w:after="0" w:line="300" w:lineRule="auto"/>
        <w:ind w:firstLine="709"/>
        <w:jc w:val="both"/>
        <w:rPr>
          <w:bCs/>
          <w:sz w:val="24"/>
          <w:szCs w:val="24"/>
        </w:rPr>
      </w:pPr>
      <w:r w:rsidRPr="001B620B">
        <w:rPr>
          <w:b/>
          <w:sz w:val="24"/>
          <w:szCs w:val="24"/>
        </w:rPr>
        <w:t>По подразделу 1006 «Другие вопросы в области социальной политики»</w:t>
      </w:r>
      <w:r w:rsidRPr="001B620B">
        <w:rPr>
          <w:bCs/>
          <w:sz w:val="24"/>
          <w:szCs w:val="24"/>
        </w:rPr>
        <w:t xml:space="preserve"> бюджетные ассигнования, предусмотренные на мероприятия по приспособлению общего имущества в многоквартирных домах с учетом потребностей инвалидов в рамках муниципальной программы «Капитальный ремонт многоквартирных домов городского округа Тольятти на 2024-2028 годы» в сумме </w:t>
      </w:r>
      <w:r w:rsidRPr="001B620B">
        <w:rPr>
          <w:b/>
          <w:sz w:val="24"/>
          <w:szCs w:val="24"/>
        </w:rPr>
        <w:t>15 808 тыс. руб.</w:t>
      </w:r>
      <w:r w:rsidR="008E038D" w:rsidRPr="001B620B">
        <w:rPr>
          <w:b/>
          <w:sz w:val="24"/>
          <w:szCs w:val="24"/>
        </w:rPr>
        <w:t xml:space="preserve">, </w:t>
      </w:r>
      <w:r w:rsidRPr="001B620B">
        <w:rPr>
          <w:bCs/>
          <w:sz w:val="24"/>
          <w:szCs w:val="24"/>
        </w:rPr>
        <w:t xml:space="preserve">в том числе средства вышестоящего бюджета - </w:t>
      </w:r>
      <w:r w:rsidRPr="001B620B">
        <w:rPr>
          <w:b/>
          <w:sz w:val="24"/>
          <w:szCs w:val="24"/>
        </w:rPr>
        <w:t>15 017 тыс. руб.,</w:t>
      </w:r>
      <w:r w:rsidRPr="001B620B">
        <w:rPr>
          <w:bCs/>
          <w:sz w:val="24"/>
          <w:szCs w:val="24"/>
        </w:rPr>
        <w:t xml:space="preserve"> не освоены.</w:t>
      </w:r>
    </w:p>
    <w:p w14:paraId="0B3168A4" w14:textId="4C6228E1" w:rsidR="001E097A" w:rsidRPr="001B620B" w:rsidRDefault="001E097A" w:rsidP="001E097A">
      <w:pPr>
        <w:pStyle w:val="a5"/>
        <w:spacing w:after="0" w:line="300" w:lineRule="auto"/>
        <w:ind w:firstLine="709"/>
        <w:jc w:val="both"/>
        <w:rPr>
          <w:bCs/>
          <w:sz w:val="24"/>
          <w:szCs w:val="24"/>
        </w:rPr>
      </w:pPr>
      <w:r w:rsidRPr="001B620B">
        <w:rPr>
          <w:bCs/>
          <w:sz w:val="24"/>
          <w:szCs w:val="24"/>
        </w:rPr>
        <w:t>Проведены отборы получателей субсидий в системе «Электронный бюджет» на возмещение затрат по капитальному ремонту многоквартирных домов в части подготовки проектной документации, определены 12 победителей на сумму 2 450 тыс.</w:t>
      </w:r>
      <w:r w:rsidR="008E038D" w:rsidRPr="001B620B">
        <w:rPr>
          <w:bCs/>
          <w:sz w:val="24"/>
          <w:szCs w:val="24"/>
        </w:rPr>
        <w:t xml:space="preserve"> </w:t>
      </w:r>
      <w:r w:rsidRPr="001B620B">
        <w:rPr>
          <w:bCs/>
          <w:sz w:val="24"/>
          <w:szCs w:val="24"/>
        </w:rPr>
        <w:t>руб., в настоящее время проводится процедура заключения договоров субсидии.</w:t>
      </w:r>
    </w:p>
    <w:p w14:paraId="018817AD" w14:textId="78E13F11" w:rsidR="001E097A" w:rsidRPr="001B620B" w:rsidRDefault="001E097A" w:rsidP="00AB5B7B">
      <w:pPr>
        <w:pStyle w:val="ac"/>
        <w:tabs>
          <w:tab w:val="left" w:pos="993"/>
        </w:tabs>
        <w:spacing w:line="300" w:lineRule="auto"/>
        <w:ind w:firstLine="709"/>
        <w:jc w:val="both"/>
        <w:rPr>
          <w:b w:val="0"/>
          <w:szCs w:val="24"/>
        </w:rPr>
      </w:pPr>
      <w:r w:rsidRPr="001B620B">
        <w:rPr>
          <w:b w:val="0"/>
          <w:szCs w:val="24"/>
        </w:rPr>
        <w:t xml:space="preserve">Повторные отборы получателей субсидий на возмещение затрат на выполнение работ по капитальному ремонту многоквартирных домов городского округа Тольятти планируются на </w:t>
      </w:r>
      <w:r w:rsidR="00AB5B7B" w:rsidRPr="001B620B">
        <w:rPr>
          <w:b w:val="0"/>
          <w:szCs w:val="24"/>
        </w:rPr>
        <w:t>3 квартал</w:t>
      </w:r>
      <w:r w:rsidRPr="001B620B">
        <w:rPr>
          <w:b w:val="0"/>
          <w:szCs w:val="24"/>
        </w:rPr>
        <w:t xml:space="preserve"> 2025 года. Срок окончания выполнения работ </w:t>
      </w:r>
      <w:r w:rsidR="00AB5B7B" w:rsidRPr="001B620B">
        <w:rPr>
          <w:b w:val="0"/>
          <w:szCs w:val="24"/>
        </w:rPr>
        <w:t xml:space="preserve">- </w:t>
      </w:r>
      <w:r w:rsidRPr="001B620B">
        <w:rPr>
          <w:b w:val="0"/>
          <w:szCs w:val="24"/>
        </w:rPr>
        <w:t>10.11.2025.</w:t>
      </w:r>
    </w:p>
    <w:p w14:paraId="0A041512" w14:textId="77777777" w:rsidR="008B250C" w:rsidRDefault="008B250C" w:rsidP="00C1335D">
      <w:pPr>
        <w:pStyle w:val="ac"/>
        <w:spacing w:before="120" w:after="120" w:line="300" w:lineRule="auto"/>
        <w:ind w:firstLine="709"/>
        <w:rPr>
          <w:bCs/>
          <w:szCs w:val="24"/>
        </w:rPr>
      </w:pPr>
    </w:p>
    <w:p w14:paraId="42EC883B" w14:textId="77777777" w:rsidR="008B250C" w:rsidRDefault="008B250C" w:rsidP="00C1335D">
      <w:pPr>
        <w:pStyle w:val="ac"/>
        <w:spacing w:before="120" w:after="120" w:line="300" w:lineRule="auto"/>
        <w:ind w:firstLine="709"/>
        <w:rPr>
          <w:bCs/>
          <w:szCs w:val="24"/>
        </w:rPr>
      </w:pPr>
    </w:p>
    <w:p w14:paraId="4E85A24A" w14:textId="77777777" w:rsidR="008B250C" w:rsidRDefault="008B250C" w:rsidP="00C1335D">
      <w:pPr>
        <w:pStyle w:val="ac"/>
        <w:spacing w:before="120" w:after="120" w:line="300" w:lineRule="auto"/>
        <w:ind w:firstLine="709"/>
        <w:rPr>
          <w:bCs/>
          <w:szCs w:val="24"/>
        </w:rPr>
      </w:pPr>
    </w:p>
    <w:p w14:paraId="3FE24E45" w14:textId="07331A53" w:rsidR="00D01AC2" w:rsidRPr="001B620B" w:rsidRDefault="00D01AC2" w:rsidP="00C1335D">
      <w:pPr>
        <w:pStyle w:val="ac"/>
        <w:spacing w:before="120" w:after="120" w:line="300" w:lineRule="auto"/>
        <w:ind w:firstLine="709"/>
        <w:rPr>
          <w:bCs/>
          <w:szCs w:val="24"/>
        </w:rPr>
      </w:pPr>
      <w:r w:rsidRPr="001B620B">
        <w:rPr>
          <w:bCs/>
          <w:szCs w:val="24"/>
        </w:rPr>
        <w:t>Информация по национальным проектам</w:t>
      </w:r>
    </w:p>
    <w:p w14:paraId="69A5578B" w14:textId="77777777" w:rsidR="007E46FE" w:rsidRPr="001B620B" w:rsidRDefault="007E46FE" w:rsidP="00C1335D">
      <w:pPr>
        <w:pStyle w:val="ac"/>
        <w:spacing w:before="120" w:after="120" w:line="300" w:lineRule="auto"/>
        <w:ind w:firstLine="709"/>
        <w:rPr>
          <w:bCs/>
          <w:szCs w:val="24"/>
        </w:rPr>
      </w:pPr>
      <w:r w:rsidRPr="001B620B">
        <w:rPr>
          <w:bCs/>
          <w:szCs w:val="24"/>
        </w:rPr>
        <w:t>Национальный проект «Инфраструктура для жизни»</w:t>
      </w:r>
    </w:p>
    <w:p w14:paraId="071C5FBE" w14:textId="20FE1FBD" w:rsidR="007E46FE" w:rsidRPr="001B620B" w:rsidRDefault="007E46FE" w:rsidP="00B347F4">
      <w:pPr>
        <w:pStyle w:val="ac"/>
        <w:tabs>
          <w:tab w:val="left" w:pos="993"/>
        </w:tabs>
        <w:spacing w:line="300" w:lineRule="auto"/>
        <w:ind w:firstLine="709"/>
        <w:jc w:val="both"/>
        <w:rPr>
          <w:b w:val="0"/>
          <w:szCs w:val="24"/>
        </w:rPr>
      </w:pPr>
      <w:r w:rsidRPr="001B620B">
        <w:rPr>
          <w:b w:val="0"/>
          <w:szCs w:val="24"/>
        </w:rPr>
        <w:t xml:space="preserve">На реализацию мероприятий муниципальной программы «Формирование современной городской среды на 2018-2030 годы» регионального проекта «Формирование комфортной городской среды» предусмотрены бюджетные ассигнования в сумме </w:t>
      </w:r>
      <w:r w:rsidRPr="001B620B">
        <w:rPr>
          <w:bCs/>
          <w:szCs w:val="24"/>
        </w:rPr>
        <w:t>193 335 тыс.</w:t>
      </w:r>
      <w:r w:rsidR="00C0642B" w:rsidRPr="001B620B">
        <w:rPr>
          <w:bCs/>
          <w:szCs w:val="24"/>
        </w:rPr>
        <w:t xml:space="preserve"> </w:t>
      </w:r>
      <w:r w:rsidRPr="001B620B">
        <w:rPr>
          <w:bCs/>
          <w:szCs w:val="24"/>
        </w:rPr>
        <w:t>руб.</w:t>
      </w:r>
      <w:r w:rsidR="00BE6FEF" w:rsidRPr="001B620B">
        <w:rPr>
          <w:bCs/>
          <w:szCs w:val="24"/>
        </w:rPr>
        <w:t xml:space="preserve">, </w:t>
      </w:r>
      <w:r w:rsidRPr="001B620B">
        <w:rPr>
          <w:b w:val="0"/>
          <w:szCs w:val="24"/>
        </w:rPr>
        <w:t xml:space="preserve">в том числе </w:t>
      </w:r>
      <w:r w:rsidR="00C0642B" w:rsidRPr="001B620B">
        <w:rPr>
          <w:b w:val="0"/>
          <w:szCs w:val="24"/>
        </w:rPr>
        <w:t xml:space="preserve">за счет средств </w:t>
      </w:r>
      <w:r w:rsidRPr="001B620B">
        <w:rPr>
          <w:b w:val="0"/>
          <w:szCs w:val="24"/>
        </w:rPr>
        <w:t xml:space="preserve">вышестоящих бюджетов </w:t>
      </w:r>
      <w:r w:rsidR="00C0642B" w:rsidRPr="001B620B">
        <w:rPr>
          <w:b w:val="0"/>
          <w:szCs w:val="24"/>
        </w:rPr>
        <w:t xml:space="preserve">- </w:t>
      </w:r>
      <w:r w:rsidRPr="001B620B">
        <w:rPr>
          <w:b w:val="0"/>
          <w:szCs w:val="24"/>
        </w:rPr>
        <w:t>183</w:t>
      </w:r>
      <w:r w:rsidR="00C0642B" w:rsidRPr="001B620B">
        <w:rPr>
          <w:b w:val="0"/>
          <w:szCs w:val="24"/>
        </w:rPr>
        <w:t> </w:t>
      </w:r>
      <w:r w:rsidRPr="001B620B">
        <w:rPr>
          <w:b w:val="0"/>
          <w:szCs w:val="24"/>
        </w:rPr>
        <w:t>668</w:t>
      </w:r>
      <w:r w:rsidR="00C0642B" w:rsidRPr="001B620B">
        <w:rPr>
          <w:b w:val="0"/>
          <w:szCs w:val="24"/>
        </w:rPr>
        <w:t xml:space="preserve"> </w:t>
      </w:r>
      <w:r w:rsidRPr="001B620B">
        <w:rPr>
          <w:b w:val="0"/>
          <w:szCs w:val="24"/>
        </w:rPr>
        <w:t>тыс.</w:t>
      </w:r>
      <w:r w:rsidR="00C0642B" w:rsidRPr="001B620B">
        <w:rPr>
          <w:b w:val="0"/>
          <w:szCs w:val="24"/>
        </w:rPr>
        <w:t xml:space="preserve"> </w:t>
      </w:r>
      <w:r w:rsidRPr="001B620B">
        <w:rPr>
          <w:b w:val="0"/>
          <w:szCs w:val="24"/>
        </w:rPr>
        <w:t>руб.</w:t>
      </w:r>
    </w:p>
    <w:p w14:paraId="263E3882" w14:textId="2642E680" w:rsidR="00B347F4" w:rsidRPr="001B620B" w:rsidRDefault="00B347F4" w:rsidP="00B347F4">
      <w:pPr>
        <w:pStyle w:val="ac"/>
        <w:tabs>
          <w:tab w:val="left" w:pos="993"/>
        </w:tabs>
        <w:spacing w:line="300" w:lineRule="auto"/>
        <w:ind w:firstLine="709"/>
        <w:jc w:val="both"/>
        <w:rPr>
          <w:b w:val="0"/>
          <w:szCs w:val="24"/>
        </w:rPr>
      </w:pPr>
      <w:r w:rsidRPr="001B620B">
        <w:rPr>
          <w:b w:val="0"/>
          <w:szCs w:val="24"/>
        </w:rPr>
        <w:t xml:space="preserve">Исполнение составило </w:t>
      </w:r>
      <w:r w:rsidRPr="001B620B">
        <w:rPr>
          <w:bCs/>
          <w:szCs w:val="24"/>
        </w:rPr>
        <w:t>13 563 тыс. руб.</w:t>
      </w:r>
      <w:r w:rsidRPr="001B620B">
        <w:rPr>
          <w:b w:val="0"/>
          <w:szCs w:val="24"/>
        </w:rPr>
        <w:t>, в том числе за счет средств вышестоящих бюджетов - 12 885 тыс. руб., или 7,0% от утвержденного плана.</w:t>
      </w:r>
    </w:p>
    <w:p w14:paraId="3C0A95FD" w14:textId="29D9A227" w:rsidR="00B347F4" w:rsidRPr="001B620B" w:rsidRDefault="00B347F4" w:rsidP="00B347F4">
      <w:pPr>
        <w:pStyle w:val="ac"/>
        <w:tabs>
          <w:tab w:val="left" w:pos="993"/>
        </w:tabs>
        <w:spacing w:line="300" w:lineRule="auto"/>
        <w:ind w:firstLine="709"/>
        <w:jc w:val="both"/>
        <w:rPr>
          <w:b w:val="0"/>
          <w:szCs w:val="24"/>
        </w:rPr>
      </w:pPr>
      <w:r w:rsidRPr="001B620B">
        <w:rPr>
          <w:b w:val="0"/>
          <w:szCs w:val="24"/>
        </w:rPr>
        <w:t>Соглашение о предоставлении субсидии из бюджета Самарской области местному бюджету на поддержку муниципальных программ формирования комфортной городской среды в рамках Федерального проекта «Формирование комфортной городской среды» заключено с Министерством энергетики и жилищно-коммунального хозяйства Самарской области 22.01.2025.</w:t>
      </w:r>
    </w:p>
    <w:p w14:paraId="7E964CB4" w14:textId="22A17914" w:rsidR="007E46FE" w:rsidRPr="001B620B" w:rsidRDefault="007E46FE" w:rsidP="00C82B00">
      <w:pPr>
        <w:pStyle w:val="ac"/>
        <w:numPr>
          <w:ilvl w:val="0"/>
          <w:numId w:val="24"/>
        </w:numPr>
        <w:tabs>
          <w:tab w:val="left" w:pos="993"/>
        </w:tabs>
        <w:spacing w:line="300" w:lineRule="auto"/>
        <w:ind w:left="0" w:firstLine="709"/>
        <w:jc w:val="both"/>
        <w:rPr>
          <w:b w:val="0"/>
          <w:szCs w:val="24"/>
        </w:rPr>
      </w:pPr>
      <w:r w:rsidRPr="001B620B">
        <w:rPr>
          <w:b w:val="0"/>
          <w:szCs w:val="24"/>
        </w:rPr>
        <w:t>Благоустройство общественных территорий.</w:t>
      </w:r>
    </w:p>
    <w:p w14:paraId="670986E8" w14:textId="171E61E5" w:rsidR="007E46FE" w:rsidRPr="001B620B" w:rsidRDefault="007E46FE" w:rsidP="00C0642B">
      <w:pPr>
        <w:pStyle w:val="ac"/>
        <w:tabs>
          <w:tab w:val="left" w:pos="993"/>
        </w:tabs>
        <w:spacing w:line="300" w:lineRule="auto"/>
        <w:ind w:firstLine="709"/>
        <w:jc w:val="both"/>
        <w:rPr>
          <w:b w:val="0"/>
          <w:szCs w:val="24"/>
        </w:rPr>
      </w:pPr>
      <w:r w:rsidRPr="001B620B">
        <w:rPr>
          <w:b w:val="0"/>
          <w:szCs w:val="24"/>
        </w:rPr>
        <w:t>Бюджетные ассигнования утверждены в сумме 157 408 тыс.</w:t>
      </w:r>
      <w:r w:rsidR="00C0642B" w:rsidRPr="001B620B">
        <w:rPr>
          <w:b w:val="0"/>
          <w:szCs w:val="24"/>
        </w:rPr>
        <w:t xml:space="preserve"> </w:t>
      </w:r>
      <w:r w:rsidRPr="001B620B">
        <w:rPr>
          <w:b w:val="0"/>
          <w:szCs w:val="24"/>
        </w:rPr>
        <w:t>руб.</w:t>
      </w:r>
      <w:r w:rsidR="00C0642B" w:rsidRPr="001B620B">
        <w:rPr>
          <w:b w:val="0"/>
          <w:szCs w:val="24"/>
        </w:rPr>
        <w:t>,</w:t>
      </w:r>
      <w:r w:rsidRPr="001B620B">
        <w:rPr>
          <w:b w:val="0"/>
          <w:szCs w:val="24"/>
        </w:rPr>
        <w:t xml:space="preserve"> в том числе за счет средств вышестоящих бюджетов в сумме 149 537 тыс.</w:t>
      </w:r>
      <w:r w:rsidR="00C0642B" w:rsidRPr="001B620B">
        <w:rPr>
          <w:b w:val="0"/>
          <w:szCs w:val="24"/>
        </w:rPr>
        <w:t xml:space="preserve"> </w:t>
      </w:r>
      <w:r w:rsidRPr="001B620B">
        <w:rPr>
          <w:b w:val="0"/>
          <w:szCs w:val="24"/>
        </w:rPr>
        <w:t>руб.</w:t>
      </w:r>
    </w:p>
    <w:p w14:paraId="4BF3F585" w14:textId="52A74622" w:rsidR="00B347F4" w:rsidRPr="001B620B" w:rsidRDefault="007E46FE" w:rsidP="00B347F4">
      <w:pPr>
        <w:pStyle w:val="ac"/>
        <w:tabs>
          <w:tab w:val="left" w:pos="993"/>
        </w:tabs>
        <w:spacing w:line="300" w:lineRule="auto"/>
        <w:ind w:firstLine="709"/>
        <w:jc w:val="both"/>
        <w:rPr>
          <w:b w:val="0"/>
          <w:szCs w:val="24"/>
        </w:rPr>
      </w:pPr>
      <w:r w:rsidRPr="001B620B">
        <w:rPr>
          <w:b w:val="0"/>
          <w:szCs w:val="24"/>
        </w:rPr>
        <w:t xml:space="preserve">В отчетном периоде проведены муниципальные закупки и по итогам конкурсных процедур определены победители </w:t>
      </w:r>
      <w:r w:rsidR="00B347F4" w:rsidRPr="001B620B">
        <w:rPr>
          <w:b w:val="0"/>
          <w:szCs w:val="24"/>
        </w:rPr>
        <w:t>и заключены муниципальные контракты на общую сумму 138 877 тыс. руб., в том числе за счет средств вышестоящих бюджетов - 131 934 тыс. руб.:</w:t>
      </w:r>
    </w:p>
    <w:p w14:paraId="764E0684" w14:textId="039E487D" w:rsidR="007E46FE" w:rsidRPr="001B620B" w:rsidRDefault="007E46FE" w:rsidP="00C0642B">
      <w:pPr>
        <w:pStyle w:val="ac"/>
        <w:tabs>
          <w:tab w:val="left" w:pos="993"/>
        </w:tabs>
        <w:spacing w:line="300" w:lineRule="auto"/>
        <w:ind w:firstLine="709"/>
        <w:jc w:val="both"/>
        <w:rPr>
          <w:b w:val="0"/>
          <w:szCs w:val="24"/>
        </w:rPr>
      </w:pPr>
      <w:r w:rsidRPr="001B620B">
        <w:rPr>
          <w:b w:val="0"/>
          <w:szCs w:val="24"/>
        </w:rPr>
        <w:t>- на благоустройство Парка Центрального района на сумму 39 319 тыс.</w:t>
      </w:r>
      <w:r w:rsidR="00C0642B" w:rsidRPr="001B620B">
        <w:rPr>
          <w:b w:val="0"/>
          <w:szCs w:val="24"/>
        </w:rPr>
        <w:t xml:space="preserve"> </w:t>
      </w:r>
      <w:r w:rsidRPr="001B620B">
        <w:rPr>
          <w:b w:val="0"/>
          <w:szCs w:val="24"/>
        </w:rPr>
        <w:t>руб.;</w:t>
      </w:r>
    </w:p>
    <w:p w14:paraId="2A5CE9DE" w14:textId="6A4FA306" w:rsidR="007E46FE" w:rsidRPr="001B620B" w:rsidRDefault="007E46FE" w:rsidP="00C0642B">
      <w:pPr>
        <w:pStyle w:val="ac"/>
        <w:tabs>
          <w:tab w:val="left" w:pos="993"/>
        </w:tabs>
        <w:spacing w:line="300" w:lineRule="auto"/>
        <w:ind w:firstLine="709"/>
        <w:jc w:val="both"/>
        <w:rPr>
          <w:b w:val="0"/>
          <w:szCs w:val="24"/>
        </w:rPr>
      </w:pPr>
      <w:r w:rsidRPr="001B620B">
        <w:rPr>
          <w:b w:val="0"/>
          <w:szCs w:val="24"/>
        </w:rPr>
        <w:t>- на благоустройство Набережной Комсомольского района на сумму 10 847 тыс.</w:t>
      </w:r>
      <w:r w:rsidR="00C0642B" w:rsidRPr="001B620B">
        <w:rPr>
          <w:b w:val="0"/>
          <w:szCs w:val="24"/>
        </w:rPr>
        <w:t xml:space="preserve"> </w:t>
      </w:r>
      <w:r w:rsidRPr="001B620B">
        <w:rPr>
          <w:b w:val="0"/>
          <w:szCs w:val="24"/>
        </w:rPr>
        <w:t>руб.;</w:t>
      </w:r>
    </w:p>
    <w:p w14:paraId="4984C37D" w14:textId="0C2DFF30" w:rsidR="007E46FE" w:rsidRPr="001B620B" w:rsidRDefault="007E46FE" w:rsidP="00C0642B">
      <w:pPr>
        <w:pStyle w:val="ac"/>
        <w:tabs>
          <w:tab w:val="left" w:pos="993"/>
        </w:tabs>
        <w:spacing w:line="300" w:lineRule="auto"/>
        <w:ind w:firstLine="709"/>
        <w:jc w:val="both"/>
        <w:rPr>
          <w:b w:val="0"/>
          <w:szCs w:val="24"/>
        </w:rPr>
      </w:pPr>
      <w:r w:rsidRPr="001B620B">
        <w:rPr>
          <w:b w:val="0"/>
          <w:szCs w:val="24"/>
        </w:rPr>
        <w:t>- на благоустройство Парка Победы Автозаводского района на сумму 88 711 тыс.</w:t>
      </w:r>
      <w:r w:rsidR="00C0642B" w:rsidRPr="001B620B">
        <w:rPr>
          <w:b w:val="0"/>
          <w:szCs w:val="24"/>
        </w:rPr>
        <w:t xml:space="preserve"> </w:t>
      </w:r>
      <w:r w:rsidRPr="001B620B">
        <w:rPr>
          <w:b w:val="0"/>
          <w:szCs w:val="24"/>
        </w:rPr>
        <w:t>руб.</w:t>
      </w:r>
    </w:p>
    <w:p w14:paraId="2EEA7613" w14:textId="77777777" w:rsidR="00B347F4" w:rsidRPr="001B620B" w:rsidRDefault="007E46FE" w:rsidP="00B347F4">
      <w:pPr>
        <w:pStyle w:val="ac"/>
        <w:tabs>
          <w:tab w:val="left" w:pos="993"/>
        </w:tabs>
        <w:spacing w:line="276" w:lineRule="auto"/>
        <w:ind w:firstLine="709"/>
        <w:jc w:val="both"/>
        <w:rPr>
          <w:szCs w:val="24"/>
        </w:rPr>
      </w:pPr>
      <w:r w:rsidRPr="001B620B">
        <w:rPr>
          <w:b w:val="0"/>
          <w:szCs w:val="24"/>
        </w:rPr>
        <w:t>Срок выполнения работ по Парку Центрального района и Парку Победы Автозаводского района до 20.08.2025, по Набережной Комсомольского района – до 18.08.2025.</w:t>
      </w:r>
      <w:r w:rsidR="00B347F4" w:rsidRPr="001B620B">
        <w:rPr>
          <w:szCs w:val="24"/>
        </w:rPr>
        <w:t xml:space="preserve"> </w:t>
      </w:r>
    </w:p>
    <w:p w14:paraId="0DD7B981" w14:textId="5E575483" w:rsidR="00B347F4" w:rsidRPr="001B620B" w:rsidRDefault="00B347F4" w:rsidP="00B347F4">
      <w:pPr>
        <w:pStyle w:val="ac"/>
        <w:tabs>
          <w:tab w:val="left" w:pos="993"/>
        </w:tabs>
        <w:spacing w:line="276" w:lineRule="auto"/>
        <w:ind w:firstLine="709"/>
        <w:jc w:val="both"/>
        <w:rPr>
          <w:b w:val="0"/>
          <w:szCs w:val="24"/>
        </w:rPr>
      </w:pPr>
      <w:r w:rsidRPr="001B620B">
        <w:rPr>
          <w:b w:val="0"/>
          <w:szCs w:val="24"/>
        </w:rPr>
        <w:t>На выполнение дополнительных работ по благоустройству общественной территории - Парк Победы (2 этап) - в июле проведена процедура запроса котировок, муниципальный контракт заключен 18.07.2025 на сумму 5 066 тыс. руб. Срок проведения работ - до 15.08.2025.</w:t>
      </w:r>
    </w:p>
    <w:p w14:paraId="27F43147" w14:textId="2575F04C" w:rsidR="00B347F4" w:rsidRPr="001B620B" w:rsidRDefault="00B347F4" w:rsidP="00B347F4">
      <w:pPr>
        <w:pStyle w:val="ac"/>
        <w:tabs>
          <w:tab w:val="left" w:pos="993"/>
        </w:tabs>
        <w:spacing w:line="276" w:lineRule="auto"/>
        <w:ind w:firstLine="709"/>
        <w:jc w:val="both"/>
        <w:rPr>
          <w:b w:val="0"/>
          <w:szCs w:val="24"/>
        </w:rPr>
      </w:pPr>
      <w:r w:rsidRPr="001B620B">
        <w:rPr>
          <w:b w:val="0"/>
          <w:szCs w:val="24"/>
        </w:rPr>
        <w:t>Нераспределенный свободный остаток ассигнований в сумме 13 465 тыс. руб., в том числе за счет средств вышестоящих бюджетов - 12 791 тыс. руб., планируется направить на увеличение объема работ по указанным общественным территориям.</w:t>
      </w:r>
    </w:p>
    <w:p w14:paraId="5EA85304" w14:textId="77777777" w:rsidR="007E46FE" w:rsidRPr="001B620B" w:rsidRDefault="007E46FE" w:rsidP="00C82B00">
      <w:pPr>
        <w:pStyle w:val="ac"/>
        <w:numPr>
          <w:ilvl w:val="0"/>
          <w:numId w:val="24"/>
        </w:numPr>
        <w:tabs>
          <w:tab w:val="left" w:pos="993"/>
        </w:tabs>
        <w:spacing w:line="300" w:lineRule="auto"/>
        <w:ind w:left="0" w:firstLine="709"/>
        <w:jc w:val="both"/>
        <w:rPr>
          <w:b w:val="0"/>
          <w:szCs w:val="24"/>
        </w:rPr>
      </w:pPr>
      <w:r w:rsidRPr="001B620B">
        <w:rPr>
          <w:b w:val="0"/>
          <w:szCs w:val="24"/>
        </w:rPr>
        <w:t>Благоустройство дворовых территорий многоквартирных домов.</w:t>
      </w:r>
    </w:p>
    <w:p w14:paraId="7E839263" w14:textId="1893C9D7" w:rsidR="00BB12BD" w:rsidRPr="001B620B" w:rsidRDefault="007E46FE" w:rsidP="00C0642B">
      <w:pPr>
        <w:pStyle w:val="ac"/>
        <w:tabs>
          <w:tab w:val="left" w:pos="993"/>
        </w:tabs>
        <w:spacing w:line="300" w:lineRule="auto"/>
        <w:ind w:firstLine="709"/>
        <w:jc w:val="both"/>
        <w:rPr>
          <w:b w:val="0"/>
          <w:szCs w:val="24"/>
        </w:rPr>
      </w:pPr>
      <w:r w:rsidRPr="001B620B">
        <w:rPr>
          <w:b w:val="0"/>
          <w:szCs w:val="24"/>
        </w:rPr>
        <w:t>Бюджетные ассигнования утверждены в сумме 35</w:t>
      </w:r>
      <w:r w:rsidR="00BB12BD" w:rsidRPr="001B620B">
        <w:rPr>
          <w:b w:val="0"/>
          <w:szCs w:val="24"/>
        </w:rPr>
        <w:t> </w:t>
      </w:r>
      <w:r w:rsidRPr="001B620B">
        <w:rPr>
          <w:b w:val="0"/>
          <w:szCs w:val="24"/>
        </w:rPr>
        <w:t>927 тыс.</w:t>
      </w:r>
      <w:r w:rsidR="00C0642B" w:rsidRPr="001B620B">
        <w:rPr>
          <w:b w:val="0"/>
          <w:szCs w:val="24"/>
        </w:rPr>
        <w:t xml:space="preserve"> </w:t>
      </w:r>
      <w:r w:rsidRPr="001B620B">
        <w:rPr>
          <w:b w:val="0"/>
          <w:szCs w:val="24"/>
        </w:rPr>
        <w:t xml:space="preserve">руб., в том числе за счет средств вышестоящих бюджетов </w:t>
      </w:r>
      <w:r w:rsidR="00C0642B" w:rsidRPr="001B620B">
        <w:rPr>
          <w:b w:val="0"/>
          <w:szCs w:val="24"/>
        </w:rPr>
        <w:t xml:space="preserve">- </w:t>
      </w:r>
      <w:r w:rsidRPr="001B620B">
        <w:rPr>
          <w:b w:val="0"/>
          <w:szCs w:val="24"/>
        </w:rPr>
        <w:t>34 131 тыс.</w:t>
      </w:r>
      <w:r w:rsidR="00C0642B" w:rsidRPr="001B620B">
        <w:rPr>
          <w:b w:val="0"/>
          <w:szCs w:val="24"/>
        </w:rPr>
        <w:t xml:space="preserve"> </w:t>
      </w:r>
      <w:r w:rsidRPr="001B620B">
        <w:rPr>
          <w:b w:val="0"/>
          <w:szCs w:val="24"/>
        </w:rPr>
        <w:t>руб.</w:t>
      </w:r>
    </w:p>
    <w:p w14:paraId="352EFF4B" w14:textId="6704B9B5" w:rsidR="00BB12BD" w:rsidRPr="001B620B" w:rsidRDefault="007E46FE" w:rsidP="00D63342">
      <w:pPr>
        <w:pStyle w:val="ac"/>
        <w:tabs>
          <w:tab w:val="left" w:pos="993"/>
        </w:tabs>
        <w:spacing w:line="300" w:lineRule="auto"/>
        <w:ind w:firstLine="709"/>
        <w:jc w:val="both"/>
        <w:rPr>
          <w:b w:val="0"/>
          <w:szCs w:val="24"/>
        </w:rPr>
      </w:pPr>
      <w:r w:rsidRPr="001B620B">
        <w:rPr>
          <w:b w:val="0"/>
          <w:szCs w:val="24"/>
        </w:rPr>
        <w:t>По итогам проведения отбора получателей субсидии определены победителями управляющие организации по благоустройству десяти дворовых территорий</w:t>
      </w:r>
      <w:r w:rsidR="00BB12BD" w:rsidRPr="001B620B">
        <w:rPr>
          <w:b w:val="0"/>
          <w:szCs w:val="24"/>
        </w:rPr>
        <w:t>, заключены договоры (соглашения) о предоставлении субсидий на общую сумму 35 927 тыс. руб. со сроком выполнения работ - до 10.08.2025.</w:t>
      </w:r>
    </w:p>
    <w:p w14:paraId="0D45C2D5" w14:textId="68A9DEE7" w:rsidR="00BB12BD" w:rsidRPr="001B620B" w:rsidRDefault="00BB12BD" w:rsidP="00D63342">
      <w:pPr>
        <w:pStyle w:val="ac"/>
        <w:tabs>
          <w:tab w:val="left" w:pos="993"/>
        </w:tabs>
        <w:spacing w:line="300" w:lineRule="auto"/>
        <w:ind w:firstLine="709"/>
        <w:jc w:val="both"/>
        <w:rPr>
          <w:b w:val="0"/>
          <w:szCs w:val="24"/>
        </w:rPr>
      </w:pPr>
      <w:r w:rsidRPr="001B620B">
        <w:rPr>
          <w:b w:val="0"/>
          <w:szCs w:val="24"/>
        </w:rPr>
        <w:t>Произведена оплата выполненных работ по четырем дворовым территориям на общую сумму 13 563 тыс. руб., в том числе за счет средств вышестоящих бюджетов - 12 885 тыс. руб., из них:</w:t>
      </w:r>
    </w:p>
    <w:p w14:paraId="11E9E134" w14:textId="23AB83A2" w:rsidR="00BB12BD" w:rsidRPr="001B620B" w:rsidRDefault="00BB12BD" w:rsidP="00D63342">
      <w:pPr>
        <w:pStyle w:val="ac"/>
        <w:tabs>
          <w:tab w:val="left" w:pos="993"/>
        </w:tabs>
        <w:spacing w:line="300" w:lineRule="auto"/>
        <w:ind w:firstLine="709"/>
        <w:jc w:val="both"/>
        <w:rPr>
          <w:b w:val="0"/>
          <w:szCs w:val="24"/>
        </w:rPr>
      </w:pPr>
      <w:r w:rsidRPr="001B620B">
        <w:rPr>
          <w:b w:val="0"/>
          <w:szCs w:val="24"/>
        </w:rPr>
        <w:t>- б-р Королева, д.8 – оборудование детской площадкой, установка скамеек, установка урн – 3 500 тыс. руб.;</w:t>
      </w:r>
    </w:p>
    <w:p w14:paraId="547136DF" w14:textId="6E018008" w:rsidR="00BB12BD" w:rsidRPr="001B620B" w:rsidRDefault="00BB12BD" w:rsidP="00D63342">
      <w:pPr>
        <w:pStyle w:val="ac"/>
        <w:tabs>
          <w:tab w:val="left" w:pos="993"/>
        </w:tabs>
        <w:spacing w:line="300" w:lineRule="auto"/>
        <w:ind w:firstLine="709"/>
        <w:jc w:val="both"/>
        <w:rPr>
          <w:b w:val="0"/>
          <w:szCs w:val="24"/>
        </w:rPr>
      </w:pPr>
      <w:r w:rsidRPr="001B620B">
        <w:rPr>
          <w:b w:val="0"/>
          <w:szCs w:val="24"/>
        </w:rPr>
        <w:t>- б-р Орджоникидзе, д.12, ул. Свердлова, д.25, ул. Юбилейная, д.23 - оборудование детской площадкой, установка скамеек, установка урн, устройство ограждений, ремонт дворовых проездов – 5 208 тыс. руб.;</w:t>
      </w:r>
    </w:p>
    <w:p w14:paraId="1652DE95" w14:textId="061443F0" w:rsidR="00BB12BD" w:rsidRPr="001B620B" w:rsidRDefault="00BB12BD" w:rsidP="00D63342">
      <w:pPr>
        <w:pStyle w:val="ac"/>
        <w:tabs>
          <w:tab w:val="left" w:pos="993"/>
        </w:tabs>
        <w:spacing w:line="300" w:lineRule="auto"/>
        <w:ind w:firstLine="709"/>
        <w:jc w:val="both"/>
        <w:rPr>
          <w:b w:val="0"/>
          <w:szCs w:val="24"/>
        </w:rPr>
      </w:pPr>
      <w:r w:rsidRPr="001B620B">
        <w:rPr>
          <w:b w:val="0"/>
          <w:szCs w:val="24"/>
        </w:rPr>
        <w:t>- ул. Свердлова, д.19 – оборудование детской площадкой, установка скамеек, установка урн – 2 130 тыс. руб.;</w:t>
      </w:r>
    </w:p>
    <w:p w14:paraId="0431BE3E" w14:textId="60BDB3DC" w:rsidR="00BB12BD" w:rsidRPr="001B620B" w:rsidRDefault="00BB12BD" w:rsidP="00D63342">
      <w:pPr>
        <w:pStyle w:val="ac"/>
        <w:tabs>
          <w:tab w:val="left" w:pos="993"/>
        </w:tabs>
        <w:spacing w:line="300" w:lineRule="auto"/>
        <w:ind w:firstLine="709"/>
        <w:jc w:val="both"/>
        <w:rPr>
          <w:b w:val="0"/>
          <w:szCs w:val="24"/>
        </w:rPr>
      </w:pPr>
      <w:r w:rsidRPr="001B620B">
        <w:rPr>
          <w:b w:val="0"/>
          <w:szCs w:val="24"/>
        </w:rPr>
        <w:t>- пр-т Ленинский, д.18 – оборудование спортивной площадкой, установка скамеек, установка урн – 2 725 тыс. руб.</w:t>
      </w:r>
    </w:p>
    <w:p w14:paraId="035C0846" w14:textId="77777777" w:rsidR="00BB12BD" w:rsidRPr="001B620B" w:rsidRDefault="00BB12BD" w:rsidP="00D63342">
      <w:pPr>
        <w:tabs>
          <w:tab w:val="left" w:pos="0"/>
          <w:tab w:val="left" w:pos="7938"/>
        </w:tabs>
        <w:spacing w:line="300" w:lineRule="auto"/>
        <w:ind w:firstLine="709"/>
        <w:jc w:val="both"/>
        <w:rPr>
          <w:sz w:val="24"/>
          <w:szCs w:val="24"/>
        </w:rPr>
      </w:pPr>
      <w:r w:rsidRPr="001B620B">
        <w:rPr>
          <w:sz w:val="24"/>
          <w:szCs w:val="24"/>
        </w:rPr>
        <w:t>Перечисление субсидий управляющим организациям осуществляется по мере предоставления подтверждающих документов.</w:t>
      </w:r>
    </w:p>
    <w:p w14:paraId="56A55C52" w14:textId="77777777" w:rsidR="00572909" w:rsidRPr="001B620B" w:rsidRDefault="00572909" w:rsidP="00133203">
      <w:pPr>
        <w:pStyle w:val="22"/>
        <w:spacing w:before="240" w:after="240" w:line="300" w:lineRule="auto"/>
        <w:ind w:firstLine="709"/>
        <w:jc w:val="center"/>
        <w:rPr>
          <w:b/>
          <w:sz w:val="24"/>
          <w:szCs w:val="24"/>
        </w:rPr>
      </w:pPr>
      <w:r w:rsidRPr="001B620B">
        <w:rPr>
          <w:b/>
          <w:sz w:val="24"/>
          <w:szCs w:val="24"/>
        </w:rPr>
        <w:t>Департамент информационных технологий и связи</w:t>
      </w:r>
    </w:p>
    <w:p w14:paraId="20D39433" w14:textId="65356DA2" w:rsidR="0094483A" w:rsidRPr="001B620B" w:rsidRDefault="0094483A" w:rsidP="008B4662">
      <w:pPr>
        <w:spacing w:line="300" w:lineRule="auto"/>
        <w:ind w:firstLine="709"/>
        <w:jc w:val="both"/>
        <w:rPr>
          <w:b/>
          <w:bCs/>
          <w:sz w:val="24"/>
          <w:szCs w:val="24"/>
        </w:rPr>
      </w:pPr>
      <w:r w:rsidRPr="001B620B">
        <w:rPr>
          <w:sz w:val="24"/>
          <w:szCs w:val="24"/>
        </w:rPr>
        <w:t>Бюджетные ассигнования по главному распорядителю утверждены в размере</w:t>
      </w:r>
      <w:r w:rsidRPr="001B620B">
        <w:rPr>
          <w:b/>
          <w:bCs/>
          <w:sz w:val="24"/>
          <w:szCs w:val="24"/>
        </w:rPr>
        <w:t xml:space="preserve"> </w:t>
      </w:r>
      <w:r w:rsidR="00FA6F16" w:rsidRPr="001B620B">
        <w:rPr>
          <w:b/>
          <w:bCs/>
          <w:sz w:val="24"/>
          <w:szCs w:val="24"/>
        </w:rPr>
        <w:t>5</w:t>
      </w:r>
      <w:r w:rsidR="005E7047" w:rsidRPr="001B620B">
        <w:rPr>
          <w:b/>
          <w:bCs/>
          <w:sz w:val="24"/>
          <w:szCs w:val="24"/>
        </w:rPr>
        <w:t>57</w:t>
      </w:r>
      <w:r w:rsidR="009340A8" w:rsidRPr="001B620B">
        <w:rPr>
          <w:b/>
          <w:bCs/>
          <w:sz w:val="24"/>
          <w:szCs w:val="24"/>
        </w:rPr>
        <w:t> </w:t>
      </w:r>
      <w:r w:rsidR="005E7047" w:rsidRPr="001B620B">
        <w:rPr>
          <w:b/>
          <w:bCs/>
          <w:sz w:val="24"/>
          <w:szCs w:val="24"/>
        </w:rPr>
        <w:t>907</w:t>
      </w:r>
      <w:r w:rsidR="009340A8" w:rsidRPr="001B620B">
        <w:rPr>
          <w:b/>
          <w:bCs/>
          <w:sz w:val="24"/>
          <w:szCs w:val="24"/>
        </w:rPr>
        <w:t> </w:t>
      </w:r>
      <w:r w:rsidRPr="001B620B">
        <w:rPr>
          <w:b/>
          <w:bCs/>
          <w:color w:val="000000"/>
          <w:sz w:val="24"/>
          <w:szCs w:val="24"/>
        </w:rPr>
        <w:t>тыс.</w:t>
      </w:r>
      <w:r w:rsidR="009340A8" w:rsidRPr="001B620B">
        <w:rPr>
          <w:b/>
          <w:bCs/>
          <w:sz w:val="24"/>
          <w:szCs w:val="24"/>
        </w:rPr>
        <w:t> </w:t>
      </w:r>
      <w:r w:rsidRPr="001B620B">
        <w:rPr>
          <w:b/>
          <w:bCs/>
          <w:color w:val="000000"/>
          <w:sz w:val="24"/>
          <w:szCs w:val="24"/>
        </w:rPr>
        <w:t>руб.,</w:t>
      </w:r>
      <w:r w:rsidRPr="001B620B">
        <w:rPr>
          <w:b/>
          <w:bCs/>
          <w:sz w:val="24"/>
          <w:szCs w:val="24"/>
        </w:rPr>
        <w:t xml:space="preserve"> </w:t>
      </w:r>
      <w:r w:rsidRPr="001B620B">
        <w:rPr>
          <w:sz w:val="24"/>
          <w:szCs w:val="24"/>
        </w:rPr>
        <w:t>в том числе за счет средств вышестоящего бюджета</w:t>
      </w:r>
      <w:r w:rsidRPr="001B620B">
        <w:rPr>
          <w:b/>
          <w:bCs/>
          <w:sz w:val="24"/>
          <w:szCs w:val="24"/>
        </w:rPr>
        <w:t xml:space="preserve"> – </w:t>
      </w:r>
      <w:r w:rsidR="005E7047" w:rsidRPr="001B620B">
        <w:rPr>
          <w:b/>
          <w:bCs/>
          <w:sz w:val="24"/>
          <w:szCs w:val="24"/>
        </w:rPr>
        <w:t>6</w:t>
      </w:r>
      <w:r w:rsidR="00EB56F7" w:rsidRPr="001B620B">
        <w:rPr>
          <w:b/>
          <w:bCs/>
          <w:sz w:val="24"/>
          <w:szCs w:val="24"/>
        </w:rPr>
        <w:t> </w:t>
      </w:r>
      <w:r w:rsidR="005E7047" w:rsidRPr="001B620B">
        <w:rPr>
          <w:b/>
          <w:bCs/>
          <w:sz w:val="24"/>
          <w:szCs w:val="24"/>
        </w:rPr>
        <w:t>772</w:t>
      </w:r>
      <w:r w:rsidR="00EB56F7" w:rsidRPr="001B620B">
        <w:rPr>
          <w:b/>
          <w:bCs/>
          <w:sz w:val="24"/>
          <w:szCs w:val="24"/>
        </w:rPr>
        <w:t xml:space="preserve"> </w:t>
      </w:r>
      <w:r w:rsidRPr="001B620B">
        <w:rPr>
          <w:b/>
          <w:bCs/>
          <w:sz w:val="24"/>
          <w:szCs w:val="24"/>
        </w:rPr>
        <w:t>тыс. руб.</w:t>
      </w:r>
    </w:p>
    <w:p w14:paraId="2AD0802F" w14:textId="2CDD1918" w:rsidR="00EB56F7" w:rsidRPr="001B620B" w:rsidRDefault="0094483A" w:rsidP="00EB56F7">
      <w:pPr>
        <w:spacing w:line="300" w:lineRule="auto"/>
        <w:ind w:firstLine="709"/>
        <w:jc w:val="both"/>
        <w:rPr>
          <w:b/>
          <w:bCs/>
          <w:sz w:val="24"/>
          <w:szCs w:val="24"/>
        </w:rPr>
      </w:pPr>
      <w:r w:rsidRPr="001B620B">
        <w:rPr>
          <w:sz w:val="24"/>
          <w:szCs w:val="24"/>
        </w:rPr>
        <w:t xml:space="preserve">Исполнение </w:t>
      </w:r>
      <w:r w:rsidR="003E054D" w:rsidRPr="001B620B">
        <w:rPr>
          <w:sz w:val="24"/>
          <w:szCs w:val="24"/>
        </w:rPr>
        <w:t>за</w:t>
      </w:r>
      <w:r w:rsidRPr="001B620B">
        <w:rPr>
          <w:sz w:val="24"/>
          <w:szCs w:val="24"/>
        </w:rPr>
        <w:t xml:space="preserve"> отчетн</w:t>
      </w:r>
      <w:r w:rsidR="003E054D" w:rsidRPr="001B620B">
        <w:rPr>
          <w:sz w:val="24"/>
          <w:szCs w:val="24"/>
        </w:rPr>
        <w:t>ый</w:t>
      </w:r>
      <w:r w:rsidRPr="001B620B">
        <w:rPr>
          <w:sz w:val="24"/>
          <w:szCs w:val="24"/>
        </w:rPr>
        <w:t xml:space="preserve"> период составило </w:t>
      </w:r>
      <w:r w:rsidR="005E7047" w:rsidRPr="001B620B">
        <w:rPr>
          <w:b/>
          <w:sz w:val="24"/>
          <w:szCs w:val="24"/>
        </w:rPr>
        <w:t>239</w:t>
      </w:r>
      <w:r w:rsidR="00AF4B30" w:rsidRPr="001B620B">
        <w:rPr>
          <w:b/>
          <w:sz w:val="24"/>
          <w:szCs w:val="24"/>
        </w:rPr>
        <w:t> </w:t>
      </w:r>
      <w:r w:rsidR="005E7047" w:rsidRPr="001B620B">
        <w:rPr>
          <w:b/>
          <w:sz w:val="24"/>
          <w:szCs w:val="24"/>
        </w:rPr>
        <w:t>537</w:t>
      </w:r>
      <w:r w:rsidRPr="001B620B">
        <w:rPr>
          <w:b/>
          <w:sz w:val="24"/>
          <w:szCs w:val="24"/>
        </w:rPr>
        <w:t xml:space="preserve"> тыс. руб</w:t>
      </w:r>
      <w:r w:rsidRPr="001B620B">
        <w:rPr>
          <w:sz w:val="24"/>
          <w:szCs w:val="24"/>
        </w:rPr>
        <w:t xml:space="preserve">., или </w:t>
      </w:r>
      <w:r w:rsidR="005E7047" w:rsidRPr="001B620B">
        <w:rPr>
          <w:sz w:val="24"/>
          <w:szCs w:val="24"/>
        </w:rPr>
        <w:t>42</w:t>
      </w:r>
      <w:r w:rsidR="009340A8" w:rsidRPr="001B620B">
        <w:rPr>
          <w:sz w:val="24"/>
          <w:szCs w:val="24"/>
        </w:rPr>
        <w:t>,</w:t>
      </w:r>
      <w:r w:rsidR="005E7047" w:rsidRPr="001B620B">
        <w:rPr>
          <w:sz w:val="24"/>
          <w:szCs w:val="24"/>
        </w:rPr>
        <w:t>9</w:t>
      </w:r>
      <w:r w:rsidRPr="001B620B">
        <w:rPr>
          <w:sz w:val="24"/>
          <w:szCs w:val="24"/>
        </w:rPr>
        <w:t>% от утвержденного плана и 9</w:t>
      </w:r>
      <w:r w:rsidR="005E7047" w:rsidRPr="001B620B">
        <w:rPr>
          <w:sz w:val="24"/>
          <w:szCs w:val="24"/>
        </w:rPr>
        <w:t>8</w:t>
      </w:r>
      <w:r w:rsidRPr="001B620B">
        <w:rPr>
          <w:sz w:val="24"/>
          <w:szCs w:val="24"/>
        </w:rPr>
        <w:t>,</w:t>
      </w:r>
      <w:r w:rsidR="005E7047" w:rsidRPr="001B620B">
        <w:rPr>
          <w:sz w:val="24"/>
          <w:szCs w:val="24"/>
        </w:rPr>
        <w:t>9</w:t>
      </w:r>
      <w:r w:rsidRPr="001B620B">
        <w:rPr>
          <w:sz w:val="24"/>
          <w:szCs w:val="24"/>
        </w:rPr>
        <w:t>% от кассового плана</w:t>
      </w:r>
      <w:r w:rsidR="00EB56F7" w:rsidRPr="001B620B">
        <w:rPr>
          <w:sz w:val="24"/>
          <w:szCs w:val="24"/>
        </w:rPr>
        <w:t>, в том числе за счет средств вышестоящего бюджета</w:t>
      </w:r>
      <w:r w:rsidR="00EB56F7" w:rsidRPr="001B620B">
        <w:rPr>
          <w:b/>
          <w:bCs/>
          <w:sz w:val="24"/>
          <w:szCs w:val="24"/>
        </w:rPr>
        <w:t xml:space="preserve"> – </w:t>
      </w:r>
      <w:r w:rsidR="005E7047" w:rsidRPr="001B620B">
        <w:rPr>
          <w:b/>
          <w:bCs/>
          <w:sz w:val="24"/>
          <w:szCs w:val="24"/>
        </w:rPr>
        <w:t>69</w:t>
      </w:r>
      <w:r w:rsidR="00EB56F7" w:rsidRPr="001B620B">
        <w:rPr>
          <w:b/>
          <w:bCs/>
          <w:sz w:val="24"/>
          <w:szCs w:val="24"/>
        </w:rPr>
        <w:t>0</w:t>
      </w:r>
      <w:r w:rsidR="00EB56F7" w:rsidRPr="001B620B">
        <w:rPr>
          <w:b/>
          <w:sz w:val="24"/>
          <w:szCs w:val="24"/>
        </w:rPr>
        <w:t> </w:t>
      </w:r>
      <w:r w:rsidR="00EB56F7" w:rsidRPr="001B620B">
        <w:rPr>
          <w:b/>
          <w:bCs/>
          <w:sz w:val="24"/>
          <w:szCs w:val="24"/>
        </w:rPr>
        <w:t>тыс.</w:t>
      </w:r>
      <w:r w:rsidR="00EB56F7" w:rsidRPr="001B620B">
        <w:rPr>
          <w:b/>
          <w:sz w:val="24"/>
          <w:szCs w:val="24"/>
        </w:rPr>
        <w:t xml:space="preserve">  </w:t>
      </w:r>
      <w:r w:rsidR="00EB56F7" w:rsidRPr="001B620B">
        <w:rPr>
          <w:b/>
          <w:bCs/>
          <w:sz w:val="24"/>
          <w:szCs w:val="24"/>
        </w:rPr>
        <w:t>руб.,</w:t>
      </w:r>
      <w:r w:rsidR="00EB56F7" w:rsidRPr="001B620B">
        <w:rPr>
          <w:sz w:val="24"/>
          <w:szCs w:val="24"/>
        </w:rPr>
        <w:t xml:space="preserve"> или </w:t>
      </w:r>
      <w:r w:rsidR="005E7047" w:rsidRPr="001B620B">
        <w:rPr>
          <w:sz w:val="24"/>
          <w:szCs w:val="24"/>
        </w:rPr>
        <w:t>10</w:t>
      </w:r>
      <w:r w:rsidR="00EB56F7" w:rsidRPr="001B620B">
        <w:rPr>
          <w:sz w:val="24"/>
          <w:szCs w:val="24"/>
        </w:rPr>
        <w:t>,</w:t>
      </w:r>
      <w:r w:rsidR="005E7047" w:rsidRPr="001B620B">
        <w:rPr>
          <w:sz w:val="24"/>
          <w:szCs w:val="24"/>
        </w:rPr>
        <w:t>2</w:t>
      </w:r>
      <w:r w:rsidR="00EB56F7" w:rsidRPr="001B620B">
        <w:rPr>
          <w:sz w:val="24"/>
          <w:szCs w:val="24"/>
        </w:rPr>
        <w:t xml:space="preserve">% от утвержденного плана и </w:t>
      </w:r>
      <w:r w:rsidR="005E7047" w:rsidRPr="001B620B">
        <w:rPr>
          <w:sz w:val="24"/>
          <w:szCs w:val="24"/>
        </w:rPr>
        <w:t>93,5</w:t>
      </w:r>
      <w:r w:rsidR="00EB56F7" w:rsidRPr="001B620B">
        <w:rPr>
          <w:sz w:val="24"/>
          <w:szCs w:val="24"/>
        </w:rPr>
        <w:t>% от кассового плана.</w:t>
      </w:r>
    </w:p>
    <w:p w14:paraId="3C016593" w14:textId="77777777" w:rsidR="005E7047" w:rsidRPr="001B620B" w:rsidRDefault="005E7047" w:rsidP="005E7047">
      <w:pPr>
        <w:spacing w:line="300" w:lineRule="auto"/>
        <w:ind w:firstLine="709"/>
        <w:jc w:val="both"/>
        <w:rPr>
          <w:sz w:val="24"/>
          <w:szCs w:val="24"/>
        </w:rPr>
      </w:pPr>
    </w:p>
    <w:p w14:paraId="30740E3A" w14:textId="230A3AA9" w:rsidR="005E7047" w:rsidRPr="001B620B" w:rsidRDefault="005E7047" w:rsidP="005E7047">
      <w:pPr>
        <w:spacing w:line="300" w:lineRule="auto"/>
        <w:ind w:firstLine="709"/>
        <w:jc w:val="both"/>
        <w:rPr>
          <w:sz w:val="24"/>
          <w:szCs w:val="24"/>
        </w:rPr>
      </w:pPr>
      <w:r w:rsidRPr="001B620B">
        <w:rPr>
          <w:b/>
          <w:bCs/>
          <w:sz w:val="24"/>
          <w:szCs w:val="24"/>
        </w:rPr>
        <w:t>По подразделу 0107 «Обеспечение проведения выборов и референдумов»</w:t>
      </w:r>
      <w:r w:rsidRPr="001B620B">
        <w:rPr>
          <w:sz w:val="24"/>
          <w:szCs w:val="24"/>
        </w:rPr>
        <w:t xml:space="preserve"> предусмотрены бюджетные ассигнования в размере </w:t>
      </w:r>
      <w:r w:rsidRPr="001B620B">
        <w:rPr>
          <w:b/>
          <w:bCs/>
          <w:sz w:val="24"/>
          <w:szCs w:val="24"/>
        </w:rPr>
        <w:t>47 тыс. руб.,</w:t>
      </w:r>
      <w:r w:rsidRPr="001B620B">
        <w:rPr>
          <w:sz w:val="24"/>
          <w:szCs w:val="24"/>
        </w:rPr>
        <w:t xml:space="preserve"> расходы не осуществлялись. Освоение средств запланировано в 3 квартале 2025 года.</w:t>
      </w:r>
    </w:p>
    <w:p w14:paraId="61E06A9D" w14:textId="77777777" w:rsidR="0094483A" w:rsidRPr="001B620B" w:rsidRDefault="0094483A" w:rsidP="008B4662">
      <w:pPr>
        <w:spacing w:line="300" w:lineRule="auto"/>
        <w:ind w:firstLine="709"/>
        <w:jc w:val="both"/>
        <w:rPr>
          <w:b/>
          <w:sz w:val="24"/>
          <w:szCs w:val="24"/>
        </w:rPr>
      </w:pPr>
    </w:p>
    <w:p w14:paraId="0A64089E" w14:textId="2D583274" w:rsidR="0063187F" w:rsidRPr="001B620B" w:rsidRDefault="0094483A" w:rsidP="008B4662">
      <w:pPr>
        <w:pStyle w:val="22"/>
        <w:spacing w:line="300" w:lineRule="auto"/>
        <w:ind w:firstLine="709"/>
        <w:rPr>
          <w:iCs/>
          <w:sz w:val="24"/>
          <w:szCs w:val="24"/>
        </w:rPr>
      </w:pPr>
      <w:r w:rsidRPr="001B620B">
        <w:rPr>
          <w:b/>
          <w:bCs/>
          <w:iCs/>
          <w:sz w:val="24"/>
          <w:szCs w:val="24"/>
        </w:rPr>
        <w:t>По подразделу 0113</w:t>
      </w:r>
      <w:r w:rsidRPr="001B620B">
        <w:rPr>
          <w:bCs/>
          <w:iCs/>
          <w:sz w:val="24"/>
          <w:szCs w:val="24"/>
        </w:rPr>
        <w:t xml:space="preserve"> </w:t>
      </w:r>
      <w:r w:rsidRPr="001B620B">
        <w:rPr>
          <w:b/>
          <w:bCs/>
          <w:iCs/>
          <w:sz w:val="24"/>
          <w:szCs w:val="24"/>
        </w:rPr>
        <w:t>«Другие общегосударственные вопросы»</w:t>
      </w:r>
      <w:r w:rsidRPr="001B620B">
        <w:rPr>
          <w:bCs/>
          <w:iCs/>
          <w:sz w:val="24"/>
          <w:szCs w:val="24"/>
        </w:rPr>
        <w:t xml:space="preserve"> </w:t>
      </w:r>
      <w:r w:rsidRPr="001B620B">
        <w:rPr>
          <w:bCs/>
          <w:sz w:val="24"/>
          <w:szCs w:val="24"/>
        </w:rPr>
        <w:t>в рамках муниципальной программы</w:t>
      </w:r>
      <w:r w:rsidRPr="001B620B">
        <w:rPr>
          <w:bCs/>
          <w:iCs/>
          <w:sz w:val="24"/>
          <w:szCs w:val="24"/>
        </w:rPr>
        <w:t xml:space="preserve"> «Развитие информационно-телекоммуникационной инфраструктуры городского округа Тольятти на 2022 – 2026 годы» </w:t>
      </w:r>
      <w:r w:rsidR="0063187F" w:rsidRPr="001B620B">
        <w:rPr>
          <w:sz w:val="24"/>
          <w:szCs w:val="24"/>
        </w:rPr>
        <w:t xml:space="preserve">предусмотрены бюджетные ассигнования в размере </w:t>
      </w:r>
      <w:r w:rsidR="00267E1B" w:rsidRPr="001B620B">
        <w:rPr>
          <w:b/>
          <w:bCs/>
          <w:sz w:val="24"/>
          <w:szCs w:val="24"/>
        </w:rPr>
        <w:t>3</w:t>
      </w:r>
      <w:r w:rsidR="005A7238" w:rsidRPr="001B620B">
        <w:rPr>
          <w:b/>
          <w:bCs/>
          <w:sz w:val="24"/>
          <w:szCs w:val="24"/>
        </w:rPr>
        <w:t>8</w:t>
      </w:r>
      <w:r w:rsidR="00267E1B" w:rsidRPr="001B620B">
        <w:rPr>
          <w:b/>
          <w:bCs/>
          <w:sz w:val="24"/>
          <w:szCs w:val="24"/>
        </w:rPr>
        <w:t>2</w:t>
      </w:r>
      <w:r w:rsidR="0063187F" w:rsidRPr="001B620B">
        <w:rPr>
          <w:b/>
          <w:sz w:val="24"/>
          <w:szCs w:val="24"/>
        </w:rPr>
        <w:t> </w:t>
      </w:r>
      <w:r w:rsidR="005A7238" w:rsidRPr="001B620B">
        <w:rPr>
          <w:b/>
          <w:sz w:val="24"/>
          <w:szCs w:val="24"/>
        </w:rPr>
        <w:t>6</w:t>
      </w:r>
      <w:r w:rsidR="00267E1B" w:rsidRPr="001B620B">
        <w:rPr>
          <w:b/>
          <w:sz w:val="24"/>
          <w:szCs w:val="24"/>
        </w:rPr>
        <w:t>20</w:t>
      </w:r>
      <w:r w:rsidR="0063187F" w:rsidRPr="001B620B">
        <w:rPr>
          <w:b/>
          <w:sz w:val="24"/>
          <w:szCs w:val="24"/>
        </w:rPr>
        <w:t> </w:t>
      </w:r>
      <w:r w:rsidR="0063187F" w:rsidRPr="001B620B">
        <w:rPr>
          <w:b/>
          <w:bCs/>
          <w:iCs/>
          <w:sz w:val="24"/>
          <w:szCs w:val="24"/>
        </w:rPr>
        <w:t>тыс.</w:t>
      </w:r>
      <w:r w:rsidR="00D77E26" w:rsidRPr="001B620B">
        <w:rPr>
          <w:b/>
          <w:sz w:val="24"/>
          <w:szCs w:val="24"/>
        </w:rPr>
        <w:t> </w:t>
      </w:r>
      <w:r w:rsidR="0063187F" w:rsidRPr="001B620B">
        <w:rPr>
          <w:b/>
          <w:bCs/>
          <w:iCs/>
          <w:sz w:val="24"/>
          <w:szCs w:val="24"/>
        </w:rPr>
        <w:t>руб.</w:t>
      </w:r>
      <w:r w:rsidR="0063187F" w:rsidRPr="001B620B">
        <w:rPr>
          <w:iCs/>
          <w:sz w:val="24"/>
          <w:szCs w:val="24"/>
        </w:rPr>
        <w:t xml:space="preserve">, в том числе за счет средств вышестоящих бюджетов </w:t>
      </w:r>
      <w:r w:rsidR="0063187F" w:rsidRPr="001B620B">
        <w:rPr>
          <w:b/>
          <w:bCs/>
          <w:iCs/>
          <w:sz w:val="24"/>
          <w:szCs w:val="24"/>
        </w:rPr>
        <w:t xml:space="preserve">– </w:t>
      </w:r>
      <w:r w:rsidR="005A7238" w:rsidRPr="001B620B">
        <w:rPr>
          <w:b/>
          <w:bCs/>
          <w:iCs/>
          <w:sz w:val="24"/>
          <w:szCs w:val="24"/>
        </w:rPr>
        <w:t>6</w:t>
      </w:r>
      <w:r w:rsidR="00267E1B" w:rsidRPr="001B620B">
        <w:rPr>
          <w:b/>
          <w:sz w:val="24"/>
          <w:szCs w:val="24"/>
        </w:rPr>
        <w:t> </w:t>
      </w:r>
      <w:r w:rsidR="005A7238" w:rsidRPr="001B620B">
        <w:rPr>
          <w:b/>
          <w:sz w:val="24"/>
          <w:szCs w:val="24"/>
        </w:rPr>
        <w:t>772</w:t>
      </w:r>
      <w:r w:rsidR="0063187F" w:rsidRPr="001B620B">
        <w:rPr>
          <w:b/>
          <w:bCs/>
          <w:iCs/>
          <w:sz w:val="24"/>
          <w:szCs w:val="24"/>
        </w:rPr>
        <w:t xml:space="preserve"> тыс. руб.</w:t>
      </w:r>
      <w:r w:rsidR="0063187F" w:rsidRPr="001B620B">
        <w:rPr>
          <w:iCs/>
          <w:sz w:val="24"/>
          <w:szCs w:val="24"/>
        </w:rPr>
        <w:t xml:space="preserve">, исполнение составило </w:t>
      </w:r>
      <w:r w:rsidR="00267E1B" w:rsidRPr="001B620B">
        <w:rPr>
          <w:b/>
          <w:bCs/>
          <w:iCs/>
          <w:sz w:val="24"/>
          <w:szCs w:val="24"/>
        </w:rPr>
        <w:t>1</w:t>
      </w:r>
      <w:r w:rsidR="005A7238" w:rsidRPr="001B620B">
        <w:rPr>
          <w:b/>
          <w:bCs/>
          <w:iCs/>
          <w:sz w:val="24"/>
          <w:szCs w:val="24"/>
        </w:rPr>
        <w:t>59</w:t>
      </w:r>
      <w:r w:rsidR="0063187F" w:rsidRPr="001B620B">
        <w:rPr>
          <w:b/>
          <w:sz w:val="24"/>
          <w:szCs w:val="24"/>
        </w:rPr>
        <w:t> </w:t>
      </w:r>
      <w:r w:rsidR="005A7238" w:rsidRPr="001B620B">
        <w:rPr>
          <w:b/>
          <w:sz w:val="24"/>
          <w:szCs w:val="24"/>
        </w:rPr>
        <w:t>267</w:t>
      </w:r>
      <w:r w:rsidR="0063187F" w:rsidRPr="001B620B">
        <w:rPr>
          <w:b/>
          <w:bCs/>
          <w:iCs/>
          <w:sz w:val="24"/>
          <w:szCs w:val="24"/>
        </w:rPr>
        <w:t xml:space="preserve"> тыс. руб., </w:t>
      </w:r>
      <w:r w:rsidR="0063187F" w:rsidRPr="001B620B">
        <w:rPr>
          <w:bCs/>
          <w:iCs/>
          <w:sz w:val="24"/>
          <w:szCs w:val="24"/>
        </w:rPr>
        <w:t xml:space="preserve">или </w:t>
      </w:r>
      <w:r w:rsidR="005A7238" w:rsidRPr="001B620B">
        <w:rPr>
          <w:bCs/>
          <w:iCs/>
          <w:sz w:val="24"/>
          <w:szCs w:val="24"/>
        </w:rPr>
        <w:t>41</w:t>
      </w:r>
      <w:r w:rsidR="0063187F" w:rsidRPr="001B620B">
        <w:rPr>
          <w:bCs/>
          <w:iCs/>
          <w:sz w:val="24"/>
          <w:szCs w:val="24"/>
        </w:rPr>
        <w:t>,</w:t>
      </w:r>
      <w:r w:rsidR="005A7238" w:rsidRPr="001B620B">
        <w:rPr>
          <w:bCs/>
          <w:iCs/>
          <w:sz w:val="24"/>
          <w:szCs w:val="24"/>
        </w:rPr>
        <w:t>6</w:t>
      </w:r>
      <w:r w:rsidR="0063187F" w:rsidRPr="001B620B">
        <w:rPr>
          <w:bCs/>
          <w:iCs/>
          <w:sz w:val="24"/>
          <w:szCs w:val="24"/>
        </w:rPr>
        <w:t>% от утвержденного плана</w:t>
      </w:r>
      <w:r w:rsidR="00267E1B" w:rsidRPr="001B620B">
        <w:rPr>
          <w:bCs/>
          <w:iCs/>
          <w:sz w:val="24"/>
          <w:szCs w:val="24"/>
        </w:rPr>
        <w:t>,</w:t>
      </w:r>
      <w:r w:rsidR="00267E1B" w:rsidRPr="001B620B">
        <w:rPr>
          <w:iCs/>
          <w:sz w:val="24"/>
          <w:szCs w:val="24"/>
        </w:rPr>
        <w:t xml:space="preserve"> в том числе за счет средств вышестоящих бюджетов </w:t>
      </w:r>
      <w:r w:rsidR="00267E1B" w:rsidRPr="001B620B">
        <w:rPr>
          <w:b/>
          <w:bCs/>
          <w:iCs/>
          <w:sz w:val="24"/>
          <w:szCs w:val="24"/>
        </w:rPr>
        <w:t xml:space="preserve">– </w:t>
      </w:r>
      <w:r w:rsidR="005A7238" w:rsidRPr="001B620B">
        <w:rPr>
          <w:b/>
          <w:bCs/>
          <w:iCs/>
          <w:sz w:val="24"/>
          <w:szCs w:val="24"/>
        </w:rPr>
        <w:t>69</w:t>
      </w:r>
      <w:r w:rsidR="00267E1B" w:rsidRPr="001B620B">
        <w:rPr>
          <w:b/>
          <w:bCs/>
          <w:iCs/>
          <w:sz w:val="24"/>
          <w:szCs w:val="24"/>
        </w:rPr>
        <w:t>0 тыс. руб.,</w:t>
      </w:r>
      <w:r w:rsidR="00267E1B" w:rsidRPr="001B620B">
        <w:rPr>
          <w:bCs/>
          <w:iCs/>
          <w:sz w:val="24"/>
          <w:szCs w:val="24"/>
        </w:rPr>
        <w:t xml:space="preserve"> или </w:t>
      </w:r>
      <w:r w:rsidR="005A7238" w:rsidRPr="001B620B">
        <w:rPr>
          <w:bCs/>
          <w:iCs/>
          <w:sz w:val="24"/>
          <w:szCs w:val="24"/>
        </w:rPr>
        <w:t>10</w:t>
      </w:r>
      <w:r w:rsidR="00267E1B" w:rsidRPr="001B620B">
        <w:rPr>
          <w:bCs/>
          <w:iCs/>
          <w:sz w:val="24"/>
          <w:szCs w:val="24"/>
        </w:rPr>
        <w:t>,</w:t>
      </w:r>
      <w:r w:rsidR="005A7238" w:rsidRPr="001B620B">
        <w:rPr>
          <w:bCs/>
          <w:iCs/>
          <w:sz w:val="24"/>
          <w:szCs w:val="24"/>
        </w:rPr>
        <w:t>2</w:t>
      </w:r>
      <w:r w:rsidR="00267E1B" w:rsidRPr="001B620B">
        <w:rPr>
          <w:bCs/>
          <w:iCs/>
          <w:sz w:val="24"/>
          <w:szCs w:val="24"/>
        </w:rPr>
        <w:t>% от утвержденного плана</w:t>
      </w:r>
    </w:p>
    <w:p w14:paraId="3AAB3B50" w14:textId="77777777" w:rsidR="0063187F" w:rsidRPr="001B620B" w:rsidRDefault="0063187F" w:rsidP="008B4662">
      <w:pPr>
        <w:pStyle w:val="22"/>
        <w:spacing w:line="300" w:lineRule="auto"/>
        <w:ind w:firstLine="709"/>
        <w:rPr>
          <w:iCs/>
          <w:sz w:val="24"/>
          <w:szCs w:val="24"/>
        </w:rPr>
      </w:pPr>
      <w:r w:rsidRPr="001B620B">
        <w:rPr>
          <w:iCs/>
          <w:sz w:val="24"/>
          <w:szCs w:val="24"/>
        </w:rPr>
        <w:t>Средства направлены на:</w:t>
      </w:r>
    </w:p>
    <w:p w14:paraId="560F4274" w14:textId="1DA42AA6" w:rsidR="0063187F" w:rsidRPr="001B620B" w:rsidRDefault="0063187F" w:rsidP="008B4662">
      <w:pPr>
        <w:pStyle w:val="22"/>
        <w:spacing w:line="300" w:lineRule="auto"/>
        <w:ind w:firstLine="709"/>
        <w:rPr>
          <w:sz w:val="24"/>
          <w:szCs w:val="24"/>
        </w:rPr>
      </w:pPr>
      <w:r w:rsidRPr="001B620B">
        <w:rPr>
          <w:sz w:val="24"/>
          <w:szCs w:val="24"/>
        </w:rPr>
        <w:t xml:space="preserve">● предоставление субсидии на финансовое обеспечение выполнения муниципального задания (МАУ </w:t>
      </w:r>
      <w:r w:rsidRPr="001B620B">
        <w:rPr>
          <w:rFonts w:ascii="Calibri" w:hAnsi="Calibri"/>
          <w:sz w:val="24"/>
          <w:szCs w:val="24"/>
        </w:rPr>
        <w:t>«</w:t>
      </w:r>
      <w:r w:rsidRPr="001B620B">
        <w:rPr>
          <w:sz w:val="24"/>
          <w:szCs w:val="24"/>
        </w:rPr>
        <w:t>МФЦ</w:t>
      </w:r>
      <w:r w:rsidRPr="001B620B">
        <w:rPr>
          <w:rFonts w:ascii="Calibri" w:hAnsi="Calibri"/>
          <w:sz w:val="24"/>
          <w:szCs w:val="24"/>
        </w:rPr>
        <w:t>»</w:t>
      </w:r>
      <w:r w:rsidRPr="001B620B">
        <w:rPr>
          <w:sz w:val="24"/>
          <w:szCs w:val="24"/>
        </w:rPr>
        <w:t xml:space="preserve">) – </w:t>
      </w:r>
      <w:r w:rsidR="005A7238" w:rsidRPr="001B620B">
        <w:rPr>
          <w:b/>
          <w:bCs/>
          <w:sz w:val="24"/>
          <w:szCs w:val="24"/>
        </w:rPr>
        <w:t>141</w:t>
      </w:r>
      <w:r w:rsidRPr="001B620B">
        <w:rPr>
          <w:b/>
          <w:bCs/>
          <w:sz w:val="24"/>
          <w:szCs w:val="24"/>
        </w:rPr>
        <w:t> </w:t>
      </w:r>
      <w:r w:rsidR="005A7238" w:rsidRPr="001B620B">
        <w:rPr>
          <w:b/>
          <w:bCs/>
          <w:sz w:val="24"/>
          <w:szCs w:val="24"/>
        </w:rPr>
        <w:t>1</w:t>
      </w:r>
      <w:r w:rsidR="00267E1B" w:rsidRPr="001B620B">
        <w:rPr>
          <w:b/>
          <w:bCs/>
          <w:sz w:val="24"/>
          <w:szCs w:val="24"/>
        </w:rPr>
        <w:t>00</w:t>
      </w:r>
      <w:r w:rsidRPr="001B620B">
        <w:rPr>
          <w:b/>
          <w:bCs/>
          <w:sz w:val="24"/>
          <w:szCs w:val="24"/>
        </w:rPr>
        <w:t xml:space="preserve"> тыс. руб.</w:t>
      </w:r>
      <w:r w:rsidRPr="001B620B">
        <w:rPr>
          <w:sz w:val="24"/>
          <w:szCs w:val="24"/>
        </w:rPr>
        <w:t xml:space="preserve"> при утвержденных бюджетных ассигнованиях </w:t>
      </w:r>
      <w:r w:rsidR="00267E1B" w:rsidRPr="001B620B">
        <w:rPr>
          <w:b/>
          <w:bCs/>
          <w:sz w:val="24"/>
          <w:szCs w:val="24"/>
        </w:rPr>
        <w:t>313</w:t>
      </w:r>
      <w:r w:rsidRPr="001B620B">
        <w:rPr>
          <w:b/>
          <w:bCs/>
          <w:sz w:val="24"/>
          <w:szCs w:val="24"/>
        </w:rPr>
        <w:t> </w:t>
      </w:r>
      <w:r w:rsidR="00267E1B" w:rsidRPr="001B620B">
        <w:rPr>
          <w:b/>
          <w:bCs/>
          <w:sz w:val="24"/>
          <w:szCs w:val="24"/>
        </w:rPr>
        <w:t>743</w:t>
      </w:r>
      <w:r w:rsidRPr="001B620B">
        <w:rPr>
          <w:b/>
          <w:bCs/>
          <w:sz w:val="24"/>
          <w:szCs w:val="24"/>
        </w:rPr>
        <w:t> тыс. руб.</w:t>
      </w:r>
      <w:r w:rsidRPr="001B620B">
        <w:rPr>
          <w:sz w:val="24"/>
          <w:szCs w:val="24"/>
        </w:rPr>
        <w:t>;</w:t>
      </w:r>
    </w:p>
    <w:p w14:paraId="2275468A" w14:textId="4FB5FA08" w:rsidR="0063187F" w:rsidRPr="001B620B" w:rsidRDefault="0063187F" w:rsidP="008B4662">
      <w:pPr>
        <w:pStyle w:val="22"/>
        <w:spacing w:line="300" w:lineRule="auto"/>
        <w:ind w:firstLine="709"/>
        <w:rPr>
          <w:bCs/>
          <w:sz w:val="24"/>
          <w:szCs w:val="24"/>
        </w:rPr>
      </w:pPr>
      <w:r w:rsidRPr="001B620B">
        <w:rPr>
          <w:sz w:val="24"/>
          <w:szCs w:val="24"/>
        </w:rPr>
        <w:t xml:space="preserve">● предоставление субсидии на иные цели (МАУ </w:t>
      </w:r>
      <w:r w:rsidRPr="001B620B">
        <w:rPr>
          <w:rFonts w:ascii="Calibri" w:hAnsi="Calibri"/>
          <w:sz w:val="24"/>
          <w:szCs w:val="24"/>
        </w:rPr>
        <w:t>«</w:t>
      </w:r>
      <w:r w:rsidRPr="001B620B">
        <w:rPr>
          <w:sz w:val="24"/>
          <w:szCs w:val="24"/>
        </w:rPr>
        <w:t xml:space="preserve">МФЦ») – </w:t>
      </w:r>
      <w:r w:rsidR="005A7238" w:rsidRPr="001B620B">
        <w:rPr>
          <w:b/>
          <w:bCs/>
          <w:sz w:val="24"/>
          <w:szCs w:val="24"/>
        </w:rPr>
        <w:t>1 2</w:t>
      </w:r>
      <w:r w:rsidR="00267E1B" w:rsidRPr="001B620B">
        <w:rPr>
          <w:b/>
          <w:bCs/>
          <w:sz w:val="24"/>
          <w:szCs w:val="24"/>
        </w:rPr>
        <w:t>49</w:t>
      </w:r>
      <w:r w:rsidRPr="001B620B">
        <w:rPr>
          <w:b/>
          <w:bCs/>
          <w:sz w:val="24"/>
          <w:szCs w:val="24"/>
        </w:rPr>
        <w:t xml:space="preserve"> тыс. руб.</w:t>
      </w:r>
      <w:r w:rsidRPr="001B620B">
        <w:rPr>
          <w:sz w:val="24"/>
          <w:szCs w:val="24"/>
        </w:rPr>
        <w:t xml:space="preserve"> при утвержденных бюджетных ассигнованиях </w:t>
      </w:r>
      <w:r w:rsidR="00267E1B" w:rsidRPr="001B620B">
        <w:rPr>
          <w:b/>
          <w:bCs/>
          <w:sz w:val="24"/>
          <w:szCs w:val="24"/>
        </w:rPr>
        <w:t>5</w:t>
      </w:r>
      <w:r w:rsidRPr="001B620B">
        <w:rPr>
          <w:b/>
          <w:bCs/>
          <w:sz w:val="24"/>
          <w:szCs w:val="24"/>
        </w:rPr>
        <w:t> </w:t>
      </w:r>
      <w:r w:rsidR="00267E1B" w:rsidRPr="001B620B">
        <w:rPr>
          <w:b/>
          <w:bCs/>
          <w:sz w:val="24"/>
          <w:szCs w:val="24"/>
        </w:rPr>
        <w:t>864</w:t>
      </w:r>
      <w:r w:rsidRPr="001B620B">
        <w:rPr>
          <w:b/>
          <w:bCs/>
          <w:sz w:val="24"/>
          <w:szCs w:val="24"/>
        </w:rPr>
        <w:t xml:space="preserve"> тыс. руб.</w:t>
      </w:r>
      <w:r w:rsidRPr="001B620B">
        <w:rPr>
          <w:bCs/>
          <w:sz w:val="24"/>
          <w:szCs w:val="24"/>
        </w:rPr>
        <w:t>,</w:t>
      </w:r>
      <w:r w:rsidRPr="001B620B">
        <w:rPr>
          <w:sz w:val="24"/>
          <w:szCs w:val="24"/>
        </w:rPr>
        <w:t xml:space="preserve"> </w:t>
      </w:r>
      <w:r w:rsidRPr="001B620B">
        <w:rPr>
          <w:bCs/>
          <w:sz w:val="24"/>
          <w:szCs w:val="24"/>
        </w:rPr>
        <w:t>в том числе на:</w:t>
      </w:r>
    </w:p>
    <w:p w14:paraId="41839EAC" w14:textId="1009EA7D" w:rsidR="00D77E26" w:rsidRPr="001B620B" w:rsidRDefault="00D77E26" w:rsidP="00D77E26">
      <w:pPr>
        <w:spacing w:line="300" w:lineRule="auto"/>
        <w:ind w:firstLine="709"/>
        <w:jc w:val="both"/>
        <w:rPr>
          <w:sz w:val="24"/>
          <w:szCs w:val="24"/>
        </w:rPr>
      </w:pPr>
      <w:r w:rsidRPr="001B620B">
        <w:rPr>
          <w:sz w:val="24"/>
          <w:szCs w:val="24"/>
        </w:rPr>
        <w:t xml:space="preserve">- компенсационные выплаты матерям по уходу за ребёнком </w:t>
      </w:r>
      <w:r w:rsidR="005A7238" w:rsidRPr="001B620B">
        <w:rPr>
          <w:sz w:val="24"/>
          <w:szCs w:val="24"/>
        </w:rPr>
        <w:t>–</w:t>
      </w:r>
      <w:r w:rsidRPr="001B620B">
        <w:rPr>
          <w:sz w:val="24"/>
          <w:szCs w:val="24"/>
        </w:rPr>
        <w:t xml:space="preserve"> </w:t>
      </w:r>
      <w:r w:rsidR="005A7238" w:rsidRPr="001B620B">
        <w:rPr>
          <w:sz w:val="24"/>
          <w:szCs w:val="24"/>
        </w:rPr>
        <w:t xml:space="preserve">136 </w:t>
      </w:r>
      <w:r w:rsidRPr="001B620B">
        <w:rPr>
          <w:sz w:val="24"/>
          <w:szCs w:val="24"/>
        </w:rPr>
        <w:t>тыс. руб. при утвержденных бюджетных ассигнованиях 3</w:t>
      </w:r>
      <w:r w:rsidR="00267E1B" w:rsidRPr="001B620B">
        <w:rPr>
          <w:sz w:val="24"/>
          <w:szCs w:val="24"/>
        </w:rPr>
        <w:t>36</w:t>
      </w:r>
      <w:r w:rsidRPr="001B620B">
        <w:rPr>
          <w:sz w:val="24"/>
          <w:szCs w:val="24"/>
        </w:rPr>
        <w:t xml:space="preserve"> тыс. руб.</w:t>
      </w:r>
      <w:r w:rsidR="005A7238" w:rsidRPr="001B620B">
        <w:rPr>
          <w:sz w:val="24"/>
          <w:szCs w:val="24"/>
        </w:rPr>
        <w:t>;</w:t>
      </w:r>
    </w:p>
    <w:p w14:paraId="51E72A24" w14:textId="1F50551C" w:rsidR="005A7238" w:rsidRPr="001B620B" w:rsidRDefault="005A7238" w:rsidP="005A7238">
      <w:pPr>
        <w:spacing w:line="300" w:lineRule="auto"/>
        <w:ind w:firstLine="709"/>
        <w:jc w:val="both"/>
        <w:rPr>
          <w:sz w:val="24"/>
          <w:szCs w:val="24"/>
        </w:rPr>
      </w:pPr>
      <w:r w:rsidRPr="001B620B">
        <w:rPr>
          <w:sz w:val="24"/>
          <w:szCs w:val="24"/>
        </w:rPr>
        <w:t>- ремонт помещения по адресу ул. 50 лет Октября, 22, приобретение серверного оборудования, источника бесперебойного питания - 1 113 тыс. руб. при утвержденных бюджетных ассигнованиях 5</w:t>
      </w:r>
      <w:r w:rsidR="00F04A5B" w:rsidRPr="001B620B">
        <w:rPr>
          <w:b/>
          <w:bCs/>
          <w:sz w:val="24"/>
          <w:szCs w:val="24"/>
        </w:rPr>
        <w:t> </w:t>
      </w:r>
      <w:r w:rsidRPr="001B620B">
        <w:rPr>
          <w:sz w:val="24"/>
          <w:szCs w:val="24"/>
        </w:rPr>
        <w:t>528 тыс. руб. Средства в отчетном периоде направлены на приобретение сервера и источника бесперебойного питания. Оплата за ремонтные работы запланирована на июль месяц</w:t>
      </w:r>
      <w:r w:rsidR="00F04A5B" w:rsidRPr="001B620B">
        <w:rPr>
          <w:sz w:val="24"/>
          <w:szCs w:val="24"/>
        </w:rPr>
        <w:t>;</w:t>
      </w:r>
    </w:p>
    <w:p w14:paraId="436504B3" w14:textId="01420431" w:rsidR="0063187F" w:rsidRPr="001B620B" w:rsidRDefault="0063187F" w:rsidP="00267E1B">
      <w:pPr>
        <w:pStyle w:val="22"/>
        <w:spacing w:line="300" w:lineRule="auto"/>
        <w:ind w:firstLine="709"/>
        <w:rPr>
          <w:bCs/>
          <w:iCs/>
          <w:sz w:val="24"/>
          <w:szCs w:val="24"/>
        </w:rPr>
      </w:pPr>
      <w:r w:rsidRPr="001B620B">
        <w:rPr>
          <w:sz w:val="24"/>
          <w:szCs w:val="24"/>
        </w:rPr>
        <w:t xml:space="preserve">● мероприятия в сфере информационно-коммуникационных технологий и связи – </w:t>
      </w:r>
      <w:r w:rsidR="00267E1B" w:rsidRPr="001B620B">
        <w:rPr>
          <w:b/>
          <w:bCs/>
          <w:sz w:val="24"/>
          <w:szCs w:val="24"/>
        </w:rPr>
        <w:t>1</w:t>
      </w:r>
      <w:r w:rsidR="00F04A5B" w:rsidRPr="001B620B">
        <w:rPr>
          <w:b/>
          <w:bCs/>
          <w:sz w:val="24"/>
          <w:szCs w:val="24"/>
        </w:rPr>
        <w:t>6</w:t>
      </w:r>
      <w:r w:rsidR="00C7306E" w:rsidRPr="001B620B">
        <w:rPr>
          <w:b/>
          <w:bCs/>
          <w:sz w:val="24"/>
          <w:szCs w:val="24"/>
        </w:rPr>
        <w:t> </w:t>
      </w:r>
      <w:r w:rsidR="00F04A5B" w:rsidRPr="001B620B">
        <w:rPr>
          <w:b/>
          <w:bCs/>
          <w:sz w:val="24"/>
          <w:szCs w:val="24"/>
        </w:rPr>
        <w:t>228</w:t>
      </w:r>
      <w:r w:rsidR="00C7306E" w:rsidRPr="001B620B">
        <w:rPr>
          <w:b/>
          <w:bCs/>
          <w:sz w:val="24"/>
          <w:szCs w:val="24"/>
        </w:rPr>
        <w:t> </w:t>
      </w:r>
      <w:r w:rsidRPr="001B620B">
        <w:rPr>
          <w:b/>
          <w:bCs/>
          <w:sz w:val="24"/>
          <w:szCs w:val="24"/>
        </w:rPr>
        <w:t>тыс. руб.</w:t>
      </w:r>
      <w:r w:rsidRPr="001B620B">
        <w:rPr>
          <w:sz w:val="24"/>
          <w:szCs w:val="24"/>
        </w:rPr>
        <w:t xml:space="preserve"> при утвержденных </w:t>
      </w:r>
      <w:r w:rsidRPr="001B620B">
        <w:rPr>
          <w:bCs/>
          <w:sz w:val="24"/>
          <w:szCs w:val="24"/>
        </w:rPr>
        <w:t xml:space="preserve">бюджетных ассигнованиях </w:t>
      </w:r>
      <w:r w:rsidR="00F04A5B" w:rsidRPr="001B620B">
        <w:rPr>
          <w:b/>
          <w:bCs/>
          <w:sz w:val="24"/>
          <w:szCs w:val="24"/>
        </w:rPr>
        <w:t>56</w:t>
      </w:r>
      <w:r w:rsidRPr="001B620B">
        <w:rPr>
          <w:b/>
          <w:bCs/>
          <w:sz w:val="24"/>
          <w:szCs w:val="24"/>
        </w:rPr>
        <w:t> </w:t>
      </w:r>
      <w:r w:rsidR="00F04A5B" w:rsidRPr="001B620B">
        <w:rPr>
          <w:b/>
          <w:bCs/>
          <w:sz w:val="24"/>
          <w:szCs w:val="24"/>
        </w:rPr>
        <w:t>241</w:t>
      </w:r>
      <w:r w:rsidRPr="001B620B">
        <w:rPr>
          <w:b/>
          <w:bCs/>
          <w:sz w:val="24"/>
          <w:szCs w:val="24"/>
        </w:rPr>
        <w:t xml:space="preserve"> тыс. руб.</w:t>
      </w:r>
      <w:r w:rsidRPr="001B620B">
        <w:rPr>
          <w:sz w:val="24"/>
          <w:szCs w:val="24"/>
        </w:rPr>
        <w:t xml:space="preserve"> </w:t>
      </w:r>
      <w:r w:rsidR="00267E1B" w:rsidRPr="001B620B">
        <w:rPr>
          <w:sz w:val="24"/>
          <w:szCs w:val="24"/>
        </w:rPr>
        <w:t>В отчетном периоде средства направлены на оказание услуг связи, Интернет, содержание коллектора, сопровождение и техническую поддержку используемых в администрации информационных систем, техническое обслуживание компьютерной техники</w:t>
      </w:r>
      <w:r w:rsidR="00F04A5B" w:rsidRPr="001B620B">
        <w:rPr>
          <w:sz w:val="24"/>
          <w:szCs w:val="24"/>
        </w:rPr>
        <w:t>, приобретение компьютерной техники и оборудования.</w:t>
      </w:r>
      <w:r w:rsidR="00267E1B" w:rsidRPr="001B620B">
        <w:rPr>
          <w:bCs/>
          <w:iCs/>
          <w:sz w:val="24"/>
          <w:szCs w:val="24"/>
        </w:rPr>
        <w:t xml:space="preserve"> Оплата расходов производилась за фактически оказанные услуги на основании заключенных муниципальных контрактов;</w:t>
      </w:r>
    </w:p>
    <w:p w14:paraId="51EFD3B5" w14:textId="77777777" w:rsidR="00F04A5B" w:rsidRPr="001B620B" w:rsidRDefault="00267E1B" w:rsidP="00F04A5B">
      <w:pPr>
        <w:pStyle w:val="22"/>
        <w:spacing w:line="300" w:lineRule="auto"/>
        <w:ind w:firstLine="709"/>
        <w:rPr>
          <w:bCs/>
          <w:iCs/>
          <w:sz w:val="24"/>
          <w:szCs w:val="24"/>
        </w:rPr>
      </w:pPr>
      <w:r w:rsidRPr="001B620B">
        <w:rPr>
          <w:sz w:val="24"/>
          <w:szCs w:val="24"/>
        </w:rPr>
        <w:t xml:space="preserve">● </w:t>
      </w:r>
      <w:r w:rsidR="00A96E73" w:rsidRPr="001B620B">
        <w:rPr>
          <w:sz w:val="24"/>
          <w:szCs w:val="24"/>
        </w:rPr>
        <w:t xml:space="preserve">материально-техническое обеспечение </w:t>
      </w:r>
      <w:r w:rsidR="00F04A5B" w:rsidRPr="001B620B">
        <w:rPr>
          <w:sz w:val="24"/>
          <w:szCs w:val="24"/>
        </w:rPr>
        <w:t xml:space="preserve">за счет средств субвенций на исполнение государственных полномочий Самарской области </w:t>
      </w:r>
      <w:r w:rsidR="00A96E73" w:rsidRPr="001B620B">
        <w:rPr>
          <w:sz w:val="24"/>
          <w:szCs w:val="24"/>
        </w:rPr>
        <w:t xml:space="preserve">– </w:t>
      </w:r>
      <w:r w:rsidR="00F04A5B" w:rsidRPr="001B620B">
        <w:rPr>
          <w:b/>
          <w:bCs/>
          <w:sz w:val="24"/>
          <w:szCs w:val="24"/>
        </w:rPr>
        <w:t>690</w:t>
      </w:r>
      <w:r w:rsidR="00A96E73" w:rsidRPr="001B620B">
        <w:rPr>
          <w:b/>
          <w:bCs/>
          <w:sz w:val="24"/>
          <w:szCs w:val="24"/>
        </w:rPr>
        <w:t xml:space="preserve"> тыс. руб.</w:t>
      </w:r>
      <w:r w:rsidR="00A96E73" w:rsidRPr="001B620B">
        <w:rPr>
          <w:sz w:val="24"/>
          <w:szCs w:val="24"/>
        </w:rPr>
        <w:t xml:space="preserve"> при утвержденных бюджетных ассигнованиях </w:t>
      </w:r>
      <w:r w:rsidR="00F04A5B" w:rsidRPr="001B620B">
        <w:rPr>
          <w:b/>
          <w:bCs/>
          <w:sz w:val="24"/>
          <w:szCs w:val="24"/>
        </w:rPr>
        <w:t xml:space="preserve">6 772 </w:t>
      </w:r>
      <w:r w:rsidR="00A96E73" w:rsidRPr="001B620B">
        <w:rPr>
          <w:b/>
          <w:bCs/>
          <w:sz w:val="24"/>
          <w:szCs w:val="24"/>
        </w:rPr>
        <w:t>тыс. руб.</w:t>
      </w:r>
      <w:r w:rsidR="00F04A5B" w:rsidRPr="001B620B">
        <w:rPr>
          <w:b/>
          <w:bCs/>
          <w:sz w:val="24"/>
          <w:szCs w:val="24"/>
        </w:rPr>
        <w:t xml:space="preserve">, </w:t>
      </w:r>
      <w:r w:rsidR="00F04A5B" w:rsidRPr="001B620B">
        <w:rPr>
          <w:bCs/>
          <w:iCs/>
          <w:sz w:val="24"/>
          <w:szCs w:val="24"/>
        </w:rPr>
        <w:t>в том числе по видам субвенций:</w:t>
      </w:r>
    </w:p>
    <w:p w14:paraId="7899A78F" w14:textId="775AB87C" w:rsidR="00F04A5B" w:rsidRPr="001B620B" w:rsidRDefault="00F04A5B" w:rsidP="00F04A5B">
      <w:pPr>
        <w:pStyle w:val="22"/>
        <w:spacing w:line="300" w:lineRule="auto"/>
        <w:ind w:firstLine="709"/>
        <w:rPr>
          <w:bCs/>
          <w:iCs/>
          <w:sz w:val="24"/>
          <w:szCs w:val="24"/>
        </w:rPr>
      </w:pPr>
      <w:r w:rsidRPr="001B620B">
        <w:rPr>
          <w:bCs/>
          <w:iCs/>
          <w:sz w:val="24"/>
          <w:szCs w:val="24"/>
        </w:rPr>
        <w:t xml:space="preserve">– по организации деятельности в сфере охраны окружающей среды – 28 тыс. руб. </w:t>
      </w:r>
      <w:r w:rsidR="00035EA3" w:rsidRPr="001B620B">
        <w:rPr>
          <w:bCs/>
          <w:iCs/>
          <w:sz w:val="24"/>
          <w:szCs w:val="24"/>
        </w:rPr>
        <w:t xml:space="preserve">при </w:t>
      </w:r>
      <w:r w:rsidRPr="001B620B">
        <w:rPr>
          <w:bCs/>
          <w:iCs/>
          <w:sz w:val="24"/>
          <w:szCs w:val="24"/>
        </w:rPr>
        <w:t>план</w:t>
      </w:r>
      <w:r w:rsidR="00035EA3" w:rsidRPr="001B620B">
        <w:rPr>
          <w:bCs/>
          <w:iCs/>
          <w:sz w:val="24"/>
          <w:szCs w:val="24"/>
        </w:rPr>
        <w:t xml:space="preserve">е </w:t>
      </w:r>
      <w:r w:rsidRPr="001B620B">
        <w:rPr>
          <w:bCs/>
          <w:iCs/>
          <w:sz w:val="24"/>
          <w:szCs w:val="24"/>
        </w:rPr>
        <w:t>174 тыс. руб.;</w:t>
      </w:r>
    </w:p>
    <w:p w14:paraId="39BE0CDD" w14:textId="4A5A7A6C" w:rsidR="00F04A5B" w:rsidRPr="001B620B" w:rsidRDefault="00F04A5B" w:rsidP="00F04A5B">
      <w:pPr>
        <w:pStyle w:val="22"/>
        <w:spacing w:line="300" w:lineRule="auto"/>
        <w:ind w:firstLine="709"/>
        <w:rPr>
          <w:bCs/>
          <w:iCs/>
          <w:sz w:val="24"/>
          <w:szCs w:val="24"/>
        </w:rPr>
      </w:pPr>
      <w:r w:rsidRPr="001B620B">
        <w:rPr>
          <w:bCs/>
          <w:iCs/>
          <w:sz w:val="24"/>
          <w:szCs w:val="24"/>
        </w:rPr>
        <w:t xml:space="preserve">– по осуществлению деятельности по опеке и попечительству над несовершеннолетними лицами – 607 тыс. руб. </w:t>
      </w:r>
      <w:r w:rsidR="00035EA3" w:rsidRPr="001B620B">
        <w:rPr>
          <w:bCs/>
          <w:iCs/>
          <w:sz w:val="24"/>
          <w:szCs w:val="24"/>
        </w:rPr>
        <w:t xml:space="preserve">при плане </w:t>
      </w:r>
      <w:r w:rsidRPr="001B620B">
        <w:rPr>
          <w:bCs/>
          <w:iCs/>
          <w:sz w:val="24"/>
          <w:szCs w:val="24"/>
        </w:rPr>
        <w:t>5</w:t>
      </w:r>
      <w:r w:rsidR="00035EA3" w:rsidRPr="001B620B">
        <w:rPr>
          <w:b/>
          <w:bCs/>
          <w:sz w:val="24"/>
          <w:szCs w:val="24"/>
        </w:rPr>
        <w:t> </w:t>
      </w:r>
      <w:r w:rsidRPr="001B620B">
        <w:rPr>
          <w:bCs/>
          <w:iCs/>
          <w:sz w:val="24"/>
          <w:szCs w:val="24"/>
        </w:rPr>
        <w:t>479 тыс. руб.);</w:t>
      </w:r>
    </w:p>
    <w:p w14:paraId="4B005420" w14:textId="690DC984" w:rsidR="00F04A5B" w:rsidRPr="001B620B" w:rsidRDefault="00F04A5B" w:rsidP="00F04A5B">
      <w:pPr>
        <w:pStyle w:val="22"/>
        <w:spacing w:line="300" w:lineRule="auto"/>
        <w:ind w:firstLine="709"/>
        <w:rPr>
          <w:bCs/>
          <w:iCs/>
          <w:sz w:val="24"/>
          <w:szCs w:val="24"/>
        </w:rPr>
      </w:pPr>
      <w:r w:rsidRPr="001B620B">
        <w:rPr>
          <w:bCs/>
          <w:iCs/>
          <w:sz w:val="24"/>
          <w:szCs w:val="24"/>
        </w:rPr>
        <w:t>– по осуществлению деятельности по опеке и попечительству в отношении совершеннолетних граждан – 23 тыс. руб</w:t>
      </w:r>
      <w:r w:rsidR="00035EA3" w:rsidRPr="001B620B">
        <w:rPr>
          <w:bCs/>
          <w:iCs/>
          <w:sz w:val="24"/>
          <w:szCs w:val="24"/>
        </w:rPr>
        <w:t xml:space="preserve">. при плане </w:t>
      </w:r>
      <w:r w:rsidRPr="001B620B">
        <w:rPr>
          <w:bCs/>
          <w:iCs/>
          <w:sz w:val="24"/>
          <w:szCs w:val="24"/>
        </w:rPr>
        <w:t>938 тыс. руб.;</w:t>
      </w:r>
    </w:p>
    <w:p w14:paraId="66A8214B" w14:textId="5145467A" w:rsidR="00F04A5B" w:rsidRPr="001B620B" w:rsidRDefault="00F04A5B" w:rsidP="00F04A5B">
      <w:pPr>
        <w:pStyle w:val="22"/>
        <w:spacing w:line="300" w:lineRule="auto"/>
        <w:ind w:firstLine="709"/>
        <w:rPr>
          <w:bCs/>
          <w:iCs/>
          <w:sz w:val="24"/>
          <w:szCs w:val="24"/>
        </w:rPr>
      </w:pPr>
      <w:r w:rsidRPr="001B620B">
        <w:rPr>
          <w:bCs/>
          <w:iCs/>
          <w:sz w:val="24"/>
          <w:szCs w:val="24"/>
        </w:rPr>
        <w:t xml:space="preserve">– в части организации деятельности в сфере охраны труда – 16 тыс. руб. </w:t>
      </w:r>
      <w:r w:rsidR="00035EA3" w:rsidRPr="001B620B">
        <w:rPr>
          <w:bCs/>
          <w:iCs/>
          <w:sz w:val="24"/>
          <w:szCs w:val="24"/>
        </w:rPr>
        <w:t xml:space="preserve">при плане </w:t>
      </w:r>
      <w:r w:rsidRPr="001B620B">
        <w:rPr>
          <w:bCs/>
          <w:iCs/>
          <w:sz w:val="24"/>
          <w:szCs w:val="24"/>
        </w:rPr>
        <w:t>16</w:t>
      </w:r>
      <w:r w:rsidR="00035EA3" w:rsidRPr="001B620B">
        <w:rPr>
          <w:b/>
          <w:bCs/>
          <w:sz w:val="24"/>
          <w:szCs w:val="24"/>
        </w:rPr>
        <w:t> </w:t>
      </w:r>
      <w:r w:rsidRPr="001B620B">
        <w:rPr>
          <w:bCs/>
          <w:iCs/>
          <w:sz w:val="24"/>
          <w:szCs w:val="24"/>
        </w:rPr>
        <w:t>тыс.</w:t>
      </w:r>
      <w:r w:rsidR="00035EA3" w:rsidRPr="001B620B">
        <w:rPr>
          <w:b/>
          <w:bCs/>
          <w:sz w:val="24"/>
          <w:szCs w:val="24"/>
        </w:rPr>
        <w:t> </w:t>
      </w:r>
      <w:r w:rsidRPr="001B620B">
        <w:rPr>
          <w:bCs/>
          <w:iCs/>
          <w:sz w:val="24"/>
          <w:szCs w:val="24"/>
        </w:rPr>
        <w:t>руб.;</w:t>
      </w:r>
    </w:p>
    <w:p w14:paraId="5B1239FF" w14:textId="4620BCCB" w:rsidR="00F04A5B" w:rsidRPr="001B620B" w:rsidRDefault="00F04A5B" w:rsidP="00F04A5B">
      <w:pPr>
        <w:pStyle w:val="22"/>
        <w:spacing w:line="300" w:lineRule="auto"/>
        <w:ind w:firstLine="709"/>
        <w:rPr>
          <w:bCs/>
          <w:iCs/>
          <w:sz w:val="24"/>
          <w:szCs w:val="24"/>
        </w:rPr>
      </w:pPr>
      <w:r w:rsidRPr="001B620B">
        <w:rPr>
          <w:bCs/>
          <w:iCs/>
          <w:sz w:val="24"/>
          <w:szCs w:val="24"/>
        </w:rPr>
        <w:t>– по осуществлению деятельности социальной поддержки семьи, материнства и детства – 16</w:t>
      </w:r>
      <w:r w:rsidR="00035EA3" w:rsidRPr="001B620B">
        <w:rPr>
          <w:b/>
          <w:bCs/>
          <w:sz w:val="24"/>
          <w:szCs w:val="24"/>
        </w:rPr>
        <w:t> </w:t>
      </w:r>
      <w:r w:rsidRPr="001B620B">
        <w:rPr>
          <w:bCs/>
          <w:iCs/>
          <w:sz w:val="24"/>
          <w:szCs w:val="24"/>
        </w:rPr>
        <w:t xml:space="preserve">тыс. руб. </w:t>
      </w:r>
      <w:r w:rsidR="00035EA3" w:rsidRPr="001B620B">
        <w:rPr>
          <w:bCs/>
          <w:iCs/>
          <w:sz w:val="24"/>
          <w:szCs w:val="24"/>
        </w:rPr>
        <w:t xml:space="preserve">при плане </w:t>
      </w:r>
      <w:r w:rsidRPr="001B620B">
        <w:rPr>
          <w:bCs/>
          <w:iCs/>
          <w:sz w:val="24"/>
          <w:szCs w:val="24"/>
        </w:rPr>
        <w:t>128 тыс. руб.</w:t>
      </w:r>
    </w:p>
    <w:p w14:paraId="6547E039" w14:textId="664545E4" w:rsidR="00F04A5B" w:rsidRPr="001B620B" w:rsidRDefault="00F04A5B" w:rsidP="00F04A5B">
      <w:pPr>
        <w:pStyle w:val="22"/>
        <w:spacing w:line="300" w:lineRule="auto"/>
        <w:ind w:firstLine="709"/>
        <w:rPr>
          <w:bCs/>
          <w:iCs/>
          <w:sz w:val="24"/>
          <w:szCs w:val="24"/>
        </w:rPr>
      </w:pPr>
      <w:r w:rsidRPr="001B620B">
        <w:rPr>
          <w:bCs/>
          <w:iCs/>
          <w:sz w:val="24"/>
          <w:szCs w:val="24"/>
        </w:rPr>
        <w:t>Оплата расходов производилась за фактически оказанные услуги на основании заключенных муниципальных контрактов.</w:t>
      </w:r>
    </w:p>
    <w:p w14:paraId="1171DCD3" w14:textId="13FC652D" w:rsidR="00F04A5B" w:rsidRPr="001B620B" w:rsidRDefault="00F04A5B" w:rsidP="00F04A5B">
      <w:pPr>
        <w:pStyle w:val="22"/>
        <w:spacing w:line="300" w:lineRule="auto"/>
        <w:ind w:firstLine="709"/>
        <w:rPr>
          <w:bCs/>
          <w:iCs/>
          <w:sz w:val="24"/>
          <w:szCs w:val="24"/>
        </w:rPr>
      </w:pPr>
      <w:r w:rsidRPr="001B620B">
        <w:rPr>
          <w:bCs/>
          <w:iCs/>
          <w:sz w:val="24"/>
          <w:szCs w:val="24"/>
        </w:rPr>
        <w:t>В отчетном периоде не осуществлялись расходы, предусмотренные на исполнение государственных полномочий Самарской области по осуществлению деятельности по обеспечению жилыми помещениями отдельных категорий граждан (утвержденный план</w:t>
      </w:r>
      <w:r w:rsidR="00035EA3" w:rsidRPr="001B620B">
        <w:rPr>
          <w:bCs/>
          <w:iCs/>
          <w:sz w:val="24"/>
          <w:szCs w:val="24"/>
        </w:rPr>
        <w:t xml:space="preserve"> - </w:t>
      </w:r>
      <w:r w:rsidRPr="001B620B">
        <w:rPr>
          <w:bCs/>
          <w:iCs/>
          <w:sz w:val="24"/>
          <w:szCs w:val="24"/>
        </w:rPr>
        <w:t>37 тыс. руб.).</w:t>
      </w:r>
    </w:p>
    <w:p w14:paraId="3F2F3D4D" w14:textId="77777777" w:rsidR="008941CF" w:rsidRPr="001B620B" w:rsidRDefault="008941CF" w:rsidP="008B4662">
      <w:pPr>
        <w:pStyle w:val="22"/>
        <w:spacing w:line="300" w:lineRule="auto"/>
        <w:ind w:firstLine="709"/>
        <w:rPr>
          <w:b/>
          <w:bCs/>
          <w:iCs/>
          <w:sz w:val="24"/>
          <w:szCs w:val="24"/>
        </w:rPr>
      </w:pPr>
    </w:p>
    <w:p w14:paraId="01A5999F" w14:textId="09C9FEEF" w:rsidR="0094483A" w:rsidRPr="001B620B" w:rsidRDefault="0094483A" w:rsidP="008B4662">
      <w:pPr>
        <w:spacing w:line="300" w:lineRule="auto"/>
        <w:ind w:firstLine="709"/>
        <w:jc w:val="both"/>
        <w:rPr>
          <w:sz w:val="24"/>
          <w:szCs w:val="24"/>
        </w:rPr>
      </w:pPr>
      <w:r w:rsidRPr="001B620B">
        <w:rPr>
          <w:b/>
          <w:sz w:val="24"/>
          <w:szCs w:val="24"/>
        </w:rPr>
        <w:t>По подразделу</w:t>
      </w:r>
      <w:r w:rsidRPr="001B620B">
        <w:rPr>
          <w:sz w:val="24"/>
          <w:szCs w:val="24"/>
        </w:rPr>
        <w:t xml:space="preserve"> </w:t>
      </w:r>
      <w:r w:rsidRPr="001B620B">
        <w:rPr>
          <w:b/>
          <w:sz w:val="24"/>
          <w:szCs w:val="24"/>
        </w:rPr>
        <w:t>1001 «Пенсионное обеспечение»</w:t>
      </w:r>
      <w:r w:rsidRPr="001B620B">
        <w:rPr>
          <w:sz w:val="24"/>
          <w:szCs w:val="24"/>
        </w:rPr>
        <w:t xml:space="preserve"> в рамках реализации муниципальной программы </w:t>
      </w:r>
      <w:r w:rsidRPr="001B620B">
        <w:rPr>
          <w:rFonts w:eastAsia="Calibri"/>
          <w:sz w:val="24"/>
          <w:szCs w:val="24"/>
        </w:rPr>
        <w:t>«Развитие органов местного самоуправления городского округа Тольятти на 2023- 2028 годы»</w:t>
      </w:r>
      <w:r w:rsidRPr="001B620B">
        <w:rPr>
          <w:b/>
          <w:sz w:val="24"/>
          <w:szCs w:val="24"/>
        </w:rPr>
        <w:t xml:space="preserve"> </w:t>
      </w:r>
      <w:r w:rsidR="00230E12" w:rsidRPr="001B620B">
        <w:rPr>
          <w:sz w:val="24"/>
          <w:szCs w:val="24"/>
        </w:rPr>
        <w:t xml:space="preserve">предусмотрены </w:t>
      </w:r>
      <w:r w:rsidRPr="001B620B">
        <w:rPr>
          <w:bCs/>
          <w:sz w:val="24"/>
          <w:szCs w:val="24"/>
        </w:rPr>
        <w:t xml:space="preserve">бюджетные ассигнования в размере </w:t>
      </w:r>
      <w:r w:rsidR="00397ECB" w:rsidRPr="001B620B">
        <w:rPr>
          <w:b/>
          <w:sz w:val="24"/>
          <w:szCs w:val="24"/>
        </w:rPr>
        <w:t>7</w:t>
      </w:r>
      <w:r w:rsidR="00F93063" w:rsidRPr="001B620B">
        <w:rPr>
          <w:b/>
          <w:sz w:val="24"/>
          <w:szCs w:val="24"/>
        </w:rPr>
        <w:t>6</w:t>
      </w:r>
      <w:r w:rsidR="00AF4B30" w:rsidRPr="001B620B">
        <w:rPr>
          <w:b/>
          <w:sz w:val="24"/>
          <w:szCs w:val="24"/>
        </w:rPr>
        <w:t> </w:t>
      </w:r>
      <w:r w:rsidR="00F93063" w:rsidRPr="001B620B">
        <w:rPr>
          <w:b/>
          <w:sz w:val="24"/>
          <w:szCs w:val="24"/>
        </w:rPr>
        <w:t>366</w:t>
      </w:r>
      <w:r w:rsidRPr="001B620B">
        <w:rPr>
          <w:b/>
          <w:sz w:val="24"/>
          <w:szCs w:val="24"/>
        </w:rPr>
        <w:t xml:space="preserve"> тыс. руб.</w:t>
      </w:r>
      <w:r w:rsidR="001C3681" w:rsidRPr="001B620B">
        <w:rPr>
          <w:b/>
          <w:sz w:val="24"/>
          <w:szCs w:val="24"/>
        </w:rPr>
        <w:t>,</w:t>
      </w:r>
      <w:r w:rsidRPr="001B620B">
        <w:rPr>
          <w:sz w:val="24"/>
          <w:szCs w:val="24"/>
        </w:rPr>
        <w:t xml:space="preserve"> исполнение составило </w:t>
      </w:r>
      <w:r w:rsidR="00F93063" w:rsidRPr="001B620B">
        <w:rPr>
          <w:b/>
          <w:sz w:val="24"/>
          <w:szCs w:val="24"/>
        </w:rPr>
        <w:t>3</w:t>
      </w:r>
      <w:r w:rsidR="00397ECB" w:rsidRPr="001B620B">
        <w:rPr>
          <w:b/>
          <w:sz w:val="24"/>
          <w:szCs w:val="24"/>
        </w:rPr>
        <w:t>8</w:t>
      </w:r>
      <w:r w:rsidR="00AF4B30" w:rsidRPr="001B620B">
        <w:rPr>
          <w:b/>
          <w:sz w:val="24"/>
          <w:szCs w:val="24"/>
        </w:rPr>
        <w:t> </w:t>
      </w:r>
      <w:r w:rsidR="00397ECB" w:rsidRPr="001B620B">
        <w:rPr>
          <w:b/>
          <w:sz w:val="24"/>
          <w:szCs w:val="24"/>
        </w:rPr>
        <w:t>7</w:t>
      </w:r>
      <w:r w:rsidR="00F93063" w:rsidRPr="001B620B">
        <w:rPr>
          <w:b/>
          <w:sz w:val="24"/>
          <w:szCs w:val="24"/>
        </w:rPr>
        <w:t>62</w:t>
      </w:r>
      <w:r w:rsidRPr="001B620B">
        <w:rPr>
          <w:b/>
          <w:sz w:val="24"/>
          <w:szCs w:val="24"/>
        </w:rPr>
        <w:t xml:space="preserve"> тыс. руб.</w:t>
      </w:r>
      <w:r w:rsidR="00AF4B30" w:rsidRPr="001B620B">
        <w:rPr>
          <w:b/>
          <w:sz w:val="24"/>
          <w:szCs w:val="24"/>
        </w:rPr>
        <w:t>,</w:t>
      </w:r>
      <w:r w:rsidRPr="001B620B">
        <w:rPr>
          <w:sz w:val="24"/>
          <w:szCs w:val="24"/>
        </w:rPr>
        <w:t xml:space="preserve"> или </w:t>
      </w:r>
      <w:r w:rsidR="00F93063" w:rsidRPr="001B620B">
        <w:rPr>
          <w:sz w:val="24"/>
          <w:szCs w:val="24"/>
        </w:rPr>
        <w:t>50</w:t>
      </w:r>
      <w:r w:rsidRPr="001B620B">
        <w:rPr>
          <w:sz w:val="24"/>
          <w:szCs w:val="24"/>
        </w:rPr>
        <w:t>,</w:t>
      </w:r>
      <w:r w:rsidR="00F93063" w:rsidRPr="001B620B">
        <w:rPr>
          <w:sz w:val="24"/>
          <w:szCs w:val="24"/>
        </w:rPr>
        <w:t>8</w:t>
      </w:r>
      <w:r w:rsidRPr="001B620B">
        <w:rPr>
          <w:sz w:val="24"/>
          <w:szCs w:val="24"/>
        </w:rPr>
        <w:t>% от утверждённого плана.</w:t>
      </w:r>
      <w:r w:rsidR="00230E12" w:rsidRPr="001B620B">
        <w:rPr>
          <w:sz w:val="24"/>
          <w:szCs w:val="24"/>
        </w:rPr>
        <w:t xml:space="preserve"> Выплаты носят заявительный характер.</w:t>
      </w:r>
    </w:p>
    <w:p w14:paraId="490314AB" w14:textId="225C633B" w:rsidR="0094483A" w:rsidRPr="001B620B" w:rsidRDefault="0094483A" w:rsidP="008B4662">
      <w:pPr>
        <w:spacing w:line="300" w:lineRule="auto"/>
        <w:ind w:firstLine="709"/>
        <w:jc w:val="both"/>
        <w:rPr>
          <w:sz w:val="24"/>
          <w:szCs w:val="24"/>
        </w:rPr>
      </w:pPr>
      <w:r w:rsidRPr="001B620B">
        <w:rPr>
          <w:sz w:val="24"/>
          <w:szCs w:val="24"/>
        </w:rPr>
        <w:t>За отчётный период предоставлены выплаты 3</w:t>
      </w:r>
      <w:r w:rsidR="00202B4D" w:rsidRPr="001B620B">
        <w:rPr>
          <w:sz w:val="24"/>
          <w:szCs w:val="24"/>
        </w:rPr>
        <w:t>4</w:t>
      </w:r>
      <w:r w:rsidR="007E6E48" w:rsidRPr="001B620B">
        <w:rPr>
          <w:sz w:val="24"/>
          <w:szCs w:val="24"/>
        </w:rPr>
        <w:t>7</w:t>
      </w:r>
      <w:r w:rsidRPr="001B620B">
        <w:rPr>
          <w:sz w:val="24"/>
          <w:szCs w:val="24"/>
        </w:rPr>
        <w:t xml:space="preserve"> заявител</w:t>
      </w:r>
      <w:r w:rsidR="001C3681" w:rsidRPr="001B620B">
        <w:rPr>
          <w:sz w:val="24"/>
          <w:szCs w:val="24"/>
        </w:rPr>
        <w:t>ям</w:t>
      </w:r>
      <w:r w:rsidRPr="001B620B">
        <w:rPr>
          <w:sz w:val="24"/>
          <w:szCs w:val="24"/>
        </w:rPr>
        <w:t xml:space="preserve"> в области пенсионного обеспечения лицам, замещавшим должности депутатов, выборным должностным лицам местного самоуправления, осуществляющим свои полномочия на постоянной основе в органах местного самоуправления городского округа Тольятти и лицам, замещавшим должности муниципальной службы в органах местного самоуправления городского округа Тольятти</w:t>
      </w:r>
      <w:r w:rsidR="00AF4B30" w:rsidRPr="001B620B">
        <w:rPr>
          <w:sz w:val="24"/>
          <w:szCs w:val="24"/>
        </w:rPr>
        <w:t>,</w:t>
      </w:r>
      <w:r w:rsidRPr="001B620B">
        <w:rPr>
          <w:sz w:val="24"/>
          <w:szCs w:val="24"/>
        </w:rPr>
        <w:t xml:space="preserve"> по факту обращения.</w:t>
      </w:r>
    </w:p>
    <w:p w14:paraId="163CCEE6" w14:textId="77777777" w:rsidR="0094483A" w:rsidRPr="001B620B" w:rsidRDefault="0094483A" w:rsidP="008B4662">
      <w:pPr>
        <w:spacing w:line="300" w:lineRule="auto"/>
        <w:ind w:firstLine="709"/>
        <w:jc w:val="both"/>
        <w:rPr>
          <w:b/>
          <w:sz w:val="24"/>
          <w:szCs w:val="24"/>
        </w:rPr>
      </w:pPr>
    </w:p>
    <w:p w14:paraId="35BF9ABB" w14:textId="77777777" w:rsidR="0088676A" w:rsidRPr="001B620B" w:rsidRDefault="0094483A" w:rsidP="008E158B">
      <w:pPr>
        <w:spacing w:line="300" w:lineRule="auto"/>
        <w:ind w:firstLine="709"/>
        <w:jc w:val="both"/>
        <w:rPr>
          <w:sz w:val="24"/>
          <w:szCs w:val="24"/>
        </w:rPr>
      </w:pPr>
      <w:r w:rsidRPr="001B620B">
        <w:rPr>
          <w:b/>
          <w:sz w:val="24"/>
          <w:szCs w:val="24"/>
        </w:rPr>
        <w:t xml:space="preserve">По подразделу 1003 «Социальное обеспечение населения» </w:t>
      </w:r>
      <w:r w:rsidR="00230E12" w:rsidRPr="001B620B">
        <w:rPr>
          <w:sz w:val="24"/>
          <w:szCs w:val="24"/>
        </w:rPr>
        <w:t xml:space="preserve">предусмотрены </w:t>
      </w:r>
      <w:r w:rsidRPr="001B620B">
        <w:rPr>
          <w:bCs/>
          <w:sz w:val="24"/>
          <w:szCs w:val="24"/>
        </w:rPr>
        <w:t>бюджетные ассигнования</w:t>
      </w:r>
      <w:r w:rsidRPr="001B620B">
        <w:rPr>
          <w:b/>
          <w:sz w:val="24"/>
          <w:szCs w:val="24"/>
        </w:rPr>
        <w:t xml:space="preserve"> </w:t>
      </w:r>
      <w:r w:rsidR="00230E12" w:rsidRPr="001B620B">
        <w:rPr>
          <w:sz w:val="24"/>
          <w:szCs w:val="24"/>
        </w:rPr>
        <w:t>в</w:t>
      </w:r>
      <w:r w:rsidR="00230E12" w:rsidRPr="001B620B">
        <w:rPr>
          <w:b/>
          <w:sz w:val="24"/>
          <w:szCs w:val="24"/>
        </w:rPr>
        <w:t xml:space="preserve"> </w:t>
      </w:r>
      <w:r w:rsidRPr="001B620B">
        <w:rPr>
          <w:sz w:val="24"/>
          <w:szCs w:val="24"/>
        </w:rPr>
        <w:t xml:space="preserve">размере </w:t>
      </w:r>
      <w:r w:rsidR="00230E12" w:rsidRPr="001B620B">
        <w:rPr>
          <w:b/>
          <w:sz w:val="24"/>
          <w:szCs w:val="24"/>
        </w:rPr>
        <w:t>7</w:t>
      </w:r>
      <w:r w:rsidR="0088676A" w:rsidRPr="001B620B">
        <w:rPr>
          <w:b/>
          <w:sz w:val="24"/>
          <w:szCs w:val="24"/>
        </w:rPr>
        <w:t>5</w:t>
      </w:r>
      <w:r w:rsidR="00AF4B30" w:rsidRPr="001B620B">
        <w:rPr>
          <w:b/>
          <w:sz w:val="24"/>
          <w:szCs w:val="24"/>
        </w:rPr>
        <w:t> </w:t>
      </w:r>
      <w:r w:rsidR="0088676A" w:rsidRPr="001B620B">
        <w:rPr>
          <w:b/>
          <w:sz w:val="24"/>
          <w:szCs w:val="24"/>
        </w:rPr>
        <w:t>7</w:t>
      </w:r>
      <w:r w:rsidR="00C535DC" w:rsidRPr="001B620B">
        <w:rPr>
          <w:b/>
          <w:sz w:val="24"/>
          <w:szCs w:val="24"/>
        </w:rPr>
        <w:t>58</w:t>
      </w:r>
      <w:r w:rsidRPr="001B620B">
        <w:rPr>
          <w:b/>
          <w:sz w:val="24"/>
          <w:szCs w:val="24"/>
        </w:rPr>
        <w:t xml:space="preserve"> тыс. руб.</w:t>
      </w:r>
      <w:r w:rsidRPr="001B620B">
        <w:rPr>
          <w:sz w:val="24"/>
          <w:szCs w:val="24"/>
        </w:rPr>
        <w:t xml:space="preserve">, исполнение составило </w:t>
      </w:r>
      <w:r w:rsidR="00C535DC" w:rsidRPr="001B620B">
        <w:rPr>
          <w:b/>
          <w:sz w:val="24"/>
          <w:szCs w:val="24"/>
        </w:rPr>
        <w:t>3</w:t>
      </w:r>
      <w:r w:rsidR="0088676A" w:rsidRPr="001B620B">
        <w:rPr>
          <w:b/>
          <w:sz w:val="24"/>
          <w:szCs w:val="24"/>
        </w:rPr>
        <w:t>2</w:t>
      </w:r>
      <w:r w:rsidR="00AF4B30" w:rsidRPr="001B620B">
        <w:rPr>
          <w:b/>
          <w:sz w:val="24"/>
          <w:szCs w:val="24"/>
        </w:rPr>
        <w:t> </w:t>
      </w:r>
      <w:r w:rsidR="0088676A" w:rsidRPr="001B620B">
        <w:rPr>
          <w:b/>
          <w:sz w:val="24"/>
          <w:szCs w:val="24"/>
        </w:rPr>
        <w:t>248</w:t>
      </w:r>
      <w:r w:rsidRPr="001B620B">
        <w:rPr>
          <w:b/>
          <w:sz w:val="24"/>
          <w:szCs w:val="24"/>
        </w:rPr>
        <w:t xml:space="preserve"> тыс. руб.</w:t>
      </w:r>
      <w:r w:rsidR="00AF4B30" w:rsidRPr="001B620B">
        <w:rPr>
          <w:b/>
          <w:sz w:val="24"/>
          <w:szCs w:val="24"/>
        </w:rPr>
        <w:t>,</w:t>
      </w:r>
      <w:r w:rsidRPr="001B620B">
        <w:rPr>
          <w:sz w:val="24"/>
          <w:szCs w:val="24"/>
        </w:rPr>
        <w:t xml:space="preserve"> или </w:t>
      </w:r>
      <w:r w:rsidR="0088676A" w:rsidRPr="001B620B">
        <w:rPr>
          <w:sz w:val="24"/>
          <w:szCs w:val="24"/>
        </w:rPr>
        <w:t>42</w:t>
      </w:r>
      <w:r w:rsidR="001C3681" w:rsidRPr="001B620B">
        <w:rPr>
          <w:sz w:val="24"/>
          <w:szCs w:val="24"/>
        </w:rPr>
        <w:t>,</w:t>
      </w:r>
      <w:r w:rsidR="0088676A" w:rsidRPr="001B620B">
        <w:rPr>
          <w:sz w:val="24"/>
          <w:szCs w:val="24"/>
        </w:rPr>
        <w:t>6</w:t>
      </w:r>
      <w:r w:rsidRPr="001B620B">
        <w:rPr>
          <w:sz w:val="24"/>
          <w:szCs w:val="24"/>
        </w:rPr>
        <w:t>% от утверждённого плана.</w:t>
      </w:r>
      <w:r w:rsidR="0088676A" w:rsidRPr="001B620B">
        <w:rPr>
          <w:sz w:val="24"/>
          <w:szCs w:val="24"/>
        </w:rPr>
        <w:t xml:space="preserve"> </w:t>
      </w:r>
    </w:p>
    <w:p w14:paraId="0863BF49" w14:textId="5FCF7B71" w:rsidR="008E158B" w:rsidRPr="001B620B" w:rsidRDefault="00230E12" w:rsidP="008E158B">
      <w:pPr>
        <w:spacing w:line="300" w:lineRule="auto"/>
        <w:ind w:firstLine="709"/>
        <w:jc w:val="both"/>
        <w:rPr>
          <w:sz w:val="24"/>
          <w:szCs w:val="24"/>
        </w:rPr>
      </w:pPr>
      <w:r w:rsidRPr="001B620B">
        <w:rPr>
          <w:sz w:val="24"/>
          <w:szCs w:val="24"/>
        </w:rPr>
        <w:t>Выплаты носят заявительный характер</w:t>
      </w:r>
      <w:r w:rsidR="0088676A" w:rsidRPr="001B620B">
        <w:rPr>
          <w:sz w:val="24"/>
          <w:szCs w:val="24"/>
        </w:rPr>
        <w:t>.</w:t>
      </w:r>
    </w:p>
    <w:p w14:paraId="082F9887" w14:textId="498A9DAE" w:rsidR="0094483A" w:rsidRPr="001B620B" w:rsidRDefault="0094483A" w:rsidP="008B4662">
      <w:pPr>
        <w:spacing w:line="300" w:lineRule="auto"/>
        <w:ind w:firstLine="709"/>
        <w:jc w:val="both"/>
        <w:rPr>
          <w:sz w:val="24"/>
          <w:szCs w:val="24"/>
        </w:rPr>
      </w:pPr>
      <w:r w:rsidRPr="001B620B">
        <w:rPr>
          <w:sz w:val="24"/>
          <w:szCs w:val="24"/>
        </w:rPr>
        <w:t xml:space="preserve">Расходы на исполнение публичных нормативных обязательств осуществлялись в рамках реализации муниципальных программ </w:t>
      </w:r>
      <w:r w:rsidR="00C535DC" w:rsidRPr="001B620B">
        <w:rPr>
          <w:sz w:val="24"/>
          <w:szCs w:val="24"/>
        </w:rPr>
        <w:t>«Тольятти семейный: от традиций к будущему на 2025-2030 годы», «Укрепление общественного здоровья в городском округе Тольятти на 2025-2029 годы» и «Развитие системы образования городского округа Тольятти на 2021-2027 годы</w:t>
      </w:r>
      <w:r w:rsidR="00040D9F" w:rsidRPr="001B620B">
        <w:rPr>
          <w:sz w:val="24"/>
          <w:szCs w:val="24"/>
        </w:rPr>
        <w:t>»</w:t>
      </w:r>
      <w:r w:rsidR="00C535DC" w:rsidRPr="001B620B">
        <w:rPr>
          <w:sz w:val="24"/>
          <w:szCs w:val="24"/>
        </w:rPr>
        <w:t>.</w:t>
      </w:r>
    </w:p>
    <w:p w14:paraId="24FB3881" w14:textId="77777777" w:rsidR="004B08CA" w:rsidRPr="001B620B" w:rsidRDefault="004B08CA" w:rsidP="008B4662">
      <w:pPr>
        <w:spacing w:line="300" w:lineRule="auto"/>
        <w:ind w:firstLine="709"/>
        <w:jc w:val="both"/>
        <w:rPr>
          <w:sz w:val="24"/>
          <w:szCs w:val="24"/>
        </w:rPr>
      </w:pPr>
      <w:r w:rsidRPr="001B620B">
        <w:rPr>
          <w:sz w:val="24"/>
          <w:szCs w:val="24"/>
        </w:rPr>
        <w:t>Установлены выплаты для Почетных граждан города и членов их семей, выплаты гражданам, находящимся в трудных жизненных ситуациях и чрезвычайных обстоятельствах, выплаты к пенсиям отдельным категориям граждан, выплаты на проезд инвалидам, выплаты студентам-медикам высших учебных заведений, заключившим договор о целевом обучении, выплаты приглашенным для работы в городские учреждения здравоохранения врачам и др.</w:t>
      </w:r>
    </w:p>
    <w:p w14:paraId="2EA18FB9" w14:textId="77777777" w:rsidR="008E158B" w:rsidRPr="001B620B" w:rsidRDefault="008E158B" w:rsidP="008B4662">
      <w:pPr>
        <w:spacing w:line="300" w:lineRule="auto"/>
        <w:ind w:firstLine="709"/>
        <w:jc w:val="both"/>
        <w:rPr>
          <w:b/>
          <w:sz w:val="24"/>
          <w:szCs w:val="24"/>
        </w:rPr>
      </w:pPr>
    </w:p>
    <w:p w14:paraId="493E8C07" w14:textId="222AD238" w:rsidR="00ED7ADF" w:rsidRPr="001B620B" w:rsidRDefault="0094483A" w:rsidP="008B4662">
      <w:pPr>
        <w:spacing w:line="300" w:lineRule="auto"/>
        <w:ind w:firstLine="709"/>
        <w:jc w:val="both"/>
        <w:rPr>
          <w:sz w:val="24"/>
          <w:szCs w:val="24"/>
        </w:rPr>
      </w:pPr>
      <w:r w:rsidRPr="001B620B">
        <w:rPr>
          <w:b/>
          <w:sz w:val="24"/>
          <w:szCs w:val="24"/>
        </w:rPr>
        <w:t>По подразделу 1004 «Охрана семьи и детства»</w:t>
      </w:r>
      <w:r w:rsidRPr="001B620B">
        <w:rPr>
          <w:sz w:val="24"/>
          <w:szCs w:val="24"/>
        </w:rPr>
        <w:t xml:space="preserve"> в рамках реализации </w:t>
      </w:r>
      <w:r w:rsidRPr="001B620B">
        <w:rPr>
          <w:bCs/>
          <w:iCs/>
          <w:sz w:val="24"/>
          <w:szCs w:val="24"/>
        </w:rPr>
        <w:t xml:space="preserve">муниципальной программы </w:t>
      </w:r>
      <w:r w:rsidR="00644378" w:rsidRPr="001B620B">
        <w:rPr>
          <w:sz w:val="24"/>
          <w:szCs w:val="24"/>
        </w:rPr>
        <w:t xml:space="preserve">«Тольятти семейный: от традиций к будущему на 2025-2030 годы» </w:t>
      </w:r>
      <w:r w:rsidR="00283E17" w:rsidRPr="001B620B">
        <w:rPr>
          <w:sz w:val="24"/>
          <w:szCs w:val="24"/>
        </w:rPr>
        <w:t xml:space="preserve">предусмотрены </w:t>
      </w:r>
      <w:r w:rsidRPr="001B620B">
        <w:rPr>
          <w:bCs/>
          <w:sz w:val="24"/>
          <w:szCs w:val="24"/>
        </w:rPr>
        <w:t xml:space="preserve">бюджетные ассигнования </w:t>
      </w:r>
      <w:r w:rsidRPr="001B620B">
        <w:rPr>
          <w:sz w:val="24"/>
          <w:szCs w:val="24"/>
        </w:rPr>
        <w:t xml:space="preserve">в размере </w:t>
      </w:r>
      <w:r w:rsidR="00283E17" w:rsidRPr="001B620B">
        <w:rPr>
          <w:b/>
          <w:sz w:val="24"/>
          <w:szCs w:val="24"/>
        </w:rPr>
        <w:t>22 </w:t>
      </w:r>
      <w:r w:rsidR="00644378" w:rsidRPr="001B620B">
        <w:rPr>
          <w:b/>
          <w:sz w:val="24"/>
          <w:szCs w:val="24"/>
        </w:rPr>
        <w:t>307</w:t>
      </w:r>
      <w:r w:rsidR="00283E17" w:rsidRPr="001B620B">
        <w:rPr>
          <w:sz w:val="24"/>
          <w:szCs w:val="24"/>
        </w:rPr>
        <w:t> </w:t>
      </w:r>
      <w:r w:rsidRPr="001B620B">
        <w:rPr>
          <w:b/>
          <w:sz w:val="24"/>
          <w:szCs w:val="24"/>
        </w:rPr>
        <w:t>тыс.</w:t>
      </w:r>
      <w:r w:rsidR="00283E17" w:rsidRPr="001B620B">
        <w:rPr>
          <w:sz w:val="24"/>
          <w:szCs w:val="24"/>
        </w:rPr>
        <w:t> </w:t>
      </w:r>
      <w:r w:rsidRPr="001B620B">
        <w:rPr>
          <w:b/>
          <w:sz w:val="24"/>
          <w:szCs w:val="24"/>
        </w:rPr>
        <w:t>руб.</w:t>
      </w:r>
      <w:r w:rsidRPr="001B620B">
        <w:rPr>
          <w:sz w:val="24"/>
          <w:szCs w:val="24"/>
        </w:rPr>
        <w:t>, исполнение составило</w:t>
      </w:r>
      <w:r w:rsidR="007018C2" w:rsidRPr="001B620B">
        <w:rPr>
          <w:sz w:val="24"/>
          <w:szCs w:val="24"/>
        </w:rPr>
        <w:t xml:space="preserve"> </w:t>
      </w:r>
      <w:r w:rsidR="0088676A" w:rsidRPr="001B620B">
        <w:rPr>
          <w:b/>
          <w:bCs/>
          <w:sz w:val="24"/>
          <w:szCs w:val="24"/>
        </w:rPr>
        <w:t>8</w:t>
      </w:r>
      <w:r w:rsidR="00AF4B30" w:rsidRPr="001B620B">
        <w:rPr>
          <w:b/>
          <w:sz w:val="24"/>
          <w:szCs w:val="24"/>
        </w:rPr>
        <w:t> </w:t>
      </w:r>
      <w:r w:rsidR="0088676A" w:rsidRPr="001B620B">
        <w:rPr>
          <w:b/>
          <w:sz w:val="24"/>
          <w:szCs w:val="24"/>
        </w:rPr>
        <w:t>866</w:t>
      </w:r>
      <w:r w:rsidRPr="001B620B">
        <w:rPr>
          <w:b/>
          <w:sz w:val="24"/>
          <w:szCs w:val="24"/>
        </w:rPr>
        <w:t xml:space="preserve"> тыс. руб.</w:t>
      </w:r>
      <w:r w:rsidR="00AF4B30" w:rsidRPr="001B620B">
        <w:rPr>
          <w:b/>
          <w:sz w:val="24"/>
          <w:szCs w:val="24"/>
        </w:rPr>
        <w:t>,</w:t>
      </w:r>
      <w:r w:rsidRPr="001B620B">
        <w:rPr>
          <w:sz w:val="24"/>
          <w:szCs w:val="24"/>
        </w:rPr>
        <w:t xml:space="preserve"> или </w:t>
      </w:r>
      <w:r w:rsidR="0088676A" w:rsidRPr="001B620B">
        <w:rPr>
          <w:sz w:val="24"/>
          <w:szCs w:val="24"/>
        </w:rPr>
        <w:t>3</w:t>
      </w:r>
      <w:r w:rsidR="00767CC8" w:rsidRPr="001B620B">
        <w:rPr>
          <w:sz w:val="24"/>
          <w:szCs w:val="24"/>
        </w:rPr>
        <w:t>9</w:t>
      </w:r>
      <w:r w:rsidRPr="001B620B">
        <w:rPr>
          <w:sz w:val="24"/>
          <w:szCs w:val="24"/>
        </w:rPr>
        <w:t>,</w:t>
      </w:r>
      <w:r w:rsidR="0088676A" w:rsidRPr="001B620B">
        <w:rPr>
          <w:sz w:val="24"/>
          <w:szCs w:val="24"/>
        </w:rPr>
        <w:t>7</w:t>
      </w:r>
      <w:r w:rsidRPr="001B620B">
        <w:rPr>
          <w:sz w:val="24"/>
          <w:szCs w:val="24"/>
        </w:rPr>
        <w:t>% от утверждённого плана.</w:t>
      </w:r>
    </w:p>
    <w:p w14:paraId="02B44210" w14:textId="787C07A7" w:rsidR="00283E17" w:rsidRPr="001B620B" w:rsidRDefault="00283E17" w:rsidP="008B4662">
      <w:pPr>
        <w:spacing w:line="300" w:lineRule="auto"/>
        <w:ind w:firstLine="709"/>
        <w:jc w:val="both"/>
        <w:rPr>
          <w:sz w:val="24"/>
          <w:szCs w:val="24"/>
        </w:rPr>
      </w:pPr>
      <w:r w:rsidRPr="001B620B">
        <w:rPr>
          <w:sz w:val="24"/>
          <w:szCs w:val="24"/>
        </w:rPr>
        <w:t>Выплаты носят заявительный характер.</w:t>
      </w:r>
    </w:p>
    <w:p w14:paraId="585714DC" w14:textId="77777777" w:rsidR="00283E17" w:rsidRPr="001B620B" w:rsidRDefault="00283E17" w:rsidP="008B4662">
      <w:pPr>
        <w:spacing w:line="300" w:lineRule="auto"/>
        <w:ind w:firstLine="709"/>
        <w:jc w:val="both"/>
        <w:rPr>
          <w:sz w:val="24"/>
          <w:szCs w:val="24"/>
        </w:rPr>
      </w:pPr>
      <w:r w:rsidRPr="001B620B">
        <w:rPr>
          <w:sz w:val="24"/>
          <w:szCs w:val="24"/>
        </w:rPr>
        <w:t>Расходы на исполнение публичных нормативных обязательств осуществлялись на компенсацию родительской платы за присмотр и уход за детьми в муниципальных образовательных учреждениях, пособия на содержание детей, переданных на воспитание в приемные семьи и др.</w:t>
      </w:r>
    </w:p>
    <w:p w14:paraId="1FC82CD8" w14:textId="77777777" w:rsidR="0094483A" w:rsidRPr="001B620B" w:rsidRDefault="0094483A" w:rsidP="008B4662">
      <w:pPr>
        <w:spacing w:line="300" w:lineRule="auto"/>
        <w:ind w:firstLine="709"/>
        <w:jc w:val="both"/>
        <w:rPr>
          <w:b/>
          <w:sz w:val="24"/>
          <w:szCs w:val="24"/>
        </w:rPr>
      </w:pPr>
    </w:p>
    <w:p w14:paraId="5D6D1AAE" w14:textId="30302038" w:rsidR="00BD5370" w:rsidRPr="001B620B" w:rsidRDefault="0094483A" w:rsidP="008B4662">
      <w:pPr>
        <w:spacing w:line="300" w:lineRule="auto"/>
        <w:ind w:firstLine="709"/>
        <w:jc w:val="both"/>
        <w:rPr>
          <w:sz w:val="24"/>
          <w:szCs w:val="24"/>
        </w:rPr>
      </w:pPr>
      <w:r w:rsidRPr="001B620B">
        <w:rPr>
          <w:b/>
          <w:sz w:val="24"/>
          <w:szCs w:val="24"/>
        </w:rPr>
        <w:t>По подразделу 1006 «Другие вопросы в области социальной политики»</w:t>
      </w:r>
      <w:r w:rsidRPr="001B620B">
        <w:rPr>
          <w:sz w:val="24"/>
          <w:szCs w:val="24"/>
        </w:rPr>
        <w:t xml:space="preserve"> в рамках реализации муниципальных программ </w:t>
      </w:r>
      <w:r w:rsidR="0049525C" w:rsidRPr="001B620B">
        <w:rPr>
          <w:sz w:val="24"/>
          <w:szCs w:val="24"/>
        </w:rPr>
        <w:t>«Тольятти семейный: от традиций к будущему на 2025-2030 годы», «Укрепление общественного здоровья в городском округе Тольятти на 2025-2029 годы» и «Развитие системы образования городского округа Тольятти на 2021-2027 годы»</w:t>
      </w:r>
      <w:r w:rsidRPr="001B620B">
        <w:rPr>
          <w:b/>
          <w:sz w:val="24"/>
          <w:szCs w:val="24"/>
        </w:rPr>
        <w:t xml:space="preserve"> </w:t>
      </w:r>
      <w:r w:rsidR="00B76038" w:rsidRPr="001B620B">
        <w:rPr>
          <w:sz w:val="24"/>
          <w:szCs w:val="24"/>
        </w:rPr>
        <w:t xml:space="preserve">предусмотрены </w:t>
      </w:r>
      <w:r w:rsidRPr="001B620B">
        <w:rPr>
          <w:bCs/>
          <w:sz w:val="24"/>
          <w:szCs w:val="24"/>
        </w:rPr>
        <w:t>бюджетные ассигнования</w:t>
      </w:r>
      <w:r w:rsidRPr="001B620B">
        <w:rPr>
          <w:b/>
          <w:sz w:val="24"/>
          <w:szCs w:val="24"/>
        </w:rPr>
        <w:t xml:space="preserve"> </w:t>
      </w:r>
      <w:r w:rsidRPr="001B620B">
        <w:rPr>
          <w:sz w:val="24"/>
          <w:szCs w:val="24"/>
        </w:rPr>
        <w:t xml:space="preserve">в размере </w:t>
      </w:r>
      <w:r w:rsidR="00C45B72" w:rsidRPr="001B620B">
        <w:rPr>
          <w:b/>
          <w:sz w:val="24"/>
          <w:szCs w:val="24"/>
        </w:rPr>
        <w:t>8</w:t>
      </w:r>
      <w:r w:rsidR="0049525C" w:rsidRPr="001B620B">
        <w:rPr>
          <w:b/>
          <w:sz w:val="24"/>
          <w:szCs w:val="24"/>
        </w:rPr>
        <w:t>0</w:t>
      </w:r>
      <w:r w:rsidR="001D539E" w:rsidRPr="001B620B">
        <w:rPr>
          <w:b/>
          <w:sz w:val="24"/>
          <w:szCs w:val="24"/>
        </w:rPr>
        <w:t>9</w:t>
      </w:r>
      <w:r w:rsidRPr="001B620B">
        <w:rPr>
          <w:b/>
          <w:sz w:val="24"/>
          <w:szCs w:val="24"/>
        </w:rPr>
        <w:t xml:space="preserve"> тыс. руб.,</w:t>
      </w:r>
      <w:r w:rsidRPr="001B620B">
        <w:rPr>
          <w:sz w:val="24"/>
          <w:szCs w:val="24"/>
        </w:rPr>
        <w:t xml:space="preserve"> исполнение составило </w:t>
      </w:r>
      <w:r w:rsidR="001D539E" w:rsidRPr="001B620B">
        <w:rPr>
          <w:b/>
          <w:bCs/>
          <w:sz w:val="24"/>
          <w:szCs w:val="24"/>
        </w:rPr>
        <w:t>394</w:t>
      </w:r>
      <w:r w:rsidRPr="001B620B">
        <w:rPr>
          <w:b/>
          <w:bCs/>
          <w:sz w:val="24"/>
          <w:szCs w:val="24"/>
        </w:rPr>
        <w:t xml:space="preserve"> тыс</w:t>
      </w:r>
      <w:r w:rsidRPr="001B620B">
        <w:rPr>
          <w:b/>
          <w:sz w:val="24"/>
          <w:szCs w:val="24"/>
        </w:rPr>
        <w:t>. руб.</w:t>
      </w:r>
      <w:r w:rsidRPr="001B620B">
        <w:rPr>
          <w:bCs/>
          <w:sz w:val="24"/>
          <w:szCs w:val="24"/>
        </w:rPr>
        <w:t>,</w:t>
      </w:r>
      <w:r w:rsidRPr="001B620B">
        <w:rPr>
          <w:sz w:val="24"/>
          <w:szCs w:val="24"/>
        </w:rPr>
        <w:t xml:space="preserve"> или </w:t>
      </w:r>
      <w:r w:rsidR="001D539E" w:rsidRPr="001B620B">
        <w:rPr>
          <w:sz w:val="24"/>
          <w:szCs w:val="24"/>
        </w:rPr>
        <w:t>48</w:t>
      </w:r>
      <w:r w:rsidRPr="001B620B">
        <w:rPr>
          <w:sz w:val="24"/>
          <w:szCs w:val="24"/>
        </w:rPr>
        <w:t>,</w:t>
      </w:r>
      <w:r w:rsidR="001D539E" w:rsidRPr="001B620B">
        <w:rPr>
          <w:sz w:val="24"/>
          <w:szCs w:val="24"/>
        </w:rPr>
        <w:t>7</w:t>
      </w:r>
      <w:r w:rsidRPr="001B620B">
        <w:rPr>
          <w:sz w:val="24"/>
          <w:szCs w:val="24"/>
        </w:rPr>
        <w:t>% от утверждённого плана.</w:t>
      </w:r>
    </w:p>
    <w:p w14:paraId="3DA5789A" w14:textId="398CECC6" w:rsidR="00B76038" w:rsidRPr="001B620B" w:rsidRDefault="00B76038" w:rsidP="008B4662">
      <w:pPr>
        <w:spacing w:line="300" w:lineRule="auto"/>
        <w:ind w:firstLine="709"/>
        <w:jc w:val="both"/>
        <w:rPr>
          <w:sz w:val="24"/>
          <w:szCs w:val="24"/>
        </w:rPr>
      </w:pPr>
      <w:r w:rsidRPr="001B620B">
        <w:rPr>
          <w:sz w:val="24"/>
          <w:szCs w:val="24"/>
        </w:rPr>
        <w:t>Средства направлены на комиссионное вознаграждение банку и почтовым отделениям за перечисление выплат отдельным категориям граждан. Исполнение выплаты комиссионного вознаграждения за банковское обслуживание связано с фактическим перечислением социальных выплат соответствующ</w:t>
      </w:r>
      <w:r w:rsidR="0049525C" w:rsidRPr="001B620B">
        <w:rPr>
          <w:sz w:val="24"/>
          <w:szCs w:val="24"/>
        </w:rPr>
        <w:t>им</w:t>
      </w:r>
      <w:r w:rsidRPr="001B620B">
        <w:rPr>
          <w:sz w:val="24"/>
          <w:szCs w:val="24"/>
        </w:rPr>
        <w:t xml:space="preserve"> категори</w:t>
      </w:r>
      <w:r w:rsidR="0049525C" w:rsidRPr="001B620B">
        <w:rPr>
          <w:sz w:val="24"/>
          <w:szCs w:val="24"/>
        </w:rPr>
        <w:t>ям</w:t>
      </w:r>
      <w:r w:rsidRPr="001B620B">
        <w:rPr>
          <w:sz w:val="24"/>
          <w:szCs w:val="24"/>
        </w:rPr>
        <w:t xml:space="preserve"> граждан.</w:t>
      </w:r>
    </w:p>
    <w:p w14:paraId="10107B4C" w14:textId="77777777" w:rsidR="00B76038" w:rsidRPr="001B620B" w:rsidRDefault="00B76038" w:rsidP="008B4662">
      <w:pPr>
        <w:spacing w:line="300" w:lineRule="auto"/>
        <w:ind w:firstLine="709"/>
        <w:jc w:val="both"/>
        <w:rPr>
          <w:sz w:val="24"/>
          <w:szCs w:val="24"/>
        </w:rPr>
      </w:pPr>
    </w:p>
    <w:p w14:paraId="146EFE83" w14:textId="14E82B4D" w:rsidR="001F4FA2" w:rsidRPr="001B620B" w:rsidRDefault="001F4FA2" w:rsidP="001F4FA2">
      <w:pPr>
        <w:spacing w:line="300" w:lineRule="auto"/>
        <w:ind w:firstLine="709"/>
        <w:jc w:val="both"/>
        <w:rPr>
          <w:sz w:val="24"/>
          <w:szCs w:val="24"/>
        </w:rPr>
      </w:pPr>
      <w:r w:rsidRPr="001B620B">
        <w:rPr>
          <w:sz w:val="24"/>
          <w:szCs w:val="24"/>
        </w:rPr>
        <w:t>Среднесписочная численность по МАУ «МФЦ» - 34</w:t>
      </w:r>
      <w:r w:rsidR="001D539E" w:rsidRPr="001B620B">
        <w:rPr>
          <w:sz w:val="24"/>
          <w:szCs w:val="24"/>
        </w:rPr>
        <w:t>4</w:t>
      </w:r>
      <w:r w:rsidRPr="001B620B">
        <w:rPr>
          <w:sz w:val="24"/>
          <w:szCs w:val="24"/>
        </w:rPr>
        <w:t xml:space="preserve"> человек</w:t>
      </w:r>
      <w:r w:rsidR="001D539E" w:rsidRPr="001B620B">
        <w:rPr>
          <w:sz w:val="24"/>
          <w:szCs w:val="24"/>
        </w:rPr>
        <w:t>а</w:t>
      </w:r>
      <w:r w:rsidRPr="001B620B">
        <w:rPr>
          <w:sz w:val="24"/>
          <w:szCs w:val="24"/>
        </w:rPr>
        <w:t>, средняя заработная плата – 5</w:t>
      </w:r>
      <w:r w:rsidR="001D539E" w:rsidRPr="001B620B">
        <w:rPr>
          <w:sz w:val="24"/>
          <w:szCs w:val="24"/>
        </w:rPr>
        <w:t>2,9</w:t>
      </w:r>
      <w:r w:rsidRPr="001B620B">
        <w:rPr>
          <w:sz w:val="24"/>
          <w:szCs w:val="24"/>
        </w:rPr>
        <w:t xml:space="preserve"> тыс. руб.</w:t>
      </w:r>
    </w:p>
    <w:p w14:paraId="6356D3CC" w14:textId="6D7F1C23" w:rsidR="00B76038" w:rsidRPr="001B620B" w:rsidRDefault="00B76038" w:rsidP="008B4662">
      <w:pPr>
        <w:spacing w:line="300" w:lineRule="auto"/>
        <w:ind w:firstLine="709"/>
        <w:jc w:val="both"/>
        <w:rPr>
          <w:sz w:val="24"/>
          <w:szCs w:val="24"/>
        </w:rPr>
      </w:pPr>
      <w:r w:rsidRPr="001B620B">
        <w:rPr>
          <w:sz w:val="24"/>
          <w:szCs w:val="24"/>
        </w:rPr>
        <w:t>Остаток средств бюджета на лицевых счетах учреждения МАУ «МФЦ», находящегося в ведомственном подчинении Департамента информационных технологий и связи, на 01.</w:t>
      </w:r>
      <w:r w:rsidR="00F82EDE" w:rsidRPr="001B620B">
        <w:rPr>
          <w:sz w:val="24"/>
          <w:szCs w:val="24"/>
        </w:rPr>
        <w:t>0</w:t>
      </w:r>
      <w:r w:rsidR="001D539E" w:rsidRPr="001B620B">
        <w:rPr>
          <w:sz w:val="24"/>
          <w:szCs w:val="24"/>
        </w:rPr>
        <w:t>7</w:t>
      </w:r>
      <w:r w:rsidRPr="001B620B">
        <w:rPr>
          <w:sz w:val="24"/>
          <w:szCs w:val="24"/>
        </w:rPr>
        <w:t>.202</w:t>
      </w:r>
      <w:r w:rsidR="00F82EDE" w:rsidRPr="001B620B">
        <w:rPr>
          <w:sz w:val="24"/>
          <w:szCs w:val="24"/>
        </w:rPr>
        <w:t>5</w:t>
      </w:r>
      <w:r w:rsidRPr="001B620B">
        <w:rPr>
          <w:sz w:val="24"/>
          <w:szCs w:val="24"/>
        </w:rPr>
        <w:t xml:space="preserve"> составил </w:t>
      </w:r>
      <w:r w:rsidR="00F82EDE" w:rsidRPr="001B620B">
        <w:rPr>
          <w:b/>
          <w:bCs/>
          <w:sz w:val="24"/>
          <w:szCs w:val="24"/>
        </w:rPr>
        <w:t>2</w:t>
      </w:r>
      <w:r w:rsidRPr="001B620B">
        <w:rPr>
          <w:b/>
          <w:sz w:val="24"/>
          <w:szCs w:val="24"/>
        </w:rPr>
        <w:t> </w:t>
      </w:r>
      <w:r w:rsidR="001D539E" w:rsidRPr="001B620B">
        <w:rPr>
          <w:b/>
          <w:sz w:val="24"/>
          <w:szCs w:val="24"/>
        </w:rPr>
        <w:t>578</w:t>
      </w:r>
      <w:r w:rsidRPr="001B620B">
        <w:rPr>
          <w:b/>
          <w:sz w:val="24"/>
          <w:szCs w:val="24"/>
        </w:rPr>
        <w:t xml:space="preserve"> тыс. руб.,</w:t>
      </w:r>
      <w:r w:rsidRPr="001B620B">
        <w:rPr>
          <w:sz w:val="24"/>
          <w:szCs w:val="24"/>
        </w:rPr>
        <w:t xml:space="preserve"> в том числе:</w:t>
      </w:r>
    </w:p>
    <w:p w14:paraId="4283EED4" w14:textId="5A6E03B2" w:rsidR="001D539E" w:rsidRPr="001B620B" w:rsidRDefault="00B76038" w:rsidP="00F82EDE">
      <w:pPr>
        <w:spacing w:line="300" w:lineRule="auto"/>
        <w:ind w:firstLine="709"/>
        <w:jc w:val="both"/>
        <w:rPr>
          <w:sz w:val="24"/>
          <w:szCs w:val="24"/>
        </w:rPr>
      </w:pPr>
      <w:r w:rsidRPr="001B620B">
        <w:rPr>
          <w:sz w:val="24"/>
          <w:szCs w:val="24"/>
        </w:rPr>
        <w:t xml:space="preserve">- от предоставления субсидии на финансовое обеспечение выполнения муниципального задания на оказание муниципальных услуг (выполнение работ) </w:t>
      </w:r>
      <w:r w:rsidR="001D539E" w:rsidRPr="001B620B">
        <w:rPr>
          <w:sz w:val="24"/>
          <w:szCs w:val="24"/>
        </w:rPr>
        <w:t>2</w:t>
      </w:r>
      <w:r w:rsidRPr="001B620B">
        <w:rPr>
          <w:sz w:val="24"/>
          <w:szCs w:val="24"/>
        </w:rPr>
        <w:t> </w:t>
      </w:r>
      <w:r w:rsidR="00F82EDE" w:rsidRPr="001B620B">
        <w:rPr>
          <w:sz w:val="24"/>
          <w:szCs w:val="24"/>
        </w:rPr>
        <w:t>4</w:t>
      </w:r>
      <w:r w:rsidR="001D539E" w:rsidRPr="001B620B">
        <w:rPr>
          <w:sz w:val="24"/>
          <w:szCs w:val="24"/>
        </w:rPr>
        <w:t>71</w:t>
      </w:r>
      <w:r w:rsidRPr="001B620B">
        <w:rPr>
          <w:sz w:val="24"/>
          <w:szCs w:val="24"/>
        </w:rPr>
        <w:t xml:space="preserve"> тыс. руб.</w:t>
      </w:r>
      <w:r w:rsidR="00F82EDE" w:rsidRPr="001B620B">
        <w:rPr>
          <w:sz w:val="24"/>
          <w:szCs w:val="24"/>
        </w:rPr>
        <w:t xml:space="preserve"> (остаток субсидии прошлого года – 1</w:t>
      </w:r>
      <w:r w:rsidR="001D539E" w:rsidRPr="001B620B">
        <w:rPr>
          <w:b/>
          <w:sz w:val="24"/>
          <w:szCs w:val="24"/>
        </w:rPr>
        <w:t> </w:t>
      </w:r>
      <w:r w:rsidR="00F82EDE" w:rsidRPr="001B620B">
        <w:rPr>
          <w:sz w:val="24"/>
          <w:szCs w:val="24"/>
        </w:rPr>
        <w:t xml:space="preserve">896 тыс. руб., субсидии на выполнение муниципального задания 2025 года - </w:t>
      </w:r>
      <w:r w:rsidR="001D539E" w:rsidRPr="001B620B">
        <w:rPr>
          <w:sz w:val="24"/>
          <w:szCs w:val="24"/>
        </w:rPr>
        <w:t>575</w:t>
      </w:r>
      <w:r w:rsidR="001D539E" w:rsidRPr="001B620B">
        <w:rPr>
          <w:b/>
          <w:sz w:val="24"/>
          <w:szCs w:val="24"/>
        </w:rPr>
        <w:t> </w:t>
      </w:r>
      <w:r w:rsidR="00F82EDE" w:rsidRPr="001B620B">
        <w:rPr>
          <w:sz w:val="24"/>
          <w:szCs w:val="24"/>
        </w:rPr>
        <w:t>тыс. руб.).</w:t>
      </w:r>
    </w:p>
    <w:p w14:paraId="31F52D79" w14:textId="0FC98F1C" w:rsidR="00F82EDE" w:rsidRPr="001B620B" w:rsidRDefault="00F82EDE" w:rsidP="00F82EDE">
      <w:pPr>
        <w:spacing w:line="300" w:lineRule="auto"/>
        <w:ind w:firstLine="709"/>
        <w:jc w:val="both"/>
        <w:rPr>
          <w:sz w:val="28"/>
          <w:szCs w:val="28"/>
        </w:rPr>
      </w:pPr>
      <w:r w:rsidRPr="001B620B">
        <w:rPr>
          <w:sz w:val="24"/>
          <w:szCs w:val="24"/>
        </w:rPr>
        <w:t>Остаток сложился за счет экономии фонда оплаты труда в связи с наличием вакантных ставок в учреждении, пособий по временной нетрудоспособности работников учреждения, необлагаемой базы для страховых взносов;</w:t>
      </w:r>
    </w:p>
    <w:p w14:paraId="03479D51" w14:textId="49BDBB16" w:rsidR="001F4FA2" w:rsidRPr="001B620B" w:rsidRDefault="00B76038" w:rsidP="008B4662">
      <w:pPr>
        <w:spacing w:line="300" w:lineRule="auto"/>
        <w:ind w:firstLine="709"/>
        <w:jc w:val="both"/>
        <w:rPr>
          <w:sz w:val="24"/>
          <w:szCs w:val="24"/>
        </w:rPr>
      </w:pPr>
      <w:r w:rsidRPr="001B620B">
        <w:rPr>
          <w:sz w:val="24"/>
          <w:szCs w:val="24"/>
        </w:rPr>
        <w:t xml:space="preserve">- по субсидиям на иные цели </w:t>
      </w:r>
      <w:r w:rsidR="001D539E" w:rsidRPr="001B620B">
        <w:rPr>
          <w:sz w:val="24"/>
          <w:szCs w:val="24"/>
        </w:rPr>
        <w:t>-</w:t>
      </w:r>
      <w:r w:rsidRPr="001B620B">
        <w:rPr>
          <w:sz w:val="24"/>
          <w:szCs w:val="24"/>
        </w:rPr>
        <w:t xml:space="preserve"> </w:t>
      </w:r>
      <w:r w:rsidR="00F82EDE" w:rsidRPr="001B620B">
        <w:rPr>
          <w:sz w:val="24"/>
          <w:szCs w:val="24"/>
        </w:rPr>
        <w:t>1</w:t>
      </w:r>
      <w:r w:rsidR="001D539E" w:rsidRPr="001B620B">
        <w:rPr>
          <w:sz w:val="24"/>
          <w:szCs w:val="24"/>
        </w:rPr>
        <w:t>07</w:t>
      </w:r>
      <w:r w:rsidRPr="001B620B">
        <w:rPr>
          <w:sz w:val="24"/>
          <w:szCs w:val="24"/>
        </w:rPr>
        <w:t xml:space="preserve"> тыс. руб.</w:t>
      </w:r>
    </w:p>
    <w:p w14:paraId="71F40423" w14:textId="15B26E8E" w:rsidR="00B76038" w:rsidRPr="001B620B" w:rsidRDefault="001F4FA2" w:rsidP="008B4662">
      <w:pPr>
        <w:spacing w:line="300" w:lineRule="auto"/>
        <w:ind w:firstLine="709"/>
        <w:jc w:val="both"/>
        <w:rPr>
          <w:sz w:val="24"/>
          <w:szCs w:val="24"/>
        </w:rPr>
      </w:pPr>
      <w:r w:rsidRPr="001B620B">
        <w:rPr>
          <w:sz w:val="24"/>
          <w:szCs w:val="24"/>
        </w:rPr>
        <w:t xml:space="preserve">Остаток сложился </w:t>
      </w:r>
      <w:r w:rsidR="00216FA1" w:rsidRPr="001B620B">
        <w:rPr>
          <w:sz w:val="24"/>
          <w:szCs w:val="24"/>
        </w:rPr>
        <w:t>по</w:t>
      </w:r>
      <w:r w:rsidRPr="001B620B">
        <w:rPr>
          <w:sz w:val="24"/>
          <w:szCs w:val="24"/>
        </w:rPr>
        <w:t xml:space="preserve"> выплат</w:t>
      </w:r>
      <w:r w:rsidR="00216FA1" w:rsidRPr="001B620B">
        <w:rPr>
          <w:sz w:val="24"/>
          <w:szCs w:val="24"/>
        </w:rPr>
        <w:t>ам</w:t>
      </w:r>
      <w:r w:rsidRPr="001B620B">
        <w:rPr>
          <w:sz w:val="24"/>
          <w:szCs w:val="24"/>
        </w:rPr>
        <w:t xml:space="preserve"> матерям по уходу за ребёнком</w:t>
      </w:r>
      <w:r w:rsidR="00216FA1" w:rsidRPr="001B620B">
        <w:rPr>
          <w:sz w:val="24"/>
          <w:szCs w:val="24"/>
        </w:rPr>
        <w:t>,</w:t>
      </w:r>
      <w:r w:rsidRPr="001B620B">
        <w:rPr>
          <w:sz w:val="24"/>
          <w:szCs w:val="24"/>
        </w:rPr>
        <w:t xml:space="preserve"> </w:t>
      </w:r>
      <w:r w:rsidR="00216FA1" w:rsidRPr="001B620B">
        <w:rPr>
          <w:sz w:val="24"/>
          <w:szCs w:val="24"/>
        </w:rPr>
        <w:t>по оплате комиссионного вознаграждения банку и почтовым отделениям в связи с тем, что перечисление средств на счет МАУ «МФЦ» осуществляется в соответствии с утвержденным графиком к Соглашению по запланированным выплатам, а расходование средств осуществляется согласно фактическим выплатам</w:t>
      </w:r>
      <w:r w:rsidRPr="001B620B">
        <w:rPr>
          <w:sz w:val="24"/>
          <w:szCs w:val="24"/>
        </w:rPr>
        <w:t>.</w:t>
      </w:r>
    </w:p>
    <w:p w14:paraId="4AB37020" w14:textId="77777777" w:rsidR="002F1EAD" w:rsidRDefault="002F1EAD" w:rsidP="00133203">
      <w:pPr>
        <w:spacing w:before="240" w:after="240" w:line="300" w:lineRule="auto"/>
        <w:ind w:firstLine="709"/>
        <w:jc w:val="center"/>
        <w:rPr>
          <w:b/>
          <w:sz w:val="24"/>
          <w:szCs w:val="24"/>
        </w:rPr>
      </w:pPr>
    </w:p>
    <w:p w14:paraId="394F9F23" w14:textId="7B6AC924" w:rsidR="00F61D5F" w:rsidRPr="001B620B" w:rsidRDefault="00F61D5F" w:rsidP="00133203">
      <w:pPr>
        <w:spacing w:before="240" w:after="240" w:line="300" w:lineRule="auto"/>
        <w:ind w:firstLine="709"/>
        <w:jc w:val="center"/>
        <w:rPr>
          <w:b/>
          <w:sz w:val="24"/>
          <w:szCs w:val="24"/>
        </w:rPr>
      </w:pPr>
      <w:r w:rsidRPr="001B620B">
        <w:rPr>
          <w:b/>
          <w:sz w:val="24"/>
          <w:szCs w:val="24"/>
        </w:rPr>
        <w:t>Контрольно - счетная палата</w:t>
      </w:r>
    </w:p>
    <w:p w14:paraId="763F7121" w14:textId="4F34C8BA" w:rsidR="001B11D8" w:rsidRPr="001B620B" w:rsidRDefault="00623CA6" w:rsidP="008B4662">
      <w:pPr>
        <w:pStyle w:val="ac"/>
        <w:spacing w:line="300" w:lineRule="auto"/>
        <w:ind w:firstLine="709"/>
        <w:jc w:val="both"/>
        <w:rPr>
          <w:bCs/>
          <w:szCs w:val="24"/>
        </w:rPr>
      </w:pPr>
      <w:r w:rsidRPr="001B620B">
        <w:rPr>
          <w:b w:val="0"/>
          <w:bCs/>
          <w:szCs w:val="24"/>
        </w:rPr>
        <w:t>Бюджетные ассигнования по главному распорядителю утверждены в рамках непрограммных расходов в размере</w:t>
      </w:r>
      <w:r w:rsidRPr="001B620B">
        <w:rPr>
          <w:bCs/>
          <w:szCs w:val="24"/>
        </w:rPr>
        <w:t xml:space="preserve"> </w:t>
      </w:r>
      <w:r w:rsidR="00FF5A54" w:rsidRPr="001B620B">
        <w:rPr>
          <w:bCs/>
          <w:szCs w:val="24"/>
        </w:rPr>
        <w:t>3</w:t>
      </w:r>
      <w:r w:rsidR="00AC276E" w:rsidRPr="001B620B">
        <w:rPr>
          <w:bCs/>
          <w:szCs w:val="24"/>
        </w:rPr>
        <w:t>6</w:t>
      </w:r>
      <w:r w:rsidRPr="001B620B">
        <w:rPr>
          <w:szCs w:val="24"/>
        </w:rPr>
        <w:t> </w:t>
      </w:r>
      <w:r w:rsidR="00880B9A" w:rsidRPr="001B620B">
        <w:rPr>
          <w:szCs w:val="24"/>
        </w:rPr>
        <w:t>4</w:t>
      </w:r>
      <w:r w:rsidR="00AC276E" w:rsidRPr="001B620B">
        <w:rPr>
          <w:szCs w:val="24"/>
        </w:rPr>
        <w:t>13</w:t>
      </w:r>
      <w:r w:rsidRPr="001B620B">
        <w:rPr>
          <w:bCs/>
          <w:szCs w:val="24"/>
        </w:rPr>
        <w:t xml:space="preserve"> тыс. руб.</w:t>
      </w:r>
    </w:p>
    <w:p w14:paraId="3E98D543" w14:textId="28613DDD" w:rsidR="002D1BD9" w:rsidRPr="001B620B" w:rsidRDefault="001B11D8" w:rsidP="008B4662">
      <w:pPr>
        <w:pStyle w:val="ac"/>
        <w:spacing w:line="300" w:lineRule="auto"/>
        <w:ind w:firstLine="709"/>
        <w:jc w:val="both"/>
        <w:rPr>
          <w:b w:val="0"/>
          <w:sz w:val="28"/>
          <w:szCs w:val="28"/>
        </w:rPr>
      </w:pPr>
      <w:r w:rsidRPr="001B620B">
        <w:rPr>
          <w:b w:val="0"/>
          <w:szCs w:val="24"/>
        </w:rPr>
        <w:t>И</w:t>
      </w:r>
      <w:r w:rsidR="002D1BD9" w:rsidRPr="001B620B">
        <w:rPr>
          <w:b w:val="0"/>
          <w:szCs w:val="24"/>
        </w:rPr>
        <w:t xml:space="preserve">сполнение </w:t>
      </w:r>
      <w:r w:rsidRPr="001B620B">
        <w:rPr>
          <w:b w:val="0"/>
          <w:szCs w:val="24"/>
        </w:rPr>
        <w:t>за</w:t>
      </w:r>
      <w:r w:rsidR="002D1BD9" w:rsidRPr="001B620B">
        <w:rPr>
          <w:b w:val="0"/>
          <w:szCs w:val="24"/>
        </w:rPr>
        <w:t xml:space="preserve"> отчетн</w:t>
      </w:r>
      <w:r w:rsidRPr="001B620B">
        <w:rPr>
          <w:b w:val="0"/>
          <w:szCs w:val="24"/>
        </w:rPr>
        <w:t xml:space="preserve">ый </w:t>
      </w:r>
      <w:r w:rsidR="002D1BD9" w:rsidRPr="001B620B">
        <w:rPr>
          <w:b w:val="0"/>
          <w:szCs w:val="24"/>
        </w:rPr>
        <w:t xml:space="preserve">период составило </w:t>
      </w:r>
      <w:r w:rsidR="00AC0102" w:rsidRPr="001B620B">
        <w:rPr>
          <w:bCs/>
          <w:szCs w:val="24"/>
        </w:rPr>
        <w:t>16</w:t>
      </w:r>
      <w:r w:rsidR="002D1BD9" w:rsidRPr="001B620B">
        <w:rPr>
          <w:bCs/>
          <w:szCs w:val="24"/>
        </w:rPr>
        <w:t> </w:t>
      </w:r>
      <w:r w:rsidR="00AC0102" w:rsidRPr="001B620B">
        <w:rPr>
          <w:bCs/>
          <w:szCs w:val="24"/>
        </w:rPr>
        <w:t>751</w:t>
      </w:r>
      <w:r w:rsidR="002D1BD9" w:rsidRPr="001B620B">
        <w:rPr>
          <w:b w:val="0"/>
          <w:szCs w:val="24"/>
        </w:rPr>
        <w:t xml:space="preserve"> </w:t>
      </w:r>
      <w:r w:rsidR="002D1BD9" w:rsidRPr="001B620B">
        <w:rPr>
          <w:szCs w:val="24"/>
        </w:rPr>
        <w:t>тыс. руб</w:t>
      </w:r>
      <w:r w:rsidR="002D1BD9" w:rsidRPr="001B620B">
        <w:rPr>
          <w:b w:val="0"/>
          <w:szCs w:val="24"/>
        </w:rPr>
        <w:t xml:space="preserve">., или </w:t>
      </w:r>
      <w:r w:rsidR="00AC0102" w:rsidRPr="001B620B">
        <w:rPr>
          <w:b w:val="0"/>
          <w:szCs w:val="24"/>
        </w:rPr>
        <w:t>4</w:t>
      </w:r>
      <w:r w:rsidR="00880B9A" w:rsidRPr="001B620B">
        <w:rPr>
          <w:b w:val="0"/>
          <w:szCs w:val="24"/>
        </w:rPr>
        <w:t>6</w:t>
      </w:r>
      <w:r w:rsidR="002D1BD9" w:rsidRPr="001B620B">
        <w:rPr>
          <w:b w:val="0"/>
          <w:bCs/>
          <w:szCs w:val="24"/>
        </w:rPr>
        <w:t>,</w:t>
      </w:r>
      <w:r w:rsidR="00AC0102" w:rsidRPr="001B620B">
        <w:rPr>
          <w:b w:val="0"/>
          <w:bCs/>
          <w:szCs w:val="24"/>
        </w:rPr>
        <w:t>0</w:t>
      </w:r>
      <w:r w:rsidR="002D1BD9" w:rsidRPr="001B620B">
        <w:rPr>
          <w:b w:val="0"/>
          <w:bCs/>
          <w:szCs w:val="24"/>
        </w:rPr>
        <w:t>%</w:t>
      </w:r>
      <w:r w:rsidR="002D1BD9" w:rsidRPr="001B620B">
        <w:rPr>
          <w:b w:val="0"/>
          <w:szCs w:val="24"/>
        </w:rPr>
        <w:t xml:space="preserve"> от утвержденного плана и </w:t>
      </w:r>
      <w:r w:rsidR="002D1BD9" w:rsidRPr="001B620B">
        <w:rPr>
          <w:b w:val="0"/>
          <w:bCs/>
          <w:szCs w:val="24"/>
        </w:rPr>
        <w:t>9</w:t>
      </w:r>
      <w:r w:rsidR="00AC0102" w:rsidRPr="001B620B">
        <w:rPr>
          <w:b w:val="0"/>
          <w:bCs/>
          <w:szCs w:val="24"/>
        </w:rPr>
        <w:t>8</w:t>
      </w:r>
      <w:r w:rsidR="00FF5A54" w:rsidRPr="001B620B">
        <w:rPr>
          <w:b w:val="0"/>
          <w:bCs/>
          <w:szCs w:val="24"/>
        </w:rPr>
        <w:t>,</w:t>
      </w:r>
      <w:r w:rsidR="00AC276E" w:rsidRPr="001B620B">
        <w:rPr>
          <w:b w:val="0"/>
          <w:bCs/>
          <w:szCs w:val="24"/>
        </w:rPr>
        <w:t>6</w:t>
      </w:r>
      <w:r w:rsidR="002D1BD9" w:rsidRPr="001B620B">
        <w:rPr>
          <w:b w:val="0"/>
          <w:bCs/>
          <w:szCs w:val="24"/>
        </w:rPr>
        <w:t>% от кассового плана</w:t>
      </w:r>
      <w:r w:rsidR="002D1BD9" w:rsidRPr="001B620B">
        <w:rPr>
          <w:b w:val="0"/>
          <w:sz w:val="28"/>
          <w:szCs w:val="28"/>
        </w:rPr>
        <w:t>.</w:t>
      </w:r>
    </w:p>
    <w:p w14:paraId="083A3320" w14:textId="77777777" w:rsidR="002D1BD9" w:rsidRPr="001B620B" w:rsidRDefault="002D1BD9" w:rsidP="00133203">
      <w:pPr>
        <w:tabs>
          <w:tab w:val="left" w:pos="284"/>
        </w:tabs>
        <w:spacing w:line="300" w:lineRule="auto"/>
        <w:ind w:firstLine="709"/>
        <w:jc w:val="both"/>
        <w:rPr>
          <w:bCs/>
          <w:sz w:val="24"/>
          <w:szCs w:val="24"/>
        </w:rPr>
      </w:pPr>
    </w:p>
    <w:p w14:paraId="3BC8068D" w14:textId="15C14794" w:rsidR="00623CA6" w:rsidRPr="001B620B" w:rsidRDefault="002D1BD9" w:rsidP="005F09D6">
      <w:pPr>
        <w:tabs>
          <w:tab w:val="left" w:pos="284"/>
        </w:tabs>
        <w:spacing w:line="300" w:lineRule="auto"/>
        <w:ind w:firstLine="709"/>
        <w:jc w:val="both"/>
        <w:rPr>
          <w:bCs/>
          <w:sz w:val="24"/>
          <w:szCs w:val="24"/>
        </w:rPr>
      </w:pPr>
      <w:r w:rsidRPr="001B620B">
        <w:rPr>
          <w:b/>
          <w:bCs/>
          <w:sz w:val="24"/>
          <w:szCs w:val="24"/>
        </w:rPr>
        <w:t>П</w:t>
      </w:r>
      <w:r w:rsidR="00623CA6" w:rsidRPr="001B620B">
        <w:rPr>
          <w:b/>
          <w:bCs/>
          <w:sz w:val="24"/>
          <w:szCs w:val="24"/>
        </w:rPr>
        <w:t xml:space="preserve">о подразделу 0106 «Обеспечение деятельности финансовых, налоговых и таможенных органов и органов финансового (финансово-бюджетного) надзора» </w:t>
      </w:r>
      <w:r w:rsidRPr="001B620B">
        <w:rPr>
          <w:bCs/>
          <w:sz w:val="24"/>
          <w:szCs w:val="24"/>
        </w:rPr>
        <w:t xml:space="preserve">предусмотрены бюджетные ассигнования в размере </w:t>
      </w:r>
      <w:r w:rsidR="00D33358" w:rsidRPr="001B620B">
        <w:rPr>
          <w:b/>
          <w:bCs/>
          <w:sz w:val="24"/>
          <w:szCs w:val="24"/>
        </w:rPr>
        <w:t>3</w:t>
      </w:r>
      <w:r w:rsidR="00F23092" w:rsidRPr="001B620B">
        <w:rPr>
          <w:b/>
          <w:bCs/>
          <w:sz w:val="24"/>
          <w:szCs w:val="24"/>
        </w:rPr>
        <w:t>6</w:t>
      </w:r>
      <w:r w:rsidRPr="001B620B">
        <w:rPr>
          <w:b/>
          <w:bCs/>
          <w:sz w:val="24"/>
          <w:szCs w:val="24"/>
        </w:rPr>
        <w:t> </w:t>
      </w:r>
      <w:r w:rsidR="00F23092" w:rsidRPr="001B620B">
        <w:rPr>
          <w:b/>
          <w:bCs/>
          <w:sz w:val="24"/>
          <w:szCs w:val="24"/>
        </w:rPr>
        <w:t>369</w:t>
      </w:r>
      <w:r w:rsidRPr="001B620B">
        <w:rPr>
          <w:b/>
          <w:bCs/>
          <w:sz w:val="24"/>
          <w:szCs w:val="24"/>
        </w:rPr>
        <w:t xml:space="preserve"> тыс. руб.</w:t>
      </w:r>
      <w:r w:rsidRPr="001B620B">
        <w:rPr>
          <w:bCs/>
          <w:sz w:val="24"/>
          <w:szCs w:val="24"/>
        </w:rPr>
        <w:t>, исполнение в</w:t>
      </w:r>
      <w:r w:rsidR="00623CA6" w:rsidRPr="001B620B">
        <w:rPr>
          <w:bCs/>
          <w:sz w:val="24"/>
          <w:szCs w:val="24"/>
        </w:rPr>
        <w:t xml:space="preserve"> отчетном периоде составило</w:t>
      </w:r>
      <w:r w:rsidR="00623CA6" w:rsidRPr="001B620B">
        <w:rPr>
          <w:b/>
          <w:bCs/>
          <w:sz w:val="24"/>
          <w:szCs w:val="24"/>
        </w:rPr>
        <w:t xml:space="preserve"> </w:t>
      </w:r>
      <w:r w:rsidR="009325B9" w:rsidRPr="001B620B">
        <w:rPr>
          <w:b/>
          <w:bCs/>
          <w:sz w:val="24"/>
          <w:szCs w:val="24"/>
        </w:rPr>
        <w:t>16</w:t>
      </w:r>
      <w:r w:rsidR="00516517" w:rsidRPr="001B620B">
        <w:rPr>
          <w:b/>
          <w:bCs/>
          <w:sz w:val="24"/>
          <w:szCs w:val="24"/>
        </w:rPr>
        <w:t> </w:t>
      </w:r>
      <w:r w:rsidR="009325B9" w:rsidRPr="001B620B">
        <w:rPr>
          <w:b/>
          <w:bCs/>
          <w:sz w:val="24"/>
          <w:szCs w:val="24"/>
        </w:rPr>
        <w:t>707</w:t>
      </w:r>
      <w:r w:rsidR="00516517" w:rsidRPr="001B620B">
        <w:rPr>
          <w:b/>
          <w:bCs/>
          <w:sz w:val="24"/>
          <w:szCs w:val="24"/>
        </w:rPr>
        <w:t> </w:t>
      </w:r>
      <w:r w:rsidR="00623CA6" w:rsidRPr="001B620B">
        <w:rPr>
          <w:b/>
          <w:bCs/>
          <w:sz w:val="24"/>
          <w:szCs w:val="24"/>
        </w:rPr>
        <w:t>тыс.</w:t>
      </w:r>
      <w:r w:rsidR="00516517" w:rsidRPr="001B620B">
        <w:rPr>
          <w:sz w:val="24"/>
          <w:szCs w:val="24"/>
        </w:rPr>
        <w:t> </w:t>
      </w:r>
      <w:r w:rsidR="00623CA6" w:rsidRPr="001B620B">
        <w:rPr>
          <w:b/>
          <w:bCs/>
          <w:sz w:val="24"/>
          <w:szCs w:val="24"/>
        </w:rPr>
        <w:t>руб.</w:t>
      </w:r>
      <w:r w:rsidR="00623CA6" w:rsidRPr="001B620B">
        <w:rPr>
          <w:bCs/>
          <w:sz w:val="24"/>
          <w:szCs w:val="24"/>
        </w:rPr>
        <w:t>,</w:t>
      </w:r>
      <w:r w:rsidR="00623CA6" w:rsidRPr="001B620B">
        <w:rPr>
          <w:b/>
          <w:bCs/>
          <w:sz w:val="24"/>
          <w:szCs w:val="24"/>
        </w:rPr>
        <w:t xml:space="preserve"> </w:t>
      </w:r>
      <w:r w:rsidR="00623CA6" w:rsidRPr="001B620B">
        <w:rPr>
          <w:bCs/>
          <w:sz w:val="24"/>
          <w:szCs w:val="24"/>
        </w:rPr>
        <w:t xml:space="preserve">или </w:t>
      </w:r>
      <w:r w:rsidR="009325B9" w:rsidRPr="001B620B">
        <w:rPr>
          <w:bCs/>
          <w:sz w:val="24"/>
          <w:szCs w:val="24"/>
        </w:rPr>
        <w:t>45</w:t>
      </w:r>
      <w:r w:rsidR="00623CA6" w:rsidRPr="001B620B">
        <w:rPr>
          <w:bCs/>
          <w:sz w:val="24"/>
          <w:szCs w:val="24"/>
        </w:rPr>
        <w:t>,</w:t>
      </w:r>
      <w:r w:rsidR="009325B9" w:rsidRPr="001B620B">
        <w:rPr>
          <w:bCs/>
          <w:sz w:val="24"/>
          <w:szCs w:val="24"/>
        </w:rPr>
        <w:t>9</w:t>
      </w:r>
      <w:r w:rsidR="00623CA6" w:rsidRPr="001B620B">
        <w:rPr>
          <w:bCs/>
          <w:sz w:val="24"/>
          <w:szCs w:val="24"/>
        </w:rPr>
        <w:t>% от утвержденного плана, из них:</w:t>
      </w:r>
    </w:p>
    <w:p w14:paraId="33C3125C" w14:textId="3229E6D9" w:rsidR="008D1AAC" w:rsidRPr="001B620B" w:rsidRDefault="00623CA6" w:rsidP="005F09D6">
      <w:pPr>
        <w:tabs>
          <w:tab w:val="left" w:pos="8220"/>
        </w:tabs>
        <w:spacing w:line="300" w:lineRule="auto"/>
        <w:ind w:firstLine="709"/>
        <w:jc w:val="both"/>
        <w:rPr>
          <w:sz w:val="24"/>
          <w:szCs w:val="24"/>
        </w:rPr>
      </w:pPr>
      <w:r w:rsidRPr="001B620B">
        <w:rPr>
          <w:sz w:val="24"/>
          <w:szCs w:val="24"/>
        </w:rPr>
        <w:t xml:space="preserve">- на содержание работников аппарата контрольно-счетной палаты – </w:t>
      </w:r>
      <w:r w:rsidR="009325B9" w:rsidRPr="001B620B">
        <w:rPr>
          <w:sz w:val="24"/>
          <w:szCs w:val="24"/>
        </w:rPr>
        <w:t>13</w:t>
      </w:r>
      <w:r w:rsidRPr="001B620B">
        <w:rPr>
          <w:sz w:val="24"/>
          <w:szCs w:val="24"/>
        </w:rPr>
        <w:t> </w:t>
      </w:r>
      <w:r w:rsidR="009325B9" w:rsidRPr="001B620B">
        <w:rPr>
          <w:sz w:val="24"/>
          <w:szCs w:val="24"/>
        </w:rPr>
        <w:t>806</w:t>
      </w:r>
      <w:r w:rsidRPr="001B620B">
        <w:rPr>
          <w:sz w:val="24"/>
          <w:szCs w:val="24"/>
        </w:rPr>
        <w:t xml:space="preserve"> тыс. руб.</w:t>
      </w:r>
      <w:r w:rsidR="00D33358" w:rsidRPr="001B620B">
        <w:rPr>
          <w:sz w:val="24"/>
          <w:szCs w:val="24"/>
        </w:rPr>
        <w:t xml:space="preserve"> при утвержденных бюджетных ассигнованиях </w:t>
      </w:r>
      <w:r w:rsidR="008D1AAC" w:rsidRPr="001B620B">
        <w:rPr>
          <w:sz w:val="24"/>
          <w:szCs w:val="24"/>
        </w:rPr>
        <w:t>3</w:t>
      </w:r>
      <w:r w:rsidR="00F23092" w:rsidRPr="001B620B">
        <w:rPr>
          <w:sz w:val="24"/>
          <w:szCs w:val="24"/>
        </w:rPr>
        <w:t>0</w:t>
      </w:r>
      <w:r w:rsidR="00D33358" w:rsidRPr="001B620B">
        <w:rPr>
          <w:sz w:val="24"/>
          <w:szCs w:val="24"/>
        </w:rPr>
        <w:t> </w:t>
      </w:r>
      <w:r w:rsidR="00F23092" w:rsidRPr="001B620B">
        <w:rPr>
          <w:sz w:val="24"/>
          <w:szCs w:val="24"/>
        </w:rPr>
        <w:t>004</w:t>
      </w:r>
      <w:r w:rsidR="00D33358" w:rsidRPr="001B620B">
        <w:rPr>
          <w:sz w:val="24"/>
          <w:szCs w:val="24"/>
        </w:rPr>
        <w:t xml:space="preserve"> тыс. руб.</w:t>
      </w:r>
      <w:r w:rsidR="008D1AAC" w:rsidRPr="001B620B">
        <w:rPr>
          <w:sz w:val="24"/>
          <w:szCs w:val="24"/>
        </w:rPr>
        <w:t xml:space="preserve"> </w:t>
      </w:r>
    </w:p>
    <w:p w14:paraId="03B02458" w14:textId="5DA418E1" w:rsidR="00623CA6" w:rsidRPr="001B620B" w:rsidRDefault="008D1AAC" w:rsidP="005F09D6">
      <w:pPr>
        <w:tabs>
          <w:tab w:val="left" w:pos="8220"/>
        </w:tabs>
        <w:spacing w:line="300" w:lineRule="auto"/>
        <w:ind w:firstLine="709"/>
        <w:jc w:val="both"/>
        <w:rPr>
          <w:sz w:val="24"/>
          <w:szCs w:val="24"/>
        </w:rPr>
      </w:pPr>
      <w:r w:rsidRPr="001B620B">
        <w:rPr>
          <w:bCs/>
          <w:sz w:val="24"/>
          <w:szCs w:val="24"/>
        </w:rPr>
        <w:t>Оплата за фактически оказанные услуги производится на основании заключенных муниципальных контрактов</w:t>
      </w:r>
      <w:r w:rsidR="002D1BD9" w:rsidRPr="001B620B">
        <w:rPr>
          <w:iCs/>
          <w:sz w:val="24"/>
          <w:szCs w:val="24"/>
        </w:rPr>
        <w:t>;</w:t>
      </w:r>
    </w:p>
    <w:p w14:paraId="176F04A2" w14:textId="5372E76F" w:rsidR="00623CA6" w:rsidRPr="001B620B" w:rsidRDefault="00623CA6" w:rsidP="005F09D6">
      <w:pPr>
        <w:tabs>
          <w:tab w:val="left" w:pos="8220"/>
        </w:tabs>
        <w:spacing w:line="300" w:lineRule="auto"/>
        <w:ind w:firstLine="709"/>
        <w:jc w:val="both"/>
        <w:rPr>
          <w:sz w:val="24"/>
          <w:szCs w:val="24"/>
        </w:rPr>
      </w:pPr>
      <w:r w:rsidRPr="001B620B">
        <w:rPr>
          <w:sz w:val="24"/>
          <w:szCs w:val="24"/>
        </w:rPr>
        <w:t xml:space="preserve">- на содержание председателя, заместителя, аудиторов контрольно-счетной палаты городского округа Тольятти – </w:t>
      </w:r>
      <w:r w:rsidR="009325B9" w:rsidRPr="001B620B">
        <w:rPr>
          <w:sz w:val="24"/>
          <w:szCs w:val="24"/>
        </w:rPr>
        <w:t>2</w:t>
      </w:r>
      <w:r w:rsidRPr="001B620B">
        <w:rPr>
          <w:sz w:val="24"/>
          <w:szCs w:val="24"/>
        </w:rPr>
        <w:t> </w:t>
      </w:r>
      <w:r w:rsidR="009325B9" w:rsidRPr="001B620B">
        <w:rPr>
          <w:sz w:val="24"/>
          <w:szCs w:val="24"/>
        </w:rPr>
        <w:t>901</w:t>
      </w:r>
      <w:r w:rsidRPr="001B620B">
        <w:rPr>
          <w:sz w:val="24"/>
          <w:szCs w:val="24"/>
        </w:rPr>
        <w:t xml:space="preserve"> тыс. руб.</w:t>
      </w:r>
      <w:r w:rsidR="00D33358" w:rsidRPr="001B620B">
        <w:rPr>
          <w:sz w:val="24"/>
          <w:szCs w:val="24"/>
        </w:rPr>
        <w:t xml:space="preserve"> при утвержденных бюджетных ассигнованиях </w:t>
      </w:r>
      <w:r w:rsidR="008D1AAC" w:rsidRPr="001B620B">
        <w:rPr>
          <w:sz w:val="24"/>
          <w:szCs w:val="24"/>
        </w:rPr>
        <w:t>6</w:t>
      </w:r>
      <w:r w:rsidR="00D33358" w:rsidRPr="001B620B">
        <w:rPr>
          <w:sz w:val="24"/>
          <w:szCs w:val="24"/>
        </w:rPr>
        <w:t> </w:t>
      </w:r>
      <w:r w:rsidR="00F23092" w:rsidRPr="001B620B">
        <w:rPr>
          <w:sz w:val="24"/>
          <w:szCs w:val="24"/>
        </w:rPr>
        <w:t>365</w:t>
      </w:r>
      <w:r w:rsidR="00D33358" w:rsidRPr="001B620B">
        <w:rPr>
          <w:sz w:val="24"/>
          <w:szCs w:val="24"/>
        </w:rPr>
        <w:t> тыс. руб.</w:t>
      </w:r>
    </w:p>
    <w:p w14:paraId="511ACC23" w14:textId="0B2A70D5" w:rsidR="00D33358" w:rsidRPr="001B620B" w:rsidRDefault="00623CA6" w:rsidP="005F09D6">
      <w:pPr>
        <w:tabs>
          <w:tab w:val="left" w:pos="8220"/>
        </w:tabs>
        <w:spacing w:line="300" w:lineRule="auto"/>
        <w:ind w:firstLine="709"/>
        <w:jc w:val="both"/>
        <w:rPr>
          <w:sz w:val="24"/>
          <w:szCs w:val="24"/>
        </w:rPr>
      </w:pPr>
      <w:r w:rsidRPr="001B620B">
        <w:rPr>
          <w:sz w:val="24"/>
          <w:szCs w:val="24"/>
        </w:rPr>
        <w:t xml:space="preserve">Среднесписочная численность работников </w:t>
      </w:r>
      <w:r w:rsidR="0072783D" w:rsidRPr="001B620B">
        <w:rPr>
          <w:sz w:val="24"/>
          <w:szCs w:val="24"/>
        </w:rPr>
        <w:t>составила</w:t>
      </w:r>
      <w:r w:rsidRPr="001B620B">
        <w:rPr>
          <w:sz w:val="24"/>
          <w:szCs w:val="24"/>
        </w:rPr>
        <w:t xml:space="preserve"> 2</w:t>
      </w:r>
      <w:r w:rsidR="00F23092" w:rsidRPr="001B620B">
        <w:rPr>
          <w:sz w:val="24"/>
          <w:szCs w:val="24"/>
        </w:rPr>
        <w:t>4</w:t>
      </w:r>
      <w:r w:rsidRPr="001B620B">
        <w:rPr>
          <w:sz w:val="24"/>
          <w:szCs w:val="24"/>
        </w:rPr>
        <w:t xml:space="preserve"> чел., в т</w:t>
      </w:r>
      <w:r w:rsidR="009325B9" w:rsidRPr="001B620B">
        <w:rPr>
          <w:sz w:val="24"/>
          <w:szCs w:val="24"/>
        </w:rPr>
        <w:t>ом числе</w:t>
      </w:r>
      <w:r w:rsidRPr="001B620B">
        <w:rPr>
          <w:sz w:val="24"/>
          <w:szCs w:val="24"/>
        </w:rPr>
        <w:t xml:space="preserve"> </w:t>
      </w:r>
      <w:r w:rsidR="002458EF" w:rsidRPr="001B620B">
        <w:rPr>
          <w:sz w:val="24"/>
          <w:szCs w:val="24"/>
        </w:rPr>
        <w:t>лиц</w:t>
      </w:r>
      <w:r w:rsidRPr="001B620B">
        <w:rPr>
          <w:sz w:val="24"/>
          <w:szCs w:val="24"/>
        </w:rPr>
        <w:t>, замещающих должности муниципальной службы</w:t>
      </w:r>
      <w:r w:rsidR="0072783D" w:rsidRPr="001B620B">
        <w:rPr>
          <w:sz w:val="24"/>
          <w:szCs w:val="24"/>
        </w:rPr>
        <w:t>,</w:t>
      </w:r>
      <w:r w:rsidRPr="001B620B">
        <w:rPr>
          <w:sz w:val="24"/>
          <w:szCs w:val="24"/>
        </w:rPr>
        <w:t xml:space="preserve"> и муниципальных служащих</w:t>
      </w:r>
      <w:r w:rsidR="0072783D" w:rsidRPr="001B620B">
        <w:rPr>
          <w:sz w:val="24"/>
          <w:szCs w:val="24"/>
        </w:rPr>
        <w:t xml:space="preserve"> </w:t>
      </w:r>
      <w:r w:rsidR="0072783D" w:rsidRPr="001B620B">
        <w:rPr>
          <w:b/>
          <w:sz w:val="24"/>
          <w:szCs w:val="24"/>
        </w:rPr>
        <w:t>-</w:t>
      </w:r>
      <w:r w:rsidRPr="001B620B">
        <w:rPr>
          <w:sz w:val="24"/>
          <w:szCs w:val="24"/>
        </w:rPr>
        <w:t xml:space="preserve"> 1</w:t>
      </w:r>
      <w:r w:rsidR="002458EF" w:rsidRPr="001B620B">
        <w:rPr>
          <w:sz w:val="24"/>
          <w:szCs w:val="24"/>
        </w:rPr>
        <w:t>7</w:t>
      </w:r>
      <w:r w:rsidRPr="001B620B">
        <w:rPr>
          <w:sz w:val="24"/>
          <w:szCs w:val="24"/>
        </w:rPr>
        <w:t xml:space="preserve"> чел.</w:t>
      </w:r>
      <w:r w:rsidR="0072783D" w:rsidRPr="001B620B">
        <w:rPr>
          <w:sz w:val="24"/>
          <w:szCs w:val="24"/>
        </w:rPr>
        <w:t>, технических работников</w:t>
      </w:r>
      <w:r w:rsidR="00516517" w:rsidRPr="001B620B">
        <w:rPr>
          <w:b/>
          <w:sz w:val="24"/>
          <w:szCs w:val="24"/>
        </w:rPr>
        <w:t> </w:t>
      </w:r>
      <w:r w:rsidR="00516517" w:rsidRPr="001B620B">
        <w:rPr>
          <w:sz w:val="24"/>
          <w:szCs w:val="24"/>
        </w:rPr>
        <w:t>-</w:t>
      </w:r>
      <w:r w:rsidR="0072783D" w:rsidRPr="001B620B">
        <w:rPr>
          <w:sz w:val="24"/>
          <w:szCs w:val="24"/>
        </w:rPr>
        <w:t xml:space="preserve"> </w:t>
      </w:r>
      <w:r w:rsidR="00F23092" w:rsidRPr="001B620B">
        <w:rPr>
          <w:sz w:val="24"/>
          <w:szCs w:val="24"/>
        </w:rPr>
        <w:t>7</w:t>
      </w:r>
      <w:r w:rsidR="0072783D" w:rsidRPr="001B620B">
        <w:rPr>
          <w:sz w:val="24"/>
          <w:szCs w:val="24"/>
        </w:rPr>
        <w:t xml:space="preserve"> чел.</w:t>
      </w:r>
    </w:p>
    <w:p w14:paraId="0C164484" w14:textId="092A3093" w:rsidR="00D33358" w:rsidRPr="001B620B" w:rsidRDefault="00D33358" w:rsidP="005F09D6">
      <w:pPr>
        <w:tabs>
          <w:tab w:val="left" w:pos="8220"/>
        </w:tabs>
        <w:spacing w:line="300" w:lineRule="auto"/>
        <w:ind w:firstLine="709"/>
        <w:jc w:val="both"/>
        <w:rPr>
          <w:sz w:val="24"/>
          <w:szCs w:val="24"/>
        </w:rPr>
      </w:pPr>
      <w:r w:rsidRPr="001B620B">
        <w:rPr>
          <w:sz w:val="24"/>
          <w:szCs w:val="24"/>
        </w:rPr>
        <w:t xml:space="preserve">За </w:t>
      </w:r>
      <w:r w:rsidR="00F23092" w:rsidRPr="001B620B">
        <w:rPr>
          <w:sz w:val="24"/>
          <w:szCs w:val="24"/>
          <w:lang w:val="en-US"/>
        </w:rPr>
        <w:t>I</w:t>
      </w:r>
      <w:r w:rsidR="008D1AAC" w:rsidRPr="001B620B">
        <w:rPr>
          <w:sz w:val="24"/>
          <w:szCs w:val="24"/>
        </w:rPr>
        <w:t xml:space="preserve"> </w:t>
      </w:r>
      <w:r w:rsidR="009325B9" w:rsidRPr="001B620B">
        <w:rPr>
          <w:sz w:val="24"/>
          <w:szCs w:val="24"/>
        </w:rPr>
        <w:t>полугодие</w:t>
      </w:r>
      <w:r w:rsidR="008D1AAC" w:rsidRPr="001B620B">
        <w:rPr>
          <w:sz w:val="24"/>
          <w:szCs w:val="24"/>
        </w:rPr>
        <w:t xml:space="preserve"> </w:t>
      </w:r>
      <w:r w:rsidRPr="001B620B">
        <w:rPr>
          <w:sz w:val="24"/>
          <w:szCs w:val="24"/>
        </w:rPr>
        <w:t>202</w:t>
      </w:r>
      <w:r w:rsidR="00F23092" w:rsidRPr="001B620B">
        <w:rPr>
          <w:sz w:val="24"/>
          <w:szCs w:val="24"/>
        </w:rPr>
        <w:t>5</w:t>
      </w:r>
      <w:r w:rsidRPr="001B620B">
        <w:rPr>
          <w:sz w:val="24"/>
          <w:szCs w:val="24"/>
        </w:rPr>
        <w:t xml:space="preserve"> года фактические расходы на денежное содержание составили </w:t>
      </w:r>
      <w:r w:rsidR="009325B9" w:rsidRPr="001B620B">
        <w:rPr>
          <w:sz w:val="24"/>
          <w:szCs w:val="24"/>
        </w:rPr>
        <w:t>12</w:t>
      </w:r>
      <w:r w:rsidRPr="001B620B">
        <w:rPr>
          <w:sz w:val="24"/>
          <w:szCs w:val="24"/>
        </w:rPr>
        <w:t> </w:t>
      </w:r>
      <w:r w:rsidR="009325B9" w:rsidRPr="001B620B">
        <w:rPr>
          <w:sz w:val="24"/>
          <w:szCs w:val="24"/>
        </w:rPr>
        <w:t>426</w:t>
      </w:r>
      <w:r w:rsidRPr="001B620B">
        <w:rPr>
          <w:bCs/>
          <w:sz w:val="24"/>
          <w:szCs w:val="24"/>
        </w:rPr>
        <w:t> </w:t>
      </w:r>
      <w:r w:rsidRPr="001B620B">
        <w:rPr>
          <w:sz w:val="24"/>
          <w:szCs w:val="24"/>
        </w:rPr>
        <w:t>тыс.</w:t>
      </w:r>
      <w:r w:rsidRPr="001B620B">
        <w:rPr>
          <w:b/>
          <w:sz w:val="24"/>
          <w:szCs w:val="24"/>
        </w:rPr>
        <w:t> </w:t>
      </w:r>
      <w:r w:rsidRPr="001B620B">
        <w:rPr>
          <w:sz w:val="24"/>
          <w:szCs w:val="24"/>
        </w:rPr>
        <w:t xml:space="preserve">руб., в том числе: по лицам, замещающим муниципальные должности и муниципальным служащим – </w:t>
      </w:r>
      <w:r w:rsidR="009325B9" w:rsidRPr="001B620B">
        <w:rPr>
          <w:sz w:val="24"/>
          <w:szCs w:val="24"/>
        </w:rPr>
        <w:t>10</w:t>
      </w:r>
      <w:r w:rsidRPr="001B620B">
        <w:rPr>
          <w:sz w:val="24"/>
          <w:szCs w:val="24"/>
        </w:rPr>
        <w:t> </w:t>
      </w:r>
      <w:r w:rsidR="009325B9" w:rsidRPr="001B620B">
        <w:rPr>
          <w:sz w:val="24"/>
          <w:szCs w:val="24"/>
        </w:rPr>
        <w:t>644</w:t>
      </w:r>
      <w:r w:rsidRPr="001B620B">
        <w:rPr>
          <w:sz w:val="24"/>
          <w:szCs w:val="24"/>
        </w:rPr>
        <w:t xml:space="preserve"> тыс. руб. (среднемесячная зарплата – </w:t>
      </w:r>
      <w:r w:rsidR="009325B9" w:rsidRPr="001B620B">
        <w:rPr>
          <w:sz w:val="24"/>
          <w:szCs w:val="24"/>
        </w:rPr>
        <w:t>104</w:t>
      </w:r>
      <w:r w:rsidRPr="001B620B">
        <w:rPr>
          <w:sz w:val="24"/>
          <w:szCs w:val="24"/>
        </w:rPr>
        <w:t>,</w:t>
      </w:r>
      <w:r w:rsidR="009325B9" w:rsidRPr="001B620B">
        <w:rPr>
          <w:sz w:val="24"/>
          <w:szCs w:val="24"/>
        </w:rPr>
        <w:t xml:space="preserve">353 </w:t>
      </w:r>
      <w:r w:rsidRPr="001B620B">
        <w:rPr>
          <w:sz w:val="24"/>
          <w:szCs w:val="24"/>
        </w:rPr>
        <w:t>тыс. руб.), техническим работникам</w:t>
      </w:r>
      <w:r w:rsidR="004C5BA0" w:rsidRPr="001B620B">
        <w:rPr>
          <w:b/>
          <w:sz w:val="24"/>
          <w:szCs w:val="24"/>
        </w:rPr>
        <w:t> </w:t>
      </w:r>
      <w:r w:rsidR="00516517" w:rsidRPr="001B620B">
        <w:rPr>
          <w:bCs/>
          <w:sz w:val="24"/>
          <w:szCs w:val="24"/>
        </w:rPr>
        <w:t>-</w:t>
      </w:r>
      <w:r w:rsidR="009325B9" w:rsidRPr="001B620B">
        <w:rPr>
          <w:bCs/>
          <w:sz w:val="24"/>
          <w:szCs w:val="24"/>
        </w:rPr>
        <w:t xml:space="preserve"> 1</w:t>
      </w:r>
      <w:r w:rsidR="00516517" w:rsidRPr="001B620B">
        <w:rPr>
          <w:bCs/>
          <w:sz w:val="24"/>
          <w:szCs w:val="24"/>
        </w:rPr>
        <w:t> </w:t>
      </w:r>
      <w:r w:rsidR="00F23092" w:rsidRPr="001B620B">
        <w:rPr>
          <w:bCs/>
          <w:sz w:val="24"/>
          <w:szCs w:val="24"/>
        </w:rPr>
        <w:t>7</w:t>
      </w:r>
      <w:r w:rsidR="009325B9" w:rsidRPr="001B620B">
        <w:rPr>
          <w:bCs/>
          <w:sz w:val="24"/>
          <w:szCs w:val="24"/>
        </w:rPr>
        <w:t>82</w:t>
      </w:r>
      <w:r w:rsidRPr="001B620B">
        <w:rPr>
          <w:bCs/>
          <w:sz w:val="24"/>
          <w:szCs w:val="24"/>
        </w:rPr>
        <w:t xml:space="preserve"> тыс</w:t>
      </w:r>
      <w:r w:rsidRPr="001B620B">
        <w:rPr>
          <w:sz w:val="24"/>
          <w:szCs w:val="24"/>
        </w:rPr>
        <w:t xml:space="preserve">. руб. (среднемесячная зарплата – </w:t>
      </w:r>
      <w:r w:rsidR="009325B9" w:rsidRPr="001B620B">
        <w:rPr>
          <w:sz w:val="24"/>
          <w:szCs w:val="24"/>
        </w:rPr>
        <w:t>42</w:t>
      </w:r>
      <w:r w:rsidRPr="001B620B">
        <w:rPr>
          <w:sz w:val="24"/>
          <w:szCs w:val="24"/>
        </w:rPr>
        <w:t>,</w:t>
      </w:r>
      <w:r w:rsidR="009325B9" w:rsidRPr="001B620B">
        <w:rPr>
          <w:sz w:val="24"/>
          <w:szCs w:val="24"/>
        </w:rPr>
        <w:t xml:space="preserve">429 </w:t>
      </w:r>
      <w:r w:rsidRPr="001B620B">
        <w:rPr>
          <w:sz w:val="24"/>
          <w:szCs w:val="24"/>
        </w:rPr>
        <w:t>тыс. руб.).</w:t>
      </w:r>
    </w:p>
    <w:p w14:paraId="4D4F41B6" w14:textId="77777777" w:rsidR="00B35ADC" w:rsidRPr="001B620B" w:rsidRDefault="00B35ADC" w:rsidP="005F09D6">
      <w:pPr>
        <w:spacing w:line="300" w:lineRule="auto"/>
        <w:ind w:firstLine="709"/>
        <w:jc w:val="both"/>
        <w:rPr>
          <w:b/>
          <w:sz w:val="24"/>
          <w:szCs w:val="24"/>
        </w:rPr>
      </w:pPr>
    </w:p>
    <w:p w14:paraId="7498C113" w14:textId="252F0EA1" w:rsidR="00B35ADC" w:rsidRPr="00F131C3" w:rsidRDefault="00B35ADC" w:rsidP="005F09D6">
      <w:pPr>
        <w:spacing w:line="300" w:lineRule="auto"/>
        <w:ind w:firstLine="709"/>
        <w:jc w:val="both"/>
        <w:rPr>
          <w:sz w:val="24"/>
          <w:szCs w:val="24"/>
        </w:rPr>
      </w:pPr>
      <w:r w:rsidRPr="001B620B">
        <w:rPr>
          <w:b/>
          <w:sz w:val="24"/>
          <w:szCs w:val="24"/>
        </w:rPr>
        <w:t>По подразделу 0113 «Другие общегосударственные расходы»</w:t>
      </w:r>
      <w:r w:rsidRPr="001B620B">
        <w:rPr>
          <w:sz w:val="24"/>
          <w:szCs w:val="24"/>
        </w:rPr>
        <w:t xml:space="preserve"> предусмотрены бюджетные ассигнования в размере</w:t>
      </w:r>
      <w:r w:rsidRPr="001B620B">
        <w:rPr>
          <w:b/>
          <w:bCs/>
          <w:sz w:val="24"/>
          <w:szCs w:val="24"/>
        </w:rPr>
        <w:t xml:space="preserve"> </w:t>
      </w:r>
      <w:r w:rsidR="00F23092" w:rsidRPr="001B620B">
        <w:rPr>
          <w:b/>
          <w:bCs/>
          <w:sz w:val="24"/>
          <w:szCs w:val="24"/>
        </w:rPr>
        <w:t>44</w:t>
      </w:r>
      <w:r w:rsidRPr="001B620B">
        <w:rPr>
          <w:b/>
          <w:bCs/>
          <w:sz w:val="24"/>
          <w:szCs w:val="24"/>
        </w:rPr>
        <w:t xml:space="preserve"> тыс. руб.,</w:t>
      </w:r>
      <w:r w:rsidRPr="001B620B">
        <w:rPr>
          <w:sz w:val="24"/>
          <w:szCs w:val="24"/>
        </w:rPr>
        <w:t xml:space="preserve"> расходы произведены в полном объеме. Средства направлены на оплату членского взноса в Союз муниципальных контрольно-счетных органов за 202</w:t>
      </w:r>
      <w:r w:rsidR="00F23092" w:rsidRPr="001B620B">
        <w:rPr>
          <w:sz w:val="24"/>
          <w:szCs w:val="24"/>
        </w:rPr>
        <w:t>5</w:t>
      </w:r>
      <w:r w:rsidRPr="001B620B">
        <w:rPr>
          <w:sz w:val="24"/>
          <w:szCs w:val="24"/>
        </w:rPr>
        <w:t xml:space="preserve"> год.</w:t>
      </w:r>
    </w:p>
    <w:p w14:paraId="2333ED91" w14:textId="77777777" w:rsidR="008F494C" w:rsidRPr="00F131C3" w:rsidRDefault="008F494C" w:rsidP="00D33358">
      <w:pPr>
        <w:spacing w:before="240" w:after="240" w:line="300" w:lineRule="auto"/>
        <w:ind w:firstLine="709"/>
        <w:jc w:val="center"/>
        <w:rPr>
          <w:b/>
          <w:color w:val="000000"/>
          <w:sz w:val="24"/>
          <w:szCs w:val="24"/>
        </w:rPr>
      </w:pPr>
      <w:r w:rsidRPr="006C48B9">
        <w:rPr>
          <w:b/>
          <w:color w:val="000000"/>
          <w:sz w:val="24"/>
          <w:szCs w:val="24"/>
        </w:rPr>
        <w:t>Организационное управление</w:t>
      </w:r>
    </w:p>
    <w:p w14:paraId="1A2D8A4D" w14:textId="52ABF383" w:rsidR="00AC6811" w:rsidRPr="00F131C3" w:rsidRDefault="00AC6811" w:rsidP="008B4662">
      <w:pPr>
        <w:pStyle w:val="aff5"/>
        <w:spacing w:after="0" w:line="300" w:lineRule="auto"/>
        <w:ind w:firstLine="709"/>
        <w:jc w:val="both"/>
        <w:rPr>
          <w:color w:val="000000"/>
          <w:sz w:val="24"/>
          <w:szCs w:val="24"/>
        </w:rPr>
      </w:pPr>
      <w:r w:rsidRPr="00F131C3">
        <w:rPr>
          <w:color w:val="000000" w:themeColor="text1"/>
          <w:sz w:val="24"/>
          <w:szCs w:val="24"/>
        </w:rPr>
        <w:t xml:space="preserve">Бюджетные ассигнования по главному распорядителю утверждены в размере </w:t>
      </w:r>
      <w:r w:rsidR="00AC276E" w:rsidRPr="00F131C3">
        <w:rPr>
          <w:b/>
          <w:bCs/>
          <w:color w:val="000000" w:themeColor="text1"/>
          <w:sz w:val="24"/>
          <w:szCs w:val="24"/>
        </w:rPr>
        <w:t>3</w:t>
      </w:r>
      <w:r w:rsidR="005F09D6">
        <w:rPr>
          <w:b/>
          <w:bCs/>
          <w:color w:val="000000" w:themeColor="text1"/>
          <w:sz w:val="24"/>
          <w:szCs w:val="24"/>
        </w:rPr>
        <w:t>86</w:t>
      </w:r>
      <w:r w:rsidR="00C415F6" w:rsidRPr="00F131C3">
        <w:rPr>
          <w:b/>
          <w:sz w:val="24"/>
          <w:szCs w:val="24"/>
        </w:rPr>
        <w:t> </w:t>
      </w:r>
      <w:r w:rsidR="005F09D6">
        <w:rPr>
          <w:b/>
          <w:sz w:val="24"/>
          <w:szCs w:val="24"/>
        </w:rPr>
        <w:t>154</w:t>
      </w:r>
      <w:r w:rsidR="00C415F6" w:rsidRPr="00F131C3">
        <w:rPr>
          <w:b/>
          <w:sz w:val="24"/>
          <w:szCs w:val="24"/>
        </w:rPr>
        <w:t> </w:t>
      </w:r>
      <w:r w:rsidRPr="00F131C3">
        <w:rPr>
          <w:b/>
          <w:bCs/>
          <w:color w:val="000000" w:themeColor="text1"/>
          <w:sz w:val="24"/>
          <w:szCs w:val="24"/>
        </w:rPr>
        <w:t>тыс.</w:t>
      </w:r>
      <w:r w:rsidR="00C415F6" w:rsidRPr="00F131C3">
        <w:rPr>
          <w:b/>
          <w:sz w:val="24"/>
          <w:szCs w:val="24"/>
        </w:rPr>
        <w:t> </w:t>
      </w:r>
      <w:r w:rsidRPr="00F131C3">
        <w:rPr>
          <w:b/>
          <w:bCs/>
          <w:color w:val="000000" w:themeColor="text1"/>
          <w:sz w:val="24"/>
          <w:szCs w:val="24"/>
        </w:rPr>
        <w:t>руб.</w:t>
      </w:r>
      <w:r w:rsidRPr="00F131C3">
        <w:rPr>
          <w:color w:val="000000" w:themeColor="text1"/>
          <w:sz w:val="24"/>
          <w:szCs w:val="24"/>
        </w:rPr>
        <w:t xml:space="preserve">, в том числе за счет средств вышестоящего бюджета – </w:t>
      </w:r>
      <w:r w:rsidR="005F09D6">
        <w:rPr>
          <w:b/>
          <w:bCs/>
          <w:color w:val="000000" w:themeColor="text1"/>
          <w:sz w:val="24"/>
          <w:szCs w:val="24"/>
        </w:rPr>
        <w:t>5</w:t>
      </w:r>
      <w:r w:rsidR="006777E3" w:rsidRPr="00F131C3">
        <w:rPr>
          <w:b/>
          <w:sz w:val="24"/>
          <w:szCs w:val="24"/>
        </w:rPr>
        <w:t> </w:t>
      </w:r>
      <w:r w:rsidR="00AC276E" w:rsidRPr="00F131C3">
        <w:rPr>
          <w:b/>
          <w:sz w:val="24"/>
          <w:szCs w:val="24"/>
        </w:rPr>
        <w:t>3</w:t>
      </w:r>
      <w:r w:rsidR="005F09D6">
        <w:rPr>
          <w:b/>
          <w:sz w:val="24"/>
          <w:szCs w:val="24"/>
        </w:rPr>
        <w:t>62</w:t>
      </w:r>
      <w:r w:rsidRPr="00F131C3">
        <w:rPr>
          <w:b/>
          <w:bCs/>
          <w:color w:val="000000" w:themeColor="text1"/>
          <w:sz w:val="24"/>
          <w:szCs w:val="24"/>
        </w:rPr>
        <w:t xml:space="preserve"> тыс. руб.</w:t>
      </w:r>
    </w:p>
    <w:p w14:paraId="601F6F68" w14:textId="5CF88FBB" w:rsidR="00AC6811" w:rsidRPr="00F131C3" w:rsidRDefault="00AC6811" w:rsidP="005F09D6">
      <w:pPr>
        <w:pStyle w:val="aff5"/>
        <w:spacing w:after="0" w:line="300" w:lineRule="auto"/>
        <w:ind w:firstLine="709"/>
        <w:jc w:val="both"/>
        <w:rPr>
          <w:color w:val="000000" w:themeColor="text1"/>
          <w:sz w:val="24"/>
          <w:szCs w:val="24"/>
        </w:rPr>
      </w:pPr>
      <w:r w:rsidRPr="00F131C3">
        <w:rPr>
          <w:color w:val="000000" w:themeColor="text1"/>
          <w:sz w:val="24"/>
          <w:szCs w:val="24"/>
        </w:rPr>
        <w:t xml:space="preserve">Исполнение </w:t>
      </w:r>
      <w:r w:rsidR="0047411C" w:rsidRPr="00F131C3">
        <w:rPr>
          <w:color w:val="000000" w:themeColor="text1"/>
          <w:sz w:val="24"/>
          <w:szCs w:val="24"/>
        </w:rPr>
        <w:t>за</w:t>
      </w:r>
      <w:r w:rsidRPr="00F131C3">
        <w:rPr>
          <w:color w:val="000000" w:themeColor="text1"/>
          <w:sz w:val="24"/>
          <w:szCs w:val="24"/>
        </w:rPr>
        <w:t xml:space="preserve"> отчетн</w:t>
      </w:r>
      <w:r w:rsidR="0047411C" w:rsidRPr="00F131C3">
        <w:rPr>
          <w:color w:val="000000" w:themeColor="text1"/>
          <w:sz w:val="24"/>
          <w:szCs w:val="24"/>
        </w:rPr>
        <w:t>ый</w:t>
      </w:r>
      <w:r w:rsidRPr="00F131C3">
        <w:rPr>
          <w:color w:val="000000" w:themeColor="text1"/>
          <w:sz w:val="24"/>
          <w:szCs w:val="24"/>
        </w:rPr>
        <w:t xml:space="preserve"> период составило </w:t>
      </w:r>
      <w:r w:rsidR="005F09D6">
        <w:rPr>
          <w:b/>
          <w:color w:val="000000" w:themeColor="text1"/>
          <w:sz w:val="24"/>
          <w:szCs w:val="24"/>
        </w:rPr>
        <w:t>150</w:t>
      </w:r>
      <w:r w:rsidR="006777E3" w:rsidRPr="00F131C3">
        <w:rPr>
          <w:b/>
          <w:sz w:val="24"/>
          <w:szCs w:val="24"/>
        </w:rPr>
        <w:t> </w:t>
      </w:r>
      <w:r w:rsidR="005F09D6">
        <w:rPr>
          <w:b/>
          <w:sz w:val="24"/>
          <w:szCs w:val="24"/>
        </w:rPr>
        <w:t>586</w:t>
      </w:r>
      <w:r w:rsidRPr="00F131C3">
        <w:rPr>
          <w:b/>
          <w:bCs/>
          <w:color w:val="000000" w:themeColor="text1"/>
          <w:sz w:val="24"/>
          <w:szCs w:val="24"/>
        </w:rPr>
        <w:t xml:space="preserve"> тыс. руб.</w:t>
      </w:r>
      <w:r w:rsidR="00C415F6" w:rsidRPr="00F131C3">
        <w:rPr>
          <w:b/>
          <w:bCs/>
          <w:color w:val="000000" w:themeColor="text1"/>
          <w:sz w:val="24"/>
          <w:szCs w:val="24"/>
        </w:rPr>
        <w:t>,</w:t>
      </w:r>
      <w:r w:rsidR="00C415F6" w:rsidRPr="00F131C3">
        <w:rPr>
          <w:color w:val="000000" w:themeColor="text1"/>
          <w:sz w:val="24"/>
          <w:szCs w:val="24"/>
        </w:rPr>
        <w:t xml:space="preserve"> или </w:t>
      </w:r>
      <w:r w:rsidR="005F09D6">
        <w:rPr>
          <w:color w:val="000000" w:themeColor="text1"/>
          <w:sz w:val="24"/>
          <w:szCs w:val="24"/>
        </w:rPr>
        <w:t>39</w:t>
      </w:r>
      <w:r w:rsidR="00C415F6" w:rsidRPr="00F131C3">
        <w:rPr>
          <w:color w:val="000000" w:themeColor="text1"/>
          <w:sz w:val="24"/>
          <w:szCs w:val="24"/>
        </w:rPr>
        <w:t>,</w:t>
      </w:r>
      <w:r w:rsidR="005F09D6">
        <w:rPr>
          <w:color w:val="000000" w:themeColor="text1"/>
          <w:sz w:val="24"/>
          <w:szCs w:val="24"/>
        </w:rPr>
        <w:t>0</w:t>
      </w:r>
      <w:r w:rsidR="00C415F6" w:rsidRPr="00F131C3">
        <w:rPr>
          <w:color w:val="000000" w:themeColor="text1"/>
          <w:sz w:val="24"/>
          <w:szCs w:val="24"/>
        </w:rPr>
        <w:t>% от утвержденного плана и 9</w:t>
      </w:r>
      <w:r w:rsidR="005F09D6">
        <w:rPr>
          <w:color w:val="000000" w:themeColor="text1"/>
          <w:sz w:val="24"/>
          <w:szCs w:val="24"/>
        </w:rPr>
        <w:t>8</w:t>
      </w:r>
      <w:r w:rsidR="00C415F6" w:rsidRPr="00F131C3">
        <w:rPr>
          <w:color w:val="000000" w:themeColor="text1"/>
          <w:sz w:val="24"/>
          <w:szCs w:val="24"/>
        </w:rPr>
        <w:t>,</w:t>
      </w:r>
      <w:r w:rsidR="005F09D6">
        <w:rPr>
          <w:color w:val="000000" w:themeColor="text1"/>
          <w:sz w:val="24"/>
          <w:szCs w:val="24"/>
        </w:rPr>
        <w:t>3</w:t>
      </w:r>
      <w:r w:rsidR="00C415F6" w:rsidRPr="00F131C3">
        <w:rPr>
          <w:color w:val="000000" w:themeColor="text1"/>
          <w:sz w:val="24"/>
          <w:szCs w:val="24"/>
        </w:rPr>
        <w:t>% от кассового плана,</w:t>
      </w:r>
      <w:r w:rsidR="00C415F6" w:rsidRPr="00F131C3">
        <w:rPr>
          <w:b/>
          <w:bCs/>
          <w:color w:val="000000" w:themeColor="text1"/>
          <w:sz w:val="24"/>
          <w:szCs w:val="24"/>
        </w:rPr>
        <w:t xml:space="preserve"> </w:t>
      </w:r>
      <w:r w:rsidRPr="00F131C3">
        <w:rPr>
          <w:color w:val="000000" w:themeColor="text1"/>
          <w:sz w:val="24"/>
          <w:szCs w:val="24"/>
        </w:rPr>
        <w:t>в том числе за счет средств вышестоящего бюджета –</w:t>
      </w:r>
      <w:r w:rsidR="001F65AD" w:rsidRPr="00F131C3">
        <w:rPr>
          <w:color w:val="000000" w:themeColor="text1"/>
          <w:sz w:val="24"/>
          <w:szCs w:val="24"/>
        </w:rPr>
        <w:t xml:space="preserve"> </w:t>
      </w:r>
      <w:r w:rsidR="005F09D6">
        <w:rPr>
          <w:b/>
          <w:bCs/>
          <w:color w:val="000000" w:themeColor="text1"/>
          <w:sz w:val="24"/>
          <w:szCs w:val="24"/>
        </w:rPr>
        <w:t>918</w:t>
      </w:r>
      <w:r w:rsidR="00C415F6" w:rsidRPr="00F131C3">
        <w:rPr>
          <w:b/>
          <w:sz w:val="24"/>
          <w:szCs w:val="24"/>
        </w:rPr>
        <w:t> </w:t>
      </w:r>
      <w:r w:rsidRPr="00F131C3">
        <w:rPr>
          <w:b/>
          <w:bCs/>
          <w:color w:val="000000" w:themeColor="text1"/>
          <w:sz w:val="24"/>
          <w:szCs w:val="24"/>
        </w:rPr>
        <w:t>тыс.</w:t>
      </w:r>
      <w:r w:rsidR="001F65AD" w:rsidRPr="00F131C3">
        <w:rPr>
          <w:b/>
          <w:sz w:val="24"/>
          <w:szCs w:val="24"/>
        </w:rPr>
        <w:t> </w:t>
      </w:r>
      <w:r w:rsidRPr="00F131C3">
        <w:rPr>
          <w:b/>
          <w:bCs/>
          <w:color w:val="000000" w:themeColor="text1"/>
          <w:sz w:val="24"/>
          <w:szCs w:val="24"/>
        </w:rPr>
        <w:t>руб.</w:t>
      </w:r>
      <w:r w:rsidRPr="00F131C3">
        <w:rPr>
          <w:color w:val="000000" w:themeColor="text1"/>
          <w:sz w:val="24"/>
          <w:szCs w:val="24"/>
        </w:rPr>
        <w:t>,</w:t>
      </w:r>
      <w:r w:rsidRPr="00F131C3">
        <w:rPr>
          <w:b/>
          <w:bCs/>
          <w:color w:val="000000" w:themeColor="text1"/>
          <w:sz w:val="24"/>
          <w:szCs w:val="24"/>
        </w:rPr>
        <w:t xml:space="preserve"> </w:t>
      </w:r>
      <w:r w:rsidRPr="00F131C3">
        <w:rPr>
          <w:color w:val="000000" w:themeColor="text1"/>
          <w:sz w:val="24"/>
          <w:szCs w:val="24"/>
        </w:rPr>
        <w:t xml:space="preserve">или </w:t>
      </w:r>
      <w:r w:rsidR="005F09D6">
        <w:rPr>
          <w:color w:val="000000" w:themeColor="text1"/>
          <w:sz w:val="24"/>
          <w:szCs w:val="24"/>
        </w:rPr>
        <w:t>17</w:t>
      </w:r>
      <w:r w:rsidRPr="00F131C3">
        <w:rPr>
          <w:color w:val="000000" w:themeColor="text1"/>
          <w:sz w:val="24"/>
          <w:szCs w:val="24"/>
        </w:rPr>
        <w:t>,</w:t>
      </w:r>
      <w:r w:rsidR="005F09D6">
        <w:rPr>
          <w:color w:val="000000" w:themeColor="text1"/>
          <w:sz w:val="24"/>
          <w:szCs w:val="24"/>
        </w:rPr>
        <w:t>1</w:t>
      </w:r>
      <w:r w:rsidRPr="00F131C3">
        <w:rPr>
          <w:color w:val="000000" w:themeColor="text1"/>
          <w:sz w:val="24"/>
          <w:szCs w:val="24"/>
        </w:rPr>
        <w:t xml:space="preserve">% от утвержденного плана и </w:t>
      </w:r>
      <w:r w:rsidR="005F09D6">
        <w:rPr>
          <w:color w:val="000000" w:themeColor="text1"/>
          <w:sz w:val="24"/>
          <w:szCs w:val="24"/>
        </w:rPr>
        <w:t>78,1</w:t>
      </w:r>
      <w:r w:rsidRPr="00F131C3">
        <w:rPr>
          <w:color w:val="000000" w:themeColor="text1"/>
          <w:sz w:val="24"/>
          <w:szCs w:val="24"/>
        </w:rPr>
        <w:t>% от кассового плана.</w:t>
      </w:r>
    </w:p>
    <w:p w14:paraId="3101D4E7" w14:textId="77777777" w:rsidR="00661B92" w:rsidRPr="00F131C3" w:rsidRDefault="00661B92" w:rsidP="00715D40">
      <w:pPr>
        <w:pStyle w:val="22"/>
        <w:spacing w:line="300" w:lineRule="auto"/>
        <w:ind w:firstLine="709"/>
        <w:rPr>
          <w:b/>
          <w:color w:val="000000" w:themeColor="text1"/>
          <w:szCs w:val="28"/>
        </w:rPr>
      </w:pPr>
    </w:p>
    <w:p w14:paraId="2E517FE1" w14:textId="2B0C66D5" w:rsidR="00D24B9E" w:rsidRPr="00A15A91" w:rsidRDefault="00D24B9E" w:rsidP="008B4662">
      <w:pPr>
        <w:pStyle w:val="22"/>
        <w:spacing w:line="300" w:lineRule="auto"/>
        <w:ind w:firstLine="709"/>
        <w:rPr>
          <w:bCs/>
          <w:iCs/>
          <w:sz w:val="24"/>
          <w:szCs w:val="24"/>
        </w:rPr>
      </w:pPr>
      <w:r w:rsidRPr="00A15A91">
        <w:rPr>
          <w:b/>
          <w:color w:val="000000" w:themeColor="text1"/>
          <w:sz w:val="24"/>
          <w:szCs w:val="24"/>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A15A91">
        <w:rPr>
          <w:color w:val="000000" w:themeColor="text1"/>
          <w:sz w:val="24"/>
          <w:szCs w:val="24"/>
        </w:rPr>
        <w:t xml:space="preserve">в рамках муниципальной программы «Развитие органов местного самоуправления городского округа Тольятти на 2023-2028 годы» предусмотрены бюджетные ассигнования в размере </w:t>
      </w:r>
      <w:r w:rsidR="00A15A91" w:rsidRPr="00A15A91">
        <w:rPr>
          <w:b/>
          <w:bCs/>
          <w:color w:val="000000" w:themeColor="text1"/>
          <w:sz w:val="24"/>
          <w:szCs w:val="24"/>
        </w:rPr>
        <w:t>6</w:t>
      </w:r>
      <w:r w:rsidRPr="00A15A91">
        <w:rPr>
          <w:b/>
          <w:bCs/>
          <w:color w:val="000000" w:themeColor="text1"/>
          <w:sz w:val="24"/>
          <w:szCs w:val="24"/>
        </w:rPr>
        <w:t> </w:t>
      </w:r>
      <w:r w:rsidR="00A15A91" w:rsidRPr="00A15A91">
        <w:rPr>
          <w:b/>
          <w:bCs/>
          <w:color w:val="000000" w:themeColor="text1"/>
          <w:sz w:val="24"/>
          <w:szCs w:val="24"/>
        </w:rPr>
        <w:t>170</w:t>
      </w:r>
      <w:r w:rsidRPr="00A15A91">
        <w:rPr>
          <w:b/>
          <w:bCs/>
          <w:color w:val="000000" w:themeColor="text1"/>
          <w:sz w:val="24"/>
          <w:szCs w:val="24"/>
        </w:rPr>
        <w:t xml:space="preserve"> тыс. руб</w:t>
      </w:r>
      <w:r w:rsidRPr="00A15A91">
        <w:rPr>
          <w:color w:val="000000" w:themeColor="text1"/>
          <w:sz w:val="24"/>
          <w:szCs w:val="24"/>
        </w:rPr>
        <w:t xml:space="preserve">., в том числе за счет </w:t>
      </w:r>
      <w:r w:rsidR="000B0D33" w:rsidRPr="00A15A91">
        <w:rPr>
          <w:color w:val="000000" w:themeColor="text1"/>
          <w:sz w:val="24"/>
          <w:szCs w:val="24"/>
        </w:rPr>
        <w:t xml:space="preserve">средств </w:t>
      </w:r>
      <w:r w:rsidRPr="00A15A91">
        <w:rPr>
          <w:color w:val="000000" w:themeColor="text1"/>
          <w:sz w:val="24"/>
          <w:szCs w:val="24"/>
        </w:rPr>
        <w:t xml:space="preserve">вышестоящего бюджета – </w:t>
      </w:r>
      <w:r w:rsidR="00A15A91" w:rsidRPr="00A15A91">
        <w:rPr>
          <w:b/>
          <w:color w:val="000000" w:themeColor="text1"/>
          <w:sz w:val="24"/>
          <w:szCs w:val="24"/>
        </w:rPr>
        <w:t>296</w:t>
      </w:r>
      <w:r w:rsidR="00500E89" w:rsidRPr="00A15A91">
        <w:rPr>
          <w:b/>
          <w:bCs/>
          <w:color w:val="000000" w:themeColor="text1"/>
          <w:sz w:val="24"/>
          <w:szCs w:val="24"/>
        </w:rPr>
        <w:t> </w:t>
      </w:r>
      <w:r w:rsidRPr="00A15A91">
        <w:rPr>
          <w:b/>
          <w:color w:val="000000" w:themeColor="text1"/>
          <w:sz w:val="24"/>
          <w:szCs w:val="24"/>
        </w:rPr>
        <w:t>тыс. руб.</w:t>
      </w:r>
      <w:r w:rsidRPr="00A15A91">
        <w:rPr>
          <w:color w:val="000000" w:themeColor="text1"/>
          <w:sz w:val="24"/>
          <w:szCs w:val="24"/>
        </w:rPr>
        <w:t>, исполнение составило</w:t>
      </w:r>
      <w:r w:rsidRPr="00A15A91">
        <w:rPr>
          <w:sz w:val="24"/>
          <w:szCs w:val="24"/>
        </w:rPr>
        <w:t xml:space="preserve"> </w:t>
      </w:r>
      <w:r w:rsidR="00A15A91" w:rsidRPr="00A15A91">
        <w:rPr>
          <w:b/>
          <w:bCs/>
          <w:sz w:val="24"/>
          <w:szCs w:val="24"/>
        </w:rPr>
        <w:t>93</w:t>
      </w:r>
      <w:r w:rsidR="00A15A91">
        <w:rPr>
          <w:b/>
          <w:bCs/>
          <w:sz w:val="24"/>
          <w:szCs w:val="24"/>
        </w:rPr>
        <w:t>3</w:t>
      </w:r>
      <w:r w:rsidRPr="00A15A91">
        <w:rPr>
          <w:b/>
          <w:bCs/>
          <w:sz w:val="24"/>
          <w:szCs w:val="24"/>
        </w:rPr>
        <w:t xml:space="preserve"> тыс. руб</w:t>
      </w:r>
      <w:r w:rsidRPr="00A15A91">
        <w:rPr>
          <w:bCs/>
          <w:sz w:val="24"/>
          <w:szCs w:val="24"/>
        </w:rPr>
        <w:t>.</w:t>
      </w:r>
      <w:r w:rsidR="00500E89" w:rsidRPr="00A15A91">
        <w:rPr>
          <w:bCs/>
          <w:sz w:val="24"/>
          <w:szCs w:val="24"/>
        </w:rPr>
        <w:t xml:space="preserve">, или </w:t>
      </w:r>
      <w:r w:rsidR="00A15A91" w:rsidRPr="00A15A91">
        <w:rPr>
          <w:bCs/>
          <w:sz w:val="24"/>
          <w:szCs w:val="24"/>
        </w:rPr>
        <w:t>15</w:t>
      </w:r>
      <w:r w:rsidR="00500E89" w:rsidRPr="00A15A91">
        <w:rPr>
          <w:bCs/>
          <w:sz w:val="24"/>
          <w:szCs w:val="24"/>
        </w:rPr>
        <w:t>,</w:t>
      </w:r>
      <w:r w:rsidR="00A15A91" w:rsidRPr="00A15A91">
        <w:rPr>
          <w:bCs/>
          <w:sz w:val="24"/>
          <w:szCs w:val="24"/>
        </w:rPr>
        <w:t>1</w:t>
      </w:r>
      <w:r w:rsidR="00500E89" w:rsidRPr="00A15A91">
        <w:rPr>
          <w:bCs/>
          <w:sz w:val="24"/>
          <w:szCs w:val="24"/>
        </w:rPr>
        <w:t>% от утвержденного плана</w:t>
      </w:r>
      <w:r w:rsidR="00A15A91" w:rsidRPr="00A15A91">
        <w:rPr>
          <w:bCs/>
          <w:sz w:val="24"/>
          <w:szCs w:val="24"/>
        </w:rPr>
        <w:t>,</w:t>
      </w:r>
      <w:r w:rsidR="00A15A91" w:rsidRPr="00A15A91">
        <w:rPr>
          <w:color w:val="000000" w:themeColor="text1"/>
          <w:sz w:val="24"/>
          <w:szCs w:val="24"/>
        </w:rPr>
        <w:t xml:space="preserve"> в том числе за счет средств вышестоящего бюджета – </w:t>
      </w:r>
      <w:r w:rsidR="00A15A91" w:rsidRPr="00A15A91">
        <w:rPr>
          <w:b/>
          <w:bCs/>
          <w:color w:val="000000" w:themeColor="text1"/>
          <w:sz w:val="24"/>
          <w:szCs w:val="24"/>
        </w:rPr>
        <w:t>17 тыс. руб.,</w:t>
      </w:r>
      <w:r w:rsidR="00A15A91" w:rsidRPr="00A15A91">
        <w:rPr>
          <w:bCs/>
          <w:sz w:val="24"/>
          <w:szCs w:val="24"/>
        </w:rPr>
        <w:t xml:space="preserve"> или 5,7% от утвержденного плана</w:t>
      </w:r>
    </w:p>
    <w:p w14:paraId="32180937" w14:textId="77777777" w:rsidR="00A15A91" w:rsidRPr="00A64FAA" w:rsidRDefault="00B45BB6" w:rsidP="008B4662">
      <w:pPr>
        <w:spacing w:line="300" w:lineRule="auto"/>
        <w:ind w:firstLine="709"/>
        <w:jc w:val="both"/>
        <w:rPr>
          <w:iCs/>
          <w:sz w:val="24"/>
          <w:szCs w:val="24"/>
        </w:rPr>
      </w:pPr>
      <w:bookmarkStart w:id="21" w:name="_Hlk94690215"/>
      <w:r w:rsidRPr="00A64FAA">
        <w:rPr>
          <w:iCs/>
          <w:sz w:val="24"/>
          <w:szCs w:val="24"/>
        </w:rPr>
        <w:t>Средства направлены на</w:t>
      </w:r>
      <w:r w:rsidR="00A15A91" w:rsidRPr="00A64FAA">
        <w:rPr>
          <w:iCs/>
          <w:sz w:val="24"/>
          <w:szCs w:val="24"/>
        </w:rPr>
        <w:t>:</w:t>
      </w:r>
    </w:p>
    <w:bookmarkEnd w:id="21"/>
    <w:p w14:paraId="5B143E22" w14:textId="48D58859" w:rsidR="00A15A91" w:rsidRPr="00A15A91" w:rsidRDefault="00A15A91" w:rsidP="00A15A91">
      <w:pPr>
        <w:spacing w:line="300" w:lineRule="auto"/>
        <w:ind w:firstLine="709"/>
        <w:jc w:val="both"/>
        <w:rPr>
          <w:b/>
          <w:bCs/>
          <w:sz w:val="24"/>
          <w:szCs w:val="24"/>
        </w:rPr>
      </w:pPr>
      <w:r w:rsidRPr="00A64FAA">
        <w:rPr>
          <w:sz w:val="24"/>
          <w:szCs w:val="24"/>
        </w:rPr>
        <w:t xml:space="preserve">- </w:t>
      </w:r>
      <w:r w:rsidRPr="00A64FAA">
        <w:rPr>
          <w:bCs/>
          <w:iCs/>
          <w:sz w:val="24"/>
          <w:szCs w:val="24"/>
        </w:rPr>
        <w:t>приобретение минеральной воды</w:t>
      </w:r>
      <w:r w:rsidRPr="00A15A91">
        <w:rPr>
          <w:bCs/>
          <w:iCs/>
          <w:sz w:val="24"/>
          <w:szCs w:val="24"/>
        </w:rPr>
        <w:t xml:space="preserve">, открыток, цветочной продукции, </w:t>
      </w:r>
      <w:bookmarkStart w:id="22" w:name="_Hlk140137084"/>
      <w:r w:rsidRPr="00A15A91">
        <w:rPr>
          <w:bCs/>
          <w:iCs/>
          <w:sz w:val="24"/>
          <w:szCs w:val="24"/>
        </w:rPr>
        <w:t>проведение диспансеризации муниципальных служащих, медосмотра, специальной оценки условий труда работников, обучение технического персонала, приобретение бланочной продукции, сувенирной продукци</w:t>
      </w:r>
      <w:bookmarkEnd w:id="22"/>
      <w:r w:rsidRPr="00A15A91">
        <w:rPr>
          <w:bCs/>
          <w:iCs/>
          <w:sz w:val="24"/>
          <w:szCs w:val="24"/>
        </w:rPr>
        <w:t>и -</w:t>
      </w:r>
      <w:r w:rsidRPr="00A15A91">
        <w:rPr>
          <w:bCs/>
          <w:sz w:val="24"/>
          <w:szCs w:val="24"/>
        </w:rPr>
        <w:t xml:space="preserve"> </w:t>
      </w:r>
      <w:r w:rsidRPr="00A15A91">
        <w:rPr>
          <w:b/>
          <w:bCs/>
          <w:sz w:val="24"/>
          <w:szCs w:val="24"/>
        </w:rPr>
        <w:t>916 тыс. руб.;</w:t>
      </w:r>
    </w:p>
    <w:p w14:paraId="32A08C59" w14:textId="215C9D77" w:rsidR="00A15A91" w:rsidRPr="00A15A91" w:rsidRDefault="00A15A91" w:rsidP="00A15A91">
      <w:pPr>
        <w:pStyle w:val="22"/>
        <w:spacing w:line="300" w:lineRule="auto"/>
        <w:ind w:firstLine="709"/>
        <w:rPr>
          <w:b/>
          <w:iCs/>
          <w:sz w:val="24"/>
          <w:szCs w:val="24"/>
        </w:rPr>
      </w:pPr>
      <w:r w:rsidRPr="00A15A91">
        <w:rPr>
          <w:b/>
          <w:bCs/>
          <w:sz w:val="24"/>
          <w:szCs w:val="24"/>
        </w:rPr>
        <w:t xml:space="preserve">- </w:t>
      </w:r>
      <w:r w:rsidRPr="00A15A91">
        <w:rPr>
          <w:bCs/>
          <w:iCs/>
          <w:sz w:val="24"/>
          <w:szCs w:val="24"/>
        </w:rPr>
        <w:t xml:space="preserve">проведение медицинского осмотра технического персонала за счет средств субвенции на осуществление деятельности по опеке и попечительству над несовершеннолетними лицами, социальному обслуживанию и социальной поддержке семьи, материнства и детства – </w:t>
      </w:r>
      <w:r w:rsidRPr="00A15A91">
        <w:rPr>
          <w:b/>
          <w:bCs/>
          <w:iCs/>
          <w:sz w:val="24"/>
          <w:szCs w:val="24"/>
        </w:rPr>
        <w:t>14 тыс. руб.</w:t>
      </w:r>
      <w:r w:rsidRPr="00A15A91">
        <w:rPr>
          <w:b/>
          <w:iCs/>
          <w:sz w:val="24"/>
          <w:szCs w:val="24"/>
        </w:rPr>
        <w:t>;</w:t>
      </w:r>
    </w:p>
    <w:p w14:paraId="5434FEAF" w14:textId="7737B6E7" w:rsidR="00A15A91" w:rsidRPr="00A15A91" w:rsidRDefault="00A15A91" w:rsidP="00A15A91">
      <w:pPr>
        <w:pStyle w:val="22"/>
        <w:spacing w:line="300" w:lineRule="auto"/>
        <w:ind w:firstLine="709"/>
        <w:rPr>
          <w:bCs/>
          <w:iCs/>
          <w:sz w:val="24"/>
          <w:szCs w:val="24"/>
        </w:rPr>
      </w:pPr>
      <w:r w:rsidRPr="00A15A91">
        <w:rPr>
          <w:bCs/>
          <w:iCs/>
          <w:sz w:val="24"/>
          <w:szCs w:val="24"/>
        </w:rPr>
        <w:t>- проведение медицинского осмотра технического персонала за счет средств субвенции по осуществлению деятельности по опеке и попечительству в отношении совершеннолетних граждан</w:t>
      </w:r>
      <w:r w:rsidR="00A64FAA" w:rsidRPr="00A15A91">
        <w:rPr>
          <w:b/>
          <w:bCs/>
          <w:color w:val="000000" w:themeColor="text1"/>
          <w:sz w:val="24"/>
          <w:szCs w:val="24"/>
        </w:rPr>
        <w:t> </w:t>
      </w:r>
      <w:r w:rsidRPr="00A15A91">
        <w:rPr>
          <w:bCs/>
          <w:iCs/>
          <w:sz w:val="24"/>
          <w:szCs w:val="24"/>
        </w:rPr>
        <w:t xml:space="preserve">– </w:t>
      </w:r>
      <w:r w:rsidRPr="00A15A91">
        <w:rPr>
          <w:b/>
          <w:bCs/>
          <w:iCs/>
          <w:sz w:val="24"/>
          <w:szCs w:val="24"/>
        </w:rPr>
        <w:t>3 тыс. руб.</w:t>
      </w:r>
    </w:p>
    <w:p w14:paraId="260769D2" w14:textId="73437847" w:rsidR="00BB3BF3" w:rsidRPr="00A15A91" w:rsidRDefault="00BB3BF3" w:rsidP="00BB3BF3">
      <w:pPr>
        <w:spacing w:line="300" w:lineRule="auto"/>
        <w:ind w:firstLine="709"/>
        <w:jc w:val="both"/>
        <w:rPr>
          <w:bCs/>
          <w:iCs/>
          <w:sz w:val="24"/>
          <w:szCs w:val="24"/>
        </w:rPr>
      </w:pPr>
      <w:r w:rsidRPr="00A15A91">
        <w:rPr>
          <w:bCs/>
          <w:iCs/>
          <w:sz w:val="24"/>
          <w:szCs w:val="24"/>
        </w:rPr>
        <w:t>Оплата расходов за фактически оказанные услуги производи</w:t>
      </w:r>
      <w:r>
        <w:rPr>
          <w:bCs/>
          <w:iCs/>
          <w:sz w:val="24"/>
          <w:szCs w:val="24"/>
        </w:rPr>
        <w:t>лась</w:t>
      </w:r>
      <w:r w:rsidRPr="00A15A91">
        <w:rPr>
          <w:bCs/>
          <w:iCs/>
          <w:sz w:val="24"/>
          <w:szCs w:val="24"/>
        </w:rPr>
        <w:t xml:space="preserve"> на основании заключенных муниципальных контрактов.</w:t>
      </w:r>
    </w:p>
    <w:p w14:paraId="04C9231B" w14:textId="60ED9DF2" w:rsidR="00A15A91" w:rsidRPr="00A15A91" w:rsidRDefault="00A15A91" w:rsidP="00A15A91">
      <w:pPr>
        <w:spacing w:line="300" w:lineRule="auto"/>
        <w:ind w:firstLine="709"/>
        <w:jc w:val="both"/>
        <w:rPr>
          <w:bCs/>
          <w:iCs/>
          <w:sz w:val="24"/>
          <w:szCs w:val="24"/>
        </w:rPr>
      </w:pPr>
      <w:r w:rsidRPr="00A15A91">
        <w:rPr>
          <w:bCs/>
          <w:iCs/>
          <w:sz w:val="24"/>
          <w:szCs w:val="24"/>
        </w:rPr>
        <w:t xml:space="preserve">Низкое исполнение расходов обусловлено тем, что основная часть закупок запланирована на </w:t>
      </w:r>
      <w:r w:rsidR="00617FE4">
        <w:rPr>
          <w:bCs/>
          <w:iCs/>
          <w:sz w:val="24"/>
          <w:szCs w:val="24"/>
        </w:rPr>
        <w:t>второе</w:t>
      </w:r>
      <w:r w:rsidRPr="00A15A91">
        <w:rPr>
          <w:bCs/>
          <w:iCs/>
          <w:sz w:val="24"/>
          <w:szCs w:val="24"/>
        </w:rPr>
        <w:t xml:space="preserve"> полугодие 2025 г</w:t>
      </w:r>
      <w:r w:rsidR="00617FE4">
        <w:rPr>
          <w:bCs/>
          <w:iCs/>
          <w:sz w:val="24"/>
          <w:szCs w:val="24"/>
        </w:rPr>
        <w:t>ода</w:t>
      </w:r>
      <w:r w:rsidRPr="00A15A91">
        <w:rPr>
          <w:bCs/>
          <w:iCs/>
          <w:sz w:val="24"/>
          <w:szCs w:val="24"/>
        </w:rPr>
        <w:t>.</w:t>
      </w:r>
    </w:p>
    <w:p w14:paraId="0F304F19" w14:textId="77777777" w:rsidR="00C16CBF" w:rsidRDefault="00C16CBF" w:rsidP="00C16CBF">
      <w:pPr>
        <w:pStyle w:val="22"/>
        <w:spacing w:line="360" w:lineRule="auto"/>
        <w:ind w:firstLine="709"/>
        <w:rPr>
          <w:szCs w:val="28"/>
        </w:rPr>
      </w:pPr>
    </w:p>
    <w:p w14:paraId="68874E97" w14:textId="77777777" w:rsidR="00C16CBF" w:rsidRDefault="00C16CBF" w:rsidP="00C16CBF">
      <w:pPr>
        <w:pStyle w:val="22"/>
        <w:spacing w:line="300" w:lineRule="auto"/>
        <w:ind w:firstLine="709"/>
        <w:rPr>
          <w:bCs/>
          <w:iCs/>
          <w:sz w:val="24"/>
          <w:szCs w:val="24"/>
        </w:rPr>
      </w:pPr>
      <w:r w:rsidRPr="004E3065">
        <w:rPr>
          <w:b/>
          <w:bCs/>
          <w:sz w:val="24"/>
          <w:szCs w:val="24"/>
        </w:rPr>
        <w:t>По подразделу</w:t>
      </w:r>
      <w:r w:rsidRPr="00C16CBF">
        <w:rPr>
          <w:sz w:val="24"/>
          <w:szCs w:val="24"/>
        </w:rPr>
        <w:t xml:space="preserve"> </w:t>
      </w:r>
      <w:r w:rsidRPr="00C16CBF">
        <w:rPr>
          <w:b/>
          <w:sz w:val="24"/>
          <w:szCs w:val="24"/>
        </w:rPr>
        <w:t>0107 «Обеспечение проведения выборов и референдумов»</w:t>
      </w:r>
      <w:r w:rsidRPr="00C16CBF">
        <w:rPr>
          <w:sz w:val="24"/>
          <w:szCs w:val="24"/>
        </w:rPr>
        <w:t xml:space="preserve"> в рамках непрограммных расходов предусмотрены бюджетные ассигнования в размере </w:t>
      </w:r>
      <w:r w:rsidRPr="00C16CBF">
        <w:rPr>
          <w:b/>
          <w:bCs/>
          <w:sz w:val="24"/>
          <w:szCs w:val="24"/>
        </w:rPr>
        <w:t>78 тыс. руб</w:t>
      </w:r>
      <w:r w:rsidRPr="00C16CBF">
        <w:rPr>
          <w:sz w:val="24"/>
          <w:szCs w:val="24"/>
        </w:rPr>
        <w:t xml:space="preserve">. </w:t>
      </w:r>
      <w:r w:rsidRPr="00C16CBF">
        <w:rPr>
          <w:bCs/>
          <w:iCs/>
          <w:sz w:val="24"/>
          <w:szCs w:val="24"/>
        </w:rPr>
        <w:t xml:space="preserve">Расходы не производились. </w:t>
      </w:r>
    </w:p>
    <w:p w14:paraId="3751A118" w14:textId="29DED33E" w:rsidR="00C16CBF" w:rsidRPr="00C16CBF" w:rsidRDefault="00C16CBF" w:rsidP="00C16CBF">
      <w:pPr>
        <w:pStyle w:val="22"/>
        <w:spacing w:line="300" w:lineRule="auto"/>
        <w:ind w:firstLine="709"/>
        <w:rPr>
          <w:bCs/>
          <w:iCs/>
          <w:sz w:val="24"/>
          <w:szCs w:val="24"/>
        </w:rPr>
      </w:pPr>
      <w:r w:rsidRPr="00C16CBF">
        <w:rPr>
          <w:bCs/>
          <w:iCs/>
          <w:sz w:val="24"/>
          <w:szCs w:val="24"/>
        </w:rPr>
        <w:t xml:space="preserve">Средства будут направлены на оплату транспортных услуг, погрузо-разгрузочные работы для </w:t>
      </w:r>
      <w:r w:rsidRPr="00C16CBF">
        <w:rPr>
          <w:rFonts w:eastAsia="Calibri"/>
          <w:sz w:val="24"/>
          <w:szCs w:val="24"/>
        </w:rPr>
        <w:t xml:space="preserve">оказания содействия избирательным комиссиям в реализации их полномочий на дополнительных выборах депутата Думы городского округа Тольятти </w:t>
      </w:r>
      <w:r w:rsidRPr="00C16CBF">
        <w:rPr>
          <w:rFonts w:eastAsia="Calibri"/>
          <w:sz w:val="24"/>
          <w:szCs w:val="24"/>
          <w:lang w:val="en-US"/>
        </w:rPr>
        <w:t>VIII</w:t>
      </w:r>
      <w:r w:rsidRPr="00C16CBF">
        <w:rPr>
          <w:rFonts w:eastAsia="Calibri"/>
          <w:sz w:val="24"/>
          <w:szCs w:val="24"/>
        </w:rPr>
        <w:t xml:space="preserve"> созыва по одномандатному избирательному округу № 33 в сентябре 2025 года.</w:t>
      </w:r>
    </w:p>
    <w:p w14:paraId="5F107816" w14:textId="77777777" w:rsidR="00B45BB6" w:rsidRPr="005F09D6" w:rsidRDefault="00B45BB6" w:rsidP="008B4662">
      <w:pPr>
        <w:pStyle w:val="22"/>
        <w:spacing w:line="300" w:lineRule="auto"/>
        <w:ind w:firstLine="709"/>
        <w:rPr>
          <w:b/>
          <w:sz w:val="24"/>
          <w:szCs w:val="24"/>
          <w:highlight w:val="yellow"/>
        </w:rPr>
      </w:pPr>
    </w:p>
    <w:p w14:paraId="101CA851" w14:textId="200E139B" w:rsidR="00D24B9E" w:rsidRPr="00C16CBF" w:rsidRDefault="00D24B9E" w:rsidP="008B4662">
      <w:pPr>
        <w:spacing w:line="300" w:lineRule="auto"/>
        <w:ind w:firstLine="709"/>
        <w:jc w:val="both"/>
        <w:rPr>
          <w:sz w:val="24"/>
          <w:szCs w:val="24"/>
        </w:rPr>
      </w:pPr>
      <w:r w:rsidRPr="00C16CBF">
        <w:rPr>
          <w:b/>
          <w:sz w:val="24"/>
          <w:szCs w:val="24"/>
        </w:rPr>
        <w:t>По подразделу 0113 «Другие общегосударственные вопросы»</w:t>
      </w:r>
      <w:r w:rsidRPr="00C16CBF">
        <w:rPr>
          <w:sz w:val="24"/>
          <w:szCs w:val="24"/>
        </w:rPr>
        <w:t xml:space="preserve"> предусмотрены бюджетные ассигнования </w:t>
      </w:r>
      <w:r w:rsidR="000B0D33" w:rsidRPr="00C16CBF">
        <w:rPr>
          <w:sz w:val="24"/>
          <w:szCs w:val="24"/>
        </w:rPr>
        <w:t xml:space="preserve">в сумме </w:t>
      </w:r>
      <w:r w:rsidR="00A865F6" w:rsidRPr="00C16CBF">
        <w:rPr>
          <w:b/>
          <w:bCs/>
          <w:sz w:val="24"/>
          <w:szCs w:val="24"/>
        </w:rPr>
        <w:t>3</w:t>
      </w:r>
      <w:r w:rsidR="00C16CBF" w:rsidRPr="00C16CBF">
        <w:rPr>
          <w:b/>
          <w:bCs/>
          <w:sz w:val="24"/>
          <w:szCs w:val="24"/>
        </w:rPr>
        <w:t>70</w:t>
      </w:r>
      <w:r w:rsidRPr="00C16CBF">
        <w:rPr>
          <w:b/>
          <w:bCs/>
          <w:sz w:val="24"/>
          <w:szCs w:val="24"/>
        </w:rPr>
        <w:t> </w:t>
      </w:r>
      <w:r w:rsidR="00C16CBF" w:rsidRPr="00C16CBF">
        <w:rPr>
          <w:b/>
          <w:bCs/>
          <w:sz w:val="24"/>
          <w:szCs w:val="24"/>
        </w:rPr>
        <w:t>491</w:t>
      </w:r>
      <w:r w:rsidRPr="00C16CBF">
        <w:rPr>
          <w:b/>
          <w:bCs/>
          <w:sz w:val="24"/>
          <w:szCs w:val="24"/>
        </w:rPr>
        <w:t xml:space="preserve"> тыс. руб.,</w:t>
      </w:r>
      <w:r w:rsidRPr="00C16CBF">
        <w:rPr>
          <w:sz w:val="24"/>
          <w:szCs w:val="24"/>
        </w:rPr>
        <w:t xml:space="preserve"> в том числе за счет </w:t>
      </w:r>
      <w:r w:rsidR="000B0D33" w:rsidRPr="00C16CBF">
        <w:rPr>
          <w:sz w:val="24"/>
          <w:szCs w:val="24"/>
        </w:rPr>
        <w:t xml:space="preserve">средств </w:t>
      </w:r>
      <w:r w:rsidRPr="00C16CBF">
        <w:rPr>
          <w:color w:val="000000" w:themeColor="text1"/>
          <w:sz w:val="24"/>
          <w:szCs w:val="24"/>
        </w:rPr>
        <w:t>вышестоящего бюджета</w:t>
      </w:r>
      <w:r w:rsidRPr="00C16CBF">
        <w:rPr>
          <w:sz w:val="24"/>
          <w:szCs w:val="24"/>
        </w:rPr>
        <w:t xml:space="preserve"> – </w:t>
      </w:r>
      <w:r w:rsidR="00C16CBF" w:rsidRPr="00C16CBF">
        <w:rPr>
          <w:b/>
          <w:bCs/>
          <w:sz w:val="24"/>
          <w:szCs w:val="24"/>
        </w:rPr>
        <w:t>5</w:t>
      </w:r>
      <w:r w:rsidR="00AD398D" w:rsidRPr="00C16CBF">
        <w:rPr>
          <w:b/>
          <w:bCs/>
          <w:sz w:val="24"/>
          <w:szCs w:val="24"/>
        </w:rPr>
        <w:t> </w:t>
      </w:r>
      <w:r w:rsidR="00C16CBF" w:rsidRPr="00C16CBF">
        <w:rPr>
          <w:b/>
          <w:bCs/>
          <w:sz w:val="24"/>
          <w:szCs w:val="24"/>
        </w:rPr>
        <w:t>066</w:t>
      </w:r>
      <w:r w:rsidR="00AD398D" w:rsidRPr="00C16CBF">
        <w:rPr>
          <w:b/>
          <w:bCs/>
          <w:sz w:val="24"/>
          <w:szCs w:val="24"/>
        </w:rPr>
        <w:t> </w:t>
      </w:r>
      <w:r w:rsidRPr="00C16CBF">
        <w:rPr>
          <w:b/>
          <w:bCs/>
          <w:sz w:val="24"/>
          <w:szCs w:val="24"/>
        </w:rPr>
        <w:t>тыс. руб</w:t>
      </w:r>
      <w:r w:rsidRPr="00C16CBF">
        <w:rPr>
          <w:b/>
          <w:sz w:val="24"/>
          <w:szCs w:val="24"/>
        </w:rPr>
        <w:t>.,</w:t>
      </w:r>
      <w:r w:rsidRPr="00C16CBF">
        <w:rPr>
          <w:sz w:val="24"/>
          <w:szCs w:val="24"/>
        </w:rPr>
        <w:t xml:space="preserve"> исполнение составило </w:t>
      </w:r>
      <w:r w:rsidR="00C16CBF" w:rsidRPr="00C16CBF">
        <w:rPr>
          <w:b/>
          <w:bCs/>
          <w:sz w:val="24"/>
          <w:szCs w:val="24"/>
        </w:rPr>
        <w:t>14</w:t>
      </w:r>
      <w:r w:rsidR="00A865F6" w:rsidRPr="00C16CBF">
        <w:rPr>
          <w:b/>
          <w:bCs/>
          <w:sz w:val="24"/>
          <w:szCs w:val="24"/>
        </w:rPr>
        <w:t>5</w:t>
      </w:r>
      <w:r w:rsidR="000B0D33" w:rsidRPr="00C16CBF">
        <w:rPr>
          <w:b/>
          <w:bCs/>
          <w:sz w:val="24"/>
          <w:szCs w:val="24"/>
        </w:rPr>
        <w:t> </w:t>
      </w:r>
      <w:r w:rsidR="00C16CBF" w:rsidRPr="00C16CBF">
        <w:rPr>
          <w:b/>
          <w:bCs/>
          <w:sz w:val="24"/>
          <w:szCs w:val="24"/>
        </w:rPr>
        <w:t>220</w:t>
      </w:r>
      <w:r w:rsidRPr="00C16CBF">
        <w:rPr>
          <w:b/>
          <w:bCs/>
          <w:sz w:val="24"/>
          <w:szCs w:val="24"/>
        </w:rPr>
        <w:t xml:space="preserve"> тыс. руб.</w:t>
      </w:r>
      <w:r w:rsidRPr="00C16CBF">
        <w:rPr>
          <w:sz w:val="24"/>
          <w:szCs w:val="24"/>
        </w:rPr>
        <w:t xml:space="preserve">, </w:t>
      </w:r>
      <w:r w:rsidR="00AD398D" w:rsidRPr="00C16CBF">
        <w:rPr>
          <w:sz w:val="24"/>
          <w:szCs w:val="24"/>
        </w:rPr>
        <w:t xml:space="preserve">или </w:t>
      </w:r>
      <w:r w:rsidR="00C16CBF" w:rsidRPr="00C16CBF">
        <w:rPr>
          <w:sz w:val="24"/>
          <w:szCs w:val="24"/>
        </w:rPr>
        <w:t>39</w:t>
      </w:r>
      <w:r w:rsidR="00AD398D" w:rsidRPr="00C16CBF">
        <w:rPr>
          <w:sz w:val="24"/>
          <w:szCs w:val="24"/>
        </w:rPr>
        <w:t>,</w:t>
      </w:r>
      <w:r w:rsidR="00C16CBF" w:rsidRPr="00C16CBF">
        <w:rPr>
          <w:sz w:val="24"/>
          <w:szCs w:val="24"/>
        </w:rPr>
        <w:t>2</w:t>
      </w:r>
      <w:r w:rsidR="00AD398D" w:rsidRPr="00C16CBF">
        <w:rPr>
          <w:sz w:val="24"/>
          <w:szCs w:val="24"/>
        </w:rPr>
        <w:t xml:space="preserve">% от утвержденного плана, </w:t>
      </w:r>
      <w:r w:rsidRPr="00C16CBF">
        <w:rPr>
          <w:sz w:val="24"/>
          <w:szCs w:val="24"/>
        </w:rPr>
        <w:t xml:space="preserve">в том числе за счет </w:t>
      </w:r>
      <w:r w:rsidR="000B0D33" w:rsidRPr="00C16CBF">
        <w:rPr>
          <w:sz w:val="24"/>
          <w:szCs w:val="24"/>
        </w:rPr>
        <w:t xml:space="preserve">средств </w:t>
      </w:r>
      <w:r w:rsidRPr="00C16CBF">
        <w:rPr>
          <w:color w:val="000000" w:themeColor="text1"/>
          <w:sz w:val="24"/>
          <w:szCs w:val="24"/>
        </w:rPr>
        <w:t>вышестоящего бюджета</w:t>
      </w:r>
      <w:r w:rsidRPr="00C16CBF">
        <w:rPr>
          <w:sz w:val="24"/>
          <w:szCs w:val="24"/>
        </w:rPr>
        <w:t xml:space="preserve"> – </w:t>
      </w:r>
      <w:r w:rsidR="00C16CBF" w:rsidRPr="00C16CBF">
        <w:rPr>
          <w:b/>
          <w:bCs/>
          <w:sz w:val="24"/>
          <w:szCs w:val="24"/>
        </w:rPr>
        <w:t>901</w:t>
      </w:r>
      <w:r w:rsidRPr="00C16CBF">
        <w:rPr>
          <w:b/>
          <w:bCs/>
          <w:sz w:val="24"/>
          <w:szCs w:val="24"/>
        </w:rPr>
        <w:t xml:space="preserve"> тыс. руб</w:t>
      </w:r>
      <w:r w:rsidRPr="00C16CBF">
        <w:rPr>
          <w:sz w:val="24"/>
          <w:szCs w:val="24"/>
        </w:rPr>
        <w:t>.</w:t>
      </w:r>
      <w:r w:rsidR="00AD398D" w:rsidRPr="00C16CBF">
        <w:rPr>
          <w:sz w:val="24"/>
          <w:szCs w:val="24"/>
        </w:rPr>
        <w:t xml:space="preserve">, или </w:t>
      </w:r>
      <w:r w:rsidR="00C16CBF" w:rsidRPr="00C16CBF">
        <w:rPr>
          <w:sz w:val="24"/>
          <w:szCs w:val="24"/>
        </w:rPr>
        <w:t>17</w:t>
      </w:r>
      <w:r w:rsidR="00AD398D" w:rsidRPr="00C16CBF">
        <w:rPr>
          <w:sz w:val="24"/>
          <w:szCs w:val="24"/>
        </w:rPr>
        <w:t>,</w:t>
      </w:r>
      <w:r w:rsidR="00C16CBF" w:rsidRPr="00C16CBF">
        <w:rPr>
          <w:sz w:val="24"/>
          <w:szCs w:val="24"/>
        </w:rPr>
        <w:t>8</w:t>
      </w:r>
      <w:r w:rsidR="00AD398D" w:rsidRPr="00C16CBF">
        <w:rPr>
          <w:sz w:val="24"/>
          <w:szCs w:val="24"/>
        </w:rPr>
        <w:t>% от утвержденного плана.</w:t>
      </w:r>
    </w:p>
    <w:p w14:paraId="3671E08D" w14:textId="3BAC6353" w:rsidR="000B0D33" w:rsidRPr="00C16CBF" w:rsidRDefault="00D24B9E" w:rsidP="008B4662">
      <w:pPr>
        <w:pStyle w:val="22"/>
        <w:spacing w:line="300" w:lineRule="auto"/>
        <w:ind w:firstLine="709"/>
        <w:rPr>
          <w:sz w:val="24"/>
          <w:szCs w:val="24"/>
        </w:rPr>
      </w:pPr>
      <w:r w:rsidRPr="00C16CBF">
        <w:rPr>
          <w:sz w:val="24"/>
          <w:szCs w:val="24"/>
        </w:rPr>
        <w:t xml:space="preserve">В рамках муниципальной программы «Защита населения и территорий от чрезвычайных ситуаций в мирное и военное время, обеспечение первичных мер пожарной безопасности и безопасности людей на водных объектах в городском округе Тольятти на 2021-2025 годы» предусмотрены бюджетные ассигнования </w:t>
      </w:r>
      <w:r w:rsidR="000B0D33" w:rsidRPr="00C16CBF">
        <w:rPr>
          <w:sz w:val="24"/>
          <w:szCs w:val="24"/>
        </w:rPr>
        <w:t xml:space="preserve">в сумме </w:t>
      </w:r>
      <w:r w:rsidR="00C16CBF" w:rsidRPr="00C16CBF">
        <w:rPr>
          <w:b/>
          <w:bCs/>
          <w:sz w:val="24"/>
          <w:szCs w:val="24"/>
        </w:rPr>
        <w:t xml:space="preserve">16 060 </w:t>
      </w:r>
      <w:r w:rsidRPr="00C16CBF">
        <w:rPr>
          <w:b/>
          <w:bCs/>
          <w:sz w:val="24"/>
          <w:szCs w:val="24"/>
        </w:rPr>
        <w:t>тыс. руб</w:t>
      </w:r>
      <w:r w:rsidRPr="00C16CBF">
        <w:rPr>
          <w:sz w:val="24"/>
          <w:szCs w:val="24"/>
        </w:rPr>
        <w:t xml:space="preserve">., исполнение составило </w:t>
      </w:r>
      <w:r w:rsidR="00C16CBF" w:rsidRPr="00C16CBF">
        <w:rPr>
          <w:b/>
          <w:bCs/>
          <w:sz w:val="24"/>
          <w:szCs w:val="24"/>
        </w:rPr>
        <w:t>262</w:t>
      </w:r>
      <w:r w:rsidR="000B0D33" w:rsidRPr="00C16CBF">
        <w:rPr>
          <w:b/>
          <w:bCs/>
          <w:sz w:val="24"/>
          <w:szCs w:val="24"/>
        </w:rPr>
        <w:t> </w:t>
      </w:r>
      <w:r w:rsidRPr="00C16CBF">
        <w:rPr>
          <w:b/>
          <w:sz w:val="24"/>
          <w:szCs w:val="24"/>
        </w:rPr>
        <w:t>тыс.</w:t>
      </w:r>
      <w:r w:rsidR="000B0D33" w:rsidRPr="00C16CBF">
        <w:rPr>
          <w:b/>
          <w:bCs/>
          <w:sz w:val="24"/>
          <w:szCs w:val="24"/>
        </w:rPr>
        <w:t> </w:t>
      </w:r>
      <w:r w:rsidRPr="00C16CBF">
        <w:rPr>
          <w:b/>
          <w:sz w:val="24"/>
          <w:szCs w:val="24"/>
        </w:rPr>
        <w:t>руб</w:t>
      </w:r>
      <w:r w:rsidRPr="00C16CBF">
        <w:rPr>
          <w:sz w:val="24"/>
          <w:szCs w:val="24"/>
        </w:rPr>
        <w:t>.</w:t>
      </w:r>
    </w:p>
    <w:p w14:paraId="1E74E429" w14:textId="77777777" w:rsidR="00C16CBF" w:rsidRPr="00C16CBF" w:rsidRDefault="00D24B9E" w:rsidP="008B4662">
      <w:pPr>
        <w:pStyle w:val="22"/>
        <w:spacing w:line="300" w:lineRule="auto"/>
        <w:ind w:firstLine="709"/>
        <w:rPr>
          <w:color w:val="000000" w:themeColor="text1"/>
          <w:sz w:val="24"/>
          <w:szCs w:val="24"/>
        </w:rPr>
      </w:pPr>
      <w:r w:rsidRPr="00C16CBF">
        <w:rPr>
          <w:sz w:val="24"/>
          <w:szCs w:val="24"/>
        </w:rPr>
        <w:t xml:space="preserve">Средства направлены на оказание услуг по техническому обслуживанию и планово-предупредительному ремонту систем </w:t>
      </w:r>
      <w:r w:rsidRPr="00C16CBF">
        <w:rPr>
          <w:color w:val="000000" w:themeColor="text1"/>
          <w:sz w:val="24"/>
          <w:szCs w:val="24"/>
        </w:rPr>
        <w:t xml:space="preserve">автоматической пожарной сигнализации обеспечения пожарной безопасности зданий </w:t>
      </w:r>
      <w:r w:rsidR="00C16CBF" w:rsidRPr="00C16CBF">
        <w:rPr>
          <w:color w:val="000000" w:themeColor="text1"/>
          <w:sz w:val="24"/>
          <w:szCs w:val="24"/>
        </w:rPr>
        <w:t>администрации городского округа</w:t>
      </w:r>
      <w:r w:rsidR="001936AE" w:rsidRPr="00C16CBF">
        <w:rPr>
          <w:color w:val="000000" w:themeColor="text1"/>
          <w:sz w:val="24"/>
          <w:szCs w:val="24"/>
        </w:rPr>
        <w:t>.</w:t>
      </w:r>
    </w:p>
    <w:p w14:paraId="49C052BF" w14:textId="7F610FAA" w:rsidR="00D24B9E" w:rsidRPr="00C16CBF" w:rsidRDefault="00D24B9E" w:rsidP="008B4662">
      <w:pPr>
        <w:pStyle w:val="22"/>
        <w:spacing w:line="300" w:lineRule="auto"/>
        <w:ind w:firstLine="709"/>
        <w:rPr>
          <w:sz w:val="24"/>
          <w:szCs w:val="24"/>
        </w:rPr>
      </w:pPr>
      <w:r w:rsidRPr="00C16CBF">
        <w:rPr>
          <w:color w:val="000000" w:themeColor="text1"/>
          <w:sz w:val="24"/>
          <w:szCs w:val="24"/>
        </w:rPr>
        <w:t>Оплата осуществля</w:t>
      </w:r>
      <w:r w:rsidR="00A865F6" w:rsidRPr="00C16CBF">
        <w:rPr>
          <w:color w:val="000000" w:themeColor="text1"/>
          <w:sz w:val="24"/>
          <w:szCs w:val="24"/>
        </w:rPr>
        <w:t>лась</w:t>
      </w:r>
      <w:r w:rsidRPr="00C16CBF">
        <w:rPr>
          <w:color w:val="000000" w:themeColor="text1"/>
          <w:sz w:val="24"/>
          <w:szCs w:val="24"/>
        </w:rPr>
        <w:t xml:space="preserve"> за фактически оказанные услуги.</w:t>
      </w:r>
    </w:p>
    <w:p w14:paraId="09B45331" w14:textId="323A5712" w:rsidR="00C16CBF" w:rsidRPr="00C16CBF" w:rsidRDefault="00C16CBF" w:rsidP="00C16CBF">
      <w:pPr>
        <w:pStyle w:val="22"/>
        <w:spacing w:line="300" w:lineRule="auto"/>
        <w:ind w:firstLine="709"/>
        <w:rPr>
          <w:color w:val="000000" w:themeColor="text1"/>
          <w:sz w:val="24"/>
          <w:szCs w:val="24"/>
        </w:rPr>
      </w:pPr>
      <w:r w:rsidRPr="00C16CBF">
        <w:rPr>
          <w:color w:val="000000" w:themeColor="text1"/>
          <w:sz w:val="24"/>
          <w:szCs w:val="24"/>
        </w:rPr>
        <w:t>Поверка пожарных кранов, перезарядка огнетушителей, оплата работ по монтажу системы пожарной сигнализации (СПС) и системы оповещения и управления эвакуацией людей (СОУЭ) в здании администрации по адресу: ул. Белорусская, 33 запланированы на второе полугодие 2025 года.</w:t>
      </w:r>
    </w:p>
    <w:p w14:paraId="508842B9" w14:textId="77777777" w:rsidR="00B453C3" w:rsidRPr="00B453C3" w:rsidRDefault="00D24B9E" w:rsidP="00A865F6">
      <w:pPr>
        <w:pStyle w:val="22"/>
        <w:spacing w:line="300" w:lineRule="auto"/>
        <w:ind w:firstLine="709"/>
        <w:rPr>
          <w:bCs/>
          <w:iCs/>
          <w:sz w:val="24"/>
          <w:szCs w:val="24"/>
        </w:rPr>
      </w:pPr>
      <w:r w:rsidRPr="00B453C3">
        <w:rPr>
          <w:sz w:val="24"/>
          <w:szCs w:val="24"/>
        </w:rPr>
        <w:t xml:space="preserve">В рамках муниципальной программы «Противодействие коррупции в городском округе Тольятти на 2022-2026 годы» предусмотрены бюджетные ассигнования в размере </w:t>
      </w:r>
      <w:r w:rsidRPr="00B453C3">
        <w:rPr>
          <w:b/>
          <w:bCs/>
          <w:sz w:val="24"/>
          <w:szCs w:val="24"/>
        </w:rPr>
        <w:t>18</w:t>
      </w:r>
      <w:r w:rsidR="00A865F6" w:rsidRPr="00B453C3">
        <w:rPr>
          <w:b/>
          <w:bCs/>
          <w:sz w:val="24"/>
          <w:szCs w:val="24"/>
        </w:rPr>
        <w:t>1</w:t>
      </w:r>
      <w:r w:rsidRPr="00B453C3">
        <w:rPr>
          <w:b/>
          <w:bCs/>
          <w:sz w:val="24"/>
          <w:szCs w:val="24"/>
        </w:rPr>
        <w:t xml:space="preserve"> тыс. руб</w:t>
      </w:r>
      <w:r w:rsidR="00A865F6" w:rsidRPr="00B453C3">
        <w:rPr>
          <w:b/>
          <w:bCs/>
          <w:sz w:val="24"/>
          <w:szCs w:val="24"/>
        </w:rPr>
        <w:t>.</w:t>
      </w:r>
      <w:r w:rsidR="00B453C3" w:rsidRPr="00B453C3">
        <w:rPr>
          <w:bCs/>
          <w:iCs/>
          <w:sz w:val="24"/>
          <w:szCs w:val="24"/>
        </w:rPr>
        <w:t xml:space="preserve"> Расходы не производились.</w:t>
      </w:r>
    </w:p>
    <w:p w14:paraId="1A2BA71F" w14:textId="2AB22BE8" w:rsidR="00A865F6" w:rsidRPr="00B453C3" w:rsidRDefault="00B453C3" w:rsidP="00A865F6">
      <w:pPr>
        <w:pStyle w:val="22"/>
        <w:spacing w:line="300" w:lineRule="auto"/>
        <w:ind w:firstLine="709"/>
        <w:rPr>
          <w:color w:val="000000"/>
          <w:sz w:val="24"/>
          <w:szCs w:val="24"/>
        </w:rPr>
      </w:pPr>
      <w:r w:rsidRPr="00B453C3">
        <w:rPr>
          <w:color w:val="000000"/>
          <w:sz w:val="24"/>
          <w:szCs w:val="24"/>
        </w:rPr>
        <w:t xml:space="preserve">Средства запланированы </w:t>
      </w:r>
      <w:r w:rsidR="00A865F6" w:rsidRPr="00B453C3">
        <w:rPr>
          <w:color w:val="000000"/>
          <w:sz w:val="24"/>
          <w:szCs w:val="24"/>
        </w:rPr>
        <w:t xml:space="preserve">на изготовление средств наглядной антикоррупционной агитации и пропаганды запланированы на </w:t>
      </w:r>
      <w:r>
        <w:rPr>
          <w:color w:val="000000"/>
          <w:sz w:val="24"/>
          <w:szCs w:val="24"/>
        </w:rPr>
        <w:t>второе</w:t>
      </w:r>
      <w:r w:rsidR="00A865F6" w:rsidRPr="00B453C3">
        <w:rPr>
          <w:color w:val="000000"/>
          <w:sz w:val="24"/>
          <w:szCs w:val="24"/>
        </w:rPr>
        <w:t xml:space="preserve"> полугодие 2025 года.</w:t>
      </w:r>
    </w:p>
    <w:p w14:paraId="317EF293" w14:textId="175ECC39" w:rsidR="000B0D33" w:rsidRPr="00F61078" w:rsidRDefault="00D24B9E" w:rsidP="008B4662">
      <w:pPr>
        <w:pStyle w:val="22"/>
        <w:tabs>
          <w:tab w:val="left" w:pos="284"/>
        </w:tabs>
        <w:spacing w:line="300" w:lineRule="auto"/>
        <w:ind w:firstLine="709"/>
        <w:rPr>
          <w:b/>
          <w:sz w:val="24"/>
          <w:szCs w:val="24"/>
        </w:rPr>
      </w:pPr>
      <w:r w:rsidRPr="00F61078">
        <w:rPr>
          <w:sz w:val="24"/>
          <w:szCs w:val="24"/>
        </w:rPr>
        <w:t xml:space="preserve">В рамках муниципальной программы «Развитие органов местного самоуправления городского округа Тольятти на 2023-2028 годы» предусмотрены бюджетные ассигнования </w:t>
      </w:r>
      <w:r w:rsidR="000B0D33" w:rsidRPr="00F61078">
        <w:rPr>
          <w:sz w:val="24"/>
          <w:szCs w:val="24"/>
        </w:rPr>
        <w:t>в сумме</w:t>
      </w:r>
      <w:r w:rsidRPr="00F61078">
        <w:rPr>
          <w:sz w:val="24"/>
          <w:szCs w:val="24"/>
        </w:rPr>
        <w:t xml:space="preserve"> </w:t>
      </w:r>
      <w:r w:rsidR="00A865F6" w:rsidRPr="00F61078">
        <w:rPr>
          <w:b/>
          <w:bCs/>
          <w:sz w:val="24"/>
          <w:szCs w:val="24"/>
        </w:rPr>
        <w:t>3</w:t>
      </w:r>
      <w:r w:rsidR="00F61078" w:rsidRPr="00F61078">
        <w:rPr>
          <w:b/>
          <w:bCs/>
          <w:sz w:val="24"/>
          <w:szCs w:val="24"/>
        </w:rPr>
        <w:t>5</w:t>
      </w:r>
      <w:r w:rsidR="00A865F6" w:rsidRPr="00F61078">
        <w:rPr>
          <w:b/>
          <w:bCs/>
          <w:sz w:val="24"/>
          <w:szCs w:val="24"/>
        </w:rPr>
        <w:t>4</w:t>
      </w:r>
      <w:r w:rsidRPr="00F61078">
        <w:rPr>
          <w:b/>
          <w:bCs/>
          <w:sz w:val="24"/>
          <w:szCs w:val="24"/>
        </w:rPr>
        <w:t> </w:t>
      </w:r>
      <w:r w:rsidR="00F61078" w:rsidRPr="00F61078">
        <w:rPr>
          <w:b/>
          <w:bCs/>
          <w:sz w:val="24"/>
          <w:szCs w:val="24"/>
        </w:rPr>
        <w:t>250</w:t>
      </w:r>
      <w:r w:rsidRPr="00F61078">
        <w:rPr>
          <w:b/>
          <w:bCs/>
          <w:sz w:val="24"/>
          <w:szCs w:val="24"/>
        </w:rPr>
        <w:t xml:space="preserve"> тыс. руб</w:t>
      </w:r>
      <w:r w:rsidRPr="00F61078">
        <w:rPr>
          <w:sz w:val="24"/>
          <w:szCs w:val="24"/>
        </w:rPr>
        <w:t xml:space="preserve">., в том числе за счет </w:t>
      </w:r>
      <w:r w:rsidRPr="00F61078">
        <w:rPr>
          <w:color w:val="000000" w:themeColor="text1"/>
          <w:sz w:val="24"/>
          <w:szCs w:val="24"/>
        </w:rPr>
        <w:t>вышестоящего бюджета</w:t>
      </w:r>
      <w:r w:rsidRPr="00F61078">
        <w:rPr>
          <w:sz w:val="24"/>
          <w:szCs w:val="24"/>
        </w:rPr>
        <w:t xml:space="preserve"> - </w:t>
      </w:r>
      <w:r w:rsidR="00F61078" w:rsidRPr="00F61078">
        <w:rPr>
          <w:b/>
          <w:bCs/>
          <w:sz w:val="24"/>
          <w:szCs w:val="24"/>
        </w:rPr>
        <w:t>5</w:t>
      </w:r>
      <w:r w:rsidRPr="00F61078">
        <w:rPr>
          <w:b/>
          <w:bCs/>
          <w:sz w:val="24"/>
          <w:szCs w:val="24"/>
        </w:rPr>
        <w:t> </w:t>
      </w:r>
      <w:r w:rsidR="00F61078" w:rsidRPr="00F61078">
        <w:rPr>
          <w:b/>
          <w:bCs/>
          <w:sz w:val="24"/>
          <w:szCs w:val="24"/>
        </w:rPr>
        <w:t>066</w:t>
      </w:r>
      <w:r w:rsidRPr="00F61078">
        <w:rPr>
          <w:b/>
          <w:bCs/>
          <w:sz w:val="24"/>
          <w:szCs w:val="24"/>
        </w:rPr>
        <w:t xml:space="preserve"> тыс. руб</w:t>
      </w:r>
      <w:r w:rsidRPr="00F61078">
        <w:rPr>
          <w:sz w:val="24"/>
          <w:szCs w:val="24"/>
        </w:rPr>
        <w:t xml:space="preserve">., исполнение составило </w:t>
      </w:r>
      <w:r w:rsidR="00F61078" w:rsidRPr="00F61078">
        <w:rPr>
          <w:b/>
          <w:sz w:val="24"/>
          <w:szCs w:val="24"/>
        </w:rPr>
        <w:t>144</w:t>
      </w:r>
      <w:r w:rsidR="005E3D4D" w:rsidRPr="00F61078">
        <w:rPr>
          <w:b/>
          <w:bCs/>
          <w:sz w:val="24"/>
          <w:szCs w:val="24"/>
        </w:rPr>
        <w:t> </w:t>
      </w:r>
      <w:r w:rsidR="00F61078" w:rsidRPr="00F61078">
        <w:rPr>
          <w:b/>
          <w:bCs/>
          <w:sz w:val="24"/>
          <w:szCs w:val="24"/>
        </w:rPr>
        <w:t>958</w:t>
      </w:r>
      <w:r w:rsidRPr="00F61078">
        <w:rPr>
          <w:b/>
          <w:sz w:val="24"/>
          <w:szCs w:val="24"/>
        </w:rPr>
        <w:t xml:space="preserve"> тыс. руб., </w:t>
      </w:r>
      <w:r w:rsidRPr="00F61078">
        <w:rPr>
          <w:bCs/>
          <w:sz w:val="24"/>
          <w:szCs w:val="24"/>
        </w:rPr>
        <w:t xml:space="preserve">в том числе за счет </w:t>
      </w:r>
      <w:r w:rsidRPr="00F61078">
        <w:rPr>
          <w:color w:val="000000" w:themeColor="text1"/>
          <w:sz w:val="24"/>
          <w:szCs w:val="24"/>
        </w:rPr>
        <w:t>вышестоящего бюджета</w:t>
      </w:r>
      <w:r w:rsidRPr="00F61078">
        <w:rPr>
          <w:b/>
          <w:sz w:val="24"/>
          <w:szCs w:val="24"/>
        </w:rPr>
        <w:t xml:space="preserve"> </w:t>
      </w:r>
      <w:r w:rsidR="005E3D4D" w:rsidRPr="00F61078">
        <w:rPr>
          <w:b/>
          <w:sz w:val="24"/>
          <w:szCs w:val="24"/>
        </w:rPr>
        <w:t>–</w:t>
      </w:r>
      <w:r w:rsidRPr="00F61078">
        <w:rPr>
          <w:b/>
          <w:sz w:val="24"/>
          <w:szCs w:val="24"/>
        </w:rPr>
        <w:t xml:space="preserve"> </w:t>
      </w:r>
      <w:r w:rsidR="00F61078" w:rsidRPr="00F61078">
        <w:rPr>
          <w:b/>
          <w:sz w:val="24"/>
          <w:szCs w:val="24"/>
        </w:rPr>
        <w:t>901</w:t>
      </w:r>
      <w:r w:rsidRPr="00F61078">
        <w:rPr>
          <w:b/>
          <w:sz w:val="24"/>
          <w:szCs w:val="24"/>
        </w:rPr>
        <w:t xml:space="preserve"> тыс. руб.</w:t>
      </w:r>
    </w:p>
    <w:p w14:paraId="6E2CBC8E" w14:textId="77777777" w:rsidR="00D24B9E" w:rsidRPr="00F61078" w:rsidRDefault="00D24B9E" w:rsidP="00C810AA">
      <w:pPr>
        <w:pStyle w:val="22"/>
        <w:tabs>
          <w:tab w:val="left" w:pos="284"/>
        </w:tabs>
        <w:spacing w:line="300" w:lineRule="auto"/>
        <w:ind w:firstLine="709"/>
        <w:rPr>
          <w:color w:val="000000"/>
          <w:sz w:val="24"/>
          <w:szCs w:val="24"/>
        </w:rPr>
      </w:pPr>
      <w:r w:rsidRPr="00F61078">
        <w:rPr>
          <w:sz w:val="24"/>
          <w:szCs w:val="24"/>
        </w:rPr>
        <w:t>Средства направлены на:</w:t>
      </w:r>
    </w:p>
    <w:p w14:paraId="3FBB7FCB" w14:textId="77777777" w:rsidR="00F61078" w:rsidRPr="00F61078" w:rsidRDefault="00C810AA" w:rsidP="00C810AA">
      <w:pPr>
        <w:pStyle w:val="af3"/>
        <w:spacing w:line="300" w:lineRule="auto"/>
        <w:ind w:firstLine="709"/>
        <w:rPr>
          <w:color w:val="000000"/>
          <w:sz w:val="24"/>
        </w:rPr>
      </w:pPr>
      <w:r w:rsidRPr="00F61078">
        <w:rPr>
          <w:color w:val="000000"/>
          <w:sz w:val="24"/>
        </w:rPr>
        <w:t xml:space="preserve">- финансовое обеспечение деятельности МКУ «Тольяттинский архив» - </w:t>
      </w:r>
      <w:r w:rsidR="00F61078" w:rsidRPr="00F61078">
        <w:rPr>
          <w:b/>
          <w:bCs/>
          <w:color w:val="000000"/>
          <w:sz w:val="24"/>
        </w:rPr>
        <w:t>1</w:t>
      </w:r>
      <w:r w:rsidRPr="00F61078">
        <w:rPr>
          <w:b/>
          <w:bCs/>
          <w:color w:val="000000"/>
          <w:sz w:val="24"/>
        </w:rPr>
        <w:t>8</w:t>
      </w:r>
      <w:r w:rsidRPr="00F61078">
        <w:rPr>
          <w:b/>
          <w:bCs/>
          <w:sz w:val="24"/>
        </w:rPr>
        <w:t> </w:t>
      </w:r>
      <w:r w:rsidR="00F61078" w:rsidRPr="00F61078">
        <w:rPr>
          <w:b/>
          <w:bCs/>
          <w:sz w:val="24"/>
        </w:rPr>
        <w:t>810</w:t>
      </w:r>
      <w:r w:rsidRPr="00F61078">
        <w:rPr>
          <w:b/>
          <w:bCs/>
          <w:color w:val="000000"/>
          <w:sz w:val="24"/>
        </w:rPr>
        <w:t xml:space="preserve"> тыс. руб.</w:t>
      </w:r>
      <w:r w:rsidRPr="00F61078">
        <w:rPr>
          <w:color w:val="000000"/>
          <w:sz w:val="24"/>
        </w:rPr>
        <w:t xml:space="preserve"> при утвержденных бюджетных ассигнованиях </w:t>
      </w:r>
      <w:r w:rsidRPr="00F61078">
        <w:rPr>
          <w:b/>
          <w:bCs/>
          <w:color w:val="000000"/>
          <w:sz w:val="24"/>
        </w:rPr>
        <w:t>45</w:t>
      </w:r>
      <w:r w:rsidRPr="00F61078">
        <w:rPr>
          <w:b/>
          <w:bCs/>
          <w:sz w:val="24"/>
        </w:rPr>
        <w:t> </w:t>
      </w:r>
      <w:r w:rsidRPr="00F61078">
        <w:rPr>
          <w:b/>
          <w:bCs/>
          <w:color w:val="000000"/>
          <w:sz w:val="24"/>
        </w:rPr>
        <w:t>536 тыс. руб.</w:t>
      </w:r>
      <w:r w:rsidRPr="00F61078">
        <w:rPr>
          <w:color w:val="000000"/>
          <w:sz w:val="24"/>
        </w:rPr>
        <w:t xml:space="preserve"> </w:t>
      </w:r>
    </w:p>
    <w:p w14:paraId="28EDF2A7" w14:textId="7C4A0C01" w:rsidR="00C810AA" w:rsidRPr="00F61078" w:rsidRDefault="00C810AA" w:rsidP="00C810AA">
      <w:pPr>
        <w:pStyle w:val="af3"/>
        <w:spacing w:line="300" w:lineRule="auto"/>
        <w:ind w:firstLine="709"/>
        <w:rPr>
          <w:color w:val="FF0000"/>
          <w:sz w:val="24"/>
        </w:rPr>
      </w:pPr>
      <w:r w:rsidRPr="00F61078">
        <w:rPr>
          <w:bCs/>
          <w:iCs/>
          <w:sz w:val="24"/>
        </w:rPr>
        <w:t xml:space="preserve">Расходы осуществлялись на основании заключенных муниципальных контрактов, за фактически оказанные услуги. </w:t>
      </w:r>
      <w:r w:rsidRPr="00F61078">
        <w:rPr>
          <w:color w:val="000000" w:themeColor="text1"/>
          <w:sz w:val="24"/>
        </w:rPr>
        <w:t xml:space="preserve">Среднесписочная численность работников – </w:t>
      </w:r>
      <w:r w:rsidR="00F61078" w:rsidRPr="00F61078">
        <w:rPr>
          <w:color w:val="000000" w:themeColor="text1"/>
          <w:sz w:val="24"/>
        </w:rPr>
        <w:t>39</w:t>
      </w:r>
      <w:r w:rsidRPr="00F61078">
        <w:rPr>
          <w:sz w:val="24"/>
        </w:rPr>
        <w:t>,</w:t>
      </w:r>
      <w:r w:rsidR="00F61078" w:rsidRPr="00F61078">
        <w:rPr>
          <w:sz w:val="24"/>
        </w:rPr>
        <w:t>9</w:t>
      </w:r>
      <w:r w:rsidRPr="00F61078">
        <w:rPr>
          <w:sz w:val="24"/>
        </w:rPr>
        <w:t xml:space="preserve"> шт. ед.;</w:t>
      </w:r>
    </w:p>
    <w:p w14:paraId="5076E55D" w14:textId="77777777" w:rsidR="00F61078" w:rsidRPr="00F61078" w:rsidRDefault="00C810AA" w:rsidP="00C810AA">
      <w:pPr>
        <w:pStyle w:val="af3"/>
        <w:spacing w:line="300" w:lineRule="auto"/>
        <w:ind w:firstLine="709"/>
        <w:rPr>
          <w:sz w:val="24"/>
        </w:rPr>
      </w:pPr>
      <w:r w:rsidRPr="00F61078">
        <w:rPr>
          <w:sz w:val="24"/>
        </w:rPr>
        <w:t xml:space="preserve">- содержание </w:t>
      </w:r>
      <w:r w:rsidRPr="00F61078">
        <w:rPr>
          <w:color w:val="000000"/>
          <w:sz w:val="24"/>
        </w:rPr>
        <w:t xml:space="preserve">МКУ «Центр хозяйственно-транспортного обеспечения», созданного в целях </w:t>
      </w:r>
      <w:r w:rsidRPr="00F61078">
        <w:rPr>
          <w:sz w:val="24"/>
        </w:rPr>
        <w:t xml:space="preserve">хозяйственного, материально-технического и транспортного обеспечения деятельности органов местного самоуправления – </w:t>
      </w:r>
      <w:r w:rsidR="00F61078" w:rsidRPr="00F61078">
        <w:rPr>
          <w:b/>
          <w:bCs/>
          <w:sz w:val="24"/>
        </w:rPr>
        <w:t>121</w:t>
      </w:r>
      <w:r w:rsidRPr="00F61078">
        <w:rPr>
          <w:b/>
          <w:bCs/>
          <w:sz w:val="24"/>
        </w:rPr>
        <w:t> </w:t>
      </w:r>
      <w:r w:rsidR="00F61078" w:rsidRPr="00F61078">
        <w:rPr>
          <w:b/>
          <w:bCs/>
          <w:sz w:val="24"/>
        </w:rPr>
        <w:t>990</w:t>
      </w:r>
      <w:r w:rsidRPr="00F61078">
        <w:rPr>
          <w:b/>
          <w:bCs/>
          <w:sz w:val="24"/>
        </w:rPr>
        <w:t xml:space="preserve"> тыс. руб.</w:t>
      </w:r>
      <w:r w:rsidRPr="00F61078">
        <w:rPr>
          <w:sz w:val="24"/>
        </w:rPr>
        <w:t xml:space="preserve"> </w:t>
      </w:r>
      <w:r w:rsidRPr="00F61078">
        <w:rPr>
          <w:color w:val="000000"/>
          <w:sz w:val="24"/>
        </w:rPr>
        <w:t xml:space="preserve">при утвержденных бюджетных ассигнованиях </w:t>
      </w:r>
      <w:r w:rsidRPr="00F61078">
        <w:rPr>
          <w:b/>
          <w:bCs/>
          <w:sz w:val="24"/>
        </w:rPr>
        <w:t>29</w:t>
      </w:r>
      <w:r w:rsidR="00F61078" w:rsidRPr="00F61078">
        <w:rPr>
          <w:b/>
          <w:bCs/>
          <w:sz w:val="24"/>
        </w:rPr>
        <w:t>7</w:t>
      </w:r>
      <w:r w:rsidRPr="00F61078">
        <w:rPr>
          <w:b/>
          <w:bCs/>
          <w:sz w:val="24"/>
        </w:rPr>
        <w:t> </w:t>
      </w:r>
      <w:r w:rsidR="00F61078" w:rsidRPr="00F61078">
        <w:rPr>
          <w:b/>
          <w:bCs/>
          <w:sz w:val="24"/>
        </w:rPr>
        <w:t>782</w:t>
      </w:r>
      <w:r w:rsidRPr="00F61078">
        <w:rPr>
          <w:b/>
          <w:bCs/>
          <w:sz w:val="24"/>
        </w:rPr>
        <w:t> тыс. руб.</w:t>
      </w:r>
      <w:r w:rsidRPr="00F61078">
        <w:rPr>
          <w:sz w:val="24"/>
        </w:rPr>
        <w:t xml:space="preserve"> </w:t>
      </w:r>
    </w:p>
    <w:p w14:paraId="4B82C4D0" w14:textId="5DEBBDD4" w:rsidR="00C810AA" w:rsidRPr="00F61078" w:rsidRDefault="00C810AA" w:rsidP="00C810AA">
      <w:pPr>
        <w:pStyle w:val="af3"/>
        <w:spacing w:line="300" w:lineRule="auto"/>
        <w:ind w:firstLine="709"/>
        <w:rPr>
          <w:color w:val="FF0000"/>
          <w:sz w:val="24"/>
        </w:rPr>
      </w:pPr>
      <w:r w:rsidRPr="00F61078">
        <w:rPr>
          <w:bCs/>
          <w:iCs/>
          <w:sz w:val="24"/>
        </w:rPr>
        <w:t xml:space="preserve">Расходы осуществлялись на основании заключенных муниципальных контрактов, за фактически оказанные услуги. </w:t>
      </w:r>
      <w:r w:rsidRPr="00F61078">
        <w:rPr>
          <w:color w:val="000000" w:themeColor="text1"/>
          <w:sz w:val="24"/>
        </w:rPr>
        <w:t xml:space="preserve">Среднесписочная численность сотрудников учреждения составила </w:t>
      </w:r>
      <w:r w:rsidRPr="00F61078">
        <w:rPr>
          <w:sz w:val="24"/>
        </w:rPr>
        <w:t>2</w:t>
      </w:r>
      <w:r w:rsidR="00F61078" w:rsidRPr="00F61078">
        <w:rPr>
          <w:sz w:val="24"/>
        </w:rPr>
        <w:t>35</w:t>
      </w:r>
      <w:r w:rsidRPr="00F61078">
        <w:rPr>
          <w:sz w:val="24"/>
        </w:rPr>
        <w:t xml:space="preserve"> шт. ед.;</w:t>
      </w:r>
    </w:p>
    <w:p w14:paraId="72C538B9" w14:textId="3CD142E2" w:rsidR="00C810AA" w:rsidRPr="00F61078" w:rsidRDefault="00C810AA" w:rsidP="00C810AA">
      <w:pPr>
        <w:spacing w:line="300" w:lineRule="auto"/>
        <w:ind w:firstLine="709"/>
        <w:jc w:val="both"/>
        <w:rPr>
          <w:color w:val="000000" w:themeColor="text1"/>
          <w:sz w:val="24"/>
          <w:szCs w:val="24"/>
        </w:rPr>
      </w:pPr>
      <w:r w:rsidRPr="00F61078">
        <w:rPr>
          <w:b/>
          <w:color w:val="000000"/>
          <w:sz w:val="24"/>
          <w:szCs w:val="24"/>
        </w:rPr>
        <w:t xml:space="preserve">- </w:t>
      </w:r>
      <w:r w:rsidRPr="00F61078">
        <w:rPr>
          <w:sz w:val="24"/>
          <w:szCs w:val="24"/>
        </w:rPr>
        <w:t xml:space="preserve">мероприятия в сфере общегосударственного управления – </w:t>
      </w:r>
      <w:r w:rsidRPr="00F61078">
        <w:rPr>
          <w:b/>
          <w:bCs/>
          <w:color w:val="000000" w:themeColor="text1"/>
          <w:sz w:val="24"/>
          <w:szCs w:val="24"/>
        </w:rPr>
        <w:t>2</w:t>
      </w:r>
      <w:r w:rsidR="00F61078" w:rsidRPr="00F61078">
        <w:rPr>
          <w:b/>
          <w:bCs/>
          <w:color w:val="000000" w:themeColor="text1"/>
          <w:sz w:val="24"/>
          <w:szCs w:val="24"/>
        </w:rPr>
        <w:t xml:space="preserve"> 725 </w:t>
      </w:r>
      <w:r w:rsidRPr="00F61078">
        <w:rPr>
          <w:b/>
          <w:bCs/>
          <w:color w:val="000000" w:themeColor="text1"/>
          <w:sz w:val="24"/>
          <w:szCs w:val="24"/>
        </w:rPr>
        <w:t>тыс. руб.</w:t>
      </w:r>
      <w:r w:rsidRPr="00F61078">
        <w:rPr>
          <w:color w:val="000000"/>
          <w:sz w:val="24"/>
          <w:szCs w:val="24"/>
        </w:rPr>
        <w:t xml:space="preserve"> при утвержденных бюджетных ассигнованиях</w:t>
      </w:r>
      <w:r w:rsidRPr="00F61078">
        <w:rPr>
          <w:sz w:val="24"/>
          <w:szCs w:val="24"/>
        </w:rPr>
        <w:t xml:space="preserve"> </w:t>
      </w:r>
      <w:r w:rsidRPr="00F61078">
        <w:rPr>
          <w:b/>
          <w:bCs/>
          <w:sz w:val="24"/>
          <w:szCs w:val="24"/>
        </w:rPr>
        <w:t xml:space="preserve">4 794 тыс. руб., </w:t>
      </w:r>
      <w:r w:rsidRPr="00F61078">
        <w:rPr>
          <w:color w:val="000000" w:themeColor="text1"/>
          <w:sz w:val="24"/>
          <w:szCs w:val="24"/>
        </w:rPr>
        <w:t>из них:</w:t>
      </w:r>
    </w:p>
    <w:p w14:paraId="131E1742" w14:textId="2B8ED9B2" w:rsidR="00C810AA" w:rsidRPr="00F61078" w:rsidRDefault="00C810AA" w:rsidP="00C82B00">
      <w:pPr>
        <w:pStyle w:val="af7"/>
        <w:numPr>
          <w:ilvl w:val="0"/>
          <w:numId w:val="22"/>
        </w:numPr>
        <w:tabs>
          <w:tab w:val="left" w:pos="0"/>
        </w:tabs>
        <w:spacing w:after="0" w:line="300" w:lineRule="auto"/>
        <w:ind w:left="0" w:firstLine="709"/>
        <w:jc w:val="both"/>
        <w:rPr>
          <w:rFonts w:ascii="Times New Roman" w:hAnsi="Times New Roman"/>
          <w:sz w:val="24"/>
          <w:szCs w:val="24"/>
        </w:rPr>
      </w:pPr>
      <w:r w:rsidRPr="00F61078">
        <w:rPr>
          <w:rFonts w:ascii="Times New Roman" w:hAnsi="Times New Roman"/>
          <w:sz w:val="24"/>
          <w:szCs w:val="24"/>
        </w:rPr>
        <w:t xml:space="preserve">прием и обслуживание иностранных и Российских делегаций - </w:t>
      </w:r>
      <w:r w:rsidR="00F61078" w:rsidRPr="00F61078">
        <w:rPr>
          <w:rFonts w:ascii="Times New Roman" w:hAnsi="Times New Roman"/>
          <w:sz w:val="24"/>
          <w:szCs w:val="24"/>
        </w:rPr>
        <w:t>262</w:t>
      </w:r>
      <w:r w:rsidRPr="00F61078">
        <w:rPr>
          <w:rFonts w:ascii="Times New Roman" w:hAnsi="Times New Roman"/>
          <w:sz w:val="24"/>
          <w:szCs w:val="24"/>
        </w:rPr>
        <w:t xml:space="preserve"> тыс. руб.;</w:t>
      </w:r>
    </w:p>
    <w:p w14:paraId="046EF0CF" w14:textId="44ED4E68" w:rsidR="00C810AA" w:rsidRPr="00F61078" w:rsidRDefault="00C810AA" w:rsidP="00C82B00">
      <w:pPr>
        <w:pStyle w:val="af7"/>
        <w:numPr>
          <w:ilvl w:val="0"/>
          <w:numId w:val="22"/>
        </w:numPr>
        <w:tabs>
          <w:tab w:val="left" w:pos="0"/>
        </w:tabs>
        <w:spacing w:after="0" w:line="300" w:lineRule="auto"/>
        <w:ind w:left="0" w:firstLine="709"/>
        <w:jc w:val="both"/>
        <w:rPr>
          <w:rFonts w:ascii="Times New Roman" w:hAnsi="Times New Roman"/>
          <w:sz w:val="24"/>
          <w:szCs w:val="24"/>
        </w:rPr>
      </w:pPr>
      <w:r w:rsidRPr="00F61078">
        <w:rPr>
          <w:rFonts w:ascii="Times New Roman" w:hAnsi="Times New Roman"/>
          <w:sz w:val="24"/>
          <w:szCs w:val="24"/>
        </w:rPr>
        <w:t>проведение городского мероприятия День Победы - 2</w:t>
      </w:r>
      <w:r w:rsidR="00F61078" w:rsidRPr="00F61078">
        <w:rPr>
          <w:rFonts w:ascii="Times New Roman" w:hAnsi="Times New Roman"/>
          <w:sz w:val="24"/>
          <w:szCs w:val="24"/>
        </w:rPr>
        <w:t>90</w:t>
      </w:r>
      <w:r w:rsidRPr="00F61078">
        <w:rPr>
          <w:rFonts w:ascii="Times New Roman" w:hAnsi="Times New Roman"/>
          <w:sz w:val="24"/>
          <w:szCs w:val="24"/>
        </w:rPr>
        <w:t xml:space="preserve"> тыс. руб.;</w:t>
      </w:r>
    </w:p>
    <w:p w14:paraId="2F18E0A9" w14:textId="15EE21E9" w:rsidR="00C810AA" w:rsidRPr="00F61078" w:rsidRDefault="00C810AA" w:rsidP="00C82B00">
      <w:pPr>
        <w:pStyle w:val="af7"/>
        <w:numPr>
          <w:ilvl w:val="0"/>
          <w:numId w:val="22"/>
        </w:numPr>
        <w:tabs>
          <w:tab w:val="left" w:pos="0"/>
        </w:tabs>
        <w:spacing w:after="0" w:line="300" w:lineRule="auto"/>
        <w:ind w:left="0" w:firstLine="709"/>
        <w:jc w:val="both"/>
        <w:rPr>
          <w:rFonts w:ascii="Times New Roman" w:hAnsi="Times New Roman"/>
          <w:sz w:val="24"/>
          <w:szCs w:val="24"/>
        </w:rPr>
      </w:pPr>
      <w:r w:rsidRPr="00F61078">
        <w:rPr>
          <w:rFonts w:ascii="Times New Roman" w:hAnsi="Times New Roman"/>
          <w:sz w:val="24"/>
          <w:szCs w:val="24"/>
        </w:rPr>
        <w:t xml:space="preserve">проведение городского мероприятия День города - </w:t>
      </w:r>
      <w:r w:rsidR="00F61078" w:rsidRPr="00F61078">
        <w:rPr>
          <w:rFonts w:ascii="Times New Roman" w:hAnsi="Times New Roman"/>
          <w:sz w:val="24"/>
          <w:szCs w:val="24"/>
        </w:rPr>
        <w:t>23</w:t>
      </w:r>
      <w:r w:rsidRPr="00F61078">
        <w:rPr>
          <w:rFonts w:ascii="Times New Roman" w:hAnsi="Times New Roman"/>
          <w:sz w:val="24"/>
          <w:szCs w:val="24"/>
        </w:rPr>
        <w:t>6 тыс. руб.;</w:t>
      </w:r>
    </w:p>
    <w:p w14:paraId="686F745B" w14:textId="730E94DA" w:rsidR="00C810AA" w:rsidRPr="00F61078" w:rsidRDefault="00C810AA" w:rsidP="00C82B00">
      <w:pPr>
        <w:pStyle w:val="af7"/>
        <w:numPr>
          <w:ilvl w:val="0"/>
          <w:numId w:val="22"/>
        </w:numPr>
        <w:tabs>
          <w:tab w:val="left" w:pos="0"/>
        </w:tabs>
        <w:spacing w:after="0" w:line="300" w:lineRule="auto"/>
        <w:ind w:left="0" w:firstLine="709"/>
        <w:jc w:val="both"/>
        <w:rPr>
          <w:rFonts w:ascii="Times New Roman" w:hAnsi="Times New Roman"/>
          <w:sz w:val="24"/>
          <w:szCs w:val="24"/>
        </w:rPr>
      </w:pPr>
      <w:r w:rsidRPr="00F61078">
        <w:rPr>
          <w:rFonts w:ascii="Times New Roman" w:hAnsi="Times New Roman"/>
          <w:sz w:val="24"/>
          <w:szCs w:val="24"/>
        </w:rPr>
        <w:t xml:space="preserve">расходы на размещение информации о деятельности ОМС </w:t>
      </w:r>
      <w:r w:rsidR="00F61078" w:rsidRPr="00F61078">
        <w:rPr>
          <w:rFonts w:ascii="Times New Roman" w:hAnsi="Times New Roman"/>
          <w:color w:val="000000" w:themeColor="text1"/>
          <w:sz w:val="24"/>
          <w:szCs w:val="24"/>
        </w:rPr>
        <w:t xml:space="preserve">(услуги, направленные на информирование населения о деятельности вооруженных сил РФ и повышения престижа военной службы) </w:t>
      </w:r>
      <w:r w:rsidRPr="00F61078">
        <w:rPr>
          <w:rFonts w:ascii="Times New Roman" w:hAnsi="Times New Roman"/>
          <w:sz w:val="24"/>
          <w:szCs w:val="24"/>
        </w:rPr>
        <w:t xml:space="preserve">– </w:t>
      </w:r>
      <w:r w:rsidR="00F61078" w:rsidRPr="00F61078">
        <w:rPr>
          <w:rFonts w:ascii="Times New Roman" w:hAnsi="Times New Roman"/>
          <w:sz w:val="24"/>
          <w:szCs w:val="24"/>
        </w:rPr>
        <w:t>413</w:t>
      </w:r>
      <w:r w:rsidRPr="00F61078">
        <w:rPr>
          <w:rFonts w:ascii="Times New Roman" w:hAnsi="Times New Roman"/>
          <w:sz w:val="24"/>
          <w:szCs w:val="24"/>
        </w:rPr>
        <w:t xml:space="preserve"> тыс. руб.</w:t>
      </w:r>
      <w:r w:rsidR="00F61078" w:rsidRPr="00F61078">
        <w:rPr>
          <w:rFonts w:ascii="Times New Roman" w:hAnsi="Times New Roman"/>
          <w:sz w:val="24"/>
          <w:szCs w:val="24"/>
        </w:rPr>
        <w:t>;</w:t>
      </w:r>
    </w:p>
    <w:p w14:paraId="0B304B5D" w14:textId="3CE867CA" w:rsidR="00F61078" w:rsidRPr="00F61078" w:rsidRDefault="00F61078" w:rsidP="00F61078">
      <w:pPr>
        <w:pStyle w:val="af7"/>
        <w:numPr>
          <w:ilvl w:val="0"/>
          <w:numId w:val="22"/>
        </w:numPr>
        <w:tabs>
          <w:tab w:val="left" w:pos="0"/>
        </w:tabs>
        <w:spacing w:after="0" w:line="300" w:lineRule="auto"/>
        <w:ind w:left="0" w:firstLine="709"/>
        <w:jc w:val="both"/>
        <w:rPr>
          <w:rFonts w:ascii="Times New Roman" w:hAnsi="Times New Roman"/>
          <w:sz w:val="24"/>
          <w:szCs w:val="24"/>
        </w:rPr>
      </w:pPr>
      <w:r w:rsidRPr="00F61078">
        <w:rPr>
          <w:rFonts w:ascii="Times New Roman" w:hAnsi="Times New Roman"/>
          <w:sz w:val="24"/>
          <w:szCs w:val="24"/>
        </w:rPr>
        <w:t>оплата членских взносов – 1 524 тыс. руб.</w:t>
      </w:r>
    </w:p>
    <w:p w14:paraId="16CFB368" w14:textId="145BF0BD" w:rsidR="00C810AA" w:rsidRPr="00F61078" w:rsidRDefault="00C810AA" w:rsidP="00C810AA">
      <w:pPr>
        <w:pStyle w:val="af7"/>
        <w:tabs>
          <w:tab w:val="left" w:pos="0"/>
        </w:tabs>
        <w:spacing w:after="0" w:line="300" w:lineRule="auto"/>
        <w:ind w:left="0" w:firstLine="709"/>
        <w:jc w:val="both"/>
        <w:rPr>
          <w:rFonts w:ascii="Times New Roman" w:hAnsi="Times New Roman"/>
          <w:sz w:val="24"/>
          <w:szCs w:val="24"/>
        </w:rPr>
      </w:pPr>
      <w:r w:rsidRPr="00F61078">
        <w:rPr>
          <w:rFonts w:ascii="Times New Roman" w:hAnsi="Times New Roman"/>
          <w:sz w:val="24"/>
          <w:szCs w:val="24"/>
        </w:rPr>
        <w:t>Оплата расходов производи</w:t>
      </w:r>
      <w:r w:rsidR="00F61078" w:rsidRPr="00F61078">
        <w:rPr>
          <w:rFonts w:ascii="Times New Roman" w:hAnsi="Times New Roman"/>
          <w:sz w:val="24"/>
          <w:szCs w:val="24"/>
        </w:rPr>
        <w:t>лась</w:t>
      </w:r>
      <w:r w:rsidRPr="00F61078">
        <w:rPr>
          <w:rFonts w:ascii="Times New Roman" w:hAnsi="Times New Roman"/>
          <w:sz w:val="24"/>
          <w:szCs w:val="24"/>
        </w:rPr>
        <w:t xml:space="preserve"> на основании заключенных муниципальных контрактов, за фактически оказанные услуги;</w:t>
      </w:r>
    </w:p>
    <w:p w14:paraId="4A11B273" w14:textId="3030A6E9" w:rsidR="00F61078" w:rsidRPr="00F61078" w:rsidRDefault="00C810AA" w:rsidP="00C810AA">
      <w:pPr>
        <w:pStyle w:val="af3"/>
        <w:spacing w:line="300" w:lineRule="auto"/>
        <w:ind w:firstLine="709"/>
        <w:rPr>
          <w:b/>
          <w:bCs/>
          <w:sz w:val="24"/>
        </w:rPr>
      </w:pPr>
      <w:r w:rsidRPr="00F61078">
        <w:rPr>
          <w:sz w:val="24"/>
        </w:rPr>
        <w:t xml:space="preserve">- мероприятия в рамках муниципальной подпрограммы «Развитие муниципальной службы в городском округе Тольятти на 2023–2028 годы» – </w:t>
      </w:r>
      <w:r w:rsidRPr="00F61078">
        <w:rPr>
          <w:b/>
          <w:sz w:val="24"/>
        </w:rPr>
        <w:t>5</w:t>
      </w:r>
      <w:r w:rsidR="00F61078" w:rsidRPr="00F61078">
        <w:rPr>
          <w:b/>
          <w:sz w:val="24"/>
        </w:rPr>
        <w:t>62</w:t>
      </w:r>
      <w:r w:rsidRPr="00F61078">
        <w:rPr>
          <w:b/>
          <w:sz w:val="24"/>
        </w:rPr>
        <w:t xml:space="preserve"> тыс. руб.</w:t>
      </w:r>
      <w:r w:rsidR="00F61078" w:rsidRPr="00F61078">
        <w:rPr>
          <w:b/>
          <w:sz w:val="24"/>
        </w:rPr>
        <w:t>,</w:t>
      </w:r>
      <w:r w:rsidRPr="00F61078">
        <w:rPr>
          <w:sz w:val="24"/>
        </w:rPr>
        <w:t xml:space="preserve"> </w:t>
      </w:r>
      <w:r w:rsidR="00F61078" w:rsidRPr="00F61078">
        <w:rPr>
          <w:sz w:val="24"/>
        </w:rPr>
        <w:t xml:space="preserve">в том числе за счет средств вышестоящего бюджета </w:t>
      </w:r>
      <w:r w:rsidR="00F61078" w:rsidRPr="00F61078">
        <w:rPr>
          <w:b/>
          <w:bCs/>
          <w:sz w:val="24"/>
        </w:rPr>
        <w:t>- 30 тыс. руб.</w:t>
      </w:r>
      <w:r w:rsidR="00F61078">
        <w:rPr>
          <w:b/>
          <w:bCs/>
          <w:sz w:val="24"/>
        </w:rPr>
        <w:t>,</w:t>
      </w:r>
      <w:r w:rsidR="00F61078" w:rsidRPr="00F61078">
        <w:rPr>
          <w:b/>
          <w:bCs/>
          <w:sz w:val="24"/>
        </w:rPr>
        <w:t xml:space="preserve"> </w:t>
      </w:r>
      <w:r w:rsidRPr="00F61078">
        <w:rPr>
          <w:sz w:val="24"/>
        </w:rPr>
        <w:t>при утвержденных бюджетных ассигнованиях</w:t>
      </w:r>
      <w:r w:rsidRPr="00F61078">
        <w:rPr>
          <w:b/>
          <w:sz w:val="24"/>
        </w:rPr>
        <w:t xml:space="preserve"> 1</w:t>
      </w:r>
      <w:r w:rsidR="00F61078">
        <w:rPr>
          <w:b/>
          <w:sz w:val="24"/>
        </w:rPr>
        <w:t> </w:t>
      </w:r>
      <w:r w:rsidR="00F61078" w:rsidRPr="00F61078">
        <w:rPr>
          <w:b/>
          <w:sz w:val="24"/>
        </w:rPr>
        <w:t>222 </w:t>
      </w:r>
      <w:r w:rsidRPr="00F61078">
        <w:rPr>
          <w:b/>
          <w:bCs/>
          <w:sz w:val="24"/>
        </w:rPr>
        <w:t>тыс.</w:t>
      </w:r>
      <w:r w:rsidR="00F61078" w:rsidRPr="00F61078">
        <w:rPr>
          <w:b/>
          <w:sz w:val="24"/>
        </w:rPr>
        <w:t> </w:t>
      </w:r>
      <w:r w:rsidRPr="00F61078">
        <w:rPr>
          <w:b/>
          <w:bCs/>
          <w:sz w:val="24"/>
        </w:rPr>
        <w:t>руб</w:t>
      </w:r>
      <w:r w:rsidRPr="00F61078">
        <w:rPr>
          <w:b/>
          <w:sz w:val="24"/>
        </w:rPr>
        <w:t>.</w:t>
      </w:r>
      <w:r w:rsidR="00F61078" w:rsidRPr="00F61078">
        <w:rPr>
          <w:sz w:val="24"/>
        </w:rPr>
        <w:t xml:space="preserve">, в том числе за счет средств вышестоящего бюджета </w:t>
      </w:r>
      <w:r w:rsidR="00F61078" w:rsidRPr="00F61078">
        <w:rPr>
          <w:b/>
          <w:bCs/>
          <w:sz w:val="24"/>
        </w:rPr>
        <w:t>- 150 тыс. руб.</w:t>
      </w:r>
    </w:p>
    <w:p w14:paraId="782DDA73" w14:textId="0699C5F6" w:rsidR="00C810AA" w:rsidRPr="00F61078" w:rsidRDefault="00C810AA" w:rsidP="00C810AA">
      <w:pPr>
        <w:pStyle w:val="af3"/>
        <w:spacing w:line="300" w:lineRule="auto"/>
        <w:ind w:firstLine="709"/>
        <w:rPr>
          <w:bCs/>
          <w:sz w:val="24"/>
        </w:rPr>
      </w:pPr>
      <w:r w:rsidRPr="00F61078">
        <w:rPr>
          <w:sz w:val="24"/>
        </w:rPr>
        <w:t>Расходы осуществля</w:t>
      </w:r>
      <w:r w:rsidR="00F61078" w:rsidRPr="00F61078">
        <w:rPr>
          <w:sz w:val="24"/>
        </w:rPr>
        <w:t>лись</w:t>
      </w:r>
      <w:r w:rsidRPr="00F61078">
        <w:rPr>
          <w:sz w:val="24"/>
        </w:rPr>
        <w:t xml:space="preserve"> на основании заключенных договоров на повышение квалификации сотрудников;</w:t>
      </w:r>
    </w:p>
    <w:p w14:paraId="1222722E" w14:textId="06CAF627" w:rsidR="00C810AA" w:rsidRPr="00F61078" w:rsidRDefault="00C810AA" w:rsidP="00C810AA">
      <w:pPr>
        <w:pStyle w:val="af3"/>
        <w:spacing w:line="300" w:lineRule="auto"/>
        <w:ind w:firstLine="709"/>
        <w:rPr>
          <w:bCs/>
          <w:iCs/>
          <w:sz w:val="24"/>
        </w:rPr>
      </w:pPr>
      <w:r w:rsidRPr="00F61078">
        <w:rPr>
          <w:b/>
          <w:bCs/>
          <w:sz w:val="24"/>
        </w:rPr>
        <w:t xml:space="preserve">- </w:t>
      </w:r>
      <w:r w:rsidRPr="00F61078">
        <w:rPr>
          <w:sz w:val="24"/>
        </w:rPr>
        <w:t xml:space="preserve"> на исполнение переданных госполномочий - </w:t>
      </w:r>
      <w:r w:rsidR="00F61078" w:rsidRPr="00F61078">
        <w:rPr>
          <w:b/>
          <w:bCs/>
          <w:iCs/>
          <w:sz w:val="24"/>
        </w:rPr>
        <w:t>8</w:t>
      </w:r>
      <w:r w:rsidRPr="00F61078">
        <w:rPr>
          <w:b/>
          <w:bCs/>
          <w:iCs/>
          <w:sz w:val="24"/>
        </w:rPr>
        <w:t>7</w:t>
      </w:r>
      <w:r w:rsidR="00F61078" w:rsidRPr="00F61078">
        <w:rPr>
          <w:b/>
          <w:bCs/>
          <w:iCs/>
          <w:sz w:val="24"/>
        </w:rPr>
        <w:t>1</w:t>
      </w:r>
      <w:r w:rsidRPr="00F61078">
        <w:rPr>
          <w:b/>
          <w:bCs/>
          <w:iCs/>
          <w:sz w:val="24"/>
        </w:rPr>
        <w:t xml:space="preserve"> тыс. руб.</w:t>
      </w:r>
      <w:r w:rsidRPr="00F61078">
        <w:rPr>
          <w:bCs/>
          <w:iCs/>
          <w:sz w:val="24"/>
        </w:rPr>
        <w:t xml:space="preserve"> </w:t>
      </w:r>
      <w:r w:rsidRPr="00F61078">
        <w:rPr>
          <w:sz w:val="24"/>
        </w:rPr>
        <w:t>при утвержденных бюджетных ассигнованиях</w:t>
      </w:r>
      <w:r w:rsidRPr="00F61078">
        <w:rPr>
          <w:bCs/>
          <w:iCs/>
          <w:sz w:val="24"/>
        </w:rPr>
        <w:t xml:space="preserve"> </w:t>
      </w:r>
      <w:r w:rsidR="00F61078" w:rsidRPr="00F61078">
        <w:rPr>
          <w:b/>
          <w:iCs/>
          <w:sz w:val="24"/>
        </w:rPr>
        <w:t>4</w:t>
      </w:r>
      <w:r w:rsidRPr="00F61078">
        <w:rPr>
          <w:b/>
          <w:bCs/>
          <w:sz w:val="24"/>
        </w:rPr>
        <w:t> </w:t>
      </w:r>
      <w:r w:rsidR="00F61078" w:rsidRPr="00F61078">
        <w:rPr>
          <w:b/>
          <w:bCs/>
          <w:sz w:val="24"/>
        </w:rPr>
        <w:t>916</w:t>
      </w:r>
      <w:r w:rsidRPr="00F61078">
        <w:rPr>
          <w:bCs/>
          <w:iCs/>
          <w:sz w:val="24"/>
        </w:rPr>
        <w:t xml:space="preserve"> </w:t>
      </w:r>
      <w:r w:rsidRPr="00F61078">
        <w:rPr>
          <w:b/>
          <w:bCs/>
          <w:iCs/>
          <w:sz w:val="24"/>
        </w:rPr>
        <w:t>тыс. руб.</w:t>
      </w:r>
    </w:p>
    <w:p w14:paraId="65A27CD7" w14:textId="6F7ABC32" w:rsidR="0080154E" w:rsidRPr="00F61078" w:rsidRDefault="0080154E" w:rsidP="0080154E">
      <w:pPr>
        <w:pStyle w:val="af3"/>
        <w:spacing w:line="300" w:lineRule="auto"/>
        <w:ind w:firstLine="709"/>
        <w:rPr>
          <w:sz w:val="24"/>
        </w:rPr>
      </w:pPr>
      <w:r w:rsidRPr="00F61078">
        <w:rPr>
          <w:sz w:val="24"/>
        </w:rPr>
        <w:t>Расходование средств вышестоящих бюджетов по подразделам и видам субвенций отражено в таблице</w:t>
      </w:r>
      <w:r w:rsidR="00740B1C" w:rsidRPr="00F61078">
        <w:rPr>
          <w:sz w:val="24"/>
        </w:rPr>
        <w:t>.</w:t>
      </w:r>
    </w:p>
    <w:p w14:paraId="0C89846B" w14:textId="77777777" w:rsidR="00F7385C" w:rsidRDefault="00F7385C" w:rsidP="00806050">
      <w:pPr>
        <w:pStyle w:val="22"/>
        <w:spacing w:line="300" w:lineRule="auto"/>
        <w:ind w:firstLine="709"/>
        <w:jc w:val="center"/>
        <w:rPr>
          <w:b/>
          <w:bCs/>
          <w:sz w:val="24"/>
          <w:szCs w:val="24"/>
        </w:rPr>
      </w:pPr>
    </w:p>
    <w:p w14:paraId="47F6D0CA" w14:textId="5402DA9C" w:rsidR="00806050" w:rsidRPr="00D90E81" w:rsidRDefault="00806050" w:rsidP="00806050">
      <w:pPr>
        <w:pStyle w:val="22"/>
        <w:spacing w:line="300" w:lineRule="auto"/>
        <w:ind w:firstLine="709"/>
        <w:jc w:val="center"/>
        <w:rPr>
          <w:b/>
          <w:bCs/>
          <w:iCs/>
          <w:sz w:val="24"/>
          <w:szCs w:val="24"/>
        </w:rPr>
      </w:pPr>
      <w:r w:rsidRPr="00D90E81">
        <w:rPr>
          <w:b/>
          <w:bCs/>
          <w:sz w:val="24"/>
          <w:szCs w:val="24"/>
        </w:rPr>
        <w:t>Расходование средств вышестоящих бюджетов по подразделам и видам субвенций</w:t>
      </w:r>
    </w:p>
    <w:p w14:paraId="62B4A33B" w14:textId="6CD1DB87" w:rsidR="00806050" w:rsidRPr="00D90E81" w:rsidRDefault="00806050" w:rsidP="00806050">
      <w:pPr>
        <w:pStyle w:val="22"/>
        <w:spacing w:line="300" w:lineRule="auto"/>
        <w:ind w:firstLine="709"/>
        <w:jc w:val="center"/>
        <w:rPr>
          <w:bCs/>
          <w:iCs/>
          <w:sz w:val="20"/>
        </w:rPr>
      </w:pPr>
      <w:r w:rsidRPr="00D90E81">
        <w:rPr>
          <w:bCs/>
          <w:iCs/>
          <w:sz w:val="22"/>
          <w:szCs w:val="22"/>
        </w:rPr>
        <w:t xml:space="preserve">                                                                                                                                                             </w:t>
      </w:r>
      <w:r w:rsidR="004574E6" w:rsidRPr="00D90E81">
        <w:rPr>
          <w:bCs/>
          <w:iCs/>
          <w:sz w:val="22"/>
          <w:szCs w:val="22"/>
        </w:rPr>
        <w:t xml:space="preserve"> </w:t>
      </w:r>
      <w:r w:rsidRPr="00D90E81">
        <w:rPr>
          <w:bCs/>
          <w:iCs/>
          <w:sz w:val="20"/>
        </w:rPr>
        <w:t>тыс. руб.</w:t>
      </w:r>
    </w:p>
    <w:tbl>
      <w:tblPr>
        <w:tblW w:w="10490" w:type="dxa"/>
        <w:tblInd w:w="-5" w:type="dxa"/>
        <w:tblLayout w:type="fixed"/>
        <w:tblLook w:val="04A0" w:firstRow="1" w:lastRow="0" w:firstColumn="1" w:lastColumn="0" w:noHBand="0" w:noVBand="1"/>
      </w:tblPr>
      <w:tblGrid>
        <w:gridCol w:w="3969"/>
        <w:gridCol w:w="993"/>
        <w:gridCol w:w="1275"/>
        <w:gridCol w:w="851"/>
        <w:gridCol w:w="1276"/>
        <w:gridCol w:w="850"/>
        <w:gridCol w:w="1276"/>
      </w:tblGrid>
      <w:tr w:rsidR="00183D32" w:rsidRPr="00D90E81" w14:paraId="1B262E48" w14:textId="77777777" w:rsidTr="00183D32">
        <w:trPr>
          <w:trHeight w:val="453"/>
        </w:trPr>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9B51853" w14:textId="77777777" w:rsidR="00183D32" w:rsidRPr="00D90E81" w:rsidRDefault="00183D32" w:rsidP="00183D32">
            <w:pPr>
              <w:spacing w:line="300" w:lineRule="auto"/>
              <w:jc w:val="center"/>
            </w:pPr>
            <w:r w:rsidRPr="00D90E81">
              <w:t>Наименование субвенции в рамках направления расходов</w:t>
            </w: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730537" w14:textId="77777777" w:rsidR="00183D32" w:rsidRPr="00D90E81" w:rsidRDefault="00183D32" w:rsidP="00183D32">
            <w:pPr>
              <w:spacing w:line="300" w:lineRule="auto"/>
              <w:jc w:val="center"/>
            </w:pPr>
            <w:r w:rsidRPr="00D90E81">
              <w:t>подраздел 0104</w:t>
            </w: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9BD963" w14:textId="77777777" w:rsidR="00183D32" w:rsidRPr="00D90E81" w:rsidRDefault="00183D32" w:rsidP="00183D32">
            <w:pPr>
              <w:spacing w:line="300" w:lineRule="auto"/>
              <w:jc w:val="center"/>
            </w:pPr>
            <w:r w:rsidRPr="00D90E81">
              <w:t>подраздел 0113</w:t>
            </w:r>
          </w:p>
        </w:tc>
        <w:tc>
          <w:tcPr>
            <w:tcW w:w="2126" w:type="dxa"/>
            <w:gridSpan w:val="2"/>
            <w:tcBorders>
              <w:top w:val="single" w:sz="4" w:space="0" w:color="auto"/>
              <w:left w:val="nil"/>
              <w:bottom w:val="single" w:sz="4" w:space="0" w:color="auto"/>
              <w:right w:val="single" w:sz="4" w:space="0" w:color="000000"/>
            </w:tcBorders>
            <w:shd w:val="clear" w:color="auto" w:fill="auto"/>
            <w:vAlign w:val="bottom"/>
            <w:hideMark/>
          </w:tcPr>
          <w:p w14:paraId="2BEF6C9B" w14:textId="5C5B5CFF" w:rsidR="00183D32" w:rsidRPr="00D90E81" w:rsidRDefault="00183D32" w:rsidP="00183D32">
            <w:pPr>
              <w:spacing w:line="300" w:lineRule="auto"/>
              <w:jc w:val="center"/>
            </w:pPr>
            <w:r w:rsidRPr="00D90E81">
              <w:t>всего</w:t>
            </w:r>
          </w:p>
        </w:tc>
      </w:tr>
      <w:tr w:rsidR="00183D32" w:rsidRPr="00D90E81" w14:paraId="47F65F93" w14:textId="77777777" w:rsidTr="00183D32">
        <w:trPr>
          <w:trHeight w:val="417"/>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2CA4DEF" w14:textId="77777777" w:rsidR="00183D32" w:rsidRPr="00D90E81" w:rsidRDefault="00183D32" w:rsidP="00183D32">
            <w:pPr>
              <w:spacing w:line="300" w:lineRule="auto"/>
              <w:jc w:val="center"/>
            </w:pPr>
          </w:p>
        </w:tc>
        <w:tc>
          <w:tcPr>
            <w:tcW w:w="993" w:type="dxa"/>
            <w:tcBorders>
              <w:top w:val="nil"/>
              <w:left w:val="nil"/>
              <w:bottom w:val="single" w:sz="4" w:space="0" w:color="auto"/>
              <w:right w:val="single" w:sz="4" w:space="0" w:color="auto"/>
            </w:tcBorders>
            <w:shd w:val="clear" w:color="auto" w:fill="auto"/>
            <w:vAlign w:val="bottom"/>
            <w:hideMark/>
          </w:tcPr>
          <w:p w14:paraId="461C9221" w14:textId="77777777" w:rsidR="00183D32" w:rsidRPr="00D90E81" w:rsidRDefault="00183D32" w:rsidP="00183D32">
            <w:pPr>
              <w:spacing w:line="300" w:lineRule="auto"/>
              <w:jc w:val="center"/>
            </w:pPr>
            <w:r w:rsidRPr="00D90E81">
              <w:t>План</w:t>
            </w:r>
          </w:p>
        </w:tc>
        <w:tc>
          <w:tcPr>
            <w:tcW w:w="1275" w:type="dxa"/>
            <w:tcBorders>
              <w:top w:val="nil"/>
              <w:left w:val="nil"/>
              <w:bottom w:val="single" w:sz="4" w:space="0" w:color="auto"/>
              <w:right w:val="single" w:sz="4" w:space="0" w:color="auto"/>
            </w:tcBorders>
            <w:shd w:val="clear" w:color="auto" w:fill="auto"/>
            <w:vAlign w:val="bottom"/>
            <w:hideMark/>
          </w:tcPr>
          <w:p w14:paraId="511EE0B1" w14:textId="77777777" w:rsidR="00183D32" w:rsidRPr="00D90E81" w:rsidRDefault="00183D32" w:rsidP="00183D32">
            <w:pPr>
              <w:spacing w:line="300" w:lineRule="auto"/>
              <w:jc w:val="center"/>
            </w:pPr>
            <w:r w:rsidRPr="00D90E81">
              <w:t>Исполнено</w:t>
            </w:r>
          </w:p>
        </w:tc>
        <w:tc>
          <w:tcPr>
            <w:tcW w:w="851" w:type="dxa"/>
            <w:tcBorders>
              <w:top w:val="nil"/>
              <w:left w:val="nil"/>
              <w:bottom w:val="single" w:sz="4" w:space="0" w:color="auto"/>
              <w:right w:val="single" w:sz="4" w:space="0" w:color="auto"/>
            </w:tcBorders>
            <w:shd w:val="clear" w:color="auto" w:fill="auto"/>
            <w:vAlign w:val="bottom"/>
            <w:hideMark/>
          </w:tcPr>
          <w:p w14:paraId="289EC4F0" w14:textId="77777777" w:rsidR="00183D32" w:rsidRPr="00D90E81" w:rsidRDefault="00183D32" w:rsidP="00183D32">
            <w:pPr>
              <w:spacing w:line="300" w:lineRule="auto"/>
              <w:jc w:val="center"/>
            </w:pPr>
            <w:r w:rsidRPr="00D90E81">
              <w:t>План</w:t>
            </w:r>
          </w:p>
        </w:tc>
        <w:tc>
          <w:tcPr>
            <w:tcW w:w="1276" w:type="dxa"/>
            <w:tcBorders>
              <w:top w:val="nil"/>
              <w:left w:val="nil"/>
              <w:bottom w:val="single" w:sz="4" w:space="0" w:color="auto"/>
              <w:right w:val="single" w:sz="4" w:space="0" w:color="auto"/>
            </w:tcBorders>
            <w:shd w:val="clear" w:color="auto" w:fill="auto"/>
            <w:vAlign w:val="bottom"/>
            <w:hideMark/>
          </w:tcPr>
          <w:p w14:paraId="6DF5EE78" w14:textId="77777777" w:rsidR="00183D32" w:rsidRPr="00D90E81" w:rsidRDefault="00183D32" w:rsidP="00183D32">
            <w:pPr>
              <w:spacing w:line="300" w:lineRule="auto"/>
              <w:jc w:val="center"/>
            </w:pPr>
            <w:r w:rsidRPr="00D90E81">
              <w:t>Исполнено</w:t>
            </w:r>
          </w:p>
        </w:tc>
        <w:tc>
          <w:tcPr>
            <w:tcW w:w="850" w:type="dxa"/>
            <w:tcBorders>
              <w:top w:val="nil"/>
              <w:left w:val="nil"/>
              <w:bottom w:val="single" w:sz="4" w:space="0" w:color="auto"/>
              <w:right w:val="single" w:sz="4" w:space="0" w:color="auto"/>
            </w:tcBorders>
            <w:shd w:val="clear" w:color="auto" w:fill="auto"/>
            <w:vAlign w:val="bottom"/>
            <w:hideMark/>
          </w:tcPr>
          <w:p w14:paraId="0ECA7625" w14:textId="77777777" w:rsidR="00183D32" w:rsidRPr="00D90E81" w:rsidRDefault="00183D32" w:rsidP="00183D32">
            <w:pPr>
              <w:spacing w:line="300" w:lineRule="auto"/>
              <w:jc w:val="center"/>
            </w:pPr>
            <w:r w:rsidRPr="00D90E81">
              <w:t>План</w:t>
            </w:r>
          </w:p>
        </w:tc>
        <w:tc>
          <w:tcPr>
            <w:tcW w:w="1276" w:type="dxa"/>
            <w:tcBorders>
              <w:top w:val="nil"/>
              <w:left w:val="nil"/>
              <w:bottom w:val="single" w:sz="4" w:space="0" w:color="auto"/>
              <w:right w:val="single" w:sz="4" w:space="0" w:color="auto"/>
            </w:tcBorders>
            <w:shd w:val="clear" w:color="auto" w:fill="auto"/>
            <w:vAlign w:val="bottom"/>
            <w:hideMark/>
          </w:tcPr>
          <w:p w14:paraId="0823295C" w14:textId="77777777" w:rsidR="00183D32" w:rsidRPr="00D90E81" w:rsidRDefault="00183D32" w:rsidP="00183D32">
            <w:pPr>
              <w:spacing w:line="300" w:lineRule="auto"/>
              <w:jc w:val="center"/>
            </w:pPr>
            <w:r w:rsidRPr="00D90E81">
              <w:t>Исполнено</w:t>
            </w:r>
          </w:p>
        </w:tc>
      </w:tr>
      <w:tr w:rsidR="00183D32" w:rsidRPr="00DA25D9" w14:paraId="7094FC3A" w14:textId="77777777" w:rsidTr="00183D32">
        <w:trPr>
          <w:trHeight w:val="1140"/>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51BD6A3C" w14:textId="77777777" w:rsidR="00183D32" w:rsidRPr="00D90E81" w:rsidRDefault="00183D32" w:rsidP="00183D32">
            <w:pPr>
              <w:spacing w:line="300" w:lineRule="auto"/>
              <w:rPr>
                <w:b/>
                <w:bCs/>
              </w:rPr>
            </w:pPr>
            <w:r w:rsidRPr="00D90E81">
              <w:rPr>
                <w:b/>
                <w:bCs/>
              </w:rPr>
              <w:t>Муниципальная программа «Развитие органов местного самоуправления городского округа Тольятти на 2023-2028 годы»</w:t>
            </w:r>
          </w:p>
        </w:tc>
        <w:tc>
          <w:tcPr>
            <w:tcW w:w="993" w:type="dxa"/>
            <w:tcBorders>
              <w:top w:val="nil"/>
              <w:left w:val="nil"/>
              <w:bottom w:val="single" w:sz="4" w:space="0" w:color="auto"/>
              <w:right w:val="single" w:sz="4" w:space="0" w:color="auto"/>
            </w:tcBorders>
            <w:shd w:val="clear" w:color="auto" w:fill="auto"/>
            <w:noWrap/>
            <w:vAlign w:val="center"/>
          </w:tcPr>
          <w:p w14:paraId="6AA165D9" w14:textId="77777777" w:rsidR="00183D32" w:rsidRPr="00D90E81" w:rsidRDefault="00183D32" w:rsidP="00AF2AFD">
            <w:pPr>
              <w:spacing w:line="300" w:lineRule="auto"/>
              <w:jc w:val="center"/>
              <w:rPr>
                <w:b/>
                <w:bCs/>
                <w:sz w:val="24"/>
                <w:szCs w:val="24"/>
              </w:rPr>
            </w:pPr>
            <w:r w:rsidRPr="00D90E81">
              <w:rPr>
                <w:b/>
                <w:bCs/>
                <w:sz w:val="24"/>
                <w:szCs w:val="24"/>
              </w:rPr>
              <w:t>296</w:t>
            </w:r>
          </w:p>
        </w:tc>
        <w:tc>
          <w:tcPr>
            <w:tcW w:w="1275" w:type="dxa"/>
            <w:tcBorders>
              <w:top w:val="nil"/>
              <w:left w:val="nil"/>
              <w:bottom w:val="single" w:sz="4" w:space="0" w:color="auto"/>
              <w:right w:val="single" w:sz="4" w:space="0" w:color="auto"/>
            </w:tcBorders>
            <w:shd w:val="clear" w:color="auto" w:fill="auto"/>
            <w:noWrap/>
            <w:vAlign w:val="center"/>
          </w:tcPr>
          <w:p w14:paraId="4CCD1ECE" w14:textId="77777777" w:rsidR="00183D32" w:rsidRPr="00D90E81" w:rsidRDefault="00183D32" w:rsidP="00AF2AFD">
            <w:pPr>
              <w:spacing w:line="300" w:lineRule="auto"/>
              <w:jc w:val="center"/>
              <w:rPr>
                <w:b/>
                <w:bCs/>
                <w:sz w:val="24"/>
                <w:szCs w:val="24"/>
              </w:rPr>
            </w:pPr>
            <w:r w:rsidRPr="00D90E81">
              <w:rPr>
                <w:b/>
                <w:bCs/>
                <w:sz w:val="24"/>
                <w:szCs w:val="24"/>
              </w:rPr>
              <w:t>17</w:t>
            </w:r>
          </w:p>
        </w:tc>
        <w:tc>
          <w:tcPr>
            <w:tcW w:w="851" w:type="dxa"/>
            <w:tcBorders>
              <w:top w:val="nil"/>
              <w:left w:val="nil"/>
              <w:bottom w:val="single" w:sz="4" w:space="0" w:color="auto"/>
              <w:right w:val="single" w:sz="4" w:space="0" w:color="auto"/>
            </w:tcBorders>
            <w:shd w:val="clear" w:color="auto" w:fill="auto"/>
            <w:noWrap/>
            <w:vAlign w:val="center"/>
          </w:tcPr>
          <w:p w14:paraId="7423B108" w14:textId="77777777" w:rsidR="00183D32" w:rsidRPr="00D90E81" w:rsidRDefault="00183D32" w:rsidP="00AF2AFD">
            <w:pPr>
              <w:spacing w:line="300" w:lineRule="auto"/>
              <w:jc w:val="center"/>
              <w:rPr>
                <w:b/>
                <w:bCs/>
                <w:sz w:val="24"/>
                <w:szCs w:val="24"/>
              </w:rPr>
            </w:pPr>
            <w:r w:rsidRPr="00D90E81">
              <w:rPr>
                <w:b/>
                <w:bCs/>
                <w:sz w:val="24"/>
                <w:szCs w:val="24"/>
              </w:rPr>
              <w:t>4 916</w:t>
            </w:r>
          </w:p>
        </w:tc>
        <w:tc>
          <w:tcPr>
            <w:tcW w:w="1276" w:type="dxa"/>
            <w:tcBorders>
              <w:top w:val="nil"/>
              <w:left w:val="nil"/>
              <w:bottom w:val="single" w:sz="4" w:space="0" w:color="auto"/>
              <w:right w:val="single" w:sz="4" w:space="0" w:color="auto"/>
            </w:tcBorders>
            <w:shd w:val="clear" w:color="auto" w:fill="auto"/>
            <w:noWrap/>
            <w:vAlign w:val="center"/>
          </w:tcPr>
          <w:p w14:paraId="184B64D6" w14:textId="77777777" w:rsidR="00183D32" w:rsidRPr="00D90E81" w:rsidRDefault="00183D32" w:rsidP="00AF2AFD">
            <w:pPr>
              <w:spacing w:line="300" w:lineRule="auto"/>
              <w:jc w:val="center"/>
              <w:rPr>
                <w:b/>
                <w:bCs/>
                <w:sz w:val="24"/>
                <w:szCs w:val="24"/>
              </w:rPr>
            </w:pPr>
            <w:r w:rsidRPr="00D90E81">
              <w:rPr>
                <w:b/>
                <w:bCs/>
                <w:sz w:val="24"/>
                <w:szCs w:val="24"/>
              </w:rPr>
              <w:t>871</w:t>
            </w:r>
          </w:p>
        </w:tc>
        <w:tc>
          <w:tcPr>
            <w:tcW w:w="850" w:type="dxa"/>
            <w:tcBorders>
              <w:top w:val="nil"/>
              <w:left w:val="nil"/>
              <w:bottom w:val="single" w:sz="4" w:space="0" w:color="auto"/>
              <w:right w:val="single" w:sz="4" w:space="0" w:color="auto"/>
            </w:tcBorders>
            <w:shd w:val="clear" w:color="auto" w:fill="auto"/>
            <w:noWrap/>
            <w:vAlign w:val="center"/>
          </w:tcPr>
          <w:p w14:paraId="1F6832FF" w14:textId="0FA01A72" w:rsidR="00183D32" w:rsidRPr="00D90E81" w:rsidRDefault="00183D32" w:rsidP="00AF2AFD">
            <w:pPr>
              <w:spacing w:line="300" w:lineRule="auto"/>
              <w:jc w:val="center"/>
              <w:rPr>
                <w:b/>
                <w:bCs/>
                <w:sz w:val="24"/>
                <w:szCs w:val="24"/>
              </w:rPr>
            </w:pPr>
            <w:r w:rsidRPr="00D90E81">
              <w:rPr>
                <w:b/>
                <w:bCs/>
                <w:sz w:val="24"/>
                <w:szCs w:val="24"/>
              </w:rPr>
              <w:t>5 212</w:t>
            </w:r>
          </w:p>
        </w:tc>
        <w:tc>
          <w:tcPr>
            <w:tcW w:w="1276" w:type="dxa"/>
            <w:tcBorders>
              <w:top w:val="nil"/>
              <w:left w:val="nil"/>
              <w:bottom w:val="single" w:sz="4" w:space="0" w:color="auto"/>
              <w:right w:val="single" w:sz="4" w:space="0" w:color="auto"/>
            </w:tcBorders>
            <w:shd w:val="clear" w:color="auto" w:fill="auto"/>
            <w:noWrap/>
            <w:vAlign w:val="center"/>
          </w:tcPr>
          <w:p w14:paraId="7B791E86" w14:textId="77777777" w:rsidR="00183D32" w:rsidRPr="00183D32" w:rsidRDefault="00183D32" w:rsidP="00AF2AFD">
            <w:pPr>
              <w:spacing w:line="300" w:lineRule="auto"/>
              <w:jc w:val="center"/>
              <w:rPr>
                <w:b/>
                <w:bCs/>
                <w:sz w:val="24"/>
                <w:szCs w:val="24"/>
              </w:rPr>
            </w:pPr>
            <w:r w:rsidRPr="00D90E81">
              <w:rPr>
                <w:b/>
                <w:bCs/>
                <w:sz w:val="24"/>
                <w:szCs w:val="24"/>
              </w:rPr>
              <w:t>888</w:t>
            </w:r>
          </w:p>
        </w:tc>
      </w:tr>
      <w:tr w:rsidR="00183D32" w:rsidRPr="00DA25D9" w14:paraId="05F62234" w14:textId="77777777" w:rsidTr="00183D32">
        <w:trPr>
          <w:trHeight w:val="541"/>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1E9D3F86" w14:textId="77777777" w:rsidR="00183D32" w:rsidRPr="00183D32" w:rsidRDefault="00183D32" w:rsidP="00183D32">
            <w:pPr>
              <w:spacing w:line="300" w:lineRule="auto"/>
            </w:pPr>
            <w:r w:rsidRPr="00183D32">
              <w:t>Организация деятельности в сфере охраны окружающей среды</w:t>
            </w:r>
          </w:p>
        </w:tc>
        <w:tc>
          <w:tcPr>
            <w:tcW w:w="993" w:type="dxa"/>
            <w:tcBorders>
              <w:top w:val="nil"/>
              <w:left w:val="nil"/>
              <w:bottom w:val="single" w:sz="4" w:space="0" w:color="auto"/>
              <w:right w:val="single" w:sz="4" w:space="0" w:color="auto"/>
            </w:tcBorders>
            <w:shd w:val="clear" w:color="auto" w:fill="auto"/>
            <w:noWrap/>
            <w:vAlign w:val="center"/>
          </w:tcPr>
          <w:p w14:paraId="119AB44D" w14:textId="77777777" w:rsidR="00183D32" w:rsidRPr="00183D32" w:rsidRDefault="00183D32" w:rsidP="00AF2AFD">
            <w:pPr>
              <w:spacing w:line="300" w:lineRule="auto"/>
              <w:jc w:val="center"/>
              <w:rPr>
                <w:sz w:val="24"/>
                <w:szCs w:val="24"/>
              </w:rPr>
            </w:pPr>
            <w:r w:rsidRPr="00183D32">
              <w:rPr>
                <w:sz w:val="24"/>
                <w:szCs w:val="24"/>
              </w:rPr>
              <w:t>27</w:t>
            </w:r>
          </w:p>
        </w:tc>
        <w:tc>
          <w:tcPr>
            <w:tcW w:w="1275" w:type="dxa"/>
            <w:tcBorders>
              <w:top w:val="nil"/>
              <w:left w:val="nil"/>
              <w:bottom w:val="single" w:sz="4" w:space="0" w:color="auto"/>
              <w:right w:val="single" w:sz="4" w:space="0" w:color="auto"/>
            </w:tcBorders>
            <w:shd w:val="clear" w:color="auto" w:fill="auto"/>
            <w:noWrap/>
            <w:vAlign w:val="center"/>
          </w:tcPr>
          <w:p w14:paraId="77039F6C"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6107EDF0" w14:textId="77777777" w:rsidR="00183D32" w:rsidRPr="00183D32" w:rsidRDefault="00183D32" w:rsidP="00AF2AFD">
            <w:pPr>
              <w:spacing w:line="300" w:lineRule="auto"/>
              <w:jc w:val="center"/>
              <w:rPr>
                <w:sz w:val="24"/>
                <w:szCs w:val="24"/>
              </w:rPr>
            </w:pPr>
            <w:r w:rsidRPr="00183D32">
              <w:rPr>
                <w:sz w:val="24"/>
                <w:szCs w:val="24"/>
              </w:rPr>
              <w:t>1085</w:t>
            </w:r>
          </w:p>
        </w:tc>
        <w:tc>
          <w:tcPr>
            <w:tcW w:w="1276" w:type="dxa"/>
            <w:tcBorders>
              <w:top w:val="nil"/>
              <w:left w:val="nil"/>
              <w:bottom w:val="single" w:sz="4" w:space="0" w:color="auto"/>
              <w:right w:val="single" w:sz="4" w:space="0" w:color="auto"/>
            </w:tcBorders>
            <w:shd w:val="clear" w:color="auto" w:fill="auto"/>
            <w:noWrap/>
            <w:vAlign w:val="center"/>
          </w:tcPr>
          <w:p w14:paraId="08400C33" w14:textId="77777777" w:rsidR="00183D32" w:rsidRPr="00183D32" w:rsidRDefault="00183D32" w:rsidP="00AF2AFD">
            <w:pPr>
              <w:spacing w:line="300" w:lineRule="auto"/>
              <w:jc w:val="center"/>
              <w:rPr>
                <w:sz w:val="24"/>
                <w:szCs w:val="24"/>
              </w:rPr>
            </w:pPr>
            <w:r w:rsidRPr="00183D32">
              <w:rPr>
                <w:sz w:val="24"/>
                <w:szCs w:val="24"/>
              </w:rPr>
              <w:t>113</w:t>
            </w:r>
          </w:p>
        </w:tc>
        <w:tc>
          <w:tcPr>
            <w:tcW w:w="850" w:type="dxa"/>
            <w:tcBorders>
              <w:top w:val="nil"/>
              <w:left w:val="nil"/>
              <w:bottom w:val="single" w:sz="4" w:space="0" w:color="auto"/>
              <w:right w:val="single" w:sz="4" w:space="0" w:color="auto"/>
            </w:tcBorders>
            <w:shd w:val="clear" w:color="auto" w:fill="auto"/>
            <w:noWrap/>
            <w:vAlign w:val="center"/>
          </w:tcPr>
          <w:p w14:paraId="1C20A53F" w14:textId="77777777" w:rsidR="00183D32" w:rsidRPr="00183D32" w:rsidRDefault="00183D32" w:rsidP="00AF2AFD">
            <w:pPr>
              <w:spacing w:line="300" w:lineRule="auto"/>
              <w:jc w:val="center"/>
              <w:rPr>
                <w:sz w:val="24"/>
                <w:szCs w:val="24"/>
              </w:rPr>
            </w:pPr>
            <w:r w:rsidRPr="00183D32">
              <w:rPr>
                <w:sz w:val="24"/>
                <w:szCs w:val="24"/>
              </w:rPr>
              <w:t>1112</w:t>
            </w:r>
          </w:p>
        </w:tc>
        <w:tc>
          <w:tcPr>
            <w:tcW w:w="1276" w:type="dxa"/>
            <w:tcBorders>
              <w:top w:val="nil"/>
              <w:left w:val="nil"/>
              <w:bottom w:val="single" w:sz="4" w:space="0" w:color="auto"/>
              <w:right w:val="single" w:sz="4" w:space="0" w:color="auto"/>
            </w:tcBorders>
            <w:shd w:val="clear" w:color="auto" w:fill="auto"/>
            <w:noWrap/>
            <w:vAlign w:val="center"/>
          </w:tcPr>
          <w:p w14:paraId="2B701584" w14:textId="77777777" w:rsidR="00183D32" w:rsidRPr="00183D32" w:rsidRDefault="00183D32" w:rsidP="00AF2AFD">
            <w:pPr>
              <w:spacing w:line="300" w:lineRule="auto"/>
              <w:jc w:val="center"/>
              <w:rPr>
                <w:sz w:val="24"/>
                <w:szCs w:val="24"/>
              </w:rPr>
            </w:pPr>
            <w:r w:rsidRPr="00183D32">
              <w:rPr>
                <w:sz w:val="24"/>
                <w:szCs w:val="24"/>
              </w:rPr>
              <w:t>113</w:t>
            </w:r>
          </w:p>
        </w:tc>
      </w:tr>
      <w:tr w:rsidR="00183D32" w:rsidRPr="00DA25D9" w14:paraId="5DFE9409" w14:textId="77777777" w:rsidTr="00183D32">
        <w:trPr>
          <w:trHeight w:val="503"/>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4E8ACFAD" w14:textId="77777777" w:rsidR="00183D32" w:rsidRPr="00183D32" w:rsidRDefault="00183D32" w:rsidP="00183D32">
            <w:pPr>
              <w:spacing w:line="300" w:lineRule="auto"/>
            </w:pPr>
            <w:r w:rsidRPr="00183D32">
              <w:t>Организация деятельности в сфере архивного дела</w:t>
            </w:r>
          </w:p>
        </w:tc>
        <w:tc>
          <w:tcPr>
            <w:tcW w:w="993" w:type="dxa"/>
            <w:tcBorders>
              <w:top w:val="nil"/>
              <w:left w:val="nil"/>
              <w:bottom w:val="single" w:sz="4" w:space="0" w:color="auto"/>
              <w:right w:val="single" w:sz="4" w:space="0" w:color="auto"/>
            </w:tcBorders>
            <w:shd w:val="clear" w:color="auto" w:fill="auto"/>
            <w:noWrap/>
            <w:vAlign w:val="center"/>
          </w:tcPr>
          <w:p w14:paraId="3E4DEED3" w14:textId="77777777" w:rsidR="00183D32" w:rsidRPr="00183D32" w:rsidRDefault="00183D32" w:rsidP="00AF2AFD">
            <w:pPr>
              <w:spacing w:line="300" w:lineRule="auto"/>
              <w:jc w:val="center"/>
              <w:rPr>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14:paraId="4ECFD95C"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16D28DEB" w14:textId="77777777" w:rsidR="00183D32" w:rsidRPr="00183D32" w:rsidRDefault="00183D32" w:rsidP="00AF2AFD">
            <w:pPr>
              <w:spacing w:line="300" w:lineRule="auto"/>
              <w:jc w:val="center"/>
              <w:rPr>
                <w:sz w:val="24"/>
                <w:szCs w:val="24"/>
              </w:rPr>
            </w:pPr>
            <w:r w:rsidRPr="00183D32">
              <w:rPr>
                <w:sz w:val="24"/>
                <w:szCs w:val="24"/>
              </w:rPr>
              <w:t>19</w:t>
            </w:r>
          </w:p>
        </w:tc>
        <w:tc>
          <w:tcPr>
            <w:tcW w:w="1276" w:type="dxa"/>
            <w:tcBorders>
              <w:top w:val="nil"/>
              <w:left w:val="nil"/>
              <w:bottom w:val="single" w:sz="4" w:space="0" w:color="auto"/>
              <w:right w:val="single" w:sz="4" w:space="0" w:color="auto"/>
            </w:tcBorders>
            <w:shd w:val="clear" w:color="auto" w:fill="auto"/>
            <w:noWrap/>
            <w:vAlign w:val="center"/>
          </w:tcPr>
          <w:p w14:paraId="269B2EA3" w14:textId="77777777" w:rsidR="00183D32" w:rsidRPr="00183D32" w:rsidRDefault="00183D32" w:rsidP="00AF2AFD">
            <w:pPr>
              <w:spacing w:line="300" w:lineRule="auto"/>
              <w:jc w:val="center"/>
              <w:rPr>
                <w:sz w:val="24"/>
                <w:szCs w:val="24"/>
              </w:rPr>
            </w:pPr>
            <w:r w:rsidRPr="00183D32">
              <w:rPr>
                <w:sz w:val="24"/>
                <w:szCs w:val="24"/>
              </w:rPr>
              <w:t>19</w:t>
            </w:r>
          </w:p>
        </w:tc>
        <w:tc>
          <w:tcPr>
            <w:tcW w:w="850" w:type="dxa"/>
            <w:tcBorders>
              <w:top w:val="nil"/>
              <w:left w:val="nil"/>
              <w:bottom w:val="single" w:sz="4" w:space="0" w:color="auto"/>
              <w:right w:val="single" w:sz="4" w:space="0" w:color="auto"/>
            </w:tcBorders>
            <w:shd w:val="clear" w:color="auto" w:fill="auto"/>
            <w:noWrap/>
            <w:vAlign w:val="center"/>
          </w:tcPr>
          <w:p w14:paraId="2A58FAE2" w14:textId="77777777" w:rsidR="00183D32" w:rsidRPr="00183D32" w:rsidRDefault="00183D32" w:rsidP="00AF2AFD">
            <w:pPr>
              <w:spacing w:line="300" w:lineRule="auto"/>
              <w:jc w:val="center"/>
              <w:rPr>
                <w:sz w:val="24"/>
                <w:szCs w:val="24"/>
              </w:rPr>
            </w:pPr>
            <w:r w:rsidRPr="00183D32">
              <w:rPr>
                <w:sz w:val="24"/>
                <w:szCs w:val="24"/>
              </w:rPr>
              <w:t>19</w:t>
            </w:r>
          </w:p>
        </w:tc>
        <w:tc>
          <w:tcPr>
            <w:tcW w:w="1276" w:type="dxa"/>
            <w:tcBorders>
              <w:top w:val="nil"/>
              <w:left w:val="nil"/>
              <w:bottom w:val="single" w:sz="4" w:space="0" w:color="auto"/>
              <w:right w:val="single" w:sz="4" w:space="0" w:color="auto"/>
            </w:tcBorders>
            <w:shd w:val="clear" w:color="auto" w:fill="auto"/>
            <w:noWrap/>
            <w:vAlign w:val="center"/>
          </w:tcPr>
          <w:p w14:paraId="329D7782" w14:textId="77777777" w:rsidR="00183D32" w:rsidRPr="00183D32" w:rsidRDefault="00183D32" w:rsidP="00AF2AFD">
            <w:pPr>
              <w:spacing w:line="300" w:lineRule="auto"/>
              <w:jc w:val="center"/>
              <w:rPr>
                <w:sz w:val="24"/>
                <w:szCs w:val="24"/>
              </w:rPr>
            </w:pPr>
            <w:r w:rsidRPr="00183D32">
              <w:rPr>
                <w:sz w:val="24"/>
                <w:szCs w:val="24"/>
              </w:rPr>
              <w:t>19</w:t>
            </w:r>
          </w:p>
        </w:tc>
      </w:tr>
      <w:tr w:rsidR="00183D32" w:rsidRPr="00DA25D9" w14:paraId="04D64A68" w14:textId="77777777" w:rsidTr="00183D32">
        <w:trPr>
          <w:trHeight w:val="600"/>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0A8206FF" w14:textId="77777777" w:rsidR="00183D32" w:rsidRPr="00183D32" w:rsidRDefault="00183D32" w:rsidP="00183D32">
            <w:pPr>
              <w:spacing w:line="300" w:lineRule="auto"/>
            </w:pPr>
            <w:r w:rsidRPr="00183D32">
              <w:t>Осуществление деятельности по опеке и попечительству над несовершеннолетними лицами и социальной поддержке семьи, материнства и детства</w:t>
            </w:r>
          </w:p>
        </w:tc>
        <w:tc>
          <w:tcPr>
            <w:tcW w:w="993" w:type="dxa"/>
            <w:tcBorders>
              <w:top w:val="nil"/>
              <w:left w:val="nil"/>
              <w:bottom w:val="single" w:sz="4" w:space="0" w:color="auto"/>
              <w:right w:val="single" w:sz="4" w:space="0" w:color="auto"/>
            </w:tcBorders>
            <w:shd w:val="clear" w:color="auto" w:fill="auto"/>
            <w:noWrap/>
            <w:vAlign w:val="center"/>
          </w:tcPr>
          <w:p w14:paraId="3953236D" w14:textId="77777777" w:rsidR="00183D32" w:rsidRPr="00183D32" w:rsidRDefault="00183D32" w:rsidP="00AF2AFD">
            <w:pPr>
              <w:spacing w:line="300" w:lineRule="auto"/>
              <w:jc w:val="center"/>
              <w:rPr>
                <w:color w:val="000000" w:themeColor="text1"/>
                <w:sz w:val="24"/>
                <w:szCs w:val="24"/>
              </w:rPr>
            </w:pPr>
            <w:r w:rsidRPr="00183D32">
              <w:rPr>
                <w:color w:val="000000" w:themeColor="text1"/>
                <w:sz w:val="24"/>
                <w:szCs w:val="24"/>
              </w:rPr>
              <w:t>222</w:t>
            </w:r>
          </w:p>
        </w:tc>
        <w:tc>
          <w:tcPr>
            <w:tcW w:w="1275" w:type="dxa"/>
            <w:tcBorders>
              <w:top w:val="nil"/>
              <w:left w:val="nil"/>
              <w:bottom w:val="single" w:sz="4" w:space="0" w:color="auto"/>
              <w:right w:val="single" w:sz="4" w:space="0" w:color="auto"/>
            </w:tcBorders>
            <w:shd w:val="clear" w:color="auto" w:fill="auto"/>
            <w:noWrap/>
            <w:vAlign w:val="center"/>
          </w:tcPr>
          <w:p w14:paraId="4582EEAE" w14:textId="77777777" w:rsidR="00183D32" w:rsidRPr="00183D32" w:rsidRDefault="00183D32" w:rsidP="00AF2AFD">
            <w:pPr>
              <w:spacing w:line="300" w:lineRule="auto"/>
              <w:jc w:val="center"/>
              <w:rPr>
                <w:sz w:val="24"/>
                <w:szCs w:val="24"/>
              </w:rPr>
            </w:pPr>
            <w:r w:rsidRPr="00183D32">
              <w:rPr>
                <w:sz w:val="24"/>
                <w:szCs w:val="24"/>
              </w:rPr>
              <w:t>14</w:t>
            </w:r>
          </w:p>
        </w:tc>
        <w:tc>
          <w:tcPr>
            <w:tcW w:w="851" w:type="dxa"/>
            <w:tcBorders>
              <w:top w:val="nil"/>
              <w:left w:val="nil"/>
              <w:bottom w:val="single" w:sz="4" w:space="0" w:color="auto"/>
              <w:right w:val="single" w:sz="4" w:space="0" w:color="auto"/>
            </w:tcBorders>
            <w:shd w:val="clear" w:color="auto" w:fill="auto"/>
            <w:noWrap/>
            <w:vAlign w:val="center"/>
          </w:tcPr>
          <w:p w14:paraId="4B0B5A22" w14:textId="77777777" w:rsidR="00183D32" w:rsidRPr="00183D32" w:rsidRDefault="00183D32" w:rsidP="00AF2AFD">
            <w:pPr>
              <w:spacing w:line="300" w:lineRule="auto"/>
              <w:jc w:val="center"/>
              <w:rPr>
                <w:sz w:val="24"/>
                <w:szCs w:val="24"/>
              </w:rPr>
            </w:pPr>
            <w:r w:rsidRPr="00183D32">
              <w:rPr>
                <w:sz w:val="24"/>
                <w:szCs w:val="24"/>
              </w:rPr>
              <w:t>2606</w:t>
            </w:r>
          </w:p>
        </w:tc>
        <w:tc>
          <w:tcPr>
            <w:tcW w:w="1276" w:type="dxa"/>
            <w:tcBorders>
              <w:top w:val="nil"/>
              <w:left w:val="nil"/>
              <w:bottom w:val="single" w:sz="4" w:space="0" w:color="auto"/>
              <w:right w:val="single" w:sz="4" w:space="0" w:color="auto"/>
            </w:tcBorders>
            <w:shd w:val="clear" w:color="auto" w:fill="auto"/>
            <w:noWrap/>
            <w:vAlign w:val="center"/>
          </w:tcPr>
          <w:p w14:paraId="0D8DAACA" w14:textId="77777777" w:rsidR="00183D32" w:rsidRPr="00183D32" w:rsidRDefault="00183D32" w:rsidP="00AF2AFD">
            <w:pPr>
              <w:spacing w:line="300" w:lineRule="auto"/>
              <w:jc w:val="center"/>
              <w:rPr>
                <w:sz w:val="24"/>
                <w:szCs w:val="24"/>
              </w:rPr>
            </w:pPr>
            <w:r w:rsidRPr="00183D32">
              <w:rPr>
                <w:sz w:val="24"/>
                <w:szCs w:val="24"/>
              </w:rPr>
              <w:t>536</w:t>
            </w:r>
          </w:p>
        </w:tc>
        <w:tc>
          <w:tcPr>
            <w:tcW w:w="850" w:type="dxa"/>
            <w:tcBorders>
              <w:top w:val="nil"/>
              <w:left w:val="nil"/>
              <w:bottom w:val="single" w:sz="4" w:space="0" w:color="auto"/>
              <w:right w:val="single" w:sz="4" w:space="0" w:color="auto"/>
            </w:tcBorders>
            <w:shd w:val="clear" w:color="auto" w:fill="auto"/>
            <w:noWrap/>
            <w:vAlign w:val="center"/>
          </w:tcPr>
          <w:p w14:paraId="0EDDB218" w14:textId="77777777" w:rsidR="00183D32" w:rsidRPr="00183D32" w:rsidRDefault="00183D32" w:rsidP="00AF2AFD">
            <w:pPr>
              <w:spacing w:line="300" w:lineRule="auto"/>
              <w:jc w:val="center"/>
              <w:rPr>
                <w:sz w:val="24"/>
                <w:szCs w:val="24"/>
              </w:rPr>
            </w:pPr>
            <w:r w:rsidRPr="00183D32">
              <w:rPr>
                <w:sz w:val="24"/>
                <w:szCs w:val="24"/>
              </w:rPr>
              <w:t>2828</w:t>
            </w:r>
          </w:p>
        </w:tc>
        <w:tc>
          <w:tcPr>
            <w:tcW w:w="1276" w:type="dxa"/>
            <w:tcBorders>
              <w:top w:val="nil"/>
              <w:left w:val="nil"/>
              <w:bottom w:val="single" w:sz="4" w:space="0" w:color="auto"/>
              <w:right w:val="single" w:sz="4" w:space="0" w:color="auto"/>
            </w:tcBorders>
            <w:shd w:val="clear" w:color="auto" w:fill="auto"/>
            <w:noWrap/>
            <w:vAlign w:val="center"/>
          </w:tcPr>
          <w:p w14:paraId="6A060AB9" w14:textId="77777777" w:rsidR="00183D32" w:rsidRPr="00183D32" w:rsidRDefault="00183D32" w:rsidP="00AF2AFD">
            <w:pPr>
              <w:spacing w:line="300" w:lineRule="auto"/>
              <w:jc w:val="center"/>
              <w:rPr>
                <w:sz w:val="24"/>
                <w:szCs w:val="24"/>
              </w:rPr>
            </w:pPr>
            <w:r w:rsidRPr="00183D32">
              <w:rPr>
                <w:sz w:val="24"/>
                <w:szCs w:val="24"/>
              </w:rPr>
              <w:t>550</w:t>
            </w:r>
          </w:p>
        </w:tc>
      </w:tr>
      <w:tr w:rsidR="00183D32" w:rsidRPr="00DA25D9" w14:paraId="527B2DB5" w14:textId="77777777" w:rsidTr="00183D32">
        <w:trPr>
          <w:trHeight w:val="600"/>
        </w:trPr>
        <w:tc>
          <w:tcPr>
            <w:tcW w:w="3969" w:type="dxa"/>
            <w:tcBorders>
              <w:top w:val="nil"/>
              <w:left w:val="single" w:sz="4" w:space="0" w:color="auto"/>
              <w:bottom w:val="single" w:sz="4" w:space="0" w:color="auto"/>
              <w:right w:val="single" w:sz="4" w:space="0" w:color="auto"/>
            </w:tcBorders>
            <w:shd w:val="clear" w:color="auto" w:fill="auto"/>
            <w:vAlign w:val="bottom"/>
          </w:tcPr>
          <w:p w14:paraId="2BF11A2D" w14:textId="77777777" w:rsidR="00183D32" w:rsidRPr="00183D32" w:rsidRDefault="00183D32" w:rsidP="00183D32">
            <w:pPr>
              <w:spacing w:line="300" w:lineRule="auto"/>
            </w:pPr>
            <w:r w:rsidRPr="00183D32">
              <w:t>Меры по осуществлению деятельности по опеке и попечительству в отношении совершеннолетних граждан</w:t>
            </w:r>
          </w:p>
        </w:tc>
        <w:tc>
          <w:tcPr>
            <w:tcW w:w="993" w:type="dxa"/>
            <w:tcBorders>
              <w:top w:val="nil"/>
              <w:left w:val="nil"/>
              <w:bottom w:val="single" w:sz="4" w:space="0" w:color="auto"/>
              <w:right w:val="single" w:sz="4" w:space="0" w:color="auto"/>
            </w:tcBorders>
            <w:shd w:val="clear" w:color="auto" w:fill="auto"/>
            <w:noWrap/>
            <w:vAlign w:val="center"/>
          </w:tcPr>
          <w:p w14:paraId="6B1D35A8" w14:textId="2F2A94ED" w:rsidR="00183D32" w:rsidRPr="00183D32" w:rsidRDefault="00183D32" w:rsidP="00183D32">
            <w:pPr>
              <w:spacing w:line="300" w:lineRule="auto"/>
              <w:jc w:val="center"/>
              <w:rPr>
                <w:color w:val="000000" w:themeColor="text1"/>
                <w:sz w:val="24"/>
                <w:szCs w:val="24"/>
              </w:rPr>
            </w:pPr>
            <w:r w:rsidRPr="00183D32">
              <w:rPr>
                <w:color w:val="000000" w:themeColor="text1"/>
                <w:sz w:val="24"/>
                <w:szCs w:val="24"/>
              </w:rPr>
              <w:t>33</w:t>
            </w:r>
          </w:p>
        </w:tc>
        <w:tc>
          <w:tcPr>
            <w:tcW w:w="1275" w:type="dxa"/>
            <w:tcBorders>
              <w:top w:val="nil"/>
              <w:left w:val="nil"/>
              <w:bottom w:val="single" w:sz="4" w:space="0" w:color="auto"/>
              <w:right w:val="single" w:sz="4" w:space="0" w:color="auto"/>
            </w:tcBorders>
            <w:shd w:val="clear" w:color="auto" w:fill="auto"/>
            <w:noWrap/>
            <w:vAlign w:val="center"/>
          </w:tcPr>
          <w:p w14:paraId="5C579E58" w14:textId="37C58275" w:rsidR="00183D32" w:rsidRPr="00183D32" w:rsidRDefault="00183D32" w:rsidP="00183D32">
            <w:pPr>
              <w:spacing w:line="300" w:lineRule="auto"/>
              <w:jc w:val="center"/>
              <w:rPr>
                <w:sz w:val="24"/>
                <w:szCs w:val="24"/>
              </w:rPr>
            </w:pPr>
            <w:r w:rsidRPr="00183D32">
              <w:rPr>
                <w:sz w:val="24"/>
                <w:szCs w:val="24"/>
              </w:rPr>
              <w:t>3</w:t>
            </w:r>
          </w:p>
        </w:tc>
        <w:tc>
          <w:tcPr>
            <w:tcW w:w="851" w:type="dxa"/>
            <w:tcBorders>
              <w:top w:val="nil"/>
              <w:left w:val="nil"/>
              <w:bottom w:val="single" w:sz="4" w:space="0" w:color="auto"/>
              <w:right w:val="single" w:sz="4" w:space="0" w:color="auto"/>
            </w:tcBorders>
            <w:shd w:val="clear" w:color="auto" w:fill="auto"/>
            <w:noWrap/>
            <w:vAlign w:val="center"/>
          </w:tcPr>
          <w:p w14:paraId="28627F3F" w14:textId="77777777" w:rsidR="00183D32" w:rsidRPr="00183D32" w:rsidRDefault="00183D32" w:rsidP="00AF2AFD">
            <w:pPr>
              <w:spacing w:line="300" w:lineRule="auto"/>
              <w:jc w:val="center"/>
              <w:rPr>
                <w:sz w:val="24"/>
                <w:szCs w:val="24"/>
              </w:rPr>
            </w:pPr>
            <w:r w:rsidRPr="00183D32">
              <w:rPr>
                <w:sz w:val="24"/>
                <w:szCs w:val="24"/>
              </w:rPr>
              <w:t>313</w:t>
            </w:r>
          </w:p>
        </w:tc>
        <w:tc>
          <w:tcPr>
            <w:tcW w:w="1276" w:type="dxa"/>
            <w:tcBorders>
              <w:top w:val="nil"/>
              <w:left w:val="nil"/>
              <w:bottom w:val="single" w:sz="4" w:space="0" w:color="auto"/>
              <w:right w:val="single" w:sz="4" w:space="0" w:color="auto"/>
            </w:tcBorders>
            <w:shd w:val="clear" w:color="auto" w:fill="auto"/>
            <w:noWrap/>
            <w:vAlign w:val="center"/>
          </w:tcPr>
          <w:p w14:paraId="65B84F3A" w14:textId="77777777" w:rsidR="00183D32" w:rsidRPr="00183D32" w:rsidRDefault="00183D32" w:rsidP="00AF2AFD">
            <w:pPr>
              <w:spacing w:line="300" w:lineRule="auto"/>
              <w:jc w:val="center"/>
              <w:rPr>
                <w:sz w:val="24"/>
                <w:szCs w:val="24"/>
              </w:rPr>
            </w:pPr>
            <w:r w:rsidRPr="00183D32">
              <w:rPr>
                <w:sz w:val="24"/>
                <w:szCs w:val="24"/>
              </w:rPr>
              <w:t>66</w:t>
            </w:r>
          </w:p>
        </w:tc>
        <w:tc>
          <w:tcPr>
            <w:tcW w:w="850" w:type="dxa"/>
            <w:tcBorders>
              <w:top w:val="nil"/>
              <w:left w:val="nil"/>
              <w:bottom w:val="single" w:sz="4" w:space="0" w:color="auto"/>
              <w:right w:val="single" w:sz="4" w:space="0" w:color="auto"/>
            </w:tcBorders>
            <w:shd w:val="clear" w:color="auto" w:fill="auto"/>
            <w:noWrap/>
            <w:vAlign w:val="center"/>
          </w:tcPr>
          <w:p w14:paraId="6AC45EE0" w14:textId="77777777" w:rsidR="00183D32" w:rsidRPr="00183D32" w:rsidRDefault="00183D32" w:rsidP="00AF2AFD">
            <w:pPr>
              <w:spacing w:line="300" w:lineRule="auto"/>
              <w:jc w:val="center"/>
              <w:rPr>
                <w:sz w:val="24"/>
                <w:szCs w:val="24"/>
              </w:rPr>
            </w:pPr>
            <w:r w:rsidRPr="00183D32">
              <w:rPr>
                <w:sz w:val="24"/>
                <w:szCs w:val="24"/>
              </w:rPr>
              <w:t>346</w:t>
            </w:r>
          </w:p>
        </w:tc>
        <w:tc>
          <w:tcPr>
            <w:tcW w:w="1276" w:type="dxa"/>
            <w:tcBorders>
              <w:top w:val="nil"/>
              <w:left w:val="nil"/>
              <w:bottom w:val="single" w:sz="4" w:space="0" w:color="auto"/>
              <w:right w:val="single" w:sz="4" w:space="0" w:color="auto"/>
            </w:tcBorders>
            <w:shd w:val="clear" w:color="auto" w:fill="auto"/>
            <w:noWrap/>
            <w:vAlign w:val="center"/>
          </w:tcPr>
          <w:p w14:paraId="0A78AC6B" w14:textId="77777777" w:rsidR="00183D32" w:rsidRPr="00183D32" w:rsidRDefault="00183D32" w:rsidP="00AF2AFD">
            <w:pPr>
              <w:spacing w:line="300" w:lineRule="auto"/>
              <w:jc w:val="center"/>
              <w:rPr>
                <w:sz w:val="24"/>
                <w:szCs w:val="24"/>
              </w:rPr>
            </w:pPr>
            <w:r w:rsidRPr="00183D32">
              <w:rPr>
                <w:sz w:val="24"/>
                <w:szCs w:val="24"/>
              </w:rPr>
              <w:t>69</w:t>
            </w:r>
          </w:p>
        </w:tc>
      </w:tr>
      <w:tr w:rsidR="00183D32" w:rsidRPr="00DA25D9" w14:paraId="11136F13" w14:textId="77777777" w:rsidTr="00183D32">
        <w:trPr>
          <w:trHeight w:val="420"/>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5A95525E" w14:textId="77777777" w:rsidR="00183D32" w:rsidRPr="00183D32" w:rsidRDefault="00183D32" w:rsidP="00183D32">
            <w:pPr>
              <w:spacing w:line="300" w:lineRule="auto"/>
            </w:pPr>
            <w:r w:rsidRPr="00183D32">
              <w:t>Организация деятельности в сфере охраны труда</w:t>
            </w:r>
          </w:p>
        </w:tc>
        <w:tc>
          <w:tcPr>
            <w:tcW w:w="993" w:type="dxa"/>
            <w:tcBorders>
              <w:top w:val="nil"/>
              <w:left w:val="nil"/>
              <w:bottom w:val="single" w:sz="4" w:space="0" w:color="auto"/>
              <w:right w:val="single" w:sz="4" w:space="0" w:color="auto"/>
            </w:tcBorders>
            <w:shd w:val="clear" w:color="auto" w:fill="auto"/>
            <w:noWrap/>
            <w:vAlign w:val="center"/>
            <w:hideMark/>
          </w:tcPr>
          <w:p w14:paraId="2D85C348" w14:textId="77777777" w:rsidR="00183D32" w:rsidRPr="00183D32" w:rsidRDefault="00183D32" w:rsidP="00AF2AFD">
            <w:pPr>
              <w:spacing w:line="300" w:lineRule="auto"/>
              <w:jc w:val="center"/>
              <w:rPr>
                <w:sz w:val="24"/>
                <w:szCs w:val="24"/>
              </w:rPr>
            </w:pPr>
            <w:r w:rsidRPr="00183D32">
              <w:rPr>
                <w:sz w:val="24"/>
                <w:szCs w:val="24"/>
              </w:rPr>
              <w:t>14</w:t>
            </w:r>
          </w:p>
        </w:tc>
        <w:tc>
          <w:tcPr>
            <w:tcW w:w="1275" w:type="dxa"/>
            <w:tcBorders>
              <w:top w:val="nil"/>
              <w:left w:val="nil"/>
              <w:bottom w:val="single" w:sz="4" w:space="0" w:color="auto"/>
              <w:right w:val="single" w:sz="4" w:space="0" w:color="auto"/>
            </w:tcBorders>
            <w:shd w:val="clear" w:color="auto" w:fill="auto"/>
            <w:noWrap/>
            <w:vAlign w:val="center"/>
            <w:hideMark/>
          </w:tcPr>
          <w:p w14:paraId="7FA1608B"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6D01A7F5" w14:textId="77777777" w:rsidR="00183D32" w:rsidRPr="00183D32" w:rsidRDefault="00183D32" w:rsidP="00AF2AFD">
            <w:pPr>
              <w:spacing w:line="300" w:lineRule="auto"/>
              <w:jc w:val="center"/>
              <w:rPr>
                <w:sz w:val="24"/>
                <w:szCs w:val="24"/>
              </w:rPr>
            </w:pPr>
            <w:r w:rsidRPr="00183D32">
              <w:rPr>
                <w:sz w:val="24"/>
                <w:szCs w:val="24"/>
              </w:rPr>
              <w:t>45</w:t>
            </w:r>
          </w:p>
        </w:tc>
        <w:tc>
          <w:tcPr>
            <w:tcW w:w="1276" w:type="dxa"/>
            <w:tcBorders>
              <w:top w:val="nil"/>
              <w:left w:val="nil"/>
              <w:bottom w:val="single" w:sz="4" w:space="0" w:color="auto"/>
              <w:right w:val="single" w:sz="4" w:space="0" w:color="auto"/>
            </w:tcBorders>
            <w:shd w:val="clear" w:color="auto" w:fill="auto"/>
            <w:noWrap/>
            <w:vAlign w:val="center"/>
          </w:tcPr>
          <w:p w14:paraId="73955EC2" w14:textId="77777777" w:rsidR="00183D32" w:rsidRPr="00183D32" w:rsidRDefault="00183D32" w:rsidP="00AF2AFD">
            <w:pPr>
              <w:spacing w:line="300" w:lineRule="auto"/>
              <w:jc w:val="center"/>
              <w:rPr>
                <w:sz w:val="24"/>
                <w:szCs w:val="24"/>
              </w:rPr>
            </w:pPr>
            <w:r w:rsidRPr="00183D32">
              <w:rPr>
                <w:sz w:val="24"/>
                <w:szCs w:val="24"/>
              </w:rPr>
              <w:t>45</w:t>
            </w:r>
          </w:p>
        </w:tc>
        <w:tc>
          <w:tcPr>
            <w:tcW w:w="850" w:type="dxa"/>
            <w:tcBorders>
              <w:top w:val="nil"/>
              <w:left w:val="nil"/>
              <w:bottom w:val="single" w:sz="4" w:space="0" w:color="auto"/>
              <w:right w:val="single" w:sz="4" w:space="0" w:color="auto"/>
            </w:tcBorders>
            <w:shd w:val="clear" w:color="auto" w:fill="auto"/>
            <w:noWrap/>
            <w:vAlign w:val="center"/>
          </w:tcPr>
          <w:p w14:paraId="446122F3" w14:textId="77777777" w:rsidR="00183D32" w:rsidRPr="00183D32" w:rsidRDefault="00183D32" w:rsidP="00AF2AFD">
            <w:pPr>
              <w:spacing w:line="300" w:lineRule="auto"/>
              <w:jc w:val="center"/>
              <w:rPr>
                <w:sz w:val="24"/>
                <w:szCs w:val="24"/>
              </w:rPr>
            </w:pPr>
            <w:r w:rsidRPr="00183D32">
              <w:rPr>
                <w:sz w:val="24"/>
                <w:szCs w:val="24"/>
              </w:rPr>
              <w:t>59</w:t>
            </w:r>
          </w:p>
        </w:tc>
        <w:tc>
          <w:tcPr>
            <w:tcW w:w="1276" w:type="dxa"/>
            <w:tcBorders>
              <w:top w:val="nil"/>
              <w:left w:val="nil"/>
              <w:bottom w:val="single" w:sz="4" w:space="0" w:color="auto"/>
              <w:right w:val="single" w:sz="4" w:space="0" w:color="auto"/>
            </w:tcBorders>
            <w:shd w:val="clear" w:color="auto" w:fill="auto"/>
            <w:noWrap/>
            <w:vAlign w:val="center"/>
          </w:tcPr>
          <w:p w14:paraId="5D86A276" w14:textId="77777777" w:rsidR="00183D32" w:rsidRPr="00183D32" w:rsidRDefault="00183D32" w:rsidP="00AF2AFD">
            <w:pPr>
              <w:spacing w:line="300" w:lineRule="auto"/>
              <w:jc w:val="center"/>
              <w:rPr>
                <w:sz w:val="24"/>
                <w:szCs w:val="24"/>
              </w:rPr>
            </w:pPr>
            <w:r w:rsidRPr="00183D32">
              <w:rPr>
                <w:sz w:val="24"/>
                <w:szCs w:val="24"/>
              </w:rPr>
              <w:t>45</w:t>
            </w:r>
          </w:p>
        </w:tc>
      </w:tr>
      <w:tr w:rsidR="00183D32" w:rsidRPr="00DA25D9" w14:paraId="7651ACF8" w14:textId="77777777" w:rsidTr="00183D32">
        <w:trPr>
          <w:trHeight w:val="420"/>
        </w:trPr>
        <w:tc>
          <w:tcPr>
            <w:tcW w:w="3969" w:type="dxa"/>
            <w:tcBorders>
              <w:top w:val="nil"/>
              <w:left w:val="single" w:sz="4" w:space="0" w:color="auto"/>
              <w:bottom w:val="single" w:sz="4" w:space="0" w:color="auto"/>
              <w:right w:val="single" w:sz="4" w:space="0" w:color="auto"/>
            </w:tcBorders>
            <w:shd w:val="clear" w:color="auto" w:fill="auto"/>
            <w:vAlign w:val="bottom"/>
          </w:tcPr>
          <w:p w14:paraId="3198D617" w14:textId="77777777" w:rsidR="00183D32" w:rsidRPr="00183D32" w:rsidRDefault="00183D32" w:rsidP="00183D32">
            <w:pPr>
              <w:spacing w:line="300" w:lineRule="auto"/>
            </w:pPr>
            <w:r w:rsidRPr="00183D32">
              <w:t>Организация транспортного обслуживания населения и перевозок пассажиров к местам расположения садово-дачных массивов по межмуниципальным маршрутам</w:t>
            </w:r>
          </w:p>
        </w:tc>
        <w:tc>
          <w:tcPr>
            <w:tcW w:w="993" w:type="dxa"/>
            <w:tcBorders>
              <w:top w:val="nil"/>
              <w:left w:val="nil"/>
              <w:bottom w:val="single" w:sz="4" w:space="0" w:color="auto"/>
              <w:right w:val="single" w:sz="4" w:space="0" w:color="auto"/>
            </w:tcBorders>
            <w:shd w:val="clear" w:color="auto" w:fill="auto"/>
            <w:noWrap/>
            <w:vAlign w:val="center"/>
          </w:tcPr>
          <w:p w14:paraId="4F59EDF2" w14:textId="77777777" w:rsidR="00183D32" w:rsidRPr="00183D32" w:rsidRDefault="00183D32" w:rsidP="00AF2AFD">
            <w:pPr>
              <w:spacing w:line="300" w:lineRule="auto"/>
              <w:jc w:val="center"/>
              <w:rPr>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14:paraId="480A4297"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4CA9875A" w14:textId="77777777" w:rsidR="00183D32" w:rsidRPr="00183D32" w:rsidRDefault="00183D32" w:rsidP="00AF2AFD">
            <w:pPr>
              <w:spacing w:line="300" w:lineRule="auto"/>
              <w:jc w:val="center"/>
              <w:rPr>
                <w:sz w:val="24"/>
                <w:szCs w:val="24"/>
              </w:rPr>
            </w:pPr>
            <w:r w:rsidRPr="00183D32">
              <w:rPr>
                <w:sz w:val="24"/>
                <w:szCs w:val="24"/>
              </w:rPr>
              <w:t>395</w:t>
            </w:r>
          </w:p>
        </w:tc>
        <w:tc>
          <w:tcPr>
            <w:tcW w:w="1276" w:type="dxa"/>
            <w:tcBorders>
              <w:top w:val="nil"/>
              <w:left w:val="nil"/>
              <w:bottom w:val="single" w:sz="4" w:space="0" w:color="auto"/>
              <w:right w:val="single" w:sz="4" w:space="0" w:color="auto"/>
            </w:tcBorders>
            <w:shd w:val="clear" w:color="auto" w:fill="auto"/>
            <w:noWrap/>
            <w:vAlign w:val="center"/>
          </w:tcPr>
          <w:p w14:paraId="1EBA6223" w14:textId="77777777" w:rsidR="00183D32" w:rsidRPr="00183D32" w:rsidRDefault="00183D32" w:rsidP="00AF2AFD">
            <w:pPr>
              <w:spacing w:line="300" w:lineRule="auto"/>
              <w:jc w:val="center"/>
              <w:rPr>
                <w:sz w:val="24"/>
                <w:szCs w:val="24"/>
              </w:rPr>
            </w:pPr>
            <w:r w:rsidRPr="00183D32">
              <w:rPr>
                <w:sz w:val="24"/>
                <w:szCs w:val="24"/>
              </w:rPr>
              <w:t>92</w:t>
            </w:r>
          </w:p>
        </w:tc>
        <w:tc>
          <w:tcPr>
            <w:tcW w:w="850" w:type="dxa"/>
            <w:tcBorders>
              <w:top w:val="nil"/>
              <w:left w:val="nil"/>
              <w:bottom w:val="single" w:sz="4" w:space="0" w:color="auto"/>
              <w:right w:val="single" w:sz="4" w:space="0" w:color="auto"/>
            </w:tcBorders>
            <w:shd w:val="clear" w:color="auto" w:fill="auto"/>
            <w:noWrap/>
            <w:vAlign w:val="center"/>
          </w:tcPr>
          <w:p w14:paraId="6F539567" w14:textId="77777777" w:rsidR="00183D32" w:rsidRPr="00183D32" w:rsidRDefault="00183D32" w:rsidP="00AF2AFD">
            <w:pPr>
              <w:spacing w:line="300" w:lineRule="auto"/>
              <w:jc w:val="center"/>
              <w:rPr>
                <w:sz w:val="24"/>
                <w:szCs w:val="24"/>
              </w:rPr>
            </w:pPr>
            <w:r w:rsidRPr="00183D32">
              <w:rPr>
                <w:sz w:val="24"/>
                <w:szCs w:val="24"/>
              </w:rPr>
              <w:t>395</w:t>
            </w:r>
          </w:p>
        </w:tc>
        <w:tc>
          <w:tcPr>
            <w:tcW w:w="1276" w:type="dxa"/>
            <w:tcBorders>
              <w:top w:val="nil"/>
              <w:left w:val="nil"/>
              <w:bottom w:val="single" w:sz="4" w:space="0" w:color="auto"/>
              <w:right w:val="single" w:sz="4" w:space="0" w:color="auto"/>
            </w:tcBorders>
            <w:shd w:val="clear" w:color="auto" w:fill="auto"/>
            <w:noWrap/>
            <w:vAlign w:val="center"/>
          </w:tcPr>
          <w:p w14:paraId="74979590" w14:textId="77777777" w:rsidR="00183D32" w:rsidRPr="00183D32" w:rsidRDefault="00183D32" w:rsidP="00AF2AFD">
            <w:pPr>
              <w:spacing w:line="300" w:lineRule="auto"/>
              <w:jc w:val="center"/>
              <w:rPr>
                <w:sz w:val="24"/>
                <w:szCs w:val="24"/>
              </w:rPr>
            </w:pPr>
            <w:r w:rsidRPr="00183D32">
              <w:rPr>
                <w:sz w:val="24"/>
                <w:szCs w:val="24"/>
              </w:rPr>
              <w:t>92</w:t>
            </w:r>
          </w:p>
        </w:tc>
      </w:tr>
      <w:tr w:rsidR="00183D32" w:rsidRPr="00DA25D9" w14:paraId="4C3F6491" w14:textId="77777777" w:rsidTr="00183D32">
        <w:trPr>
          <w:trHeight w:val="420"/>
        </w:trPr>
        <w:tc>
          <w:tcPr>
            <w:tcW w:w="3969" w:type="dxa"/>
            <w:tcBorders>
              <w:top w:val="nil"/>
              <w:left w:val="single" w:sz="4" w:space="0" w:color="auto"/>
              <w:bottom w:val="single" w:sz="4" w:space="0" w:color="auto"/>
              <w:right w:val="single" w:sz="4" w:space="0" w:color="auto"/>
            </w:tcBorders>
            <w:shd w:val="clear" w:color="auto" w:fill="auto"/>
            <w:vAlign w:val="bottom"/>
          </w:tcPr>
          <w:p w14:paraId="3665A972" w14:textId="77777777" w:rsidR="00183D32" w:rsidRPr="00183D32" w:rsidRDefault="00183D32" w:rsidP="00AF2AFD">
            <w:pPr>
              <w:spacing w:line="300" w:lineRule="auto"/>
              <w:jc w:val="both"/>
            </w:pPr>
            <w:r w:rsidRPr="00183D32">
              <w:t>Организация деятельности в сфере обеспечения жильем отдельных категорий граждан</w:t>
            </w:r>
          </w:p>
        </w:tc>
        <w:tc>
          <w:tcPr>
            <w:tcW w:w="993" w:type="dxa"/>
            <w:tcBorders>
              <w:top w:val="nil"/>
              <w:left w:val="nil"/>
              <w:bottom w:val="single" w:sz="4" w:space="0" w:color="auto"/>
              <w:right w:val="single" w:sz="4" w:space="0" w:color="auto"/>
            </w:tcBorders>
            <w:shd w:val="clear" w:color="auto" w:fill="auto"/>
            <w:noWrap/>
            <w:vAlign w:val="center"/>
          </w:tcPr>
          <w:p w14:paraId="75223DEC" w14:textId="77777777" w:rsidR="00183D32" w:rsidRPr="00183D32" w:rsidRDefault="00183D32" w:rsidP="00AF2AFD">
            <w:pPr>
              <w:spacing w:line="300" w:lineRule="auto"/>
              <w:jc w:val="center"/>
              <w:rPr>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14:paraId="3DAE79D3"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69846D7D" w14:textId="77777777" w:rsidR="00183D32" w:rsidRPr="00183D32" w:rsidRDefault="00183D32" w:rsidP="00AF2AFD">
            <w:pPr>
              <w:spacing w:line="300" w:lineRule="auto"/>
              <w:jc w:val="center"/>
              <w:rPr>
                <w:sz w:val="24"/>
                <w:szCs w:val="24"/>
              </w:rPr>
            </w:pPr>
            <w:r w:rsidRPr="00183D32">
              <w:rPr>
                <w:sz w:val="24"/>
                <w:szCs w:val="24"/>
              </w:rPr>
              <w:t>168</w:t>
            </w:r>
          </w:p>
        </w:tc>
        <w:tc>
          <w:tcPr>
            <w:tcW w:w="1276" w:type="dxa"/>
            <w:tcBorders>
              <w:top w:val="nil"/>
              <w:left w:val="nil"/>
              <w:bottom w:val="single" w:sz="4" w:space="0" w:color="auto"/>
              <w:right w:val="single" w:sz="4" w:space="0" w:color="auto"/>
            </w:tcBorders>
            <w:shd w:val="clear" w:color="auto" w:fill="auto"/>
            <w:noWrap/>
            <w:vAlign w:val="center"/>
          </w:tcPr>
          <w:p w14:paraId="18694C73" w14:textId="77777777" w:rsidR="00183D32" w:rsidRPr="00183D32" w:rsidRDefault="00183D32" w:rsidP="00AF2AFD">
            <w:pPr>
              <w:spacing w:line="300" w:lineRule="auto"/>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tcPr>
          <w:p w14:paraId="1AA68ACE" w14:textId="77777777" w:rsidR="00183D32" w:rsidRPr="00183D32" w:rsidRDefault="00183D32" w:rsidP="00AF2AFD">
            <w:pPr>
              <w:spacing w:line="300" w:lineRule="auto"/>
              <w:jc w:val="center"/>
              <w:rPr>
                <w:sz w:val="24"/>
                <w:szCs w:val="24"/>
              </w:rPr>
            </w:pPr>
            <w:r w:rsidRPr="00183D32">
              <w:rPr>
                <w:sz w:val="24"/>
                <w:szCs w:val="24"/>
              </w:rPr>
              <w:t>168</w:t>
            </w:r>
          </w:p>
        </w:tc>
        <w:tc>
          <w:tcPr>
            <w:tcW w:w="1276" w:type="dxa"/>
            <w:tcBorders>
              <w:top w:val="nil"/>
              <w:left w:val="nil"/>
              <w:bottom w:val="single" w:sz="4" w:space="0" w:color="auto"/>
              <w:right w:val="single" w:sz="4" w:space="0" w:color="auto"/>
            </w:tcBorders>
            <w:shd w:val="clear" w:color="auto" w:fill="auto"/>
            <w:noWrap/>
            <w:vAlign w:val="center"/>
          </w:tcPr>
          <w:p w14:paraId="0227CF11" w14:textId="77777777" w:rsidR="00183D32" w:rsidRPr="00183D32" w:rsidRDefault="00183D32" w:rsidP="00AF2AFD">
            <w:pPr>
              <w:spacing w:line="300" w:lineRule="auto"/>
              <w:jc w:val="center"/>
              <w:rPr>
                <w:sz w:val="24"/>
                <w:szCs w:val="24"/>
              </w:rPr>
            </w:pPr>
          </w:p>
        </w:tc>
      </w:tr>
      <w:tr w:rsidR="00183D32" w:rsidRPr="00DA25D9" w14:paraId="356774E1" w14:textId="77777777" w:rsidTr="00183D32">
        <w:trPr>
          <w:trHeight w:val="570"/>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3701DAA8" w14:textId="77777777" w:rsidR="00183D32" w:rsidRPr="00183D32" w:rsidRDefault="00183D32" w:rsidP="00AF2AFD">
            <w:pPr>
              <w:spacing w:line="300" w:lineRule="auto"/>
              <w:jc w:val="both"/>
            </w:pPr>
            <w:r w:rsidRPr="00183D32">
              <w:t>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993" w:type="dxa"/>
            <w:tcBorders>
              <w:top w:val="nil"/>
              <w:left w:val="nil"/>
              <w:bottom w:val="single" w:sz="4" w:space="0" w:color="auto"/>
              <w:right w:val="single" w:sz="4" w:space="0" w:color="auto"/>
            </w:tcBorders>
            <w:shd w:val="clear" w:color="auto" w:fill="auto"/>
            <w:noWrap/>
            <w:vAlign w:val="center"/>
          </w:tcPr>
          <w:p w14:paraId="5D2E308D" w14:textId="77777777" w:rsidR="00183D32" w:rsidRPr="00183D32" w:rsidRDefault="00183D32" w:rsidP="00AF2AFD">
            <w:pPr>
              <w:spacing w:line="300" w:lineRule="auto"/>
              <w:jc w:val="center"/>
              <w:rPr>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14:paraId="5009830A"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17F4ED1A" w14:textId="77777777" w:rsidR="00183D32" w:rsidRPr="00183D32" w:rsidRDefault="00183D32" w:rsidP="00AF2AFD">
            <w:pPr>
              <w:spacing w:line="300" w:lineRule="auto"/>
              <w:jc w:val="center"/>
              <w:rPr>
                <w:sz w:val="24"/>
                <w:szCs w:val="24"/>
              </w:rPr>
            </w:pPr>
            <w:r w:rsidRPr="00183D32">
              <w:rPr>
                <w:sz w:val="24"/>
                <w:szCs w:val="24"/>
              </w:rPr>
              <w:t>285</w:t>
            </w:r>
          </w:p>
        </w:tc>
        <w:tc>
          <w:tcPr>
            <w:tcW w:w="1276" w:type="dxa"/>
            <w:tcBorders>
              <w:top w:val="nil"/>
              <w:left w:val="nil"/>
              <w:bottom w:val="single" w:sz="4" w:space="0" w:color="auto"/>
              <w:right w:val="single" w:sz="4" w:space="0" w:color="auto"/>
            </w:tcBorders>
            <w:shd w:val="clear" w:color="auto" w:fill="auto"/>
            <w:noWrap/>
            <w:vAlign w:val="center"/>
          </w:tcPr>
          <w:p w14:paraId="2A38C973" w14:textId="77777777" w:rsidR="00183D32" w:rsidRPr="00183D32" w:rsidRDefault="00183D32" w:rsidP="00AF2AFD">
            <w:pPr>
              <w:spacing w:line="300" w:lineRule="auto"/>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tcPr>
          <w:p w14:paraId="5F9513CC" w14:textId="77777777" w:rsidR="00183D32" w:rsidRPr="00183D32" w:rsidRDefault="00183D32" w:rsidP="00AF2AFD">
            <w:pPr>
              <w:spacing w:line="300" w:lineRule="auto"/>
              <w:jc w:val="center"/>
              <w:rPr>
                <w:sz w:val="24"/>
                <w:szCs w:val="24"/>
              </w:rPr>
            </w:pPr>
            <w:r w:rsidRPr="00183D32">
              <w:rPr>
                <w:sz w:val="24"/>
                <w:szCs w:val="24"/>
              </w:rPr>
              <w:t>285</w:t>
            </w:r>
          </w:p>
        </w:tc>
        <w:tc>
          <w:tcPr>
            <w:tcW w:w="1276" w:type="dxa"/>
            <w:tcBorders>
              <w:top w:val="nil"/>
              <w:left w:val="nil"/>
              <w:bottom w:val="single" w:sz="4" w:space="0" w:color="auto"/>
              <w:right w:val="single" w:sz="4" w:space="0" w:color="auto"/>
            </w:tcBorders>
            <w:shd w:val="clear" w:color="auto" w:fill="auto"/>
            <w:noWrap/>
            <w:vAlign w:val="center"/>
          </w:tcPr>
          <w:p w14:paraId="75255CD6" w14:textId="77777777" w:rsidR="00183D32" w:rsidRPr="00183D32" w:rsidRDefault="00183D32" w:rsidP="00AF2AFD">
            <w:pPr>
              <w:spacing w:line="300" w:lineRule="auto"/>
              <w:jc w:val="center"/>
              <w:rPr>
                <w:sz w:val="24"/>
                <w:szCs w:val="24"/>
              </w:rPr>
            </w:pPr>
          </w:p>
        </w:tc>
      </w:tr>
      <w:tr w:rsidR="00183D32" w:rsidRPr="00DA25D9" w14:paraId="7FBDE5ED" w14:textId="77777777" w:rsidTr="00183D32">
        <w:trPr>
          <w:trHeight w:val="570"/>
        </w:trPr>
        <w:tc>
          <w:tcPr>
            <w:tcW w:w="3969" w:type="dxa"/>
            <w:tcBorders>
              <w:top w:val="nil"/>
              <w:left w:val="single" w:sz="4" w:space="0" w:color="auto"/>
              <w:bottom w:val="single" w:sz="4" w:space="0" w:color="auto"/>
              <w:right w:val="single" w:sz="4" w:space="0" w:color="auto"/>
            </w:tcBorders>
            <w:shd w:val="clear" w:color="auto" w:fill="auto"/>
            <w:vAlign w:val="bottom"/>
          </w:tcPr>
          <w:p w14:paraId="5CFBAE62" w14:textId="77777777" w:rsidR="00183D32" w:rsidRPr="00183D32" w:rsidRDefault="00183D32" w:rsidP="00AF2AFD">
            <w:pPr>
              <w:spacing w:line="300" w:lineRule="auto"/>
              <w:jc w:val="both"/>
              <w:rPr>
                <w:b/>
                <w:bCs/>
              </w:rPr>
            </w:pPr>
            <w:r w:rsidRPr="00183D32">
              <w:rPr>
                <w:b/>
                <w:bCs/>
              </w:rPr>
              <w:t>Подпрограмма «Развитие муниципальной службы в городском округе Тольятти на 2023-2028 годы»</w:t>
            </w:r>
          </w:p>
        </w:tc>
        <w:tc>
          <w:tcPr>
            <w:tcW w:w="993" w:type="dxa"/>
            <w:tcBorders>
              <w:top w:val="nil"/>
              <w:left w:val="nil"/>
              <w:bottom w:val="single" w:sz="4" w:space="0" w:color="auto"/>
              <w:right w:val="single" w:sz="4" w:space="0" w:color="auto"/>
            </w:tcBorders>
            <w:shd w:val="clear" w:color="auto" w:fill="auto"/>
            <w:noWrap/>
            <w:vAlign w:val="center"/>
          </w:tcPr>
          <w:p w14:paraId="3E5DCCDA" w14:textId="77777777" w:rsidR="00183D32" w:rsidRPr="00183D32" w:rsidRDefault="00183D32" w:rsidP="00AF2AFD">
            <w:pPr>
              <w:spacing w:line="300" w:lineRule="auto"/>
              <w:jc w:val="center"/>
              <w:rPr>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14:paraId="2F88AC93"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29515407" w14:textId="77777777" w:rsidR="00183D32" w:rsidRPr="00183D32" w:rsidRDefault="00183D32" w:rsidP="00AF2AFD">
            <w:pPr>
              <w:spacing w:line="300" w:lineRule="auto"/>
              <w:jc w:val="center"/>
              <w:rPr>
                <w:b/>
                <w:bCs/>
                <w:sz w:val="24"/>
                <w:szCs w:val="24"/>
              </w:rPr>
            </w:pPr>
            <w:r w:rsidRPr="00183D32">
              <w:rPr>
                <w:b/>
                <w:bCs/>
                <w:sz w:val="24"/>
                <w:szCs w:val="24"/>
              </w:rPr>
              <w:t>150</w:t>
            </w:r>
          </w:p>
        </w:tc>
        <w:tc>
          <w:tcPr>
            <w:tcW w:w="1276" w:type="dxa"/>
            <w:tcBorders>
              <w:top w:val="nil"/>
              <w:left w:val="nil"/>
              <w:bottom w:val="single" w:sz="4" w:space="0" w:color="auto"/>
              <w:right w:val="single" w:sz="4" w:space="0" w:color="auto"/>
            </w:tcBorders>
            <w:shd w:val="clear" w:color="auto" w:fill="auto"/>
            <w:noWrap/>
            <w:vAlign w:val="center"/>
          </w:tcPr>
          <w:p w14:paraId="3011551B" w14:textId="77777777" w:rsidR="00183D32" w:rsidRPr="00183D32" w:rsidRDefault="00183D32" w:rsidP="00AF2AFD">
            <w:pPr>
              <w:spacing w:line="300" w:lineRule="auto"/>
              <w:jc w:val="center"/>
              <w:rPr>
                <w:b/>
                <w:bCs/>
                <w:sz w:val="24"/>
                <w:szCs w:val="24"/>
              </w:rPr>
            </w:pPr>
            <w:r w:rsidRPr="00183D32">
              <w:rPr>
                <w:b/>
                <w:bCs/>
                <w:sz w:val="24"/>
                <w:szCs w:val="24"/>
              </w:rPr>
              <w:t>30</w:t>
            </w:r>
          </w:p>
        </w:tc>
        <w:tc>
          <w:tcPr>
            <w:tcW w:w="850" w:type="dxa"/>
            <w:tcBorders>
              <w:top w:val="nil"/>
              <w:left w:val="nil"/>
              <w:bottom w:val="single" w:sz="4" w:space="0" w:color="auto"/>
              <w:right w:val="single" w:sz="4" w:space="0" w:color="auto"/>
            </w:tcBorders>
            <w:shd w:val="clear" w:color="auto" w:fill="auto"/>
            <w:noWrap/>
            <w:vAlign w:val="center"/>
          </w:tcPr>
          <w:p w14:paraId="23FAA801" w14:textId="77777777" w:rsidR="00183D32" w:rsidRPr="00183D32" w:rsidRDefault="00183D32" w:rsidP="00AF2AFD">
            <w:pPr>
              <w:spacing w:line="300" w:lineRule="auto"/>
              <w:jc w:val="center"/>
              <w:rPr>
                <w:b/>
                <w:bCs/>
                <w:sz w:val="24"/>
                <w:szCs w:val="24"/>
              </w:rPr>
            </w:pPr>
            <w:r w:rsidRPr="00183D32">
              <w:rPr>
                <w:b/>
                <w:bCs/>
                <w:sz w:val="24"/>
                <w:szCs w:val="24"/>
              </w:rPr>
              <w:t>150</w:t>
            </w:r>
          </w:p>
        </w:tc>
        <w:tc>
          <w:tcPr>
            <w:tcW w:w="1276" w:type="dxa"/>
            <w:tcBorders>
              <w:top w:val="nil"/>
              <w:left w:val="nil"/>
              <w:bottom w:val="single" w:sz="4" w:space="0" w:color="auto"/>
              <w:right w:val="single" w:sz="4" w:space="0" w:color="auto"/>
            </w:tcBorders>
            <w:shd w:val="clear" w:color="auto" w:fill="auto"/>
            <w:noWrap/>
            <w:vAlign w:val="center"/>
          </w:tcPr>
          <w:p w14:paraId="620BF4DE" w14:textId="77777777" w:rsidR="00183D32" w:rsidRPr="00183D32" w:rsidRDefault="00183D32" w:rsidP="00AF2AFD">
            <w:pPr>
              <w:spacing w:line="300" w:lineRule="auto"/>
              <w:jc w:val="center"/>
              <w:rPr>
                <w:b/>
                <w:bCs/>
                <w:sz w:val="24"/>
                <w:szCs w:val="24"/>
              </w:rPr>
            </w:pPr>
            <w:r w:rsidRPr="00183D32">
              <w:rPr>
                <w:b/>
                <w:bCs/>
                <w:sz w:val="24"/>
                <w:szCs w:val="24"/>
              </w:rPr>
              <w:t>30</w:t>
            </w:r>
          </w:p>
        </w:tc>
      </w:tr>
      <w:tr w:rsidR="00183D32" w:rsidRPr="00DA25D9" w14:paraId="1FA9E391" w14:textId="77777777" w:rsidTr="00183D32">
        <w:trPr>
          <w:trHeight w:val="570"/>
        </w:trPr>
        <w:tc>
          <w:tcPr>
            <w:tcW w:w="3969" w:type="dxa"/>
            <w:tcBorders>
              <w:top w:val="nil"/>
              <w:left w:val="single" w:sz="4" w:space="0" w:color="auto"/>
              <w:bottom w:val="single" w:sz="4" w:space="0" w:color="auto"/>
              <w:right w:val="single" w:sz="4" w:space="0" w:color="auto"/>
            </w:tcBorders>
            <w:shd w:val="clear" w:color="auto" w:fill="auto"/>
            <w:vAlign w:val="bottom"/>
          </w:tcPr>
          <w:p w14:paraId="332AA9E9" w14:textId="77777777" w:rsidR="00183D32" w:rsidRPr="00183D32" w:rsidRDefault="00183D32" w:rsidP="00AF2AFD">
            <w:pPr>
              <w:spacing w:line="300" w:lineRule="auto"/>
              <w:jc w:val="both"/>
            </w:pPr>
            <w:r w:rsidRPr="00183D32">
              <w:t>Организация деятельности в сфере охраны окружающей среды</w:t>
            </w:r>
          </w:p>
        </w:tc>
        <w:tc>
          <w:tcPr>
            <w:tcW w:w="993" w:type="dxa"/>
            <w:tcBorders>
              <w:top w:val="nil"/>
              <w:left w:val="nil"/>
              <w:bottom w:val="single" w:sz="4" w:space="0" w:color="auto"/>
              <w:right w:val="single" w:sz="4" w:space="0" w:color="auto"/>
            </w:tcBorders>
            <w:shd w:val="clear" w:color="auto" w:fill="auto"/>
            <w:noWrap/>
            <w:vAlign w:val="center"/>
          </w:tcPr>
          <w:p w14:paraId="06C53061" w14:textId="77777777" w:rsidR="00183D32" w:rsidRPr="00183D32" w:rsidRDefault="00183D32" w:rsidP="00AF2AFD">
            <w:pPr>
              <w:spacing w:line="300" w:lineRule="auto"/>
              <w:jc w:val="center"/>
              <w:rPr>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14:paraId="55DDBFD2"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3714B92D" w14:textId="77777777" w:rsidR="00183D32" w:rsidRPr="00183D32" w:rsidRDefault="00183D32" w:rsidP="00AF2AFD">
            <w:pPr>
              <w:spacing w:line="300" w:lineRule="auto"/>
              <w:jc w:val="center"/>
              <w:rPr>
                <w:sz w:val="24"/>
                <w:szCs w:val="24"/>
              </w:rPr>
            </w:pPr>
            <w:r w:rsidRPr="00183D32">
              <w:rPr>
                <w:sz w:val="24"/>
                <w:szCs w:val="24"/>
              </w:rPr>
              <w:t>120</w:t>
            </w:r>
          </w:p>
        </w:tc>
        <w:tc>
          <w:tcPr>
            <w:tcW w:w="1276" w:type="dxa"/>
            <w:tcBorders>
              <w:top w:val="nil"/>
              <w:left w:val="nil"/>
              <w:bottom w:val="single" w:sz="4" w:space="0" w:color="auto"/>
              <w:right w:val="single" w:sz="4" w:space="0" w:color="auto"/>
            </w:tcBorders>
            <w:shd w:val="clear" w:color="auto" w:fill="auto"/>
            <w:noWrap/>
            <w:vAlign w:val="center"/>
          </w:tcPr>
          <w:p w14:paraId="3110BDAE" w14:textId="77777777" w:rsidR="00183D32" w:rsidRPr="00183D32" w:rsidRDefault="00183D32" w:rsidP="00AF2AFD">
            <w:pPr>
              <w:spacing w:line="300" w:lineRule="auto"/>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tcPr>
          <w:p w14:paraId="6A4976E1" w14:textId="77777777" w:rsidR="00183D32" w:rsidRPr="00183D32" w:rsidRDefault="00183D32" w:rsidP="00AF2AFD">
            <w:pPr>
              <w:spacing w:line="300" w:lineRule="auto"/>
              <w:jc w:val="center"/>
              <w:rPr>
                <w:sz w:val="24"/>
                <w:szCs w:val="24"/>
              </w:rPr>
            </w:pPr>
            <w:r w:rsidRPr="00183D32">
              <w:rPr>
                <w:sz w:val="24"/>
                <w:szCs w:val="24"/>
              </w:rPr>
              <w:t>120</w:t>
            </w:r>
          </w:p>
        </w:tc>
        <w:tc>
          <w:tcPr>
            <w:tcW w:w="1276" w:type="dxa"/>
            <w:tcBorders>
              <w:top w:val="nil"/>
              <w:left w:val="nil"/>
              <w:bottom w:val="single" w:sz="4" w:space="0" w:color="auto"/>
              <w:right w:val="single" w:sz="4" w:space="0" w:color="auto"/>
            </w:tcBorders>
            <w:shd w:val="clear" w:color="auto" w:fill="auto"/>
            <w:noWrap/>
            <w:vAlign w:val="center"/>
          </w:tcPr>
          <w:p w14:paraId="1F627832" w14:textId="77777777" w:rsidR="00183D32" w:rsidRPr="00183D32" w:rsidRDefault="00183D32" w:rsidP="00AF2AFD">
            <w:pPr>
              <w:spacing w:line="300" w:lineRule="auto"/>
              <w:jc w:val="center"/>
              <w:rPr>
                <w:sz w:val="24"/>
                <w:szCs w:val="24"/>
              </w:rPr>
            </w:pPr>
          </w:p>
        </w:tc>
      </w:tr>
      <w:tr w:rsidR="00183D32" w:rsidRPr="00DA25D9" w14:paraId="00D3DAD2" w14:textId="77777777" w:rsidTr="00183D32">
        <w:trPr>
          <w:trHeight w:val="570"/>
        </w:trPr>
        <w:tc>
          <w:tcPr>
            <w:tcW w:w="3969" w:type="dxa"/>
            <w:tcBorders>
              <w:top w:val="nil"/>
              <w:left w:val="single" w:sz="4" w:space="0" w:color="auto"/>
              <w:bottom w:val="single" w:sz="4" w:space="0" w:color="auto"/>
              <w:right w:val="single" w:sz="4" w:space="0" w:color="auto"/>
            </w:tcBorders>
            <w:shd w:val="clear" w:color="auto" w:fill="auto"/>
            <w:vAlign w:val="bottom"/>
          </w:tcPr>
          <w:p w14:paraId="538BFD81" w14:textId="77777777" w:rsidR="00183D32" w:rsidRPr="00183D32" w:rsidRDefault="00183D32" w:rsidP="00AF2AFD">
            <w:pPr>
              <w:spacing w:line="300" w:lineRule="auto"/>
              <w:jc w:val="both"/>
            </w:pPr>
            <w:r w:rsidRPr="00183D32">
              <w:t>Осуществление деятельности по опеке и попечительству над несовершеннолетними лицами и социальной поддержке семьи, материнства и детства</w:t>
            </w:r>
          </w:p>
        </w:tc>
        <w:tc>
          <w:tcPr>
            <w:tcW w:w="993" w:type="dxa"/>
            <w:tcBorders>
              <w:top w:val="nil"/>
              <w:left w:val="nil"/>
              <w:bottom w:val="single" w:sz="4" w:space="0" w:color="auto"/>
              <w:right w:val="single" w:sz="4" w:space="0" w:color="auto"/>
            </w:tcBorders>
            <w:shd w:val="clear" w:color="auto" w:fill="auto"/>
            <w:noWrap/>
            <w:vAlign w:val="center"/>
          </w:tcPr>
          <w:p w14:paraId="3C8910CF" w14:textId="77777777" w:rsidR="00183D32" w:rsidRPr="00183D32" w:rsidRDefault="00183D32" w:rsidP="00AF2AFD">
            <w:pPr>
              <w:spacing w:line="300" w:lineRule="auto"/>
              <w:jc w:val="center"/>
              <w:rPr>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14:paraId="7156B1F5" w14:textId="77777777" w:rsidR="00183D32" w:rsidRPr="00183D32" w:rsidRDefault="00183D32" w:rsidP="00AF2AFD">
            <w:pPr>
              <w:spacing w:line="300" w:lineRule="auto"/>
              <w:jc w:val="center"/>
              <w:rPr>
                <w:sz w:val="24"/>
                <w:szCs w:val="24"/>
              </w:rPr>
            </w:pPr>
          </w:p>
        </w:tc>
        <w:tc>
          <w:tcPr>
            <w:tcW w:w="851" w:type="dxa"/>
            <w:tcBorders>
              <w:top w:val="nil"/>
              <w:left w:val="nil"/>
              <w:bottom w:val="single" w:sz="4" w:space="0" w:color="auto"/>
              <w:right w:val="single" w:sz="4" w:space="0" w:color="auto"/>
            </w:tcBorders>
            <w:shd w:val="clear" w:color="auto" w:fill="auto"/>
            <w:noWrap/>
            <w:vAlign w:val="center"/>
          </w:tcPr>
          <w:p w14:paraId="25F5FF43" w14:textId="77777777" w:rsidR="00183D32" w:rsidRPr="00183D32" w:rsidRDefault="00183D32" w:rsidP="00AF2AFD">
            <w:pPr>
              <w:spacing w:line="300" w:lineRule="auto"/>
              <w:jc w:val="center"/>
              <w:rPr>
                <w:sz w:val="24"/>
                <w:szCs w:val="24"/>
              </w:rPr>
            </w:pPr>
            <w:r w:rsidRPr="00183D32">
              <w:rPr>
                <w:sz w:val="24"/>
                <w:szCs w:val="24"/>
              </w:rPr>
              <w:t>30</w:t>
            </w:r>
          </w:p>
        </w:tc>
        <w:tc>
          <w:tcPr>
            <w:tcW w:w="1276" w:type="dxa"/>
            <w:tcBorders>
              <w:top w:val="nil"/>
              <w:left w:val="nil"/>
              <w:bottom w:val="single" w:sz="4" w:space="0" w:color="auto"/>
              <w:right w:val="single" w:sz="4" w:space="0" w:color="auto"/>
            </w:tcBorders>
            <w:shd w:val="clear" w:color="auto" w:fill="auto"/>
            <w:noWrap/>
            <w:vAlign w:val="center"/>
          </w:tcPr>
          <w:p w14:paraId="694E7F89" w14:textId="77777777" w:rsidR="00183D32" w:rsidRPr="00183D32" w:rsidRDefault="00183D32" w:rsidP="00AF2AFD">
            <w:pPr>
              <w:spacing w:line="300" w:lineRule="auto"/>
              <w:jc w:val="center"/>
              <w:rPr>
                <w:sz w:val="24"/>
                <w:szCs w:val="24"/>
              </w:rPr>
            </w:pPr>
            <w:r w:rsidRPr="00183D32">
              <w:rPr>
                <w:sz w:val="24"/>
                <w:szCs w:val="24"/>
              </w:rPr>
              <w:t>30</w:t>
            </w:r>
          </w:p>
        </w:tc>
        <w:tc>
          <w:tcPr>
            <w:tcW w:w="850" w:type="dxa"/>
            <w:tcBorders>
              <w:top w:val="nil"/>
              <w:left w:val="nil"/>
              <w:bottom w:val="single" w:sz="4" w:space="0" w:color="auto"/>
              <w:right w:val="single" w:sz="4" w:space="0" w:color="auto"/>
            </w:tcBorders>
            <w:shd w:val="clear" w:color="auto" w:fill="auto"/>
            <w:noWrap/>
            <w:vAlign w:val="center"/>
          </w:tcPr>
          <w:p w14:paraId="037F8E94" w14:textId="77777777" w:rsidR="00183D32" w:rsidRPr="00183D32" w:rsidRDefault="00183D32" w:rsidP="00AF2AFD">
            <w:pPr>
              <w:spacing w:line="300" w:lineRule="auto"/>
              <w:jc w:val="center"/>
              <w:rPr>
                <w:sz w:val="24"/>
                <w:szCs w:val="24"/>
              </w:rPr>
            </w:pPr>
            <w:r w:rsidRPr="00183D32">
              <w:rPr>
                <w:sz w:val="24"/>
                <w:szCs w:val="24"/>
              </w:rPr>
              <w:t>30</w:t>
            </w:r>
          </w:p>
        </w:tc>
        <w:tc>
          <w:tcPr>
            <w:tcW w:w="1276" w:type="dxa"/>
            <w:tcBorders>
              <w:top w:val="nil"/>
              <w:left w:val="nil"/>
              <w:bottom w:val="single" w:sz="4" w:space="0" w:color="auto"/>
              <w:right w:val="single" w:sz="4" w:space="0" w:color="auto"/>
            </w:tcBorders>
            <w:shd w:val="clear" w:color="auto" w:fill="auto"/>
            <w:noWrap/>
            <w:vAlign w:val="center"/>
          </w:tcPr>
          <w:p w14:paraId="4F8D7525" w14:textId="77777777" w:rsidR="00183D32" w:rsidRPr="00183D32" w:rsidRDefault="00183D32" w:rsidP="00AF2AFD">
            <w:pPr>
              <w:spacing w:line="300" w:lineRule="auto"/>
              <w:jc w:val="center"/>
              <w:rPr>
                <w:sz w:val="24"/>
                <w:szCs w:val="24"/>
              </w:rPr>
            </w:pPr>
            <w:r w:rsidRPr="00183D32">
              <w:rPr>
                <w:sz w:val="24"/>
                <w:szCs w:val="24"/>
              </w:rPr>
              <w:t>30</w:t>
            </w:r>
          </w:p>
        </w:tc>
      </w:tr>
      <w:tr w:rsidR="00183D32" w:rsidRPr="00DA25D9" w14:paraId="3A3BFD53" w14:textId="77777777" w:rsidTr="00183D32">
        <w:trPr>
          <w:trHeight w:val="281"/>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5A7E5D9D" w14:textId="401CA9ED" w:rsidR="00183D32" w:rsidRPr="00D90E81" w:rsidRDefault="00183D32" w:rsidP="00D90E81">
            <w:pPr>
              <w:spacing w:line="300" w:lineRule="auto"/>
              <w:jc w:val="right"/>
              <w:rPr>
                <w:b/>
                <w:bCs/>
              </w:rPr>
            </w:pPr>
            <w:r w:rsidRPr="00D90E81">
              <w:rPr>
                <w:b/>
                <w:bCs/>
                <w:sz w:val="22"/>
                <w:szCs w:val="22"/>
              </w:rPr>
              <w:t>ВСЕГО</w:t>
            </w:r>
          </w:p>
        </w:tc>
        <w:tc>
          <w:tcPr>
            <w:tcW w:w="993" w:type="dxa"/>
            <w:tcBorders>
              <w:top w:val="nil"/>
              <w:left w:val="nil"/>
              <w:bottom w:val="single" w:sz="4" w:space="0" w:color="auto"/>
              <w:right w:val="single" w:sz="4" w:space="0" w:color="auto"/>
            </w:tcBorders>
            <w:shd w:val="clear" w:color="auto" w:fill="auto"/>
            <w:noWrap/>
            <w:vAlign w:val="center"/>
          </w:tcPr>
          <w:p w14:paraId="3CDA3A23" w14:textId="77777777" w:rsidR="00183D32" w:rsidRPr="00D90E81" w:rsidRDefault="00183D32" w:rsidP="00AF2AFD">
            <w:pPr>
              <w:spacing w:line="300" w:lineRule="auto"/>
              <w:jc w:val="center"/>
              <w:rPr>
                <w:b/>
                <w:bCs/>
                <w:sz w:val="24"/>
                <w:szCs w:val="24"/>
              </w:rPr>
            </w:pPr>
            <w:r w:rsidRPr="00D90E81">
              <w:rPr>
                <w:b/>
                <w:bCs/>
                <w:sz w:val="24"/>
                <w:szCs w:val="24"/>
              </w:rPr>
              <w:t>296</w:t>
            </w:r>
          </w:p>
        </w:tc>
        <w:tc>
          <w:tcPr>
            <w:tcW w:w="1275" w:type="dxa"/>
            <w:tcBorders>
              <w:top w:val="nil"/>
              <w:left w:val="nil"/>
              <w:bottom w:val="single" w:sz="4" w:space="0" w:color="auto"/>
              <w:right w:val="single" w:sz="4" w:space="0" w:color="auto"/>
            </w:tcBorders>
            <w:shd w:val="clear" w:color="auto" w:fill="auto"/>
            <w:noWrap/>
            <w:vAlign w:val="center"/>
          </w:tcPr>
          <w:p w14:paraId="1AF51773" w14:textId="77777777" w:rsidR="00183D32" w:rsidRPr="00183D32" w:rsidRDefault="00183D32" w:rsidP="00AF2AFD">
            <w:pPr>
              <w:spacing w:line="300" w:lineRule="auto"/>
              <w:jc w:val="center"/>
              <w:rPr>
                <w:b/>
                <w:bCs/>
                <w:sz w:val="24"/>
                <w:szCs w:val="24"/>
              </w:rPr>
            </w:pPr>
            <w:r w:rsidRPr="00183D32">
              <w:rPr>
                <w:b/>
                <w:bCs/>
                <w:sz w:val="24"/>
                <w:szCs w:val="24"/>
              </w:rPr>
              <w:t>17</w:t>
            </w:r>
          </w:p>
        </w:tc>
        <w:tc>
          <w:tcPr>
            <w:tcW w:w="851" w:type="dxa"/>
            <w:tcBorders>
              <w:top w:val="nil"/>
              <w:left w:val="nil"/>
              <w:bottom w:val="single" w:sz="4" w:space="0" w:color="auto"/>
              <w:right w:val="single" w:sz="4" w:space="0" w:color="auto"/>
            </w:tcBorders>
            <w:shd w:val="clear" w:color="auto" w:fill="auto"/>
            <w:noWrap/>
            <w:vAlign w:val="center"/>
          </w:tcPr>
          <w:p w14:paraId="47915C3C" w14:textId="0A6636A5" w:rsidR="00183D32" w:rsidRPr="00183D32" w:rsidRDefault="00183D32" w:rsidP="00AF2AFD">
            <w:pPr>
              <w:spacing w:line="300" w:lineRule="auto"/>
              <w:jc w:val="center"/>
              <w:rPr>
                <w:b/>
                <w:bCs/>
                <w:sz w:val="24"/>
                <w:szCs w:val="24"/>
              </w:rPr>
            </w:pPr>
            <w:r w:rsidRPr="00183D32">
              <w:rPr>
                <w:b/>
                <w:bCs/>
                <w:sz w:val="24"/>
                <w:szCs w:val="24"/>
              </w:rPr>
              <w:t>5</w:t>
            </w:r>
            <w:r>
              <w:rPr>
                <w:b/>
                <w:bCs/>
                <w:sz w:val="24"/>
                <w:szCs w:val="24"/>
              </w:rPr>
              <w:t xml:space="preserve"> </w:t>
            </w:r>
            <w:r w:rsidRPr="00183D32">
              <w:rPr>
                <w:b/>
                <w:bCs/>
                <w:sz w:val="24"/>
                <w:szCs w:val="24"/>
              </w:rPr>
              <w:t>066</w:t>
            </w:r>
          </w:p>
        </w:tc>
        <w:tc>
          <w:tcPr>
            <w:tcW w:w="1276" w:type="dxa"/>
            <w:tcBorders>
              <w:top w:val="nil"/>
              <w:left w:val="nil"/>
              <w:bottom w:val="single" w:sz="4" w:space="0" w:color="auto"/>
              <w:right w:val="single" w:sz="4" w:space="0" w:color="auto"/>
            </w:tcBorders>
            <w:shd w:val="clear" w:color="auto" w:fill="auto"/>
            <w:noWrap/>
            <w:vAlign w:val="center"/>
          </w:tcPr>
          <w:p w14:paraId="2E8C5240" w14:textId="77777777" w:rsidR="00183D32" w:rsidRPr="00183D32" w:rsidRDefault="00183D32" w:rsidP="00AF2AFD">
            <w:pPr>
              <w:spacing w:line="300" w:lineRule="auto"/>
              <w:jc w:val="center"/>
              <w:rPr>
                <w:b/>
                <w:bCs/>
                <w:sz w:val="24"/>
                <w:szCs w:val="24"/>
              </w:rPr>
            </w:pPr>
            <w:r w:rsidRPr="00183D32">
              <w:rPr>
                <w:b/>
                <w:bCs/>
                <w:sz w:val="24"/>
                <w:szCs w:val="24"/>
              </w:rPr>
              <w:t>901</w:t>
            </w:r>
          </w:p>
        </w:tc>
        <w:tc>
          <w:tcPr>
            <w:tcW w:w="850" w:type="dxa"/>
            <w:tcBorders>
              <w:top w:val="nil"/>
              <w:left w:val="nil"/>
              <w:bottom w:val="single" w:sz="4" w:space="0" w:color="auto"/>
              <w:right w:val="single" w:sz="4" w:space="0" w:color="auto"/>
            </w:tcBorders>
            <w:shd w:val="clear" w:color="auto" w:fill="auto"/>
            <w:noWrap/>
            <w:vAlign w:val="center"/>
          </w:tcPr>
          <w:p w14:paraId="583C1CAB" w14:textId="0E4B014E" w:rsidR="00183D32" w:rsidRPr="00183D32" w:rsidRDefault="00183D32" w:rsidP="00AF2AFD">
            <w:pPr>
              <w:spacing w:line="300" w:lineRule="auto"/>
              <w:jc w:val="center"/>
              <w:rPr>
                <w:b/>
                <w:bCs/>
                <w:sz w:val="24"/>
                <w:szCs w:val="24"/>
              </w:rPr>
            </w:pPr>
            <w:r w:rsidRPr="00183D32">
              <w:rPr>
                <w:b/>
                <w:bCs/>
                <w:sz w:val="24"/>
                <w:szCs w:val="24"/>
              </w:rPr>
              <w:t>5</w:t>
            </w:r>
            <w:r>
              <w:rPr>
                <w:b/>
                <w:bCs/>
                <w:sz w:val="24"/>
                <w:szCs w:val="24"/>
              </w:rPr>
              <w:t xml:space="preserve"> </w:t>
            </w:r>
            <w:r w:rsidRPr="00183D32">
              <w:rPr>
                <w:b/>
                <w:bCs/>
                <w:sz w:val="24"/>
                <w:szCs w:val="24"/>
              </w:rPr>
              <w:t>362</w:t>
            </w:r>
          </w:p>
        </w:tc>
        <w:tc>
          <w:tcPr>
            <w:tcW w:w="1276" w:type="dxa"/>
            <w:tcBorders>
              <w:top w:val="nil"/>
              <w:left w:val="nil"/>
              <w:bottom w:val="single" w:sz="4" w:space="0" w:color="auto"/>
              <w:right w:val="single" w:sz="4" w:space="0" w:color="auto"/>
            </w:tcBorders>
            <w:shd w:val="clear" w:color="auto" w:fill="auto"/>
            <w:noWrap/>
            <w:vAlign w:val="center"/>
          </w:tcPr>
          <w:p w14:paraId="1524A789" w14:textId="77777777" w:rsidR="00183D32" w:rsidRPr="00183D32" w:rsidRDefault="00183D32" w:rsidP="00AF2AFD">
            <w:pPr>
              <w:spacing w:line="300" w:lineRule="auto"/>
              <w:jc w:val="center"/>
              <w:rPr>
                <w:b/>
                <w:bCs/>
                <w:sz w:val="24"/>
                <w:szCs w:val="24"/>
              </w:rPr>
            </w:pPr>
            <w:r w:rsidRPr="00183D32">
              <w:rPr>
                <w:b/>
                <w:bCs/>
                <w:sz w:val="24"/>
                <w:szCs w:val="24"/>
              </w:rPr>
              <w:t>918</w:t>
            </w:r>
          </w:p>
        </w:tc>
      </w:tr>
    </w:tbl>
    <w:p w14:paraId="76AB9EEE" w14:textId="77777777" w:rsidR="00183D32" w:rsidRDefault="00183D32" w:rsidP="008B4662">
      <w:pPr>
        <w:pStyle w:val="22"/>
        <w:spacing w:line="300" w:lineRule="auto"/>
        <w:ind w:firstLine="709"/>
        <w:rPr>
          <w:b/>
          <w:bCs/>
          <w:iCs/>
          <w:sz w:val="24"/>
          <w:szCs w:val="24"/>
        </w:rPr>
      </w:pPr>
    </w:p>
    <w:p w14:paraId="5C211C60" w14:textId="50BCD105" w:rsidR="00D24B9E" w:rsidRPr="00F34A6B" w:rsidRDefault="00D24B9E" w:rsidP="008B4662">
      <w:pPr>
        <w:pStyle w:val="22"/>
        <w:spacing w:line="300" w:lineRule="auto"/>
        <w:ind w:firstLine="709"/>
        <w:rPr>
          <w:bCs/>
          <w:iCs/>
          <w:sz w:val="24"/>
          <w:szCs w:val="24"/>
        </w:rPr>
      </w:pPr>
      <w:r w:rsidRPr="00F34A6B">
        <w:rPr>
          <w:b/>
          <w:bCs/>
          <w:iCs/>
          <w:sz w:val="24"/>
          <w:szCs w:val="24"/>
        </w:rPr>
        <w:t>По подразделу</w:t>
      </w:r>
      <w:r w:rsidRPr="00F34A6B">
        <w:rPr>
          <w:bCs/>
          <w:iCs/>
          <w:sz w:val="24"/>
          <w:szCs w:val="24"/>
        </w:rPr>
        <w:t xml:space="preserve"> </w:t>
      </w:r>
      <w:r w:rsidRPr="00F34A6B">
        <w:rPr>
          <w:b/>
          <w:iCs/>
          <w:sz w:val="24"/>
          <w:szCs w:val="24"/>
        </w:rPr>
        <w:t>1204 «Другие вопросы в области средств массовой информации»</w:t>
      </w:r>
      <w:r w:rsidRPr="00F34A6B">
        <w:rPr>
          <w:bCs/>
          <w:iCs/>
          <w:sz w:val="24"/>
          <w:szCs w:val="24"/>
        </w:rPr>
        <w:t xml:space="preserve"> предусмотрены бюджетные ассигнования </w:t>
      </w:r>
      <w:r w:rsidR="00971B0B" w:rsidRPr="00F34A6B">
        <w:rPr>
          <w:bCs/>
          <w:iCs/>
          <w:sz w:val="24"/>
          <w:szCs w:val="24"/>
        </w:rPr>
        <w:t>в сумме</w:t>
      </w:r>
      <w:r w:rsidRPr="00F34A6B">
        <w:rPr>
          <w:bCs/>
          <w:iCs/>
          <w:sz w:val="24"/>
          <w:szCs w:val="24"/>
        </w:rPr>
        <w:t xml:space="preserve"> </w:t>
      </w:r>
      <w:r w:rsidR="00711ED5" w:rsidRPr="00F34A6B">
        <w:rPr>
          <w:b/>
          <w:iCs/>
          <w:sz w:val="24"/>
          <w:szCs w:val="24"/>
        </w:rPr>
        <w:t>9</w:t>
      </w:r>
      <w:r w:rsidRPr="00F34A6B">
        <w:rPr>
          <w:b/>
          <w:iCs/>
          <w:sz w:val="24"/>
          <w:szCs w:val="24"/>
        </w:rPr>
        <w:t> </w:t>
      </w:r>
      <w:r w:rsidR="00EC45C4" w:rsidRPr="00F34A6B">
        <w:rPr>
          <w:b/>
          <w:iCs/>
          <w:sz w:val="24"/>
          <w:szCs w:val="24"/>
        </w:rPr>
        <w:t>4</w:t>
      </w:r>
      <w:r w:rsidR="00F34A6B" w:rsidRPr="00F34A6B">
        <w:rPr>
          <w:b/>
          <w:iCs/>
          <w:sz w:val="24"/>
          <w:szCs w:val="24"/>
        </w:rPr>
        <w:t>15</w:t>
      </w:r>
      <w:r w:rsidRPr="00F34A6B">
        <w:rPr>
          <w:b/>
          <w:iCs/>
          <w:sz w:val="24"/>
          <w:szCs w:val="24"/>
        </w:rPr>
        <w:t xml:space="preserve"> тыс. руб.,</w:t>
      </w:r>
      <w:r w:rsidRPr="00F34A6B">
        <w:rPr>
          <w:bCs/>
          <w:iCs/>
          <w:sz w:val="24"/>
          <w:szCs w:val="24"/>
        </w:rPr>
        <w:t xml:space="preserve"> исполнение составило </w:t>
      </w:r>
      <w:r w:rsidR="00F34A6B" w:rsidRPr="00F34A6B">
        <w:rPr>
          <w:b/>
          <w:iCs/>
          <w:sz w:val="24"/>
          <w:szCs w:val="24"/>
        </w:rPr>
        <w:t>4</w:t>
      </w:r>
      <w:r w:rsidR="00E14BC4" w:rsidRPr="00F34A6B">
        <w:rPr>
          <w:b/>
          <w:iCs/>
          <w:sz w:val="24"/>
          <w:szCs w:val="24"/>
        </w:rPr>
        <w:t> </w:t>
      </w:r>
      <w:r w:rsidR="00F34A6B" w:rsidRPr="00F34A6B">
        <w:rPr>
          <w:b/>
          <w:iCs/>
          <w:sz w:val="24"/>
          <w:szCs w:val="24"/>
        </w:rPr>
        <w:t>433</w:t>
      </w:r>
      <w:r w:rsidR="00E14BC4" w:rsidRPr="00F34A6B">
        <w:rPr>
          <w:b/>
          <w:iCs/>
          <w:sz w:val="24"/>
          <w:szCs w:val="24"/>
        </w:rPr>
        <w:t> </w:t>
      </w:r>
      <w:r w:rsidRPr="00F34A6B">
        <w:rPr>
          <w:b/>
          <w:iCs/>
          <w:sz w:val="24"/>
          <w:szCs w:val="24"/>
        </w:rPr>
        <w:t>тыс.</w:t>
      </w:r>
      <w:r w:rsidR="00D6171F" w:rsidRPr="00F34A6B">
        <w:rPr>
          <w:b/>
          <w:iCs/>
          <w:sz w:val="24"/>
          <w:szCs w:val="24"/>
        </w:rPr>
        <w:t xml:space="preserve">  </w:t>
      </w:r>
      <w:r w:rsidRPr="00F34A6B">
        <w:rPr>
          <w:b/>
          <w:iCs/>
          <w:sz w:val="24"/>
          <w:szCs w:val="24"/>
        </w:rPr>
        <w:t>руб</w:t>
      </w:r>
      <w:r w:rsidRPr="00F34A6B">
        <w:rPr>
          <w:bCs/>
          <w:iCs/>
          <w:sz w:val="24"/>
          <w:szCs w:val="24"/>
        </w:rPr>
        <w:t>.</w:t>
      </w:r>
      <w:r w:rsidR="00D6171F" w:rsidRPr="00F34A6B">
        <w:rPr>
          <w:bCs/>
          <w:iCs/>
          <w:sz w:val="24"/>
          <w:szCs w:val="24"/>
        </w:rPr>
        <w:t xml:space="preserve">, или </w:t>
      </w:r>
      <w:r w:rsidR="00F34A6B">
        <w:rPr>
          <w:bCs/>
          <w:iCs/>
          <w:sz w:val="24"/>
          <w:szCs w:val="24"/>
        </w:rPr>
        <w:t>47</w:t>
      </w:r>
      <w:r w:rsidR="00D6171F" w:rsidRPr="00F34A6B">
        <w:rPr>
          <w:bCs/>
          <w:iCs/>
          <w:sz w:val="24"/>
          <w:szCs w:val="24"/>
        </w:rPr>
        <w:t>,</w:t>
      </w:r>
      <w:r w:rsidR="00F34A6B">
        <w:rPr>
          <w:bCs/>
          <w:iCs/>
          <w:sz w:val="24"/>
          <w:szCs w:val="24"/>
        </w:rPr>
        <w:t>1</w:t>
      </w:r>
      <w:r w:rsidR="00D6171F" w:rsidRPr="00F34A6B">
        <w:rPr>
          <w:bCs/>
          <w:iCs/>
          <w:sz w:val="24"/>
          <w:szCs w:val="24"/>
        </w:rPr>
        <w:t>% от утвержденного плана.</w:t>
      </w:r>
    </w:p>
    <w:p w14:paraId="7D4A7659" w14:textId="77777777" w:rsidR="00D24B9E" w:rsidRPr="00F34A6B" w:rsidRDefault="00D24B9E" w:rsidP="008B4662">
      <w:pPr>
        <w:pStyle w:val="22"/>
        <w:spacing w:line="300" w:lineRule="auto"/>
        <w:ind w:firstLine="709"/>
        <w:rPr>
          <w:bCs/>
          <w:iCs/>
          <w:sz w:val="24"/>
          <w:szCs w:val="24"/>
        </w:rPr>
      </w:pPr>
      <w:r w:rsidRPr="00F34A6B">
        <w:rPr>
          <w:bCs/>
          <w:iCs/>
          <w:sz w:val="24"/>
          <w:szCs w:val="24"/>
        </w:rPr>
        <w:t>Средства направлены на предоставление субсидии МБУ «Новости Тольятти» на выполнение муниципального задания.</w:t>
      </w:r>
    </w:p>
    <w:p w14:paraId="2CAB2E9E" w14:textId="04916672" w:rsidR="00D24B9E" w:rsidRPr="00F34A6B" w:rsidRDefault="00D24B9E" w:rsidP="008B4662">
      <w:pPr>
        <w:pStyle w:val="22"/>
        <w:spacing w:line="300" w:lineRule="auto"/>
        <w:ind w:firstLine="709"/>
        <w:rPr>
          <w:bCs/>
          <w:iCs/>
          <w:sz w:val="24"/>
          <w:szCs w:val="24"/>
        </w:rPr>
      </w:pPr>
      <w:r w:rsidRPr="00F34A6B">
        <w:rPr>
          <w:bCs/>
          <w:iCs/>
          <w:sz w:val="24"/>
          <w:szCs w:val="24"/>
        </w:rPr>
        <w:t xml:space="preserve">Среднесписочная численность работников – </w:t>
      </w:r>
      <w:r w:rsidR="00EC45C4" w:rsidRPr="00F34A6B">
        <w:rPr>
          <w:bCs/>
          <w:iCs/>
          <w:sz w:val="24"/>
          <w:szCs w:val="24"/>
        </w:rPr>
        <w:t>9</w:t>
      </w:r>
      <w:r w:rsidRPr="00F34A6B">
        <w:rPr>
          <w:bCs/>
          <w:iCs/>
          <w:sz w:val="24"/>
          <w:szCs w:val="24"/>
        </w:rPr>
        <w:t xml:space="preserve"> человек.</w:t>
      </w:r>
    </w:p>
    <w:p w14:paraId="4D4BE4C7" w14:textId="0444EC66" w:rsidR="00EC45C4" w:rsidRPr="00EC45C4" w:rsidRDefault="00D24B9E" w:rsidP="00EC45C4">
      <w:pPr>
        <w:pStyle w:val="22"/>
        <w:spacing w:line="300" w:lineRule="auto"/>
        <w:ind w:firstLine="709"/>
        <w:rPr>
          <w:bCs/>
          <w:iCs/>
          <w:sz w:val="24"/>
          <w:szCs w:val="24"/>
        </w:rPr>
      </w:pPr>
      <w:r w:rsidRPr="00F34A6B">
        <w:rPr>
          <w:bCs/>
          <w:iCs/>
          <w:sz w:val="24"/>
          <w:szCs w:val="24"/>
        </w:rPr>
        <w:t>Остаток средств на лицевом счете (субсидия на выполнение муниципального задания) на 01.0</w:t>
      </w:r>
      <w:r w:rsidR="00F34A6B" w:rsidRPr="00F34A6B">
        <w:rPr>
          <w:bCs/>
          <w:iCs/>
          <w:sz w:val="24"/>
          <w:szCs w:val="24"/>
        </w:rPr>
        <w:t>7</w:t>
      </w:r>
      <w:r w:rsidRPr="00F34A6B">
        <w:rPr>
          <w:bCs/>
          <w:iCs/>
          <w:sz w:val="24"/>
          <w:szCs w:val="24"/>
        </w:rPr>
        <w:t>.202</w:t>
      </w:r>
      <w:r w:rsidR="00EC45C4" w:rsidRPr="00F34A6B">
        <w:rPr>
          <w:bCs/>
          <w:iCs/>
          <w:sz w:val="24"/>
          <w:szCs w:val="24"/>
        </w:rPr>
        <w:t>5</w:t>
      </w:r>
      <w:r w:rsidRPr="00F34A6B">
        <w:rPr>
          <w:bCs/>
          <w:iCs/>
          <w:sz w:val="24"/>
          <w:szCs w:val="24"/>
        </w:rPr>
        <w:t xml:space="preserve"> сложился в размере </w:t>
      </w:r>
      <w:r w:rsidR="00F34A6B" w:rsidRPr="00F34A6B">
        <w:rPr>
          <w:bCs/>
          <w:iCs/>
          <w:sz w:val="24"/>
          <w:szCs w:val="24"/>
        </w:rPr>
        <w:t>282,6</w:t>
      </w:r>
      <w:r w:rsidRPr="00F34A6B">
        <w:rPr>
          <w:bCs/>
          <w:iCs/>
          <w:sz w:val="24"/>
          <w:szCs w:val="24"/>
        </w:rPr>
        <w:t xml:space="preserve"> тыс. руб. </w:t>
      </w:r>
      <w:r w:rsidR="00EC45C4" w:rsidRPr="00F34A6B">
        <w:rPr>
          <w:bCs/>
          <w:iCs/>
          <w:sz w:val="24"/>
          <w:szCs w:val="24"/>
        </w:rPr>
        <w:t xml:space="preserve">(в т. ч. </w:t>
      </w:r>
      <w:r w:rsidR="00F34A6B" w:rsidRPr="00F34A6B">
        <w:rPr>
          <w:bCs/>
          <w:iCs/>
          <w:sz w:val="24"/>
          <w:szCs w:val="24"/>
        </w:rPr>
        <w:t>72</w:t>
      </w:r>
      <w:r w:rsidR="00EC45C4" w:rsidRPr="00F34A6B">
        <w:rPr>
          <w:bCs/>
          <w:iCs/>
          <w:sz w:val="24"/>
          <w:szCs w:val="24"/>
        </w:rPr>
        <w:t>,</w:t>
      </w:r>
      <w:r w:rsidR="00F34A6B" w:rsidRPr="00F34A6B">
        <w:rPr>
          <w:bCs/>
          <w:iCs/>
          <w:sz w:val="24"/>
          <w:szCs w:val="24"/>
        </w:rPr>
        <w:t xml:space="preserve">75 </w:t>
      </w:r>
      <w:r w:rsidR="00EC45C4" w:rsidRPr="00F34A6B">
        <w:rPr>
          <w:bCs/>
          <w:iCs/>
          <w:sz w:val="24"/>
          <w:szCs w:val="24"/>
        </w:rPr>
        <w:t>тыс. руб. за счет остатка субсидии прошлых лет), в связи с экономией расходов, направленных на оплату типографских услуг (снижение объема публикуемого материала в газете «Городские ведомости» от планируемого), на фонд оплаты труда (поступление листов временной нетрудоспособности).</w:t>
      </w:r>
    </w:p>
    <w:p w14:paraId="42F84904" w14:textId="77777777" w:rsidR="00415BC6" w:rsidRPr="00547047" w:rsidRDefault="00415BC6" w:rsidP="00323B27">
      <w:pPr>
        <w:spacing w:before="240" w:after="240" w:line="276" w:lineRule="auto"/>
        <w:ind w:firstLine="709"/>
        <w:jc w:val="center"/>
        <w:rPr>
          <w:b/>
          <w:sz w:val="24"/>
          <w:szCs w:val="24"/>
        </w:rPr>
      </w:pPr>
      <w:r w:rsidRPr="00547047">
        <w:rPr>
          <w:b/>
          <w:sz w:val="24"/>
          <w:szCs w:val="24"/>
        </w:rPr>
        <w:t>У</w:t>
      </w:r>
      <w:r w:rsidR="004A6ABF" w:rsidRPr="00547047">
        <w:rPr>
          <w:b/>
          <w:sz w:val="24"/>
          <w:szCs w:val="24"/>
        </w:rPr>
        <w:t>правлени</w:t>
      </w:r>
      <w:r w:rsidRPr="00547047">
        <w:rPr>
          <w:b/>
          <w:sz w:val="24"/>
          <w:szCs w:val="24"/>
        </w:rPr>
        <w:t>е</w:t>
      </w:r>
      <w:r w:rsidR="004A6ABF" w:rsidRPr="00547047">
        <w:rPr>
          <w:b/>
          <w:sz w:val="24"/>
          <w:szCs w:val="24"/>
        </w:rPr>
        <w:t xml:space="preserve"> взаимодействия с общественностью</w:t>
      </w:r>
    </w:p>
    <w:p w14:paraId="4A15F84B" w14:textId="7873EE26" w:rsidR="00323B27" w:rsidRPr="00F131C3" w:rsidRDefault="00323B27" w:rsidP="000479CC">
      <w:pPr>
        <w:pStyle w:val="ac"/>
        <w:spacing w:line="300" w:lineRule="auto"/>
        <w:ind w:firstLine="709"/>
        <w:jc w:val="both"/>
        <w:rPr>
          <w:b w:val="0"/>
          <w:szCs w:val="24"/>
        </w:rPr>
      </w:pPr>
      <w:r w:rsidRPr="00F131C3">
        <w:rPr>
          <w:b w:val="0"/>
          <w:szCs w:val="24"/>
        </w:rPr>
        <w:t xml:space="preserve">Бюджетные ассигнования по главному распорядителю утверждены в размере </w:t>
      </w:r>
      <w:r w:rsidR="00FF428F" w:rsidRPr="00F131C3">
        <w:rPr>
          <w:szCs w:val="24"/>
        </w:rPr>
        <w:t>2</w:t>
      </w:r>
      <w:r w:rsidR="005F09D6">
        <w:rPr>
          <w:szCs w:val="24"/>
        </w:rPr>
        <w:t>99</w:t>
      </w:r>
      <w:r w:rsidR="00BC1992" w:rsidRPr="00F131C3">
        <w:rPr>
          <w:szCs w:val="24"/>
        </w:rPr>
        <w:t> </w:t>
      </w:r>
      <w:r w:rsidR="005F09D6">
        <w:rPr>
          <w:szCs w:val="24"/>
        </w:rPr>
        <w:t>593</w:t>
      </w:r>
      <w:r w:rsidR="00BC1992" w:rsidRPr="00F131C3">
        <w:rPr>
          <w:szCs w:val="24"/>
        </w:rPr>
        <w:t> </w:t>
      </w:r>
      <w:r w:rsidRPr="00F131C3">
        <w:rPr>
          <w:bCs/>
          <w:szCs w:val="24"/>
        </w:rPr>
        <w:t>тыс.</w:t>
      </w:r>
      <w:r w:rsidR="00BC1992" w:rsidRPr="00F131C3">
        <w:rPr>
          <w:szCs w:val="24"/>
        </w:rPr>
        <w:t> </w:t>
      </w:r>
      <w:r w:rsidRPr="00F131C3">
        <w:rPr>
          <w:bCs/>
          <w:szCs w:val="24"/>
        </w:rPr>
        <w:t>руб.</w:t>
      </w:r>
    </w:p>
    <w:p w14:paraId="47E326EB" w14:textId="67521CA7" w:rsidR="00323B27" w:rsidRPr="00F131C3" w:rsidRDefault="00323B27" w:rsidP="000479CC">
      <w:pPr>
        <w:pStyle w:val="ac"/>
        <w:spacing w:line="300" w:lineRule="auto"/>
        <w:ind w:firstLine="709"/>
        <w:jc w:val="both"/>
        <w:rPr>
          <w:b w:val="0"/>
          <w:szCs w:val="24"/>
        </w:rPr>
      </w:pPr>
      <w:r w:rsidRPr="00F131C3">
        <w:rPr>
          <w:b w:val="0"/>
          <w:szCs w:val="24"/>
        </w:rPr>
        <w:t xml:space="preserve">Исполнение </w:t>
      </w:r>
      <w:r w:rsidR="006E5A8E" w:rsidRPr="00F131C3">
        <w:rPr>
          <w:b w:val="0"/>
          <w:szCs w:val="24"/>
        </w:rPr>
        <w:t>за</w:t>
      </w:r>
      <w:r w:rsidRPr="00F131C3">
        <w:rPr>
          <w:b w:val="0"/>
          <w:szCs w:val="24"/>
        </w:rPr>
        <w:t xml:space="preserve"> отчетн</w:t>
      </w:r>
      <w:r w:rsidR="006E5A8E" w:rsidRPr="00F131C3">
        <w:rPr>
          <w:b w:val="0"/>
          <w:szCs w:val="24"/>
        </w:rPr>
        <w:t>ый</w:t>
      </w:r>
      <w:r w:rsidRPr="00F131C3">
        <w:rPr>
          <w:b w:val="0"/>
          <w:szCs w:val="24"/>
        </w:rPr>
        <w:t xml:space="preserve"> период</w:t>
      </w:r>
      <w:r w:rsidRPr="00F131C3">
        <w:rPr>
          <w:szCs w:val="24"/>
        </w:rPr>
        <w:t xml:space="preserve"> </w:t>
      </w:r>
      <w:r w:rsidRPr="00F131C3">
        <w:rPr>
          <w:b w:val="0"/>
          <w:szCs w:val="24"/>
        </w:rPr>
        <w:t xml:space="preserve">составило </w:t>
      </w:r>
      <w:r w:rsidR="005F09D6">
        <w:rPr>
          <w:szCs w:val="24"/>
        </w:rPr>
        <w:t>80</w:t>
      </w:r>
      <w:r w:rsidR="00B646C6" w:rsidRPr="00F131C3">
        <w:rPr>
          <w:szCs w:val="24"/>
        </w:rPr>
        <w:t> </w:t>
      </w:r>
      <w:r w:rsidR="005F09D6">
        <w:rPr>
          <w:szCs w:val="24"/>
        </w:rPr>
        <w:t>641</w:t>
      </w:r>
      <w:r w:rsidRPr="00F131C3">
        <w:rPr>
          <w:szCs w:val="24"/>
        </w:rPr>
        <w:t xml:space="preserve"> тыс. руб.</w:t>
      </w:r>
      <w:r w:rsidR="00302F58" w:rsidRPr="00F131C3">
        <w:rPr>
          <w:szCs w:val="24"/>
        </w:rPr>
        <w:t>,</w:t>
      </w:r>
      <w:r w:rsidR="00302F58" w:rsidRPr="00F131C3">
        <w:rPr>
          <w:b w:val="0"/>
          <w:szCs w:val="24"/>
        </w:rPr>
        <w:t xml:space="preserve"> или </w:t>
      </w:r>
      <w:r w:rsidR="005F09D6">
        <w:rPr>
          <w:b w:val="0"/>
          <w:szCs w:val="24"/>
        </w:rPr>
        <w:t>26</w:t>
      </w:r>
      <w:r w:rsidR="00302F58" w:rsidRPr="00F131C3">
        <w:rPr>
          <w:b w:val="0"/>
          <w:szCs w:val="24"/>
        </w:rPr>
        <w:t>,</w:t>
      </w:r>
      <w:r w:rsidR="005F09D6">
        <w:rPr>
          <w:b w:val="0"/>
          <w:szCs w:val="24"/>
        </w:rPr>
        <w:t>9</w:t>
      </w:r>
      <w:r w:rsidR="00302F58" w:rsidRPr="00F131C3">
        <w:rPr>
          <w:b w:val="0"/>
          <w:szCs w:val="24"/>
        </w:rPr>
        <w:t>% от утвержденного плана и 9</w:t>
      </w:r>
      <w:r w:rsidR="005F09D6">
        <w:rPr>
          <w:b w:val="0"/>
          <w:szCs w:val="24"/>
        </w:rPr>
        <w:t>9</w:t>
      </w:r>
      <w:r w:rsidR="00302F58" w:rsidRPr="00F131C3">
        <w:rPr>
          <w:b w:val="0"/>
          <w:szCs w:val="24"/>
        </w:rPr>
        <w:t>,</w:t>
      </w:r>
      <w:r w:rsidR="005F09D6">
        <w:rPr>
          <w:b w:val="0"/>
          <w:szCs w:val="24"/>
        </w:rPr>
        <w:t>1</w:t>
      </w:r>
      <w:r w:rsidR="00302F58" w:rsidRPr="00F131C3">
        <w:rPr>
          <w:b w:val="0"/>
          <w:szCs w:val="24"/>
        </w:rPr>
        <w:t>% от кассового плана</w:t>
      </w:r>
      <w:r w:rsidR="002E76B5" w:rsidRPr="00F131C3">
        <w:rPr>
          <w:b w:val="0"/>
          <w:szCs w:val="24"/>
        </w:rPr>
        <w:t>.</w:t>
      </w:r>
    </w:p>
    <w:p w14:paraId="7058DEC2" w14:textId="77777777" w:rsidR="00A5062E" w:rsidRPr="00F131C3" w:rsidRDefault="00A5062E" w:rsidP="000479CC">
      <w:pPr>
        <w:pStyle w:val="210"/>
        <w:spacing w:after="0" w:line="300" w:lineRule="auto"/>
        <w:ind w:left="0" w:firstLine="709"/>
        <w:jc w:val="both"/>
        <w:rPr>
          <w:b/>
        </w:rPr>
      </w:pPr>
    </w:p>
    <w:p w14:paraId="1C66AD11" w14:textId="354ABB2F" w:rsidR="00A5062E" w:rsidRPr="00114BD6" w:rsidRDefault="00A5062E" w:rsidP="000479CC">
      <w:pPr>
        <w:pStyle w:val="210"/>
        <w:spacing w:after="0" w:line="300" w:lineRule="auto"/>
        <w:ind w:left="0" w:firstLine="709"/>
        <w:jc w:val="both"/>
        <w:rPr>
          <w:b/>
        </w:rPr>
      </w:pPr>
      <w:r w:rsidRPr="00114BD6">
        <w:rPr>
          <w:b/>
        </w:rPr>
        <w:t>П</w:t>
      </w:r>
      <w:r w:rsidR="00323B27" w:rsidRPr="00114BD6">
        <w:rPr>
          <w:b/>
        </w:rPr>
        <w:t>о подразделу</w:t>
      </w:r>
      <w:r w:rsidR="00323B27" w:rsidRPr="00114BD6">
        <w:t xml:space="preserve"> </w:t>
      </w:r>
      <w:r w:rsidR="00323B27" w:rsidRPr="00114BD6">
        <w:rPr>
          <w:b/>
        </w:rPr>
        <w:t>0113 «Другие общегосударственные вопросы»</w:t>
      </w:r>
      <w:r w:rsidR="00323B27" w:rsidRPr="00114BD6">
        <w:t xml:space="preserve"> </w:t>
      </w:r>
      <w:r w:rsidR="00FF45F3" w:rsidRPr="00114BD6">
        <w:t>в рамках реализации</w:t>
      </w:r>
      <w:r w:rsidR="00FF45F3" w:rsidRPr="00114BD6">
        <w:rPr>
          <w:b/>
          <w:bCs/>
        </w:rPr>
        <w:t xml:space="preserve"> </w:t>
      </w:r>
      <w:r w:rsidR="00FF45F3" w:rsidRPr="00114BD6">
        <w:rPr>
          <w:bCs/>
        </w:rPr>
        <w:t>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00FF45F3" w:rsidRPr="00114BD6">
        <w:rPr>
          <w:bCs/>
          <w:iCs/>
        </w:rPr>
        <w:t xml:space="preserve"> </w:t>
      </w:r>
      <w:r w:rsidRPr="00114BD6">
        <w:rPr>
          <w:bCs/>
        </w:rPr>
        <w:t>предусмотрены бюджетные ассигнования в размере</w:t>
      </w:r>
      <w:r w:rsidRPr="00114BD6">
        <w:t xml:space="preserve"> </w:t>
      </w:r>
      <w:r w:rsidR="00114BD6" w:rsidRPr="00114BD6">
        <w:rPr>
          <w:b/>
        </w:rPr>
        <w:t>73</w:t>
      </w:r>
      <w:r w:rsidRPr="00114BD6">
        <w:rPr>
          <w:b/>
        </w:rPr>
        <w:t> </w:t>
      </w:r>
      <w:r w:rsidR="00114BD6" w:rsidRPr="00114BD6">
        <w:rPr>
          <w:b/>
        </w:rPr>
        <w:t>797</w:t>
      </w:r>
      <w:r w:rsidRPr="00114BD6">
        <w:rPr>
          <w:b/>
        </w:rPr>
        <w:t xml:space="preserve"> тыс. руб.,</w:t>
      </w:r>
      <w:r w:rsidRPr="00114BD6">
        <w:t xml:space="preserve"> и</w:t>
      </w:r>
      <w:r w:rsidRPr="00114BD6">
        <w:rPr>
          <w:bCs/>
        </w:rPr>
        <w:t xml:space="preserve">сполнение составило </w:t>
      </w:r>
      <w:r w:rsidR="00114BD6" w:rsidRPr="00114BD6">
        <w:rPr>
          <w:b/>
        </w:rPr>
        <w:t>26</w:t>
      </w:r>
      <w:r w:rsidRPr="00114BD6">
        <w:rPr>
          <w:b/>
        </w:rPr>
        <w:t> </w:t>
      </w:r>
      <w:r w:rsidR="00114BD6" w:rsidRPr="00114BD6">
        <w:rPr>
          <w:b/>
        </w:rPr>
        <w:t>800</w:t>
      </w:r>
      <w:r w:rsidRPr="00114BD6">
        <w:rPr>
          <w:b/>
        </w:rPr>
        <w:t xml:space="preserve"> тыс. руб.,</w:t>
      </w:r>
      <w:r w:rsidRPr="00114BD6">
        <w:rPr>
          <w:bCs/>
        </w:rPr>
        <w:t xml:space="preserve"> или </w:t>
      </w:r>
      <w:r w:rsidR="00114BD6" w:rsidRPr="00114BD6">
        <w:rPr>
          <w:bCs/>
        </w:rPr>
        <w:t>36</w:t>
      </w:r>
      <w:r w:rsidRPr="00114BD6">
        <w:rPr>
          <w:bCs/>
        </w:rPr>
        <w:t>,</w:t>
      </w:r>
      <w:r w:rsidR="00114BD6" w:rsidRPr="00114BD6">
        <w:rPr>
          <w:bCs/>
        </w:rPr>
        <w:t>3</w:t>
      </w:r>
      <w:r w:rsidRPr="00114BD6">
        <w:rPr>
          <w:bCs/>
        </w:rPr>
        <w:t>% от утвержденного плана.</w:t>
      </w:r>
    </w:p>
    <w:p w14:paraId="2A0A30EE" w14:textId="77777777" w:rsidR="00A5062E" w:rsidRPr="00114BD6" w:rsidRDefault="00A5062E" w:rsidP="000479CC">
      <w:pPr>
        <w:pStyle w:val="210"/>
        <w:spacing w:after="0" w:line="300" w:lineRule="auto"/>
        <w:ind w:left="0" w:firstLine="709"/>
        <w:jc w:val="both"/>
        <w:rPr>
          <w:b/>
          <w:bCs/>
        </w:rPr>
      </w:pPr>
      <w:r w:rsidRPr="00114BD6">
        <w:rPr>
          <w:bCs/>
        </w:rPr>
        <w:t>С</w:t>
      </w:r>
      <w:r w:rsidRPr="00114BD6">
        <w:rPr>
          <w:bCs/>
          <w:iCs/>
        </w:rPr>
        <w:t>редства направлены</w:t>
      </w:r>
      <w:r w:rsidRPr="00114BD6">
        <w:rPr>
          <w:bCs/>
        </w:rPr>
        <w:t xml:space="preserve"> на финансовое обеспечение деятельности МКУ «Центр поддержки общественных инициатив», в том числе на содержание управляющих микрорайонами.</w:t>
      </w:r>
    </w:p>
    <w:p w14:paraId="6403E670" w14:textId="5E192974" w:rsidR="004B139F" w:rsidRPr="00114BD6" w:rsidRDefault="004B139F" w:rsidP="000479CC">
      <w:pPr>
        <w:pStyle w:val="ac"/>
        <w:spacing w:line="300" w:lineRule="auto"/>
        <w:ind w:firstLine="709"/>
        <w:jc w:val="both"/>
        <w:rPr>
          <w:b w:val="0"/>
          <w:bCs/>
          <w:szCs w:val="24"/>
        </w:rPr>
      </w:pPr>
      <w:r w:rsidRPr="00114BD6">
        <w:rPr>
          <w:b w:val="0"/>
          <w:bCs/>
          <w:szCs w:val="24"/>
        </w:rPr>
        <w:t xml:space="preserve">Среднесписочная численность работников МКУ «Центр поддержки общественных инициатив» за </w:t>
      </w:r>
      <w:r w:rsidR="000A253C" w:rsidRPr="00114BD6">
        <w:rPr>
          <w:b w:val="0"/>
          <w:bCs/>
          <w:szCs w:val="24"/>
          <w:lang w:val="en-US"/>
        </w:rPr>
        <w:t>I</w:t>
      </w:r>
      <w:r w:rsidR="00F801AD" w:rsidRPr="00114BD6">
        <w:rPr>
          <w:b w:val="0"/>
          <w:bCs/>
          <w:szCs w:val="24"/>
        </w:rPr>
        <w:t xml:space="preserve"> </w:t>
      </w:r>
      <w:r w:rsidR="00114BD6" w:rsidRPr="00114BD6">
        <w:rPr>
          <w:b w:val="0"/>
          <w:bCs/>
          <w:szCs w:val="24"/>
        </w:rPr>
        <w:t>полугодие</w:t>
      </w:r>
      <w:r w:rsidR="00F801AD" w:rsidRPr="00114BD6">
        <w:rPr>
          <w:b w:val="0"/>
          <w:bCs/>
          <w:szCs w:val="24"/>
        </w:rPr>
        <w:t xml:space="preserve"> </w:t>
      </w:r>
      <w:r w:rsidRPr="00114BD6">
        <w:rPr>
          <w:b w:val="0"/>
          <w:bCs/>
          <w:szCs w:val="24"/>
        </w:rPr>
        <w:t>202</w:t>
      </w:r>
      <w:r w:rsidR="000A253C" w:rsidRPr="00114BD6">
        <w:rPr>
          <w:b w:val="0"/>
          <w:bCs/>
          <w:szCs w:val="24"/>
        </w:rPr>
        <w:t>5</w:t>
      </w:r>
      <w:r w:rsidRPr="00114BD6">
        <w:rPr>
          <w:b w:val="0"/>
          <w:bCs/>
          <w:szCs w:val="24"/>
        </w:rPr>
        <w:t xml:space="preserve"> года – </w:t>
      </w:r>
      <w:r w:rsidR="000A253C" w:rsidRPr="00114BD6">
        <w:rPr>
          <w:b w:val="0"/>
          <w:bCs/>
          <w:szCs w:val="24"/>
        </w:rPr>
        <w:t>87</w:t>
      </w:r>
      <w:r w:rsidRPr="00114BD6">
        <w:rPr>
          <w:b w:val="0"/>
          <w:bCs/>
          <w:szCs w:val="24"/>
        </w:rPr>
        <w:t>,</w:t>
      </w:r>
      <w:r w:rsidR="00114BD6" w:rsidRPr="00114BD6">
        <w:rPr>
          <w:b w:val="0"/>
          <w:bCs/>
          <w:szCs w:val="24"/>
        </w:rPr>
        <w:t>2</w:t>
      </w:r>
      <w:r w:rsidRPr="00114BD6">
        <w:rPr>
          <w:b w:val="0"/>
          <w:bCs/>
          <w:szCs w:val="24"/>
        </w:rPr>
        <w:t xml:space="preserve"> человек.</w:t>
      </w:r>
    </w:p>
    <w:p w14:paraId="04AC3793" w14:textId="77777777" w:rsidR="002A5929" w:rsidRPr="005F09D6" w:rsidRDefault="002A5929" w:rsidP="000479CC">
      <w:pPr>
        <w:spacing w:line="300" w:lineRule="auto"/>
        <w:ind w:firstLine="709"/>
        <w:jc w:val="both"/>
        <w:rPr>
          <w:b/>
          <w:sz w:val="24"/>
          <w:szCs w:val="24"/>
          <w:highlight w:val="yellow"/>
        </w:rPr>
      </w:pPr>
    </w:p>
    <w:p w14:paraId="5DDCB08F" w14:textId="2243F391" w:rsidR="00FF45F3" w:rsidRPr="00114BD6" w:rsidRDefault="00A5062E" w:rsidP="000479CC">
      <w:pPr>
        <w:spacing w:line="300" w:lineRule="auto"/>
        <w:ind w:firstLine="709"/>
        <w:jc w:val="both"/>
        <w:rPr>
          <w:sz w:val="24"/>
          <w:szCs w:val="24"/>
        </w:rPr>
      </w:pPr>
      <w:r w:rsidRPr="00114BD6">
        <w:rPr>
          <w:b/>
          <w:sz w:val="24"/>
          <w:szCs w:val="24"/>
        </w:rPr>
        <w:t>П</w:t>
      </w:r>
      <w:r w:rsidR="00323B27" w:rsidRPr="00114BD6">
        <w:rPr>
          <w:b/>
          <w:sz w:val="24"/>
          <w:szCs w:val="24"/>
        </w:rPr>
        <w:t>о подразделу</w:t>
      </w:r>
      <w:r w:rsidR="00323B27" w:rsidRPr="00114BD6">
        <w:rPr>
          <w:sz w:val="24"/>
          <w:szCs w:val="24"/>
        </w:rPr>
        <w:t xml:space="preserve"> </w:t>
      </w:r>
      <w:r w:rsidR="00323B27" w:rsidRPr="00114BD6">
        <w:rPr>
          <w:b/>
          <w:sz w:val="24"/>
          <w:szCs w:val="24"/>
        </w:rPr>
        <w:t xml:space="preserve">1006 «Другие вопросы в области социальной политики» </w:t>
      </w:r>
      <w:r w:rsidR="00114BD6">
        <w:rPr>
          <w:b/>
          <w:sz w:val="24"/>
          <w:szCs w:val="24"/>
        </w:rPr>
        <w:t>в</w:t>
      </w:r>
      <w:r w:rsidR="00114BD6" w:rsidRPr="00114BD6">
        <w:rPr>
          <w:sz w:val="24"/>
          <w:szCs w:val="24"/>
        </w:rPr>
        <w:t xml:space="preserve"> рамках реализации</w:t>
      </w:r>
      <w:r w:rsidR="00114BD6" w:rsidRPr="00114BD6">
        <w:rPr>
          <w:b/>
          <w:bCs/>
          <w:sz w:val="24"/>
          <w:szCs w:val="24"/>
        </w:rPr>
        <w:t xml:space="preserve"> </w:t>
      </w:r>
      <w:r w:rsidR="00114BD6" w:rsidRPr="00114BD6">
        <w:rPr>
          <w:sz w:val="24"/>
          <w:szCs w:val="24"/>
        </w:rPr>
        <w:t>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00114BD6">
        <w:rPr>
          <w:sz w:val="24"/>
          <w:szCs w:val="24"/>
        </w:rPr>
        <w:t xml:space="preserve"> </w:t>
      </w:r>
      <w:r w:rsidR="002166E6" w:rsidRPr="00114BD6">
        <w:rPr>
          <w:bCs/>
          <w:sz w:val="24"/>
          <w:szCs w:val="24"/>
        </w:rPr>
        <w:t>предусмотрены бюджетные ассигнования в размере</w:t>
      </w:r>
      <w:r w:rsidR="002166E6" w:rsidRPr="00114BD6">
        <w:rPr>
          <w:sz w:val="24"/>
          <w:szCs w:val="24"/>
        </w:rPr>
        <w:t xml:space="preserve"> </w:t>
      </w:r>
      <w:r w:rsidR="000A253C" w:rsidRPr="00114BD6">
        <w:rPr>
          <w:b/>
          <w:bCs/>
          <w:sz w:val="24"/>
          <w:szCs w:val="24"/>
        </w:rPr>
        <w:t>22</w:t>
      </w:r>
      <w:r w:rsidR="00114BD6" w:rsidRPr="00114BD6">
        <w:rPr>
          <w:b/>
          <w:bCs/>
          <w:sz w:val="24"/>
          <w:szCs w:val="24"/>
        </w:rPr>
        <w:t>5</w:t>
      </w:r>
      <w:r w:rsidR="00B646C6" w:rsidRPr="00114BD6">
        <w:rPr>
          <w:b/>
          <w:bCs/>
          <w:sz w:val="24"/>
          <w:szCs w:val="24"/>
        </w:rPr>
        <w:t> </w:t>
      </w:r>
      <w:r w:rsidR="000A253C" w:rsidRPr="00114BD6">
        <w:rPr>
          <w:b/>
          <w:bCs/>
          <w:sz w:val="24"/>
          <w:szCs w:val="24"/>
        </w:rPr>
        <w:t>7</w:t>
      </w:r>
      <w:r w:rsidR="00114BD6" w:rsidRPr="00114BD6">
        <w:rPr>
          <w:b/>
          <w:bCs/>
          <w:sz w:val="24"/>
          <w:szCs w:val="24"/>
        </w:rPr>
        <w:t>9</w:t>
      </w:r>
      <w:r w:rsidR="000A253C" w:rsidRPr="00114BD6">
        <w:rPr>
          <w:b/>
          <w:bCs/>
          <w:sz w:val="24"/>
          <w:szCs w:val="24"/>
        </w:rPr>
        <w:t>6</w:t>
      </w:r>
      <w:r w:rsidR="00323B27" w:rsidRPr="00114BD6">
        <w:rPr>
          <w:b/>
          <w:bCs/>
          <w:sz w:val="24"/>
          <w:szCs w:val="24"/>
        </w:rPr>
        <w:t xml:space="preserve"> тыс. руб</w:t>
      </w:r>
      <w:r w:rsidR="00323B27" w:rsidRPr="00114BD6">
        <w:rPr>
          <w:bCs/>
          <w:sz w:val="24"/>
          <w:szCs w:val="24"/>
        </w:rPr>
        <w:t>.</w:t>
      </w:r>
      <w:r w:rsidR="00FF45F3" w:rsidRPr="00114BD6">
        <w:rPr>
          <w:bCs/>
          <w:sz w:val="24"/>
          <w:szCs w:val="24"/>
        </w:rPr>
        <w:t>,</w:t>
      </w:r>
      <w:r w:rsidR="000A253C" w:rsidRPr="00114BD6">
        <w:rPr>
          <w:bCs/>
          <w:sz w:val="24"/>
          <w:szCs w:val="24"/>
        </w:rPr>
        <w:t xml:space="preserve"> </w:t>
      </w:r>
      <w:r w:rsidR="00FF45F3" w:rsidRPr="00114BD6">
        <w:rPr>
          <w:bCs/>
          <w:sz w:val="24"/>
          <w:szCs w:val="24"/>
        </w:rPr>
        <w:t>исполнен</w:t>
      </w:r>
      <w:r w:rsidR="002166E6" w:rsidRPr="00114BD6">
        <w:rPr>
          <w:bCs/>
          <w:sz w:val="24"/>
          <w:szCs w:val="24"/>
        </w:rPr>
        <w:t>ие составило</w:t>
      </w:r>
      <w:r w:rsidR="00FF45F3" w:rsidRPr="00114BD6">
        <w:rPr>
          <w:b/>
          <w:bCs/>
          <w:sz w:val="24"/>
          <w:szCs w:val="24"/>
        </w:rPr>
        <w:t xml:space="preserve"> </w:t>
      </w:r>
      <w:r w:rsidR="00114BD6" w:rsidRPr="00114BD6">
        <w:rPr>
          <w:b/>
          <w:bCs/>
          <w:sz w:val="24"/>
          <w:szCs w:val="24"/>
        </w:rPr>
        <w:t xml:space="preserve">53 841 </w:t>
      </w:r>
      <w:r w:rsidR="00FF45F3" w:rsidRPr="00114BD6">
        <w:rPr>
          <w:b/>
          <w:bCs/>
          <w:sz w:val="24"/>
          <w:szCs w:val="24"/>
        </w:rPr>
        <w:t>тыс. руб.</w:t>
      </w:r>
      <w:r w:rsidR="00114BD6" w:rsidRPr="00114BD6">
        <w:rPr>
          <w:b/>
          <w:bCs/>
          <w:sz w:val="24"/>
          <w:szCs w:val="24"/>
        </w:rPr>
        <w:t xml:space="preserve">, </w:t>
      </w:r>
      <w:r w:rsidR="00114BD6" w:rsidRPr="00114BD6">
        <w:rPr>
          <w:sz w:val="24"/>
          <w:szCs w:val="24"/>
        </w:rPr>
        <w:t>или 23,8% от утвержденного плана</w:t>
      </w:r>
      <w:r w:rsidR="00114BD6">
        <w:rPr>
          <w:sz w:val="24"/>
          <w:szCs w:val="24"/>
        </w:rPr>
        <w:t>, в том числе</w:t>
      </w:r>
      <w:r w:rsidR="003D53B9">
        <w:rPr>
          <w:sz w:val="24"/>
          <w:szCs w:val="24"/>
        </w:rPr>
        <w:t xml:space="preserve"> на</w:t>
      </w:r>
      <w:r w:rsidR="00114BD6">
        <w:rPr>
          <w:sz w:val="24"/>
          <w:szCs w:val="24"/>
        </w:rPr>
        <w:t>:</w:t>
      </w:r>
    </w:p>
    <w:p w14:paraId="01B0558B" w14:textId="1D163968" w:rsidR="00F94B37" w:rsidRPr="00F94B37" w:rsidRDefault="00F94B37" w:rsidP="00F94B37">
      <w:pPr>
        <w:pStyle w:val="ac"/>
        <w:spacing w:line="300" w:lineRule="auto"/>
        <w:ind w:firstLine="709"/>
        <w:jc w:val="both"/>
        <w:rPr>
          <w:szCs w:val="24"/>
        </w:rPr>
      </w:pPr>
      <w:r w:rsidRPr="00F94B37">
        <w:rPr>
          <w:b w:val="0"/>
          <w:szCs w:val="24"/>
        </w:rPr>
        <w:t xml:space="preserve">- </w:t>
      </w:r>
      <w:r w:rsidRPr="00F94B37">
        <w:rPr>
          <w:b w:val="0"/>
          <w:bCs/>
          <w:szCs w:val="24"/>
        </w:rPr>
        <w:t>предоставление</w:t>
      </w:r>
      <w:r w:rsidRPr="00F94B37">
        <w:rPr>
          <w:b w:val="0"/>
          <w:szCs w:val="24"/>
        </w:rPr>
        <w:t xml:space="preserve"> субсидий СОНКО, не являющимся государственными (муниципальными) учреждениями, на осуществление уставной деятельности – </w:t>
      </w:r>
      <w:r w:rsidRPr="00F94B37">
        <w:rPr>
          <w:bCs/>
          <w:szCs w:val="24"/>
        </w:rPr>
        <w:t>1 505 тыс. руб.</w:t>
      </w:r>
      <w:r w:rsidRPr="00F94B37">
        <w:rPr>
          <w:b w:val="0"/>
          <w:szCs w:val="24"/>
        </w:rPr>
        <w:t xml:space="preserve"> при </w:t>
      </w:r>
      <w:r w:rsidRPr="00F94B37">
        <w:rPr>
          <w:b w:val="0"/>
          <w:bCs/>
          <w:color w:val="000000"/>
        </w:rPr>
        <w:t>утвержденных бюджетных ассигнованиях</w:t>
      </w:r>
      <w:r w:rsidRPr="00F94B37">
        <w:rPr>
          <w:color w:val="000000"/>
        </w:rPr>
        <w:t xml:space="preserve"> </w:t>
      </w:r>
      <w:r w:rsidRPr="00F94B37">
        <w:rPr>
          <w:bCs/>
          <w:szCs w:val="24"/>
        </w:rPr>
        <w:t>1</w:t>
      </w:r>
      <w:r w:rsidRPr="00F94B37">
        <w:rPr>
          <w:b w:val="0"/>
          <w:bCs/>
          <w:szCs w:val="24"/>
        </w:rPr>
        <w:t> </w:t>
      </w:r>
      <w:r w:rsidRPr="00F94B37">
        <w:rPr>
          <w:bCs/>
          <w:szCs w:val="24"/>
        </w:rPr>
        <w:t xml:space="preserve">765 </w:t>
      </w:r>
      <w:r w:rsidRPr="00F94B37">
        <w:rPr>
          <w:szCs w:val="24"/>
        </w:rPr>
        <w:t>тыс. руб.</w:t>
      </w:r>
      <w:bookmarkStart w:id="23" w:name="_Hlk195536603"/>
    </w:p>
    <w:p w14:paraId="60A35F4D" w14:textId="77777777" w:rsidR="00F94B37" w:rsidRPr="00F94B37" w:rsidRDefault="00F94B37" w:rsidP="00F94B37">
      <w:pPr>
        <w:pStyle w:val="ac"/>
        <w:spacing w:line="300" w:lineRule="auto"/>
        <w:ind w:firstLine="709"/>
        <w:jc w:val="both"/>
        <w:rPr>
          <w:b w:val="0"/>
          <w:szCs w:val="24"/>
        </w:rPr>
      </w:pPr>
      <w:r w:rsidRPr="00F94B37">
        <w:rPr>
          <w:b w:val="0"/>
          <w:szCs w:val="24"/>
        </w:rPr>
        <w:t>Предоставлены субсидии 13 организациям на оплату расходов по содержанию помещений, а также на улучшение материально-технической базы СОНКО. Расходование остатка средств планируется в 3 квартале 2025 года;</w:t>
      </w:r>
    </w:p>
    <w:p w14:paraId="7A7276C4" w14:textId="77777777" w:rsidR="00F94B37" w:rsidRPr="00F94B37" w:rsidRDefault="00F94B37" w:rsidP="00F94B37">
      <w:pPr>
        <w:pStyle w:val="ac"/>
        <w:spacing w:line="300" w:lineRule="auto"/>
        <w:ind w:firstLine="709"/>
        <w:jc w:val="both"/>
        <w:rPr>
          <w:bCs/>
          <w:szCs w:val="24"/>
        </w:rPr>
      </w:pPr>
      <w:r w:rsidRPr="00F94B37">
        <w:rPr>
          <w:b w:val="0"/>
          <w:szCs w:val="24"/>
        </w:rPr>
        <w:t xml:space="preserve">- предоставление субсидий некоммерческим организациям, не являющимся государственными (муниципальными) учреждениями, на оказание содействия в осуществлении и развитии территориального общественного самоуправления на территории городского округа Тольятти – </w:t>
      </w:r>
      <w:r w:rsidRPr="00F94B37">
        <w:rPr>
          <w:bCs/>
          <w:szCs w:val="24"/>
        </w:rPr>
        <w:t>4 180 тыс. руб.</w:t>
      </w:r>
      <w:r w:rsidRPr="00F94B37">
        <w:rPr>
          <w:b w:val="0"/>
          <w:szCs w:val="24"/>
        </w:rPr>
        <w:t xml:space="preserve"> при утвержденных бюджетных ассигнованиях </w:t>
      </w:r>
      <w:r w:rsidRPr="00F94B37">
        <w:rPr>
          <w:bCs/>
          <w:szCs w:val="24"/>
        </w:rPr>
        <w:t>5 085 тыс. руб.</w:t>
      </w:r>
    </w:p>
    <w:p w14:paraId="44955307" w14:textId="620BD18A" w:rsidR="00F94B37" w:rsidRPr="00F94B37" w:rsidRDefault="00F94B37" w:rsidP="00F94B37">
      <w:pPr>
        <w:pStyle w:val="ac"/>
        <w:spacing w:line="300" w:lineRule="auto"/>
        <w:ind w:firstLine="709"/>
        <w:jc w:val="both"/>
        <w:rPr>
          <w:b w:val="0"/>
          <w:szCs w:val="24"/>
        </w:rPr>
      </w:pPr>
      <w:r w:rsidRPr="00F94B37">
        <w:rPr>
          <w:b w:val="0"/>
          <w:szCs w:val="24"/>
        </w:rPr>
        <w:t>Предоставлены субсидии 25 организациям на оказание финансовой поддержки ТОС (являющихся юридическими лицами). Расходование остатка средств планируется в 3 квартале 2025 года;</w:t>
      </w:r>
    </w:p>
    <w:p w14:paraId="0A4039E9" w14:textId="30B33C7A" w:rsidR="00F94B37" w:rsidRPr="00F94B37" w:rsidRDefault="00F94B37" w:rsidP="00F94B37">
      <w:pPr>
        <w:pStyle w:val="ac"/>
        <w:spacing w:line="300" w:lineRule="auto"/>
        <w:ind w:firstLine="709"/>
        <w:contextualSpacing/>
        <w:jc w:val="both"/>
        <w:rPr>
          <w:b w:val="0"/>
          <w:szCs w:val="24"/>
        </w:rPr>
      </w:pPr>
      <w:r w:rsidRPr="00F94B37">
        <w:rPr>
          <w:b w:val="0"/>
          <w:szCs w:val="24"/>
        </w:rPr>
        <w:t xml:space="preserve">- </w:t>
      </w:r>
      <w:r w:rsidRPr="00F94B37">
        <w:rPr>
          <w:b w:val="0"/>
          <w:bCs/>
          <w:szCs w:val="24"/>
        </w:rPr>
        <w:t>предоставление</w:t>
      </w:r>
      <w:r w:rsidRPr="00F94B37">
        <w:rPr>
          <w:b w:val="0"/>
          <w:szCs w:val="24"/>
        </w:rPr>
        <w:t xml:space="preserve"> субсидий СОНКО, не являющимся государственными (муниципальными) учреждениями, на реализацию общественно значимых мероприятий для отдельных категорий граждан на территории городского округа Тольятти – </w:t>
      </w:r>
      <w:r w:rsidRPr="00F94B37">
        <w:rPr>
          <w:szCs w:val="24"/>
        </w:rPr>
        <w:t>1</w:t>
      </w:r>
      <w:r w:rsidRPr="00F94B37">
        <w:rPr>
          <w:b w:val="0"/>
          <w:bCs/>
          <w:szCs w:val="24"/>
        </w:rPr>
        <w:t> </w:t>
      </w:r>
      <w:r w:rsidRPr="00F94B37">
        <w:rPr>
          <w:szCs w:val="24"/>
        </w:rPr>
        <w:t xml:space="preserve">000 </w:t>
      </w:r>
      <w:r w:rsidRPr="00F94B37">
        <w:rPr>
          <w:bCs/>
          <w:szCs w:val="24"/>
        </w:rPr>
        <w:t xml:space="preserve">тыс. руб. </w:t>
      </w:r>
      <w:r w:rsidRPr="00F94B37">
        <w:rPr>
          <w:b w:val="0"/>
          <w:szCs w:val="24"/>
        </w:rPr>
        <w:t xml:space="preserve">Расходы произведены </w:t>
      </w:r>
      <w:r w:rsidRPr="00F94B37">
        <w:rPr>
          <w:b w:val="0"/>
          <w:bCs/>
          <w:szCs w:val="24"/>
        </w:rPr>
        <w:t>в полном объеме, предоставлены субсидии 10 организациям на реализацию мероприятий</w:t>
      </w:r>
      <w:r w:rsidRPr="00F94B37">
        <w:rPr>
          <w:b w:val="0"/>
          <w:szCs w:val="24"/>
        </w:rPr>
        <w:t>;</w:t>
      </w:r>
    </w:p>
    <w:p w14:paraId="644FBC49" w14:textId="5E4228FE" w:rsidR="00F94B37" w:rsidRPr="00F94B37" w:rsidRDefault="00F94B37" w:rsidP="00F94B37">
      <w:pPr>
        <w:pStyle w:val="ac"/>
        <w:spacing w:line="300" w:lineRule="auto"/>
        <w:ind w:firstLine="709"/>
        <w:jc w:val="both"/>
        <w:rPr>
          <w:b w:val="0"/>
          <w:szCs w:val="24"/>
        </w:rPr>
      </w:pPr>
      <w:r w:rsidRPr="00F94B37">
        <w:rPr>
          <w:b w:val="0"/>
          <w:szCs w:val="24"/>
        </w:rPr>
        <w:t xml:space="preserve">- </w:t>
      </w:r>
      <w:r w:rsidRPr="00F94B37">
        <w:rPr>
          <w:b w:val="0"/>
          <w:bCs/>
          <w:szCs w:val="24"/>
        </w:rPr>
        <w:t>предоставление</w:t>
      </w:r>
      <w:r w:rsidRPr="00F94B37">
        <w:rPr>
          <w:b w:val="0"/>
          <w:szCs w:val="24"/>
        </w:rPr>
        <w:t xml:space="preserve"> субсидий социально ориентированным некоммерческим организациям, не являющимся государственными (муниципальными) учреждениями, на реализацию мероприятий, направленных на укрепление общероссийской гражданской идентичности на основе духовно-нравственных и культурных ценностей народов Российской Федерации, проживающих на территории городского округа Тольятти – </w:t>
      </w:r>
      <w:r w:rsidRPr="00F94B37">
        <w:rPr>
          <w:bCs/>
          <w:szCs w:val="24"/>
        </w:rPr>
        <w:t>200 тыс. руб.</w:t>
      </w:r>
      <w:r w:rsidRPr="00F94B37">
        <w:rPr>
          <w:b w:val="0"/>
          <w:szCs w:val="24"/>
        </w:rPr>
        <w:t xml:space="preserve"> при утвержденных бюджетных ассигнованиях </w:t>
      </w:r>
      <w:r w:rsidRPr="00F94B37">
        <w:rPr>
          <w:szCs w:val="24"/>
        </w:rPr>
        <w:t>500</w:t>
      </w:r>
      <w:r w:rsidRPr="00F94B37">
        <w:rPr>
          <w:bCs/>
          <w:szCs w:val="24"/>
        </w:rPr>
        <w:t xml:space="preserve"> </w:t>
      </w:r>
      <w:r w:rsidRPr="00F94B37">
        <w:rPr>
          <w:szCs w:val="24"/>
        </w:rPr>
        <w:t>тыс. руб.</w:t>
      </w:r>
    </w:p>
    <w:p w14:paraId="4F8DB061" w14:textId="21B68EB0" w:rsidR="00F94B37" w:rsidRPr="00F94B37" w:rsidRDefault="00F94B37" w:rsidP="00F94B37">
      <w:pPr>
        <w:pStyle w:val="ac"/>
        <w:spacing w:line="300" w:lineRule="auto"/>
        <w:ind w:firstLine="709"/>
        <w:jc w:val="both"/>
        <w:rPr>
          <w:b w:val="0"/>
          <w:szCs w:val="24"/>
        </w:rPr>
      </w:pPr>
      <w:r w:rsidRPr="00F94B37">
        <w:rPr>
          <w:b w:val="0"/>
          <w:szCs w:val="24"/>
        </w:rPr>
        <w:t>Предоставлены субсидии 2 организациям на реализацию социально-значимых мероприятий. Расходование остатка средств планируется в 3 квартале 2025 года;</w:t>
      </w:r>
    </w:p>
    <w:p w14:paraId="79C73116" w14:textId="545C637A" w:rsidR="00F94B37" w:rsidRPr="00F94B37" w:rsidRDefault="00F94B37" w:rsidP="00F94B37">
      <w:pPr>
        <w:pStyle w:val="ac"/>
        <w:spacing w:line="300" w:lineRule="auto"/>
        <w:ind w:firstLine="709"/>
        <w:jc w:val="both"/>
        <w:rPr>
          <w:szCs w:val="24"/>
        </w:rPr>
      </w:pPr>
      <w:r w:rsidRPr="00F94B37">
        <w:rPr>
          <w:b w:val="0"/>
          <w:szCs w:val="24"/>
        </w:rPr>
        <w:t xml:space="preserve">- предоставление субсидий социально ориентированным некоммерческим организациям, не являющимся государственными (муниципальными) учреждениями, на возмещение затрат по осуществлению деятельности, направленной на оказание содействия Вооруженным Силам Российской Федерации в привлечении лиц для прохождения военной службы по контракту (с участием в специальной военной операции) – </w:t>
      </w:r>
      <w:r w:rsidRPr="00F94B37">
        <w:rPr>
          <w:bCs/>
          <w:szCs w:val="24"/>
        </w:rPr>
        <w:t>31 395 тыс. руб.</w:t>
      </w:r>
      <w:r w:rsidRPr="00F94B37">
        <w:rPr>
          <w:b w:val="0"/>
          <w:szCs w:val="24"/>
        </w:rPr>
        <w:t xml:space="preserve"> при утвержденных бюджетных ассигнованиях</w:t>
      </w:r>
      <w:r w:rsidRPr="00F94B37">
        <w:rPr>
          <w:szCs w:val="24"/>
        </w:rPr>
        <w:t xml:space="preserve"> 191 632 тыс. руб. </w:t>
      </w:r>
      <w:r w:rsidRPr="00F94B37">
        <w:rPr>
          <w:b w:val="0"/>
          <w:szCs w:val="24"/>
        </w:rPr>
        <w:t>Средства перечисляются в соответствие с утвержденным порядком;</w:t>
      </w:r>
    </w:p>
    <w:p w14:paraId="3CF98643" w14:textId="0257EF0C" w:rsidR="00F94B37" w:rsidRPr="00F94B37" w:rsidRDefault="00F94B37" w:rsidP="00F94B37">
      <w:pPr>
        <w:pStyle w:val="ac"/>
        <w:spacing w:line="300" w:lineRule="auto"/>
        <w:ind w:firstLine="709"/>
        <w:jc w:val="both"/>
        <w:rPr>
          <w:b w:val="0"/>
          <w:szCs w:val="24"/>
        </w:rPr>
      </w:pPr>
      <w:r w:rsidRPr="00F94B37">
        <w:rPr>
          <w:b w:val="0"/>
          <w:szCs w:val="24"/>
        </w:rPr>
        <w:t xml:space="preserve">- </w:t>
      </w:r>
      <w:r w:rsidRPr="00F94B37">
        <w:rPr>
          <w:b w:val="0"/>
          <w:bCs/>
          <w:szCs w:val="24"/>
        </w:rPr>
        <w:t>предоставление</w:t>
      </w:r>
      <w:r w:rsidRPr="00F94B37">
        <w:rPr>
          <w:b w:val="0"/>
          <w:szCs w:val="24"/>
        </w:rPr>
        <w:t xml:space="preserve"> субсидий некоммерческой организации, не являющейся государственным (муниципальным) учреждением - Благотворительному фонду социально-культурного развития города Тольятти «Духовное наследие» имени С.Ф. Жилкина, на осуществление выплаты единовременной благотворительной помощи по Благотворительной программе «Тольятти - За наших»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в период с 01.09.2024 по 31.12.2024 (включительно) – </w:t>
      </w:r>
      <w:r w:rsidRPr="00F94B37">
        <w:rPr>
          <w:szCs w:val="24"/>
        </w:rPr>
        <w:t>14 200 тыс</w:t>
      </w:r>
      <w:r w:rsidRPr="00F94B37">
        <w:rPr>
          <w:bCs/>
          <w:szCs w:val="24"/>
        </w:rPr>
        <w:t>.</w:t>
      </w:r>
      <w:r w:rsidRPr="00F94B37">
        <w:rPr>
          <w:b w:val="0"/>
          <w:bCs/>
          <w:szCs w:val="24"/>
        </w:rPr>
        <w:t> </w:t>
      </w:r>
      <w:r w:rsidRPr="00F94B37">
        <w:rPr>
          <w:bCs/>
          <w:szCs w:val="24"/>
        </w:rPr>
        <w:t>руб.</w:t>
      </w:r>
      <w:r w:rsidRPr="00F94B37">
        <w:rPr>
          <w:b w:val="0"/>
          <w:bCs/>
          <w:szCs w:val="24"/>
        </w:rPr>
        <w:t xml:space="preserve"> </w:t>
      </w:r>
      <w:r w:rsidRPr="00F94B37">
        <w:rPr>
          <w:b w:val="0"/>
          <w:szCs w:val="24"/>
        </w:rPr>
        <w:t xml:space="preserve">Расходы произведены </w:t>
      </w:r>
      <w:r w:rsidRPr="00F94B37">
        <w:rPr>
          <w:b w:val="0"/>
          <w:bCs/>
          <w:szCs w:val="24"/>
        </w:rPr>
        <w:t>в полном объеме</w:t>
      </w:r>
      <w:r w:rsidRPr="00F94B37">
        <w:rPr>
          <w:b w:val="0"/>
          <w:szCs w:val="24"/>
        </w:rPr>
        <w:t>;</w:t>
      </w:r>
    </w:p>
    <w:p w14:paraId="791F51FF" w14:textId="77777777" w:rsidR="003D53B9" w:rsidRPr="003D53B9" w:rsidRDefault="003D53B9" w:rsidP="003D53B9">
      <w:pPr>
        <w:pStyle w:val="ac"/>
        <w:spacing w:line="300" w:lineRule="auto"/>
        <w:ind w:firstLine="709"/>
        <w:contextualSpacing/>
        <w:jc w:val="both"/>
        <w:rPr>
          <w:b w:val="0"/>
          <w:szCs w:val="24"/>
        </w:rPr>
      </w:pPr>
      <w:r w:rsidRPr="003D53B9">
        <w:rPr>
          <w:b w:val="0"/>
          <w:bCs/>
          <w:szCs w:val="24"/>
        </w:rPr>
        <w:t xml:space="preserve">- реализацию инициатив населения, проживающих на территории городского округа Тольятти, в целях решения вопросов местного значения – </w:t>
      </w:r>
      <w:r w:rsidRPr="003D53B9">
        <w:rPr>
          <w:szCs w:val="24"/>
        </w:rPr>
        <w:t>714 тыс. руб.</w:t>
      </w:r>
      <w:r w:rsidRPr="003D53B9">
        <w:rPr>
          <w:b w:val="0"/>
          <w:bCs/>
          <w:szCs w:val="24"/>
        </w:rPr>
        <w:t xml:space="preserve"> </w:t>
      </w:r>
      <w:r w:rsidRPr="003D53B9">
        <w:rPr>
          <w:b w:val="0"/>
          <w:szCs w:val="24"/>
        </w:rPr>
        <w:t>при утвержденных бюджетных ассигнованиях</w:t>
      </w:r>
      <w:r w:rsidRPr="003D53B9">
        <w:rPr>
          <w:szCs w:val="24"/>
        </w:rPr>
        <w:t xml:space="preserve"> 2</w:t>
      </w:r>
      <w:r w:rsidRPr="003D53B9">
        <w:rPr>
          <w:b w:val="0"/>
          <w:bCs/>
          <w:szCs w:val="24"/>
        </w:rPr>
        <w:t> </w:t>
      </w:r>
      <w:r w:rsidRPr="003D53B9">
        <w:rPr>
          <w:szCs w:val="24"/>
        </w:rPr>
        <w:t>525</w:t>
      </w:r>
      <w:r w:rsidRPr="003D53B9">
        <w:rPr>
          <w:b w:val="0"/>
          <w:szCs w:val="24"/>
        </w:rPr>
        <w:t xml:space="preserve"> </w:t>
      </w:r>
      <w:r w:rsidRPr="003D53B9">
        <w:rPr>
          <w:bCs/>
          <w:szCs w:val="24"/>
        </w:rPr>
        <w:t>тыс. руб</w:t>
      </w:r>
      <w:r w:rsidRPr="003D53B9">
        <w:rPr>
          <w:b w:val="0"/>
          <w:bCs/>
          <w:szCs w:val="24"/>
        </w:rPr>
        <w:t>.</w:t>
      </w:r>
      <w:r w:rsidRPr="003D53B9">
        <w:rPr>
          <w:b w:val="0"/>
          <w:szCs w:val="24"/>
        </w:rPr>
        <w:t xml:space="preserve"> </w:t>
      </w:r>
      <w:r w:rsidRPr="003D53B9">
        <w:rPr>
          <w:b w:val="0"/>
          <w:bCs/>
          <w:szCs w:val="24"/>
        </w:rPr>
        <w:t>Средства направлены на организацию и проведение</w:t>
      </w:r>
      <w:r w:rsidRPr="003D53B9">
        <w:rPr>
          <w:b w:val="0"/>
          <w:szCs w:val="24"/>
        </w:rPr>
        <w:t xml:space="preserve"> культурно-массовых мероприятий, посвященных Дню защиты детей, Дню знаний, Дню пожилого человека, Золотая осень, День рождения квартала (юбилеи) – по мере проведения мероприятий. В</w:t>
      </w:r>
      <w:r w:rsidRPr="003D53B9">
        <w:rPr>
          <w:b w:val="0"/>
          <w:bCs/>
          <w:szCs w:val="24"/>
        </w:rPr>
        <w:t>ыплаты волонтерам по договорам (30% от утвержденной суммы) будут осуществлены в 4 квартале 2025 года;</w:t>
      </w:r>
    </w:p>
    <w:bookmarkEnd w:id="23"/>
    <w:p w14:paraId="14AC04EF" w14:textId="77777777" w:rsidR="003D53B9" w:rsidRDefault="003D53B9" w:rsidP="000479CC">
      <w:pPr>
        <w:spacing w:line="300" w:lineRule="auto"/>
        <w:ind w:firstLine="709"/>
        <w:jc w:val="both"/>
        <w:rPr>
          <w:bCs/>
          <w:sz w:val="24"/>
          <w:szCs w:val="24"/>
        </w:rPr>
      </w:pPr>
      <w:r w:rsidRPr="003D53B9">
        <w:rPr>
          <w:sz w:val="24"/>
          <w:szCs w:val="24"/>
        </w:rPr>
        <w:t xml:space="preserve">- </w:t>
      </w:r>
      <w:r w:rsidR="000A253C" w:rsidRPr="003D53B9">
        <w:rPr>
          <w:sz w:val="24"/>
          <w:szCs w:val="24"/>
        </w:rPr>
        <w:t xml:space="preserve">доставку отдельных категорий граждан, зарегистрированных на территории городского округа Тольятти, на социально значимые мероприятия – </w:t>
      </w:r>
      <w:r w:rsidRPr="003D53B9">
        <w:rPr>
          <w:b/>
          <w:bCs/>
          <w:sz w:val="24"/>
          <w:szCs w:val="24"/>
        </w:rPr>
        <w:t>68</w:t>
      </w:r>
      <w:r w:rsidR="000A253C" w:rsidRPr="003D53B9">
        <w:rPr>
          <w:b/>
          <w:bCs/>
          <w:sz w:val="24"/>
          <w:szCs w:val="24"/>
        </w:rPr>
        <w:t xml:space="preserve"> тыс. руб.</w:t>
      </w:r>
      <w:r w:rsidR="000A253C" w:rsidRPr="003D53B9">
        <w:rPr>
          <w:bCs/>
          <w:sz w:val="24"/>
          <w:szCs w:val="24"/>
        </w:rPr>
        <w:t xml:space="preserve"> при утвержденных ассигнованиях</w:t>
      </w:r>
      <w:r w:rsidR="000A253C" w:rsidRPr="003D53B9">
        <w:rPr>
          <w:sz w:val="24"/>
          <w:szCs w:val="24"/>
        </w:rPr>
        <w:t xml:space="preserve"> </w:t>
      </w:r>
      <w:r w:rsidR="000A253C" w:rsidRPr="003D53B9">
        <w:rPr>
          <w:b/>
          <w:bCs/>
          <w:sz w:val="24"/>
          <w:szCs w:val="24"/>
        </w:rPr>
        <w:t>216 тыс. руб.</w:t>
      </w:r>
      <w:r w:rsidR="000A253C" w:rsidRPr="003D53B9">
        <w:rPr>
          <w:sz w:val="24"/>
          <w:szCs w:val="24"/>
        </w:rPr>
        <w:t xml:space="preserve"> Доставка в отчетном периоде осуществлялась на мероприяти</w:t>
      </w:r>
      <w:r w:rsidRPr="003D53B9">
        <w:rPr>
          <w:sz w:val="24"/>
          <w:szCs w:val="24"/>
        </w:rPr>
        <w:t>я</w:t>
      </w:r>
      <w:r w:rsidR="000A253C" w:rsidRPr="003D53B9">
        <w:rPr>
          <w:sz w:val="24"/>
          <w:szCs w:val="24"/>
        </w:rPr>
        <w:t xml:space="preserve"> социального значения, посвященн</w:t>
      </w:r>
      <w:r w:rsidRPr="003D53B9">
        <w:rPr>
          <w:sz w:val="24"/>
          <w:szCs w:val="24"/>
        </w:rPr>
        <w:t>ые</w:t>
      </w:r>
      <w:r>
        <w:rPr>
          <w:sz w:val="24"/>
          <w:szCs w:val="24"/>
        </w:rPr>
        <w:t>:</w:t>
      </w:r>
      <w:r w:rsidR="000A253C" w:rsidRPr="003D53B9">
        <w:rPr>
          <w:sz w:val="24"/>
          <w:szCs w:val="24"/>
        </w:rPr>
        <w:t xml:space="preserve"> выводу войск из Афганистана</w:t>
      </w:r>
      <w:r w:rsidRPr="003D53B9">
        <w:rPr>
          <w:sz w:val="24"/>
          <w:szCs w:val="24"/>
        </w:rPr>
        <w:t xml:space="preserve">, празднованию </w:t>
      </w:r>
      <w:r w:rsidRPr="003D53B9">
        <w:rPr>
          <w:bCs/>
          <w:sz w:val="24"/>
          <w:szCs w:val="24"/>
        </w:rPr>
        <w:t>80-й годовщины Дня Победы в Великой Отечественной войне</w:t>
      </w:r>
      <w:r>
        <w:rPr>
          <w:bCs/>
          <w:sz w:val="24"/>
          <w:szCs w:val="24"/>
        </w:rPr>
        <w:t>;</w:t>
      </w:r>
    </w:p>
    <w:p w14:paraId="26C7A05D" w14:textId="1C8A2686" w:rsidR="003D53B9" w:rsidRPr="003D53B9" w:rsidRDefault="003D53B9" w:rsidP="003D53B9">
      <w:pPr>
        <w:pStyle w:val="ac"/>
        <w:spacing w:line="300" w:lineRule="auto"/>
        <w:ind w:firstLine="709"/>
        <w:jc w:val="both"/>
        <w:rPr>
          <w:b w:val="0"/>
          <w:szCs w:val="24"/>
        </w:rPr>
      </w:pPr>
      <w:r w:rsidRPr="003D53B9">
        <w:rPr>
          <w:b w:val="0"/>
          <w:szCs w:val="24"/>
        </w:rPr>
        <w:t xml:space="preserve">- проведение культурно-массового мероприятия, посвященного Дню Победы, включая приобретение подарков, пригласительных билетов – </w:t>
      </w:r>
      <w:r w:rsidRPr="003D53B9">
        <w:rPr>
          <w:bCs/>
          <w:szCs w:val="24"/>
        </w:rPr>
        <w:t>301 тыс. руб.</w:t>
      </w:r>
      <w:r w:rsidRPr="003D53B9">
        <w:rPr>
          <w:b w:val="0"/>
          <w:szCs w:val="24"/>
        </w:rPr>
        <w:t xml:space="preserve"> при утвержденных ассигнованиях</w:t>
      </w:r>
      <w:r w:rsidRPr="003D53B9">
        <w:rPr>
          <w:szCs w:val="24"/>
        </w:rPr>
        <w:t xml:space="preserve"> 312</w:t>
      </w:r>
      <w:r w:rsidRPr="003D53B9">
        <w:rPr>
          <w:b w:val="0"/>
          <w:szCs w:val="24"/>
        </w:rPr>
        <w:t xml:space="preserve"> </w:t>
      </w:r>
      <w:r w:rsidRPr="003D53B9">
        <w:rPr>
          <w:bCs/>
          <w:szCs w:val="24"/>
        </w:rPr>
        <w:t>тыс. руб.</w:t>
      </w:r>
      <w:r w:rsidRPr="003D53B9">
        <w:rPr>
          <w:b w:val="0"/>
          <w:szCs w:val="24"/>
        </w:rPr>
        <w:t xml:space="preserve"> Расходы осуществлены согласно заключенным контрактам;</w:t>
      </w:r>
    </w:p>
    <w:p w14:paraId="535FDC10" w14:textId="667F2942" w:rsidR="003D53B9" w:rsidRPr="003D53B9" w:rsidRDefault="003D53B9" w:rsidP="003D53B9">
      <w:pPr>
        <w:pStyle w:val="ac"/>
        <w:spacing w:line="300" w:lineRule="auto"/>
        <w:ind w:firstLine="709"/>
        <w:jc w:val="both"/>
        <w:rPr>
          <w:b w:val="0"/>
          <w:szCs w:val="24"/>
        </w:rPr>
      </w:pPr>
      <w:r w:rsidRPr="003D53B9">
        <w:rPr>
          <w:b w:val="0"/>
          <w:bCs/>
          <w:szCs w:val="24"/>
        </w:rPr>
        <w:t xml:space="preserve">- организацию медицинского обеспечения при проведении культурно-массового мероприятия, посвященного Дню Победы - </w:t>
      </w:r>
      <w:r w:rsidRPr="003D53B9">
        <w:rPr>
          <w:szCs w:val="24"/>
        </w:rPr>
        <w:t xml:space="preserve">8 </w:t>
      </w:r>
      <w:r w:rsidRPr="003D53B9">
        <w:rPr>
          <w:bCs/>
          <w:szCs w:val="24"/>
        </w:rPr>
        <w:t>тыс. руб</w:t>
      </w:r>
      <w:r w:rsidRPr="003D53B9">
        <w:rPr>
          <w:b w:val="0"/>
          <w:bCs/>
          <w:szCs w:val="24"/>
        </w:rPr>
        <w:t xml:space="preserve">. </w:t>
      </w:r>
      <w:r w:rsidRPr="003D53B9">
        <w:rPr>
          <w:b w:val="0"/>
          <w:szCs w:val="24"/>
        </w:rPr>
        <w:t xml:space="preserve">Расходы произведены </w:t>
      </w:r>
      <w:r w:rsidRPr="003D53B9">
        <w:rPr>
          <w:b w:val="0"/>
          <w:bCs/>
          <w:szCs w:val="24"/>
        </w:rPr>
        <w:t>в полном объеме</w:t>
      </w:r>
      <w:r w:rsidRPr="003D53B9">
        <w:rPr>
          <w:b w:val="0"/>
          <w:szCs w:val="24"/>
        </w:rPr>
        <w:t>;</w:t>
      </w:r>
    </w:p>
    <w:p w14:paraId="482259FD" w14:textId="0CFB6F86" w:rsidR="003D53B9" w:rsidRPr="003D53B9" w:rsidRDefault="003D53B9" w:rsidP="003D53B9">
      <w:pPr>
        <w:pStyle w:val="ac"/>
        <w:spacing w:line="300" w:lineRule="auto"/>
        <w:ind w:firstLine="709"/>
        <w:jc w:val="both"/>
        <w:rPr>
          <w:b w:val="0"/>
          <w:bCs/>
          <w:szCs w:val="24"/>
        </w:rPr>
      </w:pPr>
      <w:r w:rsidRPr="003D53B9">
        <w:rPr>
          <w:b w:val="0"/>
          <w:bCs/>
          <w:szCs w:val="24"/>
        </w:rPr>
        <w:t xml:space="preserve">- расходы, связанные с награждением лауреатов именных премий, с приобретением подарков, призов, цветов, пригласительных билетов на мероприятия, посвященные празднованию Дня Победы – </w:t>
      </w:r>
      <w:r w:rsidRPr="003D53B9">
        <w:rPr>
          <w:szCs w:val="24"/>
        </w:rPr>
        <w:t>150 тыс. руб.</w:t>
      </w:r>
      <w:r w:rsidRPr="003D53B9">
        <w:rPr>
          <w:b w:val="0"/>
          <w:bCs/>
          <w:szCs w:val="24"/>
        </w:rPr>
        <w:t xml:space="preserve"> при утвержденных ассигнованиях </w:t>
      </w:r>
      <w:r w:rsidRPr="003D53B9">
        <w:rPr>
          <w:szCs w:val="24"/>
        </w:rPr>
        <w:t>171 тыс. руб.</w:t>
      </w:r>
      <w:r w:rsidRPr="003D53B9">
        <w:rPr>
          <w:b w:val="0"/>
          <w:bCs/>
          <w:szCs w:val="24"/>
        </w:rPr>
        <w:t xml:space="preserve"> </w:t>
      </w:r>
      <w:r>
        <w:rPr>
          <w:b w:val="0"/>
          <w:bCs/>
          <w:szCs w:val="24"/>
        </w:rPr>
        <w:t>Произведены расходы</w:t>
      </w:r>
      <w:r w:rsidR="002A6F86">
        <w:rPr>
          <w:b w:val="0"/>
          <w:bCs/>
          <w:szCs w:val="24"/>
        </w:rPr>
        <w:t xml:space="preserve"> по</w:t>
      </w:r>
      <w:r w:rsidRPr="003D53B9">
        <w:rPr>
          <w:b w:val="0"/>
          <w:bCs/>
          <w:szCs w:val="24"/>
        </w:rPr>
        <w:t xml:space="preserve"> приобретени</w:t>
      </w:r>
      <w:r w:rsidR="002A6F86">
        <w:rPr>
          <w:b w:val="0"/>
          <w:bCs/>
          <w:szCs w:val="24"/>
        </w:rPr>
        <w:t>ю</w:t>
      </w:r>
      <w:r w:rsidRPr="003D53B9">
        <w:rPr>
          <w:b w:val="0"/>
          <w:bCs/>
          <w:szCs w:val="24"/>
        </w:rPr>
        <w:t xml:space="preserve"> подарков, призов, цветов, пригласительных билетов на мероприятия, посвященные празднованию Дня Победы. Расходы, связанные с награждением лауреатов именных премий</w:t>
      </w:r>
      <w:r>
        <w:rPr>
          <w:b w:val="0"/>
          <w:bCs/>
          <w:szCs w:val="24"/>
        </w:rPr>
        <w:t>,</w:t>
      </w:r>
      <w:r w:rsidRPr="003D53B9">
        <w:rPr>
          <w:b w:val="0"/>
          <w:bCs/>
          <w:szCs w:val="24"/>
        </w:rPr>
        <w:t xml:space="preserve"> запланированы на 4 квартал 2025 года;</w:t>
      </w:r>
    </w:p>
    <w:p w14:paraId="13EE797A" w14:textId="0D5BC428" w:rsidR="003D53B9" w:rsidRPr="002A6F86" w:rsidRDefault="003D53B9" w:rsidP="003D53B9">
      <w:pPr>
        <w:pStyle w:val="ac"/>
        <w:spacing w:line="300" w:lineRule="auto"/>
        <w:ind w:firstLine="709"/>
        <w:jc w:val="both"/>
        <w:rPr>
          <w:b w:val="0"/>
          <w:szCs w:val="24"/>
        </w:rPr>
      </w:pPr>
      <w:r w:rsidRPr="002A6F86">
        <w:rPr>
          <w:b w:val="0"/>
          <w:szCs w:val="24"/>
        </w:rPr>
        <w:t xml:space="preserve">- организацию и проведение турнира Главы городского округа Тольятти по мини-футболу среди команд национальных общественных объединений городского округа Тольятти, приуроченного к празднованию Дня России – </w:t>
      </w:r>
      <w:r w:rsidRPr="002A6F86">
        <w:rPr>
          <w:szCs w:val="24"/>
        </w:rPr>
        <w:t>120 тыс. руб</w:t>
      </w:r>
      <w:r w:rsidRPr="002A6F86">
        <w:rPr>
          <w:b w:val="0"/>
          <w:szCs w:val="24"/>
        </w:rPr>
        <w:t xml:space="preserve">. </w:t>
      </w:r>
      <w:r w:rsidR="002A6F86" w:rsidRPr="002A6F86">
        <w:rPr>
          <w:b w:val="0"/>
          <w:szCs w:val="24"/>
        </w:rPr>
        <w:t xml:space="preserve">Расходы произведены </w:t>
      </w:r>
      <w:r w:rsidR="002A6F86" w:rsidRPr="002A6F86">
        <w:rPr>
          <w:b w:val="0"/>
          <w:bCs/>
          <w:szCs w:val="24"/>
        </w:rPr>
        <w:t>в полном объеме</w:t>
      </w:r>
      <w:r w:rsidR="002A6F86">
        <w:rPr>
          <w:b w:val="0"/>
          <w:bCs/>
          <w:szCs w:val="24"/>
        </w:rPr>
        <w:t>.</w:t>
      </w:r>
    </w:p>
    <w:p w14:paraId="3E18643B" w14:textId="77777777" w:rsidR="002A6F86" w:rsidRPr="002A6F86" w:rsidRDefault="002A6F86" w:rsidP="002A6F86">
      <w:pPr>
        <w:pStyle w:val="ac"/>
        <w:spacing w:line="300" w:lineRule="auto"/>
        <w:ind w:firstLine="709"/>
        <w:jc w:val="both"/>
        <w:rPr>
          <w:b w:val="0"/>
          <w:szCs w:val="24"/>
        </w:rPr>
      </w:pPr>
      <w:r w:rsidRPr="002A6F86">
        <w:rPr>
          <w:b w:val="0"/>
          <w:szCs w:val="24"/>
        </w:rPr>
        <w:t>В отчетном периоде не производились расходы, предусмотренные на:</w:t>
      </w:r>
    </w:p>
    <w:p w14:paraId="38962BE8" w14:textId="77777777" w:rsidR="002A6F86" w:rsidRPr="002A6F86" w:rsidRDefault="002A6F86" w:rsidP="002A6F86">
      <w:pPr>
        <w:tabs>
          <w:tab w:val="left" w:pos="0"/>
        </w:tabs>
        <w:spacing w:line="300" w:lineRule="auto"/>
        <w:ind w:firstLine="709"/>
        <w:jc w:val="both"/>
        <w:rPr>
          <w:b/>
          <w:bCs/>
          <w:sz w:val="24"/>
          <w:szCs w:val="24"/>
        </w:rPr>
      </w:pPr>
      <w:r w:rsidRPr="002A6F86">
        <w:rPr>
          <w:sz w:val="24"/>
          <w:szCs w:val="24"/>
        </w:rPr>
        <w:tab/>
        <w:t>- приобретение подарков для поздравления ветеранов Великой Отечественной войны 1941-1945 годов в связи с традиционно считающимися юбилейными днями рождения, начиная с 90-летия</w:t>
      </w:r>
      <w:r w:rsidRPr="002A6F86">
        <w:rPr>
          <w:b/>
          <w:bCs/>
          <w:sz w:val="24"/>
          <w:szCs w:val="24"/>
        </w:rPr>
        <w:t> </w:t>
      </w:r>
      <w:r w:rsidRPr="002A6F86">
        <w:rPr>
          <w:sz w:val="24"/>
          <w:szCs w:val="24"/>
        </w:rPr>
        <w:t xml:space="preserve">- </w:t>
      </w:r>
      <w:r w:rsidRPr="002A6F86">
        <w:rPr>
          <w:b/>
          <w:sz w:val="24"/>
          <w:szCs w:val="24"/>
        </w:rPr>
        <w:t>387 тыс. руб.</w:t>
      </w:r>
      <w:r w:rsidRPr="002A6F86">
        <w:rPr>
          <w:sz w:val="24"/>
          <w:szCs w:val="24"/>
        </w:rPr>
        <w:t xml:space="preserve"> Расходы планируется осуществить в сентябре 2025 года;</w:t>
      </w:r>
    </w:p>
    <w:p w14:paraId="56E63982" w14:textId="5D998CCA" w:rsidR="000A253C" w:rsidRPr="002A6F86" w:rsidRDefault="000A253C" w:rsidP="000479CC">
      <w:pPr>
        <w:pStyle w:val="ac"/>
        <w:spacing w:line="300" w:lineRule="auto"/>
        <w:ind w:firstLine="709"/>
        <w:jc w:val="both"/>
        <w:rPr>
          <w:b w:val="0"/>
          <w:szCs w:val="24"/>
        </w:rPr>
      </w:pPr>
      <w:r w:rsidRPr="002A6F86">
        <w:rPr>
          <w:b w:val="0"/>
          <w:szCs w:val="24"/>
        </w:rPr>
        <w:t xml:space="preserve">- </w:t>
      </w:r>
      <w:r w:rsidR="002516F0" w:rsidRPr="002A6F86">
        <w:rPr>
          <w:b w:val="0"/>
          <w:bCs/>
          <w:szCs w:val="24"/>
        </w:rPr>
        <w:t>предоставление</w:t>
      </w:r>
      <w:r w:rsidR="002516F0" w:rsidRPr="002A6F86">
        <w:rPr>
          <w:b w:val="0"/>
          <w:szCs w:val="24"/>
        </w:rPr>
        <w:t xml:space="preserve"> </w:t>
      </w:r>
      <w:r w:rsidRPr="002A6F86">
        <w:rPr>
          <w:b w:val="0"/>
          <w:szCs w:val="24"/>
        </w:rPr>
        <w:t>субсиди</w:t>
      </w:r>
      <w:r w:rsidR="002516F0" w:rsidRPr="002A6F86">
        <w:rPr>
          <w:b w:val="0"/>
          <w:szCs w:val="24"/>
        </w:rPr>
        <w:t>й</w:t>
      </w:r>
      <w:r w:rsidRPr="002A6F86">
        <w:rPr>
          <w:b w:val="0"/>
          <w:szCs w:val="24"/>
        </w:rPr>
        <w:t xml:space="preserve"> некоммерческой организации, не являющейся государственным (муниципальным) учреждением - Благотворительному фонду социально-культурного развития города Тольятти «Духовное наследие» имени С.Ф. Жилкина, на осуществление выплаты единовременной благотворительной помощи по Благотворительной программе «Тольятти - За наших»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в период с 24.02.2025 г. – </w:t>
      </w:r>
      <w:r w:rsidRPr="002A6F86">
        <w:rPr>
          <w:szCs w:val="24"/>
        </w:rPr>
        <w:t>7 200 тыс. руб</w:t>
      </w:r>
      <w:r w:rsidRPr="002A6F86">
        <w:rPr>
          <w:b w:val="0"/>
          <w:szCs w:val="24"/>
        </w:rPr>
        <w:t>. Средства перечисляются после предоставления фондом сведений о заключенных контрактах;</w:t>
      </w:r>
    </w:p>
    <w:p w14:paraId="43C2F624" w14:textId="77777777" w:rsidR="000A253C" w:rsidRPr="002A6F86" w:rsidRDefault="000A253C" w:rsidP="000479CC">
      <w:pPr>
        <w:pStyle w:val="ac"/>
        <w:spacing w:line="300" w:lineRule="auto"/>
        <w:ind w:firstLine="709"/>
        <w:jc w:val="both"/>
        <w:rPr>
          <w:b w:val="0"/>
          <w:szCs w:val="24"/>
        </w:rPr>
      </w:pPr>
      <w:r w:rsidRPr="002A6F86">
        <w:rPr>
          <w:b w:val="0"/>
          <w:szCs w:val="24"/>
        </w:rPr>
        <w:t xml:space="preserve">- денежные именные премии главы городского округа Тольятти для лиц с ограниченными возможностями здоровья и добровольцев из числа жителей городского округа, присужденные лауреатам конкурса - </w:t>
      </w:r>
      <w:r w:rsidRPr="002A6F86">
        <w:rPr>
          <w:szCs w:val="24"/>
        </w:rPr>
        <w:t>450</w:t>
      </w:r>
      <w:r w:rsidRPr="002A6F86">
        <w:rPr>
          <w:b w:val="0"/>
          <w:szCs w:val="24"/>
        </w:rPr>
        <w:t xml:space="preserve"> </w:t>
      </w:r>
      <w:r w:rsidRPr="002A6F86">
        <w:rPr>
          <w:szCs w:val="24"/>
        </w:rPr>
        <w:t>тыс. руб.</w:t>
      </w:r>
      <w:r w:rsidRPr="002A6F86">
        <w:rPr>
          <w:b w:val="0"/>
          <w:szCs w:val="24"/>
        </w:rPr>
        <w:t xml:space="preserve"> Расходы планируется осуществить в 4 квартале 2025 года;</w:t>
      </w:r>
    </w:p>
    <w:p w14:paraId="29698D2F" w14:textId="11638F02" w:rsidR="000A253C" w:rsidRPr="00F131C3" w:rsidRDefault="000A253C" w:rsidP="000479CC">
      <w:pPr>
        <w:pStyle w:val="ac"/>
        <w:spacing w:line="300" w:lineRule="auto"/>
        <w:ind w:firstLine="709"/>
        <w:jc w:val="both"/>
        <w:rPr>
          <w:szCs w:val="24"/>
        </w:rPr>
      </w:pPr>
      <w:r w:rsidRPr="002A6F86">
        <w:rPr>
          <w:b w:val="0"/>
          <w:bCs/>
          <w:szCs w:val="24"/>
        </w:rPr>
        <w:t xml:space="preserve">- организацию и проведение конкурса среди ТОС городского округа Тольятти – </w:t>
      </w:r>
      <w:r w:rsidRPr="002A6F86">
        <w:rPr>
          <w:szCs w:val="24"/>
        </w:rPr>
        <w:t>225</w:t>
      </w:r>
      <w:r w:rsidRPr="002A6F86">
        <w:rPr>
          <w:b w:val="0"/>
          <w:szCs w:val="24"/>
        </w:rPr>
        <w:t xml:space="preserve"> </w:t>
      </w:r>
      <w:r w:rsidRPr="002A6F86">
        <w:rPr>
          <w:bCs/>
          <w:szCs w:val="24"/>
        </w:rPr>
        <w:t>тыс. руб.</w:t>
      </w:r>
      <w:r w:rsidR="002516F0" w:rsidRPr="002A6F86">
        <w:rPr>
          <w:bCs/>
          <w:szCs w:val="24"/>
        </w:rPr>
        <w:t xml:space="preserve"> </w:t>
      </w:r>
      <w:r w:rsidRPr="002A6F86">
        <w:rPr>
          <w:b w:val="0"/>
          <w:bCs/>
          <w:szCs w:val="24"/>
        </w:rPr>
        <w:t>Расходы</w:t>
      </w:r>
      <w:r w:rsidRPr="002A6F86">
        <w:rPr>
          <w:b w:val="0"/>
          <w:szCs w:val="24"/>
        </w:rPr>
        <w:t xml:space="preserve"> планируется осуществить в 4 квартале 2025 года.</w:t>
      </w:r>
    </w:p>
    <w:p w14:paraId="289C4DDA" w14:textId="77777777" w:rsidR="004A6ABF" w:rsidRPr="00F131C3" w:rsidRDefault="00572909" w:rsidP="000479CC">
      <w:pPr>
        <w:spacing w:before="240" w:after="240" w:line="300" w:lineRule="auto"/>
        <w:ind w:firstLine="709"/>
        <w:jc w:val="center"/>
        <w:rPr>
          <w:b/>
          <w:sz w:val="24"/>
          <w:szCs w:val="24"/>
        </w:rPr>
      </w:pPr>
      <w:r w:rsidRPr="00F131C3">
        <w:rPr>
          <w:b/>
          <w:sz w:val="24"/>
          <w:szCs w:val="24"/>
        </w:rPr>
        <w:t xml:space="preserve">Управление </w:t>
      </w:r>
      <w:r w:rsidR="00B052EA" w:rsidRPr="00F131C3">
        <w:rPr>
          <w:b/>
          <w:sz w:val="24"/>
          <w:szCs w:val="24"/>
        </w:rPr>
        <w:t>потребительского рынка</w:t>
      </w:r>
    </w:p>
    <w:p w14:paraId="0F6361DD" w14:textId="43B09017" w:rsidR="00D521F0" w:rsidRPr="00F131C3" w:rsidRDefault="00BF4E36" w:rsidP="000479CC">
      <w:pPr>
        <w:widowControl w:val="0"/>
        <w:autoSpaceDE w:val="0"/>
        <w:autoSpaceDN w:val="0"/>
        <w:adjustRightInd w:val="0"/>
        <w:spacing w:line="300" w:lineRule="auto"/>
        <w:ind w:firstLine="709"/>
        <w:jc w:val="both"/>
        <w:rPr>
          <w:bCs/>
          <w:sz w:val="24"/>
          <w:szCs w:val="24"/>
        </w:rPr>
      </w:pPr>
      <w:r w:rsidRPr="00F131C3">
        <w:rPr>
          <w:bCs/>
          <w:sz w:val="24"/>
          <w:szCs w:val="24"/>
        </w:rPr>
        <w:t xml:space="preserve">Бюджетные ассигнования по главному распорядителю утверждены </w:t>
      </w:r>
      <w:r w:rsidRPr="00DA3077">
        <w:rPr>
          <w:b/>
          <w:sz w:val="24"/>
          <w:szCs w:val="24"/>
        </w:rPr>
        <w:t>по подразделу</w:t>
      </w:r>
      <w:r w:rsidRPr="00F131C3">
        <w:rPr>
          <w:bCs/>
          <w:sz w:val="24"/>
          <w:szCs w:val="24"/>
        </w:rPr>
        <w:t xml:space="preserve"> </w:t>
      </w:r>
      <w:r w:rsidRPr="00F131C3">
        <w:rPr>
          <w:b/>
          <w:sz w:val="24"/>
          <w:szCs w:val="24"/>
        </w:rPr>
        <w:t>0113</w:t>
      </w:r>
      <w:r w:rsidR="00701BD4" w:rsidRPr="00F131C3">
        <w:rPr>
          <w:sz w:val="24"/>
          <w:szCs w:val="24"/>
        </w:rPr>
        <w:t> </w:t>
      </w:r>
      <w:r w:rsidRPr="00F131C3">
        <w:rPr>
          <w:b/>
          <w:sz w:val="24"/>
          <w:szCs w:val="24"/>
        </w:rPr>
        <w:t>«Другие общегосударственные вопросы»</w:t>
      </w:r>
      <w:r w:rsidRPr="00F131C3">
        <w:rPr>
          <w:bCs/>
          <w:sz w:val="24"/>
          <w:szCs w:val="24"/>
        </w:rPr>
        <w:t xml:space="preserve"> в размере </w:t>
      </w:r>
      <w:r w:rsidR="00E058BD">
        <w:rPr>
          <w:b/>
          <w:bCs/>
          <w:sz w:val="24"/>
          <w:szCs w:val="24"/>
        </w:rPr>
        <w:t>3</w:t>
      </w:r>
      <w:r w:rsidRPr="00F131C3">
        <w:rPr>
          <w:b/>
          <w:bCs/>
          <w:sz w:val="24"/>
          <w:szCs w:val="24"/>
        </w:rPr>
        <w:t> </w:t>
      </w:r>
      <w:r w:rsidR="00E058BD">
        <w:rPr>
          <w:b/>
          <w:bCs/>
          <w:sz w:val="24"/>
          <w:szCs w:val="24"/>
        </w:rPr>
        <w:t>789</w:t>
      </w:r>
      <w:r w:rsidRPr="00F131C3">
        <w:rPr>
          <w:b/>
          <w:bCs/>
          <w:sz w:val="24"/>
          <w:szCs w:val="24"/>
        </w:rPr>
        <w:t xml:space="preserve"> тыс. руб.</w:t>
      </w:r>
    </w:p>
    <w:p w14:paraId="72AE2191" w14:textId="7461A4E6" w:rsidR="00BF4E36" w:rsidRPr="00F131C3" w:rsidRDefault="00BF4E36" w:rsidP="000479CC">
      <w:pPr>
        <w:widowControl w:val="0"/>
        <w:autoSpaceDE w:val="0"/>
        <w:autoSpaceDN w:val="0"/>
        <w:adjustRightInd w:val="0"/>
        <w:spacing w:line="300" w:lineRule="auto"/>
        <w:ind w:firstLine="709"/>
        <w:jc w:val="both"/>
        <w:rPr>
          <w:kern w:val="1"/>
          <w:sz w:val="24"/>
          <w:szCs w:val="24"/>
        </w:rPr>
      </w:pPr>
      <w:r w:rsidRPr="00F131C3">
        <w:rPr>
          <w:bCs/>
          <w:sz w:val="24"/>
          <w:szCs w:val="24"/>
        </w:rPr>
        <w:t xml:space="preserve">Исполнение </w:t>
      </w:r>
      <w:r w:rsidR="006E5A8E" w:rsidRPr="00F131C3">
        <w:rPr>
          <w:bCs/>
          <w:sz w:val="24"/>
          <w:szCs w:val="24"/>
        </w:rPr>
        <w:t>за</w:t>
      </w:r>
      <w:r w:rsidRPr="00F131C3">
        <w:rPr>
          <w:bCs/>
          <w:sz w:val="24"/>
          <w:szCs w:val="24"/>
        </w:rPr>
        <w:t xml:space="preserve"> отчетн</w:t>
      </w:r>
      <w:r w:rsidR="006E5A8E" w:rsidRPr="00F131C3">
        <w:rPr>
          <w:bCs/>
          <w:sz w:val="24"/>
          <w:szCs w:val="24"/>
        </w:rPr>
        <w:t>ый</w:t>
      </w:r>
      <w:r w:rsidRPr="00F131C3">
        <w:rPr>
          <w:bCs/>
          <w:sz w:val="24"/>
          <w:szCs w:val="24"/>
        </w:rPr>
        <w:t xml:space="preserve"> период</w:t>
      </w:r>
      <w:r w:rsidRPr="00F131C3">
        <w:rPr>
          <w:b/>
          <w:bCs/>
          <w:sz w:val="24"/>
          <w:szCs w:val="24"/>
        </w:rPr>
        <w:t xml:space="preserve"> </w:t>
      </w:r>
      <w:r w:rsidRPr="00F131C3">
        <w:rPr>
          <w:bCs/>
          <w:sz w:val="24"/>
          <w:szCs w:val="24"/>
        </w:rPr>
        <w:t xml:space="preserve">составило </w:t>
      </w:r>
      <w:r w:rsidR="00E058BD">
        <w:rPr>
          <w:b/>
          <w:bCs/>
          <w:sz w:val="24"/>
          <w:szCs w:val="24"/>
        </w:rPr>
        <w:t xml:space="preserve">1 123 </w:t>
      </w:r>
      <w:r w:rsidRPr="00F131C3">
        <w:rPr>
          <w:b/>
          <w:bCs/>
          <w:sz w:val="24"/>
          <w:szCs w:val="24"/>
        </w:rPr>
        <w:t>тыс. руб</w:t>
      </w:r>
      <w:r w:rsidRPr="00F131C3">
        <w:rPr>
          <w:bCs/>
          <w:sz w:val="24"/>
          <w:szCs w:val="24"/>
        </w:rPr>
        <w:t xml:space="preserve">., или </w:t>
      </w:r>
      <w:r w:rsidR="002E76B5" w:rsidRPr="00F131C3">
        <w:rPr>
          <w:bCs/>
          <w:sz w:val="24"/>
          <w:szCs w:val="24"/>
        </w:rPr>
        <w:t>2</w:t>
      </w:r>
      <w:r w:rsidR="00E058BD">
        <w:rPr>
          <w:bCs/>
          <w:sz w:val="24"/>
          <w:szCs w:val="24"/>
        </w:rPr>
        <w:t>9</w:t>
      </w:r>
      <w:r w:rsidRPr="00F131C3">
        <w:rPr>
          <w:bCs/>
          <w:sz w:val="24"/>
          <w:szCs w:val="24"/>
        </w:rPr>
        <w:t>,</w:t>
      </w:r>
      <w:r w:rsidR="00E058BD">
        <w:rPr>
          <w:bCs/>
          <w:sz w:val="24"/>
          <w:szCs w:val="24"/>
        </w:rPr>
        <w:t>6</w:t>
      </w:r>
      <w:r w:rsidRPr="00F131C3">
        <w:rPr>
          <w:bCs/>
          <w:sz w:val="24"/>
          <w:szCs w:val="24"/>
        </w:rPr>
        <w:t xml:space="preserve">% от утвержденного плана и </w:t>
      </w:r>
      <w:r w:rsidR="00E058BD">
        <w:rPr>
          <w:bCs/>
          <w:sz w:val="24"/>
          <w:szCs w:val="24"/>
        </w:rPr>
        <w:t>93,4</w:t>
      </w:r>
      <w:r w:rsidR="00D06EB0" w:rsidRPr="00F131C3">
        <w:rPr>
          <w:bCs/>
          <w:sz w:val="24"/>
          <w:szCs w:val="24"/>
        </w:rPr>
        <w:t>%</w:t>
      </w:r>
      <w:r w:rsidRPr="00F131C3">
        <w:rPr>
          <w:bCs/>
          <w:sz w:val="24"/>
          <w:szCs w:val="24"/>
        </w:rPr>
        <w:t xml:space="preserve"> от кассового плана</w:t>
      </w:r>
      <w:r w:rsidR="002D2909" w:rsidRPr="00F131C3">
        <w:rPr>
          <w:bCs/>
          <w:sz w:val="24"/>
          <w:szCs w:val="24"/>
        </w:rPr>
        <w:t>.</w:t>
      </w:r>
    </w:p>
    <w:p w14:paraId="3748CA24" w14:textId="7E7FAA81" w:rsidR="00FC609F" w:rsidRPr="00FC609F" w:rsidRDefault="002D2909" w:rsidP="000479CC">
      <w:pPr>
        <w:widowControl w:val="0"/>
        <w:autoSpaceDE w:val="0"/>
        <w:autoSpaceDN w:val="0"/>
        <w:adjustRightInd w:val="0"/>
        <w:spacing w:line="300" w:lineRule="auto"/>
        <w:ind w:firstLine="709"/>
        <w:jc w:val="both"/>
        <w:rPr>
          <w:b/>
          <w:bCs/>
          <w:iCs/>
          <w:kern w:val="1"/>
          <w:sz w:val="24"/>
          <w:szCs w:val="24"/>
        </w:rPr>
      </w:pPr>
      <w:r w:rsidRPr="00FC609F">
        <w:rPr>
          <w:iCs/>
          <w:kern w:val="1"/>
          <w:sz w:val="24"/>
          <w:szCs w:val="24"/>
        </w:rPr>
        <w:t>В</w:t>
      </w:r>
      <w:r w:rsidR="00D521F0" w:rsidRPr="00FC609F">
        <w:rPr>
          <w:iCs/>
          <w:kern w:val="1"/>
          <w:sz w:val="24"/>
          <w:szCs w:val="24"/>
        </w:rPr>
        <w:t xml:space="preserve"> рамках муниципальной программы «Развитие потребительского рынка в городском округе Тольятти на 2022-2026 годы» предусмотрены бюджетные ассигнования в размере </w:t>
      </w:r>
      <w:r w:rsidR="00D521F0" w:rsidRPr="00FC609F">
        <w:rPr>
          <w:b/>
          <w:bCs/>
          <w:iCs/>
          <w:kern w:val="1"/>
          <w:sz w:val="24"/>
          <w:szCs w:val="24"/>
        </w:rPr>
        <w:t>1</w:t>
      </w:r>
      <w:r w:rsidRPr="00FC609F">
        <w:rPr>
          <w:b/>
          <w:sz w:val="24"/>
          <w:szCs w:val="24"/>
        </w:rPr>
        <w:t> </w:t>
      </w:r>
      <w:r w:rsidR="00B32BDD" w:rsidRPr="00FC609F">
        <w:rPr>
          <w:b/>
          <w:sz w:val="24"/>
          <w:szCs w:val="24"/>
        </w:rPr>
        <w:t>0</w:t>
      </w:r>
      <w:r w:rsidR="00FC609F" w:rsidRPr="00FC609F">
        <w:rPr>
          <w:b/>
          <w:sz w:val="24"/>
          <w:szCs w:val="24"/>
        </w:rPr>
        <w:t>21</w:t>
      </w:r>
      <w:r w:rsidRPr="00FC609F">
        <w:rPr>
          <w:b/>
          <w:sz w:val="24"/>
          <w:szCs w:val="24"/>
        </w:rPr>
        <w:t> </w:t>
      </w:r>
      <w:r w:rsidR="00D521F0" w:rsidRPr="00FC609F">
        <w:rPr>
          <w:b/>
          <w:bCs/>
          <w:iCs/>
          <w:kern w:val="1"/>
          <w:sz w:val="24"/>
          <w:szCs w:val="24"/>
        </w:rPr>
        <w:t>тыс. руб</w:t>
      </w:r>
      <w:r w:rsidR="00D521F0" w:rsidRPr="00FC609F">
        <w:rPr>
          <w:b/>
          <w:iCs/>
          <w:kern w:val="1"/>
          <w:sz w:val="24"/>
          <w:szCs w:val="24"/>
        </w:rPr>
        <w:t>.</w:t>
      </w:r>
      <w:r w:rsidR="00D521F0" w:rsidRPr="00FC609F">
        <w:rPr>
          <w:iCs/>
          <w:kern w:val="1"/>
          <w:sz w:val="24"/>
          <w:szCs w:val="24"/>
        </w:rPr>
        <w:t xml:space="preserve">, исполнение составило </w:t>
      </w:r>
      <w:r w:rsidR="00FC609F" w:rsidRPr="00FC609F">
        <w:rPr>
          <w:b/>
          <w:bCs/>
          <w:iCs/>
          <w:kern w:val="1"/>
          <w:sz w:val="24"/>
          <w:szCs w:val="24"/>
        </w:rPr>
        <w:t>157</w:t>
      </w:r>
      <w:r w:rsidR="00B32BDD" w:rsidRPr="00FC609F">
        <w:rPr>
          <w:b/>
          <w:bCs/>
          <w:iCs/>
          <w:kern w:val="1"/>
          <w:sz w:val="24"/>
          <w:szCs w:val="24"/>
        </w:rPr>
        <w:t xml:space="preserve"> </w:t>
      </w:r>
      <w:r w:rsidR="00D521F0" w:rsidRPr="00FC609F">
        <w:rPr>
          <w:b/>
          <w:bCs/>
          <w:iCs/>
          <w:kern w:val="1"/>
          <w:sz w:val="24"/>
          <w:szCs w:val="24"/>
        </w:rPr>
        <w:t>тыс. руб.</w:t>
      </w:r>
    </w:p>
    <w:p w14:paraId="1D4AA00E" w14:textId="7C507FEE" w:rsidR="00D521F0" w:rsidRPr="00FC609F" w:rsidRDefault="00D521F0" w:rsidP="000479CC">
      <w:pPr>
        <w:widowControl w:val="0"/>
        <w:autoSpaceDE w:val="0"/>
        <w:autoSpaceDN w:val="0"/>
        <w:adjustRightInd w:val="0"/>
        <w:spacing w:line="300" w:lineRule="auto"/>
        <w:ind w:firstLine="709"/>
        <w:jc w:val="both"/>
        <w:rPr>
          <w:iCs/>
          <w:kern w:val="1"/>
          <w:sz w:val="24"/>
          <w:szCs w:val="24"/>
        </w:rPr>
      </w:pPr>
      <w:r w:rsidRPr="00FC609F">
        <w:rPr>
          <w:iCs/>
          <w:kern w:val="1"/>
          <w:sz w:val="24"/>
          <w:szCs w:val="24"/>
        </w:rPr>
        <w:t>Средства направлены на:</w:t>
      </w:r>
    </w:p>
    <w:p w14:paraId="3F23E4C6" w14:textId="221CC12A" w:rsidR="00F60DBB" w:rsidRDefault="00D521F0" w:rsidP="00F60DBB">
      <w:pPr>
        <w:autoSpaceDE w:val="0"/>
        <w:autoSpaceDN w:val="0"/>
        <w:adjustRightInd w:val="0"/>
        <w:spacing w:line="300" w:lineRule="auto"/>
        <w:ind w:firstLine="709"/>
        <w:jc w:val="both"/>
        <w:rPr>
          <w:iCs/>
          <w:kern w:val="1"/>
          <w:sz w:val="24"/>
          <w:szCs w:val="24"/>
        </w:rPr>
      </w:pPr>
      <w:r w:rsidRPr="00FC609F">
        <w:rPr>
          <w:kern w:val="1"/>
          <w:sz w:val="24"/>
          <w:szCs w:val="24"/>
        </w:rPr>
        <w:t xml:space="preserve">- </w:t>
      </w:r>
      <w:r w:rsidRPr="00FC609F">
        <w:rPr>
          <w:iCs/>
          <w:kern w:val="1"/>
          <w:sz w:val="24"/>
          <w:szCs w:val="24"/>
        </w:rPr>
        <w:t>о</w:t>
      </w:r>
      <w:r w:rsidRPr="00FC609F">
        <w:rPr>
          <w:bCs/>
          <w:sz w:val="24"/>
          <w:szCs w:val="24"/>
        </w:rPr>
        <w:t xml:space="preserve">пределение рыночной стоимости платы по договору на размещение нестационарного торгового объекта в месте размещения такого объекта, согласно схеме размещения нестационарных торговых объектов, на территории городского округа Тольятти - </w:t>
      </w:r>
      <w:r w:rsidR="00FC609F" w:rsidRPr="00FC609F">
        <w:rPr>
          <w:b/>
          <w:sz w:val="24"/>
          <w:szCs w:val="24"/>
        </w:rPr>
        <w:t>11</w:t>
      </w:r>
      <w:r w:rsidRPr="00FC609F">
        <w:rPr>
          <w:b/>
          <w:sz w:val="24"/>
          <w:szCs w:val="24"/>
        </w:rPr>
        <w:t xml:space="preserve"> </w:t>
      </w:r>
      <w:r w:rsidRPr="00FC609F">
        <w:rPr>
          <w:b/>
          <w:bCs/>
          <w:sz w:val="24"/>
          <w:szCs w:val="24"/>
        </w:rPr>
        <w:t xml:space="preserve">тыс. руб. </w:t>
      </w:r>
      <w:r w:rsidR="00B74E27" w:rsidRPr="00B74E27">
        <w:rPr>
          <w:bCs/>
          <w:sz w:val="24"/>
          <w:szCs w:val="24"/>
        </w:rPr>
        <w:t xml:space="preserve">при утверждённом плане </w:t>
      </w:r>
      <w:r w:rsidR="00FC609F" w:rsidRPr="00FC609F">
        <w:rPr>
          <w:b/>
          <w:sz w:val="24"/>
          <w:szCs w:val="24"/>
        </w:rPr>
        <w:t>395</w:t>
      </w:r>
      <w:r w:rsidRPr="00FC609F">
        <w:rPr>
          <w:b/>
          <w:bCs/>
          <w:sz w:val="24"/>
          <w:szCs w:val="24"/>
        </w:rPr>
        <w:t xml:space="preserve"> тыс. руб.</w:t>
      </w:r>
      <w:r w:rsidR="00F60DBB">
        <w:rPr>
          <w:b/>
          <w:bCs/>
          <w:sz w:val="24"/>
          <w:szCs w:val="24"/>
        </w:rPr>
        <w:t xml:space="preserve"> </w:t>
      </w:r>
      <w:r w:rsidR="007713FA" w:rsidRPr="00FC609F">
        <w:rPr>
          <w:iCs/>
          <w:kern w:val="1"/>
          <w:sz w:val="24"/>
          <w:szCs w:val="24"/>
        </w:rPr>
        <w:t>Исполнение в отчётном периоде произведено исходя из потребности в данной услуге (проведена оценка рыночной стоимости платы по 1</w:t>
      </w:r>
      <w:r w:rsidR="00FC609F" w:rsidRPr="00FC609F">
        <w:rPr>
          <w:iCs/>
          <w:kern w:val="1"/>
          <w:sz w:val="24"/>
          <w:szCs w:val="24"/>
        </w:rPr>
        <w:t>9</w:t>
      </w:r>
      <w:r w:rsidR="007713FA" w:rsidRPr="00FC609F">
        <w:rPr>
          <w:iCs/>
          <w:kern w:val="1"/>
          <w:sz w:val="24"/>
          <w:szCs w:val="24"/>
        </w:rPr>
        <w:t xml:space="preserve"> местам).</w:t>
      </w:r>
    </w:p>
    <w:p w14:paraId="211E87F5" w14:textId="77777777" w:rsidR="00F60DBB" w:rsidRPr="00F60DBB" w:rsidRDefault="00F60DBB" w:rsidP="00F60DBB">
      <w:pPr>
        <w:tabs>
          <w:tab w:val="left" w:pos="851"/>
        </w:tabs>
        <w:autoSpaceDE w:val="0"/>
        <w:autoSpaceDN w:val="0"/>
        <w:adjustRightInd w:val="0"/>
        <w:spacing w:line="300" w:lineRule="auto"/>
        <w:ind w:firstLine="709"/>
        <w:jc w:val="both"/>
        <w:rPr>
          <w:bCs/>
          <w:sz w:val="24"/>
          <w:szCs w:val="24"/>
        </w:rPr>
      </w:pPr>
      <w:r w:rsidRPr="00F60DBB">
        <w:rPr>
          <w:bCs/>
          <w:sz w:val="24"/>
          <w:szCs w:val="24"/>
        </w:rPr>
        <w:t>По итогам запроса котировок в электронной форме заключен муниципальный контракт от 13.02.2025 на сумму 360 тыс. руб. со сроком исполнения до 31.12.2025 (муниципальный контракт заключен на условиях неопределенного объёма по цене единицы услуги (работ)).</w:t>
      </w:r>
      <w:r w:rsidRPr="00F60DBB">
        <w:rPr>
          <w:sz w:val="24"/>
          <w:szCs w:val="24"/>
        </w:rPr>
        <w:t xml:space="preserve"> </w:t>
      </w:r>
    </w:p>
    <w:p w14:paraId="2B529254" w14:textId="77777777" w:rsidR="00F60DBB" w:rsidRPr="00F60DBB" w:rsidRDefault="00F60DBB" w:rsidP="00F60DBB">
      <w:pPr>
        <w:tabs>
          <w:tab w:val="left" w:pos="851"/>
        </w:tabs>
        <w:autoSpaceDE w:val="0"/>
        <w:autoSpaceDN w:val="0"/>
        <w:adjustRightInd w:val="0"/>
        <w:spacing w:line="300" w:lineRule="auto"/>
        <w:ind w:firstLine="709"/>
        <w:jc w:val="both"/>
        <w:rPr>
          <w:bCs/>
          <w:sz w:val="24"/>
          <w:szCs w:val="24"/>
        </w:rPr>
      </w:pPr>
      <w:r w:rsidRPr="00F60DBB">
        <w:rPr>
          <w:bCs/>
          <w:sz w:val="24"/>
          <w:szCs w:val="24"/>
        </w:rPr>
        <w:t>По итогам проведения запроса котировок в электронной форме цена единицы услуги снизилась на 33,58% (с 873,19 руб. до 580,00 руб.). Оказание услуги осуществляется согласно возникшей потребности в оценке рыночной стоимости платы.</w:t>
      </w:r>
    </w:p>
    <w:p w14:paraId="1EC5F332" w14:textId="477481DB" w:rsidR="007713FA" w:rsidRPr="00FC609F" w:rsidRDefault="00FC609F" w:rsidP="00F60DBB">
      <w:pPr>
        <w:autoSpaceDE w:val="0"/>
        <w:autoSpaceDN w:val="0"/>
        <w:adjustRightInd w:val="0"/>
        <w:spacing w:line="300" w:lineRule="auto"/>
        <w:ind w:firstLine="709"/>
        <w:jc w:val="both"/>
        <w:rPr>
          <w:bCs/>
          <w:sz w:val="24"/>
          <w:szCs w:val="24"/>
        </w:rPr>
      </w:pPr>
      <w:r w:rsidRPr="00FC609F">
        <w:rPr>
          <w:iCs/>
          <w:kern w:val="1"/>
          <w:sz w:val="24"/>
          <w:szCs w:val="24"/>
        </w:rPr>
        <w:t xml:space="preserve">Большая часть расходов по проведению оценки планируется во </w:t>
      </w:r>
      <w:r>
        <w:rPr>
          <w:iCs/>
          <w:kern w:val="1"/>
          <w:sz w:val="24"/>
          <w:szCs w:val="24"/>
        </w:rPr>
        <w:t>втором</w:t>
      </w:r>
      <w:r w:rsidRPr="00FC609F">
        <w:rPr>
          <w:iCs/>
          <w:kern w:val="1"/>
          <w:sz w:val="24"/>
          <w:szCs w:val="24"/>
        </w:rPr>
        <w:t xml:space="preserve"> полугодии 2025 года</w:t>
      </w:r>
      <w:r w:rsidR="00F60DBB">
        <w:rPr>
          <w:iCs/>
          <w:kern w:val="1"/>
          <w:sz w:val="24"/>
          <w:szCs w:val="24"/>
        </w:rPr>
        <w:t>, расх</w:t>
      </w:r>
      <w:r w:rsidR="007713FA" w:rsidRPr="00FC609F">
        <w:rPr>
          <w:sz w:val="24"/>
          <w:szCs w:val="24"/>
        </w:rPr>
        <w:t xml:space="preserve">оды будут производиться по мере возникновения потребности, </w:t>
      </w:r>
      <w:r w:rsidR="007713FA" w:rsidRPr="00FC609F">
        <w:rPr>
          <w:bCs/>
          <w:sz w:val="24"/>
          <w:szCs w:val="24"/>
        </w:rPr>
        <w:t>в рамках исполнения муниципального контракта до 31.12.2025;</w:t>
      </w:r>
    </w:p>
    <w:p w14:paraId="50B2F153" w14:textId="548E7917" w:rsidR="007713FA" w:rsidRPr="00072084" w:rsidRDefault="00D521F0" w:rsidP="00072084">
      <w:pPr>
        <w:pStyle w:val="af7"/>
        <w:autoSpaceDE w:val="0"/>
        <w:autoSpaceDN w:val="0"/>
        <w:adjustRightInd w:val="0"/>
        <w:spacing w:after="0" w:line="300" w:lineRule="auto"/>
        <w:ind w:left="0" w:firstLine="709"/>
        <w:jc w:val="both"/>
        <w:rPr>
          <w:rFonts w:ascii="Times New Roman" w:eastAsia="Times New Roman" w:hAnsi="Times New Roman"/>
          <w:bCs/>
          <w:sz w:val="24"/>
          <w:szCs w:val="24"/>
          <w:lang w:eastAsia="ru-RU"/>
        </w:rPr>
      </w:pPr>
      <w:r w:rsidRPr="00072084">
        <w:rPr>
          <w:rFonts w:ascii="Times New Roman" w:hAnsi="Times New Roman"/>
          <w:bCs/>
          <w:sz w:val="24"/>
          <w:szCs w:val="24"/>
        </w:rPr>
        <w:t>- установление фактической площади места размещения нестационарного торгового объекта</w:t>
      </w:r>
      <w:r w:rsidR="00121C36" w:rsidRPr="00072084">
        <w:rPr>
          <w:rFonts w:ascii="Times New Roman" w:hAnsi="Times New Roman"/>
          <w:bCs/>
          <w:sz w:val="24"/>
          <w:szCs w:val="24"/>
        </w:rPr>
        <w:t> </w:t>
      </w:r>
      <w:r w:rsidRPr="00072084">
        <w:rPr>
          <w:rFonts w:ascii="Times New Roman" w:hAnsi="Times New Roman"/>
          <w:bCs/>
          <w:sz w:val="24"/>
          <w:szCs w:val="24"/>
        </w:rPr>
        <w:t xml:space="preserve">- </w:t>
      </w:r>
      <w:r w:rsidR="00072084" w:rsidRPr="00072084">
        <w:rPr>
          <w:rFonts w:ascii="Times New Roman" w:hAnsi="Times New Roman"/>
          <w:b/>
          <w:sz w:val="24"/>
          <w:szCs w:val="24"/>
        </w:rPr>
        <w:t>59</w:t>
      </w:r>
      <w:r w:rsidRPr="00072084">
        <w:rPr>
          <w:rFonts w:ascii="Times New Roman" w:hAnsi="Times New Roman"/>
          <w:b/>
          <w:sz w:val="24"/>
          <w:szCs w:val="24"/>
        </w:rPr>
        <w:t xml:space="preserve"> тыс. руб</w:t>
      </w:r>
      <w:r w:rsidRPr="00B74E27">
        <w:rPr>
          <w:rFonts w:ascii="Times New Roman" w:hAnsi="Times New Roman"/>
          <w:b/>
          <w:sz w:val="24"/>
          <w:szCs w:val="24"/>
        </w:rPr>
        <w:t>.</w:t>
      </w:r>
      <w:r w:rsidRPr="00B74E27">
        <w:rPr>
          <w:rFonts w:ascii="Times New Roman" w:hAnsi="Times New Roman"/>
          <w:bCs/>
          <w:sz w:val="24"/>
          <w:szCs w:val="24"/>
        </w:rPr>
        <w:t xml:space="preserve"> </w:t>
      </w:r>
      <w:r w:rsidR="00B74E27" w:rsidRPr="00B74E27">
        <w:rPr>
          <w:rFonts w:ascii="Times New Roman" w:hAnsi="Times New Roman"/>
          <w:bCs/>
          <w:sz w:val="24"/>
          <w:szCs w:val="24"/>
        </w:rPr>
        <w:t xml:space="preserve">при утверждённом плане </w:t>
      </w:r>
      <w:r w:rsidRPr="00B74E27">
        <w:rPr>
          <w:rFonts w:ascii="Times New Roman" w:hAnsi="Times New Roman"/>
          <w:b/>
          <w:sz w:val="24"/>
          <w:szCs w:val="24"/>
        </w:rPr>
        <w:t>4</w:t>
      </w:r>
      <w:r w:rsidR="00072084" w:rsidRPr="00B74E27">
        <w:rPr>
          <w:rFonts w:ascii="Times New Roman" w:hAnsi="Times New Roman"/>
          <w:b/>
          <w:sz w:val="24"/>
          <w:szCs w:val="24"/>
        </w:rPr>
        <w:t>22</w:t>
      </w:r>
      <w:r w:rsidRPr="00B74E27">
        <w:rPr>
          <w:rFonts w:ascii="Times New Roman" w:hAnsi="Times New Roman"/>
          <w:b/>
          <w:sz w:val="24"/>
          <w:szCs w:val="24"/>
        </w:rPr>
        <w:t xml:space="preserve"> тыс. руб.</w:t>
      </w:r>
      <w:r w:rsidR="00072084" w:rsidRPr="00B74E27">
        <w:rPr>
          <w:rFonts w:ascii="Times New Roman" w:hAnsi="Times New Roman"/>
          <w:b/>
          <w:sz w:val="24"/>
          <w:szCs w:val="24"/>
        </w:rPr>
        <w:t xml:space="preserve"> </w:t>
      </w:r>
      <w:r w:rsidR="007713FA" w:rsidRPr="00B74E27">
        <w:rPr>
          <w:rFonts w:ascii="Times New Roman" w:eastAsia="Times New Roman" w:hAnsi="Times New Roman"/>
          <w:bCs/>
          <w:sz w:val="24"/>
          <w:szCs w:val="24"/>
          <w:lang w:eastAsia="ru-RU"/>
        </w:rPr>
        <w:t>Исполнение в отчётном периоде произведено исходя из потребности в данной услуге (произведены</w:t>
      </w:r>
      <w:r w:rsidR="007713FA" w:rsidRPr="00072084">
        <w:rPr>
          <w:rFonts w:ascii="Times New Roman" w:eastAsia="Times New Roman" w:hAnsi="Times New Roman"/>
          <w:bCs/>
          <w:sz w:val="24"/>
          <w:szCs w:val="24"/>
          <w:lang w:eastAsia="ru-RU"/>
        </w:rPr>
        <w:t xml:space="preserve"> замеры по </w:t>
      </w:r>
      <w:r w:rsidR="00072084" w:rsidRPr="00072084">
        <w:rPr>
          <w:rFonts w:ascii="Times New Roman" w:eastAsia="Times New Roman" w:hAnsi="Times New Roman"/>
          <w:bCs/>
          <w:sz w:val="24"/>
          <w:szCs w:val="24"/>
          <w:lang w:eastAsia="ru-RU"/>
        </w:rPr>
        <w:t>21</w:t>
      </w:r>
      <w:r w:rsidR="007713FA" w:rsidRPr="00072084">
        <w:rPr>
          <w:rFonts w:ascii="Times New Roman" w:eastAsia="Times New Roman" w:hAnsi="Times New Roman"/>
          <w:bCs/>
          <w:sz w:val="24"/>
          <w:szCs w:val="24"/>
          <w:lang w:eastAsia="ru-RU"/>
        </w:rPr>
        <w:t xml:space="preserve"> объект</w:t>
      </w:r>
      <w:r w:rsidR="00072084" w:rsidRPr="00072084">
        <w:rPr>
          <w:rFonts w:ascii="Times New Roman" w:eastAsia="Times New Roman" w:hAnsi="Times New Roman"/>
          <w:bCs/>
          <w:sz w:val="24"/>
          <w:szCs w:val="24"/>
          <w:lang w:eastAsia="ru-RU"/>
        </w:rPr>
        <w:t>у</w:t>
      </w:r>
      <w:r w:rsidR="007713FA" w:rsidRPr="00072084">
        <w:rPr>
          <w:rFonts w:ascii="Times New Roman" w:eastAsia="Times New Roman" w:hAnsi="Times New Roman"/>
          <w:bCs/>
          <w:sz w:val="24"/>
          <w:szCs w:val="24"/>
          <w:lang w:eastAsia="ru-RU"/>
        </w:rPr>
        <w:t>).</w:t>
      </w:r>
    </w:p>
    <w:p w14:paraId="47D142F0" w14:textId="0EC5D2F3" w:rsidR="007713FA" w:rsidRPr="00072084" w:rsidRDefault="007713FA" w:rsidP="000479CC">
      <w:pPr>
        <w:tabs>
          <w:tab w:val="left" w:pos="851"/>
        </w:tabs>
        <w:autoSpaceDE w:val="0"/>
        <w:autoSpaceDN w:val="0"/>
        <w:adjustRightInd w:val="0"/>
        <w:spacing w:line="300" w:lineRule="auto"/>
        <w:ind w:firstLine="709"/>
        <w:jc w:val="both"/>
        <w:rPr>
          <w:bCs/>
          <w:sz w:val="24"/>
          <w:szCs w:val="24"/>
        </w:rPr>
      </w:pPr>
      <w:r w:rsidRPr="00072084">
        <w:rPr>
          <w:bCs/>
          <w:sz w:val="24"/>
          <w:szCs w:val="24"/>
        </w:rPr>
        <w:t>По итогам запроса котировок в электронной форме заключен муниципальный контракт от 13.02.2025 на сумму 417 тыс. руб., со сроком исполнения до 31.12.2025 (муниципальный контракт заключен на условиях неопределенного объёма по цене единицы услуги (работ)).</w:t>
      </w:r>
      <w:r w:rsidRPr="00072084">
        <w:rPr>
          <w:sz w:val="24"/>
          <w:szCs w:val="24"/>
        </w:rPr>
        <w:t xml:space="preserve"> По условиям муниципального контракта максимальная цена остается неизменной до конца срока его исполнения.</w:t>
      </w:r>
    </w:p>
    <w:p w14:paraId="4201D54B" w14:textId="4FC07A8A" w:rsidR="007713FA" w:rsidRPr="00072084" w:rsidRDefault="007713FA" w:rsidP="000479CC">
      <w:pPr>
        <w:tabs>
          <w:tab w:val="left" w:pos="851"/>
        </w:tabs>
        <w:autoSpaceDE w:val="0"/>
        <w:autoSpaceDN w:val="0"/>
        <w:adjustRightInd w:val="0"/>
        <w:spacing w:line="300" w:lineRule="auto"/>
        <w:ind w:firstLine="709"/>
        <w:jc w:val="both"/>
        <w:rPr>
          <w:bCs/>
          <w:sz w:val="24"/>
          <w:szCs w:val="24"/>
        </w:rPr>
      </w:pPr>
      <w:r w:rsidRPr="00072084">
        <w:rPr>
          <w:bCs/>
          <w:sz w:val="24"/>
          <w:szCs w:val="24"/>
        </w:rPr>
        <w:t>По итогам проведения запроса котировок цена единицы услуги снизилась на 66,40% (с 8</w:t>
      </w:r>
      <w:r w:rsidR="005D0DAD" w:rsidRPr="00072084">
        <w:rPr>
          <w:bCs/>
          <w:sz w:val="24"/>
          <w:szCs w:val="24"/>
        </w:rPr>
        <w:t> </w:t>
      </w:r>
      <w:r w:rsidRPr="00072084">
        <w:rPr>
          <w:bCs/>
          <w:sz w:val="24"/>
          <w:szCs w:val="24"/>
        </w:rPr>
        <w:t>333,33 руб. до 2 800,00 руб.). Оказание услуги осуществляется по мере возникновения спорных моментов для установления фактической площади места размещения нестационарного торгового объекта.</w:t>
      </w:r>
    </w:p>
    <w:p w14:paraId="1D08CB65" w14:textId="74B9429D" w:rsidR="007713FA" w:rsidRPr="00072084" w:rsidRDefault="007713FA" w:rsidP="000479CC">
      <w:pPr>
        <w:tabs>
          <w:tab w:val="left" w:pos="851"/>
        </w:tabs>
        <w:autoSpaceDE w:val="0"/>
        <w:autoSpaceDN w:val="0"/>
        <w:adjustRightInd w:val="0"/>
        <w:spacing w:line="300" w:lineRule="auto"/>
        <w:ind w:firstLine="709"/>
        <w:jc w:val="both"/>
        <w:rPr>
          <w:bCs/>
          <w:sz w:val="24"/>
          <w:szCs w:val="24"/>
        </w:rPr>
      </w:pPr>
      <w:r w:rsidRPr="00072084">
        <w:rPr>
          <w:sz w:val="24"/>
          <w:szCs w:val="24"/>
        </w:rPr>
        <w:t xml:space="preserve">Расходы будут производиться по мере возникновения потребности, </w:t>
      </w:r>
      <w:r w:rsidRPr="00072084">
        <w:rPr>
          <w:bCs/>
          <w:sz w:val="24"/>
          <w:szCs w:val="24"/>
        </w:rPr>
        <w:t>в рамках исполнения муниципального контракта до 31.12.2025</w:t>
      </w:r>
      <w:r w:rsidR="004E3D46" w:rsidRPr="00072084">
        <w:rPr>
          <w:bCs/>
          <w:sz w:val="24"/>
          <w:szCs w:val="24"/>
        </w:rPr>
        <w:t>;</w:t>
      </w:r>
    </w:p>
    <w:p w14:paraId="2AD339BD" w14:textId="14AD7440" w:rsidR="004E3D46" w:rsidRPr="00B74E27" w:rsidRDefault="004E3D46" w:rsidP="000479CC">
      <w:pPr>
        <w:tabs>
          <w:tab w:val="left" w:pos="851"/>
        </w:tabs>
        <w:spacing w:line="300" w:lineRule="auto"/>
        <w:ind w:firstLine="709"/>
        <w:jc w:val="both"/>
        <w:rPr>
          <w:sz w:val="24"/>
          <w:szCs w:val="24"/>
        </w:rPr>
      </w:pPr>
      <w:r w:rsidRPr="00B74E27">
        <w:rPr>
          <w:sz w:val="24"/>
          <w:szCs w:val="24"/>
        </w:rPr>
        <w:t>- и</w:t>
      </w:r>
      <w:r w:rsidRPr="00B74E27">
        <w:rPr>
          <w:bCs/>
          <w:sz w:val="24"/>
          <w:szCs w:val="24"/>
        </w:rPr>
        <w:t xml:space="preserve">зготовление и размещение социальной рекламы на местах, не заполненных коммерческой рекламой </w:t>
      </w:r>
      <w:r w:rsidR="00B74E27" w:rsidRPr="00B74E27">
        <w:rPr>
          <w:bCs/>
          <w:sz w:val="24"/>
          <w:szCs w:val="24"/>
        </w:rPr>
        <w:t>–</w:t>
      </w:r>
      <w:r w:rsidRPr="00B74E27">
        <w:rPr>
          <w:bCs/>
          <w:sz w:val="24"/>
          <w:szCs w:val="24"/>
        </w:rPr>
        <w:t xml:space="preserve"> </w:t>
      </w:r>
      <w:r w:rsidR="00B74E27" w:rsidRPr="00B74E27">
        <w:rPr>
          <w:b/>
          <w:sz w:val="24"/>
          <w:szCs w:val="24"/>
        </w:rPr>
        <w:t>76 тыс. руб.</w:t>
      </w:r>
      <w:r w:rsidR="00B74E27" w:rsidRPr="00B74E27">
        <w:rPr>
          <w:bCs/>
          <w:sz w:val="24"/>
          <w:szCs w:val="24"/>
        </w:rPr>
        <w:t xml:space="preserve"> при утвержденных бюджетных ассигнованиях </w:t>
      </w:r>
      <w:r w:rsidRPr="00B74E27">
        <w:rPr>
          <w:b/>
          <w:bCs/>
          <w:sz w:val="24"/>
          <w:szCs w:val="24"/>
        </w:rPr>
        <w:t>1</w:t>
      </w:r>
      <w:r w:rsidR="00B74E27" w:rsidRPr="00B74E27">
        <w:rPr>
          <w:b/>
          <w:bCs/>
          <w:sz w:val="24"/>
          <w:szCs w:val="24"/>
        </w:rPr>
        <w:t>6</w:t>
      </w:r>
      <w:r w:rsidRPr="00B74E27">
        <w:rPr>
          <w:b/>
          <w:bCs/>
          <w:sz w:val="24"/>
          <w:szCs w:val="24"/>
        </w:rPr>
        <w:t>8 тыс. руб.</w:t>
      </w:r>
    </w:p>
    <w:p w14:paraId="045AD391" w14:textId="63F26A24" w:rsidR="00B74E27" w:rsidRPr="00B74E27" w:rsidRDefault="004E3D46" w:rsidP="00B74E27">
      <w:pPr>
        <w:tabs>
          <w:tab w:val="left" w:pos="851"/>
        </w:tabs>
        <w:spacing w:line="300" w:lineRule="auto"/>
        <w:ind w:firstLine="709"/>
        <w:jc w:val="both"/>
        <w:rPr>
          <w:bCs/>
          <w:sz w:val="24"/>
          <w:szCs w:val="24"/>
        </w:rPr>
      </w:pPr>
      <w:r w:rsidRPr="00B74E27">
        <w:rPr>
          <w:bCs/>
          <w:sz w:val="24"/>
          <w:szCs w:val="24"/>
        </w:rPr>
        <w:t>По итогам запроса котировок в электронной форме заключен муниципальный контракт со сроком исполнения до 31.12.2025</w:t>
      </w:r>
      <w:r w:rsidR="00B74E27" w:rsidRPr="00B74E27">
        <w:rPr>
          <w:bCs/>
          <w:sz w:val="24"/>
          <w:szCs w:val="24"/>
        </w:rPr>
        <w:t>.</w:t>
      </w:r>
    </w:p>
    <w:p w14:paraId="79022AB5" w14:textId="696138AA" w:rsidR="004E3D46" w:rsidRPr="00B74E27" w:rsidRDefault="00B74E27" w:rsidP="000479CC">
      <w:pPr>
        <w:tabs>
          <w:tab w:val="left" w:pos="851"/>
        </w:tabs>
        <w:autoSpaceDE w:val="0"/>
        <w:autoSpaceDN w:val="0"/>
        <w:adjustRightInd w:val="0"/>
        <w:spacing w:line="300" w:lineRule="auto"/>
        <w:ind w:firstLine="709"/>
        <w:jc w:val="both"/>
        <w:rPr>
          <w:sz w:val="24"/>
          <w:szCs w:val="24"/>
        </w:rPr>
      </w:pPr>
      <w:r w:rsidRPr="00B74E27">
        <w:rPr>
          <w:sz w:val="24"/>
          <w:szCs w:val="24"/>
        </w:rPr>
        <w:t>В отчётном периоде для размещения социальной рекламы на щитовых установках предоставлено 16 мест, согласованных Департаментом внутренней политики Самарской области</w:t>
      </w:r>
      <w:r w:rsidR="00310C88" w:rsidRPr="00B74E27">
        <w:rPr>
          <w:sz w:val="24"/>
          <w:szCs w:val="24"/>
        </w:rPr>
        <w:t>;</w:t>
      </w:r>
    </w:p>
    <w:p w14:paraId="1DDF728B" w14:textId="67F0232F" w:rsidR="00B74E27" w:rsidRPr="00B74E27" w:rsidRDefault="004E3D46" w:rsidP="00B74E27">
      <w:pPr>
        <w:tabs>
          <w:tab w:val="left" w:pos="851"/>
        </w:tabs>
        <w:autoSpaceDE w:val="0"/>
        <w:autoSpaceDN w:val="0"/>
        <w:adjustRightInd w:val="0"/>
        <w:spacing w:line="300" w:lineRule="auto"/>
        <w:ind w:firstLine="709"/>
        <w:jc w:val="both"/>
        <w:rPr>
          <w:sz w:val="24"/>
          <w:szCs w:val="24"/>
        </w:rPr>
      </w:pPr>
      <w:r w:rsidRPr="00B74E27">
        <w:rPr>
          <w:sz w:val="24"/>
          <w:szCs w:val="24"/>
        </w:rPr>
        <w:t>- определение рыночной стоимости платы на право заключения договора на установку и эксплуатацию рекламной конструкции и определению рыночной стоимости платы по договору на установку и эксплуатацию рекламной конструкции, определяемой из расчёта её применения за год использования рекламной конструкции</w:t>
      </w:r>
      <w:r w:rsidR="00310C88" w:rsidRPr="00B74E27">
        <w:rPr>
          <w:sz w:val="24"/>
          <w:szCs w:val="24"/>
        </w:rPr>
        <w:t xml:space="preserve"> </w:t>
      </w:r>
      <w:r w:rsidR="00B74E27" w:rsidRPr="00B74E27">
        <w:rPr>
          <w:sz w:val="24"/>
          <w:szCs w:val="24"/>
        </w:rPr>
        <w:t>–</w:t>
      </w:r>
      <w:r w:rsidRPr="00B74E27">
        <w:rPr>
          <w:sz w:val="24"/>
          <w:szCs w:val="24"/>
        </w:rPr>
        <w:t xml:space="preserve"> </w:t>
      </w:r>
      <w:r w:rsidR="00B74E27" w:rsidRPr="00B74E27">
        <w:rPr>
          <w:b/>
          <w:bCs/>
          <w:sz w:val="24"/>
          <w:szCs w:val="24"/>
        </w:rPr>
        <w:t>11 тыс. руб.</w:t>
      </w:r>
      <w:r w:rsidR="00B74E27" w:rsidRPr="00B74E27">
        <w:rPr>
          <w:sz w:val="24"/>
          <w:szCs w:val="24"/>
        </w:rPr>
        <w:t xml:space="preserve"> </w:t>
      </w:r>
      <w:r w:rsidRPr="00B74E27">
        <w:rPr>
          <w:sz w:val="24"/>
          <w:szCs w:val="24"/>
        </w:rPr>
        <w:t xml:space="preserve">при утверждённом плане </w:t>
      </w:r>
      <w:r w:rsidRPr="00B74E27">
        <w:rPr>
          <w:b/>
          <w:bCs/>
          <w:sz w:val="24"/>
          <w:szCs w:val="24"/>
        </w:rPr>
        <w:t>36 тыс. руб.</w:t>
      </w:r>
      <w:r w:rsidRPr="00B74E27">
        <w:rPr>
          <w:sz w:val="24"/>
          <w:szCs w:val="24"/>
        </w:rPr>
        <w:t xml:space="preserve"> </w:t>
      </w:r>
      <w:r w:rsidR="00B74E27" w:rsidRPr="00B74E27">
        <w:rPr>
          <w:sz w:val="24"/>
          <w:szCs w:val="24"/>
        </w:rPr>
        <w:t xml:space="preserve">Исполнение в отчётном периоде произведено исходя из потребности </w:t>
      </w:r>
      <w:r w:rsidR="00B74E27">
        <w:rPr>
          <w:sz w:val="24"/>
          <w:szCs w:val="24"/>
        </w:rPr>
        <w:t xml:space="preserve">в </w:t>
      </w:r>
      <w:r w:rsidR="00B74E27" w:rsidRPr="00B74E27">
        <w:rPr>
          <w:sz w:val="24"/>
          <w:szCs w:val="24"/>
        </w:rPr>
        <w:t>данной услуг</w:t>
      </w:r>
      <w:r w:rsidR="00B74E27">
        <w:rPr>
          <w:sz w:val="24"/>
          <w:szCs w:val="24"/>
        </w:rPr>
        <w:t>е</w:t>
      </w:r>
      <w:r w:rsidR="00B74E27" w:rsidRPr="00B74E27">
        <w:rPr>
          <w:sz w:val="24"/>
          <w:szCs w:val="24"/>
        </w:rPr>
        <w:t xml:space="preserve"> (проведена оценка рыночной стоимости платы по 14 местам) при обосновании максимальной цены муниципального контракта.</w:t>
      </w:r>
    </w:p>
    <w:p w14:paraId="5E646DB7" w14:textId="3B897132" w:rsidR="004E3D46" w:rsidRPr="00B74E27" w:rsidRDefault="004E3D46" w:rsidP="000479CC">
      <w:pPr>
        <w:tabs>
          <w:tab w:val="left" w:pos="851"/>
        </w:tabs>
        <w:spacing w:line="300" w:lineRule="auto"/>
        <w:ind w:firstLine="709"/>
        <w:jc w:val="both"/>
        <w:rPr>
          <w:sz w:val="24"/>
          <w:szCs w:val="24"/>
        </w:rPr>
      </w:pPr>
      <w:r w:rsidRPr="00B74E27">
        <w:rPr>
          <w:bCs/>
          <w:sz w:val="24"/>
          <w:szCs w:val="24"/>
        </w:rPr>
        <w:t>По итогам запроса котировок в электронной форме заключен муниципальный контракт от 14.03.2025 на сумму 36 тыс. руб. со сроком исполнения до 31.12.2025 (муниципальный контракт заключен на условиях неопределенного объёма по цене единицы услуги (работ).</w:t>
      </w:r>
      <w:r w:rsidRPr="00B74E27">
        <w:rPr>
          <w:sz w:val="24"/>
          <w:szCs w:val="24"/>
        </w:rPr>
        <w:t xml:space="preserve"> По условиям муниципального контракта максимальная цена остается неизменной до конца срока его исполнения.</w:t>
      </w:r>
    </w:p>
    <w:p w14:paraId="4DD1DBA6" w14:textId="06FEA023" w:rsidR="004E3D46" w:rsidRPr="00B74E27" w:rsidRDefault="004E3D46" w:rsidP="000479CC">
      <w:pPr>
        <w:tabs>
          <w:tab w:val="left" w:pos="851"/>
        </w:tabs>
        <w:spacing w:line="300" w:lineRule="auto"/>
        <w:ind w:firstLine="709"/>
        <w:jc w:val="both"/>
        <w:rPr>
          <w:bCs/>
          <w:sz w:val="24"/>
          <w:szCs w:val="24"/>
        </w:rPr>
      </w:pPr>
      <w:r w:rsidRPr="00B74E27">
        <w:rPr>
          <w:bCs/>
          <w:sz w:val="24"/>
          <w:szCs w:val="24"/>
        </w:rPr>
        <w:t>По итогам проведения запроса котировок в электронной форме цена единицы услуги снизилась на 45,64% (с 1</w:t>
      </w:r>
      <w:r w:rsidR="008D1223" w:rsidRPr="00B74E27">
        <w:rPr>
          <w:bCs/>
          <w:sz w:val="24"/>
          <w:szCs w:val="24"/>
        </w:rPr>
        <w:t> </w:t>
      </w:r>
      <w:r w:rsidRPr="00B74E27">
        <w:rPr>
          <w:bCs/>
          <w:sz w:val="24"/>
          <w:szCs w:val="24"/>
        </w:rPr>
        <w:t>434,80 руб. до 780,00 руб.). Оказание услуги осуществляется согласно запланированной потребности в оценке рыночной стоимости платы.</w:t>
      </w:r>
    </w:p>
    <w:p w14:paraId="06E444CD" w14:textId="77777777" w:rsidR="004E3D46" w:rsidRPr="00B74E27" w:rsidRDefault="004E3D46" w:rsidP="000479CC">
      <w:pPr>
        <w:tabs>
          <w:tab w:val="left" w:pos="851"/>
        </w:tabs>
        <w:autoSpaceDE w:val="0"/>
        <w:autoSpaceDN w:val="0"/>
        <w:adjustRightInd w:val="0"/>
        <w:spacing w:line="300" w:lineRule="auto"/>
        <w:ind w:firstLine="709"/>
        <w:jc w:val="both"/>
        <w:rPr>
          <w:bCs/>
          <w:sz w:val="24"/>
          <w:szCs w:val="24"/>
        </w:rPr>
      </w:pPr>
      <w:r w:rsidRPr="00B74E27">
        <w:rPr>
          <w:sz w:val="24"/>
          <w:szCs w:val="24"/>
        </w:rPr>
        <w:t xml:space="preserve">Расходы будут производиться по мере возникновения потребности, </w:t>
      </w:r>
      <w:r w:rsidRPr="00B74E27">
        <w:rPr>
          <w:bCs/>
          <w:sz w:val="24"/>
          <w:szCs w:val="24"/>
        </w:rPr>
        <w:t>в рамках исполнения муниципального контракта до 31.12.2025.</w:t>
      </w:r>
    </w:p>
    <w:p w14:paraId="41814075" w14:textId="7E30299C" w:rsidR="003950B7" w:rsidRPr="00E058BD" w:rsidRDefault="003950B7" w:rsidP="000479CC">
      <w:pPr>
        <w:spacing w:line="300" w:lineRule="auto"/>
        <w:ind w:firstLine="709"/>
        <w:jc w:val="both"/>
        <w:rPr>
          <w:sz w:val="24"/>
          <w:szCs w:val="24"/>
          <w:highlight w:val="yellow"/>
        </w:rPr>
      </w:pPr>
    </w:p>
    <w:p w14:paraId="450CE53E" w14:textId="3F3A3812" w:rsidR="009E5459" w:rsidRPr="00DA26E8" w:rsidRDefault="002D2909" w:rsidP="000479CC">
      <w:pPr>
        <w:spacing w:line="300" w:lineRule="auto"/>
        <w:ind w:firstLine="709"/>
        <w:jc w:val="both"/>
        <w:rPr>
          <w:b/>
          <w:bCs/>
          <w:sz w:val="24"/>
          <w:szCs w:val="24"/>
        </w:rPr>
      </w:pPr>
      <w:r w:rsidRPr="00DA26E8">
        <w:rPr>
          <w:sz w:val="24"/>
          <w:szCs w:val="24"/>
        </w:rPr>
        <w:t>В</w:t>
      </w:r>
      <w:r w:rsidR="00D521F0" w:rsidRPr="00DA26E8">
        <w:rPr>
          <w:sz w:val="24"/>
          <w:szCs w:val="24"/>
        </w:rPr>
        <w:t xml:space="preserve"> рамках </w:t>
      </w:r>
      <w:r w:rsidR="00D521F0" w:rsidRPr="00DA26E8">
        <w:rPr>
          <w:b/>
          <w:sz w:val="24"/>
          <w:szCs w:val="24"/>
        </w:rPr>
        <w:t>непрограммных расходов</w:t>
      </w:r>
      <w:r w:rsidR="00D521F0" w:rsidRPr="00DA26E8">
        <w:rPr>
          <w:sz w:val="24"/>
          <w:szCs w:val="24"/>
        </w:rPr>
        <w:t xml:space="preserve"> произведена оплата судебных</w:t>
      </w:r>
      <w:r w:rsidR="00D521F0" w:rsidRPr="00DA26E8">
        <w:rPr>
          <w:bCs/>
          <w:sz w:val="24"/>
          <w:szCs w:val="24"/>
        </w:rPr>
        <w:t xml:space="preserve"> актов по поступившим исполнительным документам по вопросам, входящим в компетенцию управления потребительского рынка администрации городского округа Тольятти, в размере </w:t>
      </w:r>
      <w:r w:rsidR="00DA26E8" w:rsidRPr="00DA26E8">
        <w:rPr>
          <w:b/>
          <w:sz w:val="24"/>
          <w:szCs w:val="24"/>
        </w:rPr>
        <w:t>966</w:t>
      </w:r>
      <w:r w:rsidR="00D521F0" w:rsidRPr="00DA26E8">
        <w:rPr>
          <w:b/>
          <w:sz w:val="24"/>
          <w:szCs w:val="24"/>
        </w:rPr>
        <w:t xml:space="preserve"> тыс. руб</w:t>
      </w:r>
      <w:r w:rsidR="00D521F0" w:rsidRPr="00DA26E8">
        <w:rPr>
          <w:b/>
          <w:bCs/>
          <w:sz w:val="24"/>
          <w:szCs w:val="24"/>
        </w:rPr>
        <w:t>.</w:t>
      </w:r>
      <w:r w:rsidR="00D521F0" w:rsidRPr="00DA26E8">
        <w:rPr>
          <w:bCs/>
          <w:sz w:val="24"/>
          <w:szCs w:val="24"/>
        </w:rPr>
        <w:t xml:space="preserve"> при утвержденных </w:t>
      </w:r>
      <w:r w:rsidR="00DA26E8" w:rsidRPr="00DA26E8">
        <w:rPr>
          <w:bCs/>
          <w:sz w:val="24"/>
          <w:szCs w:val="24"/>
        </w:rPr>
        <w:t xml:space="preserve">бюджетных </w:t>
      </w:r>
      <w:r w:rsidR="00D521F0" w:rsidRPr="00DA26E8">
        <w:rPr>
          <w:bCs/>
          <w:sz w:val="24"/>
          <w:szCs w:val="24"/>
        </w:rPr>
        <w:t xml:space="preserve">ассигнованиях </w:t>
      </w:r>
      <w:r w:rsidR="00DA26E8" w:rsidRPr="00DA26E8">
        <w:rPr>
          <w:b/>
          <w:sz w:val="24"/>
          <w:szCs w:val="24"/>
        </w:rPr>
        <w:t>2</w:t>
      </w:r>
      <w:r w:rsidR="00121C36" w:rsidRPr="00DA26E8">
        <w:rPr>
          <w:b/>
          <w:sz w:val="24"/>
          <w:szCs w:val="24"/>
        </w:rPr>
        <w:t> </w:t>
      </w:r>
      <w:r w:rsidR="00DA26E8" w:rsidRPr="00DA26E8">
        <w:rPr>
          <w:b/>
          <w:sz w:val="24"/>
          <w:szCs w:val="24"/>
        </w:rPr>
        <w:t>768</w:t>
      </w:r>
      <w:r w:rsidR="00D521F0" w:rsidRPr="00DA26E8">
        <w:rPr>
          <w:b/>
          <w:bCs/>
          <w:sz w:val="24"/>
          <w:szCs w:val="24"/>
        </w:rPr>
        <w:t xml:space="preserve"> тыс. руб.</w:t>
      </w:r>
    </w:p>
    <w:p w14:paraId="0CD2ADDB" w14:textId="0CDE6C4C" w:rsidR="00B32BDD" w:rsidRPr="00DA26E8" w:rsidRDefault="00B32BDD" w:rsidP="000479CC">
      <w:pPr>
        <w:spacing w:line="300" w:lineRule="auto"/>
        <w:ind w:firstLine="709"/>
        <w:jc w:val="both"/>
        <w:rPr>
          <w:bCs/>
          <w:sz w:val="24"/>
          <w:szCs w:val="24"/>
        </w:rPr>
      </w:pPr>
      <w:r w:rsidRPr="00DA26E8">
        <w:rPr>
          <w:bCs/>
          <w:sz w:val="24"/>
          <w:szCs w:val="24"/>
        </w:rPr>
        <w:t xml:space="preserve">Исполнение произведено в рамках предельных сроков оплаты на основании полученных исполнительных документов, по мере возникновения необходимости </w:t>
      </w:r>
      <w:r w:rsidRPr="00DA26E8">
        <w:rPr>
          <w:color w:val="000000"/>
          <w:sz w:val="24"/>
          <w:szCs w:val="24"/>
        </w:rPr>
        <w:t>п</w:t>
      </w:r>
      <w:r w:rsidRPr="00DA26E8">
        <w:rPr>
          <w:sz w:val="24"/>
          <w:szCs w:val="24"/>
        </w:rPr>
        <w:t xml:space="preserve">еречисления средств на депозитный счет Арбитражного суда Самарской области </w:t>
      </w:r>
      <w:r w:rsidRPr="00DA26E8">
        <w:rPr>
          <w:sz w:val="24"/>
          <w:szCs w:val="24"/>
          <w:shd w:val="clear" w:color="auto" w:fill="FFFFFF"/>
        </w:rPr>
        <w:t xml:space="preserve">на оплату экспертизы </w:t>
      </w:r>
      <w:r w:rsidRPr="00DA26E8">
        <w:rPr>
          <w:color w:val="000000"/>
          <w:sz w:val="24"/>
          <w:szCs w:val="24"/>
        </w:rPr>
        <w:t>в части ведения судебных дел, в которых участвует управление потребительского рынка, а также оплаты административного штрафа</w:t>
      </w:r>
      <w:r w:rsidRPr="00DA26E8">
        <w:rPr>
          <w:bCs/>
          <w:sz w:val="24"/>
          <w:szCs w:val="24"/>
        </w:rPr>
        <w:t>, в том числе:</w:t>
      </w:r>
    </w:p>
    <w:p w14:paraId="09646D19" w14:textId="0EA99D72" w:rsidR="00B32BDD" w:rsidRPr="00DA26E8" w:rsidRDefault="00B32BDD" w:rsidP="000479CC">
      <w:pPr>
        <w:spacing w:line="300" w:lineRule="auto"/>
        <w:ind w:firstLine="709"/>
        <w:jc w:val="both"/>
        <w:rPr>
          <w:bCs/>
          <w:sz w:val="24"/>
          <w:szCs w:val="24"/>
        </w:rPr>
      </w:pPr>
      <w:r w:rsidRPr="00DA26E8">
        <w:rPr>
          <w:bCs/>
          <w:sz w:val="24"/>
          <w:szCs w:val="24"/>
        </w:rPr>
        <w:t xml:space="preserve">- произведена оплата по </w:t>
      </w:r>
      <w:r w:rsidR="00DA26E8" w:rsidRPr="00DA26E8">
        <w:rPr>
          <w:bCs/>
          <w:sz w:val="24"/>
          <w:szCs w:val="24"/>
        </w:rPr>
        <w:t>11</w:t>
      </w:r>
      <w:r w:rsidRPr="00DA26E8">
        <w:rPr>
          <w:bCs/>
          <w:sz w:val="24"/>
          <w:szCs w:val="24"/>
        </w:rPr>
        <w:t xml:space="preserve"> исполнительным документам в размере </w:t>
      </w:r>
      <w:r w:rsidR="00DA26E8" w:rsidRPr="00677E12">
        <w:rPr>
          <w:b/>
          <w:sz w:val="24"/>
          <w:szCs w:val="24"/>
        </w:rPr>
        <w:t>623</w:t>
      </w:r>
      <w:r w:rsidRPr="00677E12">
        <w:rPr>
          <w:b/>
          <w:sz w:val="24"/>
          <w:szCs w:val="24"/>
        </w:rPr>
        <w:t xml:space="preserve"> тыс. руб.</w:t>
      </w:r>
      <w:r w:rsidRPr="00DA26E8">
        <w:rPr>
          <w:bCs/>
          <w:sz w:val="24"/>
          <w:szCs w:val="24"/>
        </w:rPr>
        <w:t xml:space="preserve"> со сроком исполнения обязательства по их оплате в </w:t>
      </w:r>
      <w:r w:rsidRPr="00DA26E8">
        <w:rPr>
          <w:bCs/>
          <w:sz w:val="24"/>
          <w:szCs w:val="24"/>
          <w:lang w:val="en-US"/>
        </w:rPr>
        <w:t>I</w:t>
      </w:r>
      <w:r w:rsidRPr="00DA26E8">
        <w:rPr>
          <w:bCs/>
          <w:sz w:val="24"/>
          <w:szCs w:val="24"/>
        </w:rPr>
        <w:t xml:space="preserve"> </w:t>
      </w:r>
      <w:r w:rsidR="00DA26E8" w:rsidRPr="00DA26E8">
        <w:rPr>
          <w:bCs/>
          <w:sz w:val="24"/>
          <w:szCs w:val="24"/>
        </w:rPr>
        <w:t>полугодии</w:t>
      </w:r>
      <w:r w:rsidRPr="00DA26E8">
        <w:rPr>
          <w:bCs/>
          <w:sz w:val="24"/>
          <w:szCs w:val="24"/>
        </w:rPr>
        <w:t xml:space="preserve"> 2025 года;</w:t>
      </w:r>
    </w:p>
    <w:p w14:paraId="6CBA16F2" w14:textId="3D09F9B3" w:rsidR="00B32BDD" w:rsidRPr="00677E12" w:rsidRDefault="00B32BDD" w:rsidP="000479CC">
      <w:pPr>
        <w:spacing w:line="300" w:lineRule="auto"/>
        <w:ind w:firstLine="709"/>
        <w:jc w:val="both"/>
        <w:rPr>
          <w:b/>
          <w:sz w:val="24"/>
          <w:szCs w:val="24"/>
        </w:rPr>
      </w:pPr>
      <w:r w:rsidRPr="00DA26E8">
        <w:rPr>
          <w:bCs/>
          <w:sz w:val="24"/>
          <w:szCs w:val="24"/>
        </w:rPr>
        <w:t xml:space="preserve">- перечислены средства на депозитный счет Арбитражного суда для оплаты </w:t>
      </w:r>
      <w:r w:rsidRPr="00DA26E8">
        <w:rPr>
          <w:sz w:val="24"/>
          <w:szCs w:val="24"/>
        </w:rPr>
        <w:t xml:space="preserve">услуг экспертных организаций по проведению судебной экспертизы по </w:t>
      </w:r>
      <w:r w:rsidR="00DA26E8" w:rsidRPr="00DA26E8">
        <w:rPr>
          <w:sz w:val="24"/>
          <w:szCs w:val="24"/>
        </w:rPr>
        <w:t>12</w:t>
      </w:r>
      <w:r w:rsidRPr="00DA26E8">
        <w:rPr>
          <w:sz w:val="24"/>
          <w:szCs w:val="24"/>
        </w:rPr>
        <w:t xml:space="preserve"> судебным делам </w:t>
      </w:r>
      <w:r w:rsidRPr="00DA26E8">
        <w:rPr>
          <w:bCs/>
          <w:sz w:val="24"/>
          <w:szCs w:val="24"/>
        </w:rPr>
        <w:t xml:space="preserve">в размере </w:t>
      </w:r>
      <w:r w:rsidRPr="00677E12">
        <w:rPr>
          <w:b/>
          <w:sz w:val="24"/>
          <w:szCs w:val="24"/>
        </w:rPr>
        <w:t>2</w:t>
      </w:r>
      <w:r w:rsidR="00DA26E8" w:rsidRPr="00677E12">
        <w:rPr>
          <w:b/>
          <w:sz w:val="24"/>
          <w:szCs w:val="24"/>
        </w:rPr>
        <w:t>83</w:t>
      </w:r>
      <w:r w:rsidR="00234905" w:rsidRPr="00677E12">
        <w:rPr>
          <w:b/>
          <w:sz w:val="24"/>
          <w:szCs w:val="24"/>
        </w:rPr>
        <w:t> </w:t>
      </w:r>
      <w:r w:rsidRPr="00677E12">
        <w:rPr>
          <w:b/>
          <w:sz w:val="24"/>
          <w:szCs w:val="24"/>
        </w:rPr>
        <w:t>тыс. руб.;</w:t>
      </w:r>
    </w:p>
    <w:p w14:paraId="3A0F2AF7" w14:textId="77777777" w:rsidR="00B32BDD" w:rsidRPr="00677E12" w:rsidRDefault="00B32BDD" w:rsidP="000479CC">
      <w:pPr>
        <w:spacing w:line="300" w:lineRule="auto"/>
        <w:ind w:firstLine="709"/>
        <w:jc w:val="both"/>
        <w:rPr>
          <w:b/>
          <w:sz w:val="24"/>
          <w:szCs w:val="24"/>
        </w:rPr>
      </w:pPr>
      <w:r w:rsidRPr="00DA26E8">
        <w:rPr>
          <w:sz w:val="24"/>
          <w:szCs w:val="24"/>
        </w:rPr>
        <w:t xml:space="preserve">- произведена оплата административного штрафа </w:t>
      </w:r>
      <w:r w:rsidRPr="00DA26E8">
        <w:rPr>
          <w:bCs/>
          <w:sz w:val="24"/>
          <w:szCs w:val="24"/>
        </w:rPr>
        <w:t xml:space="preserve">в размере </w:t>
      </w:r>
      <w:r w:rsidRPr="00677E12">
        <w:rPr>
          <w:b/>
          <w:sz w:val="24"/>
          <w:szCs w:val="24"/>
        </w:rPr>
        <w:t>60 тыс. руб.</w:t>
      </w:r>
    </w:p>
    <w:p w14:paraId="014DFF51" w14:textId="2F244DFB" w:rsidR="009A0240" w:rsidRPr="00F131C3" w:rsidRDefault="00F20F84" w:rsidP="000479CC">
      <w:pPr>
        <w:spacing w:before="240" w:after="240" w:line="300" w:lineRule="auto"/>
        <w:ind w:firstLine="709"/>
        <w:jc w:val="center"/>
        <w:rPr>
          <w:b/>
          <w:sz w:val="24"/>
          <w:szCs w:val="24"/>
        </w:rPr>
      </w:pPr>
      <w:r w:rsidRPr="00F131C3">
        <w:rPr>
          <w:b/>
          <w:sz w:val="24"/>
          <w:szCs w:val="24"/>
        </w:rPr>
        <w:t>Управление туризма</w:t>
      </w:r>
    </w:p>
    <w:p w14:paraId="42A727DB" w14:textId="23FEDE86" w:rsidR="002E76B5" w:rsidRPr="007361A6" w:rsidRDefault="00284C03" w:rsidP="000479CC">
      <w:pPr>
        <w:autoSpaceDE w:val="0"/>
        <w:autoSpaceDN w:val="0"/>
        <w:adjustRightInd w:val="0"/>
        <w:spacing w:line="300" w:lineRule="auto"/>
        <w:ind w:firstLine="709"/>
        <w:jc w:val="both"/>
        <w:rPr>
          <w:bCs/>
          <w:sz w:val="24"/>
          <w:szCs w:val="24"/>
        </w:rPr>
      </w:pPr>
      <w:r w:rsidRPr="007361A6">
        <w:rPr>
          <w:bCs/>
          <w:sz w:val="24"/>
          <w:szCs w:val="24"/>
        </w:rPr>
        <w:t xml:space="preserve">Бюджетные ассигнования по главному распорядителю утверждены </w:t>
      </w:r>
      <w:r w:rsidR="00DB2F9C" w:rsidRPr="007361A6">
        <w:rPr>
          <w:bCs/>
          <w:sz w:val="24"/>
          <w:szCs w:val="24"/>
        </w:rPr>
        <w:t xml:space="preserve">в рамках муниципальной программы </w:t>
      </w:r>
      <w:r w:rsidR="00DB2F9C" w:rsidRPr="007361A6">
        <w:rPr>
          <w:bCs/>
          <w:iCs/>
          <w:kern w:val="1"/>
          <w:sz w:val="24"/>
          <w:szCs w:val="24"/>
        </w:rPr>
        <w:t xml:space="preserve">«Создание условий для развития туризма на территории городского округа Тольятти на 2021-2030 годы» </w:t>
      </w:r>
      <w:r w:rsidR="00AF08D2" w:rsidRPr="007361A6">
        <w:rPr>
          <w:b/>
          <w:sz w:val="24"/>
          <w:szCs w:val="24"/>
        </w:rPr>
        <w:t xml:space="preserve">по подразделу 0412 «Другие вопросы в области национальной экономики» </w:t>
      </w:r>
      <w:r w:rsidRPr="007361A6">
        <w:rPr>
          <w:bCs/>
          <w:sz w:val="24"/>
          <w:szCs w:val="24"/>
        </w:rPr>
        <w:t xml:space="preserve">в размере </w:t>
      </w:r>
      <w:r w:rsidR="002E76B5" w:rsidRPr="007361A6">
        <w:rPr>
          <w:b/>
          <w:sz w:val="24"/>
          <w:szCs w:val="24"/>
        </w:rPr>
        <w:t xml:space="preserve">8 617 </w:t>
      </w:r>
      <w:r w:rsidRPr="007361A6">
        <w:rPr>
          <w:b/>
          <w:sz w:val="24"/>
          <w:szCs w:val="24"/>
        </w:rPr>
        <w:t>тыс. руб.</w:t>
      </w:r>
    </w:p>
    <w:p w14:paraId="63DA6025" w14:textId="22FE58E7" w:rsidR="00DB2F9C" w:rsidRPr="007361A6" w:rsidRDefault="002E76B5" w:rsidP="000479CC">
      <w:pPr>
        <w:widowControl w:val="0"/>
        <w:autoSpaceDE w:val="0"/>
        <w:autoSpaceDN w:val="0"/>
        <w:adjustRightInd w:val="0"/>
        <w:spacing w:line="300" w:lineRule="auto"/>
        <w:ind w:firstLine="709"/>
        <w:jc w:val="both"/>
        <w:rPr>
          <w:bCs/>
          <w:sz w:val="24"/>
          <w:szCs w:val="24"/>
        </w:rPr>
      </w:pPr>
      <w:r w:rsidRPr="007361A6">
        <w:rPr>
          <w:bCs/>
          <w:sz w:val="24"/>
          <w:szCs w:val="24"/>
        </w:rPr>
        <w:t xml:space="preserve">Исполнение за отчетный период составило </w:t>
      </w:r>
      <w:r w:rsidR="000479CC" w:rsidRPr="007361A6">
        <w:rPr>
          <w:b/>
          <w:sz w:val="24"/>
          <w:szCs w:val="24"/>
        </w:rPr>
        <w:t xml:space="preserve">2 445 </w:t>
      </w:r>
      <w:r w:rsidRPr="007361A6">
        <w:rPr>
          <w:b/>
          <w:sz w:val="24"/>
          <w:szCs w:val="24"/>
        </w:rPr>
        <w:t>тыс. руб.</w:t>
      </w:r>
      <w:r w:rsidRPr="007361A6">
        <w:rPr>
          <w:bCs/>
          <w:sz w:val="24"/>
          <w:szCs w:val="24"/>
        </w:rPr>
        <w:t xml:space="preserve">, или </w:t>
      </w:r>
      <w:r w:rsidR="000479CC" w:rsidRPr="007361A6">
        <w:rPr>
          <w:bCs/>
          <w:sz w:val="24"/>
          <w:szCs w:val="24"/>
        </w:rPr>
        <w:t>28</w:t>
      </w:r>
      <w:r w:rsidRPr="007361A6">
        <w:rPr>
          <w:bCs/>
          <w:sz w:val="24"/>
          <w:szCs w:val="24"/>
        </w:rPr>
        <w:t>,</w:t>
      </w:r>
      <w:r w:rsidR="000479CC" w:rsidRPr="007361A6">
        <w:rPr>
          <w:bCs/>
          <w:sz w:val="24"/>
          <w:szCs w:val="24"/>
        </w:rPr>
        <w:t>4</w:t>
      </w:r>
      <w:r w:rsidRPr="007361A6">
        <w:rPr>
          <w:bCs/>
          <w:sz w:val="24"/>
          <w:szCs w:val="24"/>
        </w:rPr>
        <w:t>% от утвержденного плана и 100% от кассового плана</w:t>
      </w:r>
      <w:r w:rsidR="00DB2F9C" w:rsidRPr="007361A6">
        <w:rPr>
          <w:bCs/>
          <w:sz w:val="24"/>
          <w:szCs w:val="24"/>
        </w:rPr>
        <w:t>.</w:t>
      </w:r>
    </w:p>
    <w:p w14:paraId="297AA197" w14:textId="77777777" w:rsidR="000479CC" w:rsidRPr="007361A6" w:rsidRDefault="00DB2F9C" w:rsidP="000479CC">
      <w:pPr>
        <w:widowControl w:val="0"/>
        <w:autoSpaceDE w:val="0"/>
        <w:autoSpaceDN w:val="0"/>
        <w:adjustRightInd w:val="0"/>
        <w:spacing w:line="300" w:lineRule="auto"/>
        <w:ind w:firstLine="709"/>
        <w:jc w:val="both"/>
        <w:rPr>
          <w:iCs/>
          <w:kern w:val="1"/>
          <w:sz w:val="24"/>
          <w:szCs w:val="24"/>
        </w:rPr>
      </w:pPr>
      <w:r w:rsidRPr="007361A6">
        <w:rPr>
          <w:iCs/>
          <w:kern w:val="1"/>
          <w:sz w:val="24"/>
          <w:szCs w:val="24"/>
        </w:rPr>
        <w:t>Средства направлены на:</w:t>
      </w:r>
    </w:p>
    <w:p w14:paraId="2BC2A071" w14:textId="55F7F34C" w:rsidR="000479CC" w:rsidRPr="007361A6" w:rsidRDefault="000479CC" w:rsidP="000479CC">
      <w:pPr>
        <w:widowControl w:val="0"/>
        <w:autoSpaceDE w:val="0"/>
        <w:autoSpaceDN w:val="0"/>
        <w:adjustRightInd w:val="0"/>
        <w:spacing w:line="300" w:lineRule="auto"/>
        <w:ind w:firstLine="709"/>
        <w:jc w:val="both"/>
        <w:rPr>
          <w:color w:val="000000" w:themeColor="text1"/>
          <w:sz w:val="24"/>
          <w:szCs w:val="24"/>
        </w:rPr>
      </w:pPr>
      <w:r w:rsidRPr="007361A6">
        <w:rPr>
          <w:iCs/>
          <w:color w:val="000000" w:themeColor="text1"/>
          <w:kern w:val="1"/>
          <w:sz w:val="24"/>
          <w:szCs w:val="24"/>
        </w:rPr>
        <w:t>●</w:t>
      </w:r>
      <w:r w:rsidR="009F04CB" w:rsidRPr="007361A6">
        <w:rPr>
          <w:iCs/>
          <w:color w:val="000000" w:themeColor="text1"/>
          <w:kern w:val="1"/>
          <w:sz w:val="24"/>
          <w:szCs w:val="24"/>
        </w:rPr>
        <w:t xml:space="preserve"> </w:t>
      </w:r>
      <w:r w:rsidRPr="007361A6">
        <w:rPr>
          <w:iCs/>
          <w:color w:val="000000" w:themeColor="text1"/>
          <w:kern w:val="1"/>
          <w:sz w:val="24"/>
          <w:szCs w:val="24"/>
        </w:rPr>
        <w:t>п</w:t>
      </w:r>
      <w:r w:rsidRPr="007361A6">
        <w:rPr>
          <w:color w:val="000000" w:themeColor="text1"/>
          <w:sz w:val="24"/>
          <w:szCs w:val="24"/>
        </w:rPr>
        <w:t xml:space="preserve">оддержку и продвижение событийных мероприятий, направленных на развитие туризма в Самарской области – </w:t>
      </w:r>
      <w:r w:rsidRPr="007361A6">
        <w:rPr>
          <w:b/>
          <w:bCs/>
          <w:color w:val="000000" w:themeColor="text1"/>
          <w:sz w:val="24"/>
          <w:szCs w:val="24"/>
        </w:rPr>
        <w:t>489 тыс. руб.</w:t>
      </w:r>
      <w:r w:rsidRPr="007361A6">
        <w:rPr>
          <w:color w:val="000000" w:themeColor="text1"/>
          <w:sz w:val="24"/>
          <w:szCs w:val="24"/>
        </w:rPr>
        <w:t xml:space="preserve"> при утвержденных бюджетных ассигнованиях </w:t>
      </w:r>
      <w:r w:rsidRPr="007361A6">
        <w:rPr>
          <w:b/>
          <w:bCs/>
          <w:color w:val="000000" w:themeColor="text1"/>
          <w:sz w:val="24"/>
          <w:szCs w:val="24"/>
        </w:rPr>
        <w:t>5 301 тыс. руб</w:t>
      </w:r>
      <w:r w:rsidRPr="007361A6">
        <w:rPr>
          <w:color w:val="000000" w:themeColor="text1"/>
          <w:sz w:val="24"/>
          <w:szCs w:val="24"/>
        </w:rPr>
        <w:t>., в том числе:</w:t>
      </w:r>
    </w:p>
    <w:p w14:paraId="6491CD2A" w14:textId="265BFF53" w:rsidR="000479CC" w:rsidRPr="007361A6" w:rsidRDefault="000479CC" w:rsidP="000479CC">
      <w:pPr>
        <w:widowControl w:val="0"/>
        <w:autoSpaceDE w:val="0"/>
        <w:autoSpaceDN w:val="0"/>
        <w:adjustRightInd w:val="0"/>
        <w:spacing w:line="300" w:lineRule="auto"/>
        <w:ind w:firstLine="567"/>
        <w:jc w:val="both"/>
        <w:rPr>
          <w:color w:val="000000" w:themeColor="text1"/>
          <w:sz w:val="24"/>
          <w:szCs w:val="24"/>
        </w:rPr>
      </w:pPr>
      <w:r w:rsidRPr="007361A6">
        <w:rPr>
          <w:color w:val="000000" w:themeColor="text1"/>
          <w:sz w:val="24"/>
          <w:szCs w:val="24"/>
        </w:rPr>
        <w:t xml:space="preserve">- зимний фестиваль активного отдыха «Вьюгафест»- </w:t>
      </w:r>
      <w:r w:rsidRPr="007361A6">
        <w:rPr>
          <w:b/>
          <w:color w:val="000000" w:themeColor="text1"/>
          <w:sz w:val="24"/>
          <w:szCs w:val="24"/>
        </w:rPr>
        <w:t>300 тыс. руб.</w:t>
      </w:r>
      <w:r w:rsidRPr="007361A6">
        <w:rPr>
          <w:color w:val="000000" w:themeColor="text1"/>
          <w:sz w:val="24"/>
          <w:szCs w:val="24"/>
        </w:rPr>
        <w:t xml:space="preserve"> Средства освоены в полном объеме. В фестивале приняли участие около 2 000 чел.;</w:t>
      </w:r>
    </w:p>
    <w:p w14:paraId="4878B45A" w14:textId="325EE846" w:rsidR="000479CC" w:rsidRPr="007361A6" w:rsidRDefault="000479CC" w:rsidP="000479CC">
      <w:pPr>
        <w:spacing w:line="300" w:lineRule="auto"/>
        <w:ind w:firstLine="567"/>
        <w:jc w:val="both"/>
        <w:rPr>
          <w:color w:val="000000" w:themeColor="text1"/>
          <w:sz w:val="24"/>
          <w:szCs w:val="24"/>
        </w:rPr>
      </w:pPr>
      <w:r w:rsidRPr="007361A6">
        <w:rPr>
          <w:color w:val="000000" w:themeColor="text1"/>
          <w:sz w:val="24"/>
          <w:szCs w:val="24"/>
        </w:rPr>
        <w:t xml:space="preserve">- разработка концепции гастрономического фестиваля «Рыба моя» - </w:t>
      </w:r>
      <w:r w:rsidRPr="007361A6">
        <w:rPr>
          <w:b/>
          <w:bCs/>
          <w:color w:val="000000" w:themeColor="text1"/>
          <w:sz w:val="24"/>
          <w:szCs w:val="24"/>
        </w:rPr>
        <w:t>189 тыс. руб</w:t>
      </w:r>
      <w:r w:rsidRPr="007361A6">
        <w:rPr>
          <w:bCs/>
          <w:color w:val="000000" w:themeColor="text1"/>
          <w:sz w:val="24"/>
          <w:szCs w:val="24"/>
        </w:rPr>
        <w:t>.</w:t>
      </w:r>
      <w:r w:rsidRPr="007361A6">
        <w:rPr>
          <w:color w:val="000000" w:themeColor="text1"/>
          <w:sz w:val="24"/>
          <w:szCs w:val="24"/>
        </w:rPr>
        <w:t xml:space="preserve"> Средства освоены в полном объеме. Сформирована и оформлена в презентацию концепция фестиваля «Рыба моя», разработан фирменный стиль фестиваля с предоставлением гайдбука, на основании разработанной концепции представлено техническое задание на подготовку и проведение фестиваля с описанием оказываемых услуг, объемов услуг и их характеристики.</w:t>
      </w:r>
    </w:p>
    <w:p w14:paraId="59ABB058" w14:textId="1B821732" w:rsidR="000479CC" w:rsidRPr="007361A6" w:rsidRDefault="000479CC" w:rsidP="000479CC">
      <w:pPr>
        <w:spacing w:line="300" w:lineRule="auto"/>
        <w:ind w:firstLine="567"/>
        <w:jc w:val="both"/>
        <w:rPr>
          <w:color w:val="000000" w:themeColor="text1"/>
          <w:sz w:val="24"/>
          <w:szCs w:val="24"/>
        </w:rPr>
      </w:pPr>
      <w:r w:rsidRPr="007361A6">
        <w:rPr>
          <w:color w:val="000000" w:themeColor="text1"/>
          <w:sz w:val="24"/>
          <w:szCs w:val="24"/>
        </w:rPr>
        <w:t xml:space="preserve">Во втором полугодие планируется организация и проведение гастрономического фестиваля «Рыба моя», мероприятий «День туризма», </w:t>
      </w:r>
      <w:r w:rsidRPr="007361A6">
        <w:rPr>
          <w:color w:val="000000" w:themeColor="text1"/>
          <w:sz w:val="24"/>
          <w:szCs w:val="24"/>
          <w:shd w:val="clear" w:color="auto" w:fill="FFFFFF"/>
        </w:rPr>
        <w:t>«Барабаны мира», «Премьера одной репетиции», «Тремоло», «Жигули»;</w:t>
      </w:r>
    </w:p>
    <w:p w14:paraId="2A98FD08" w14:textId="243D9AC7" w:rsidR="000479CC" w:rsidRPr="007361A6" w:rsidRDefault="000479CC" w:rsidP="000479CC">
      <w:pPr>
        <w:spacing w:line="300" w:lineRule="auto"/>
        <w:ind w:firstLine="567"/>
        <w:jc w:val="both"/>
        <w:rPr>
          <w:i/>
          <w:color w:val="000000" w:themeColor="text1"/>
          <w:sz w:val="24"/>
          <w:szCs w:val="24"/>
        </w:rPr>
      </w:pPr>
      <w:r w:rsidRPr="007361A6">
        <w:rPr>
          <w:i/>
          <w:iCs/>
          <w:color w:val="000000" w:themeColor="text1"/>
          <w:kern w:val="1"/>
          <w:sz w:val="24"/>
          <w:szCs w:val="24"/>
        </w:rPr>
        <w:t>●</w:t>
      </w:r>
      <w:r w:rsidR="009F04CB" w:rsidRPr="007361A6">
        <w:rPr>
          <w:i/>
          <w:iCs/>
          <w:color w:val="000000" w:themeColor="text1"/>
          <w:kern w:val="1"/>
          <w:sz w:val="24"/>
          <w:szCs w:val="24"/>
        </w:rPr>
        <w:t xml:space="preserve"> </w:t>
      </w:r>
      <w:r w:rsidRPr="007361A6">
        <w:rPr>
          <w:color w:val="000000" w:themeColor="text1"/>
          <w:kern w:val="1"/>
          <w:sz w:val="24"/>
          <w:szCs w:val="24"/>
        </w:rPr>
        <w:t>о</w:t>
      </w:r>
      <w:r w:rsidRPr="007361A6">
        <w:rPr>
          <w:iCs/>
          <w:sz w:val="24"/>
          <w:szCs w:val="24"/>
        </w:rPr>
        <w:t xml:space="preserve">рганизацию мероприятия для представителей СМИ и туроператоров – </w:t>
      </w:r>
      <w:r w:rsidRPr="007361A6">
        <w:rPr>
          <w:b/>
          <w:bCs/>
          <w:iCs/>
          <w:sz w:val="24"/>
          <w:szCs w:val="24"/>
        </w:rPr>
        <w:t>281 тыс. руб.</w:t>
      </w:r>
      <w:r w:rsidRPr="007361A6">
        <w:rPr>
          <w:iCs/>
          <w:sz w:val="24"/>
          <w:szCs w:val="24"/>
        </w:rPr>
        <w:t xml:space="preserve"> Средства освоены в полном объеме.</w:t>
      </w:r>
    </w:p>
    <w:p w14:paraId="1C9F4854" w14:textId="17F62B51" w:rsidR="009F04CB" w:rsidRPr="007361A6" w:rsidRDefault="000479CC" w:rsidP="000479CC">
      <w:pPr>
        <w:spacing w:line="300" w:lineRule="auto"/>
        <w:ind w:firstLine="567"/>
        <w:jc w:val="both"/>
        <w:rPr>
          <w:color w:val="000000" w:themeColor="text1"/>
          <w:sz w:val="24"/>
          <w:szCs w:val="24"/>
        </w:rPr>
      </w:pPr>
      <w:r w:rsidRPr="007361A6">
        <w:rPr>
          <w:color w:val="000000" w:themeColor="text1"/>
          <w:sz w:val="24"/>
          <w:szCs w:val="24"/>
        </w:rPr>
        <w:t xml:space="preserve">В рамках мероприятия организован тур, который включает в себя посещение шести туристических локаций на территории </w:t>
      </w:r>
      <w:r w:rsidR="009F04CB" w:rsidRPr="007361A6">
        <w:rPr>
          <w:color w:val="000000" w:themeColor="text1"/>
          <w:sz w:val="24"/>
          <w:szCs w:val="24"/>
        </w:rPr>
        <w:t xml:space="preserve">городского округа </w:t>
      </w:r>
      <w:r w:rsidRPr="007361A6">
        <w:rPr>
          <w:color w:val="000000" w:themeColor="text1"/>
          <w:sz w:val="24"/>
          <w:szCs w:val="24"/>
        </w:rPr>
        <w:t>Тольятти: «Маленький Петербург» - архитектурный ансамбль исторической застройки 1956-1964 годов в поселке Шлюзовом, стела-панно «Радость труда», культурный центр «Автоград», музей АО «АВТОВАЗ», Парковый комплекс истории техники им. К.Г. Сахарова, Площадка Зимнего фестиваля активного отдыха «ВьюгаФест 2025».</w:t>
      </w:r>
    </w:p>
    <w:p w14:paraId="4A2FE64F" w14:textId="59E8735A" w:rsidR="000479CC" w:rsidRPr="007361A6" w:rsidRDefault="000479CC" w:rsidP="000479CC">
      <w:pPr>
        <w:spacing w:line="300" w:lineRule="auto"/>
        <w:ind w:firstLine="567"/>
        <w:jc w:val="both"/>
        <w:rPr>
          <w:color w:val="000000" w:themeColor="text1"/>
          <w:sz w:val="24"/>
          <w:szCs w:val="24"/>
        </w:rPr>
      </w:pPr>
      <w:r w:rsidRPr="007361A6">
        <w:rPr>
          <w:color w:val="000000" w:themeColor="text1"/>
          <w:sz w:val="24"/>
          <w:szCs w:val="24"/>
        </w:rPr>
        <w:t>Кроме того, участники тура побывали на производственных площадках предприятий – лидеров городского промышленного туризма таких как: местное производство «БыковСидр», российский разработчик и производитель БАС «Транспорт Будущего», производственная площадка завода «ЛАДА Спорт»</w:t>
      </w:r>
      <w:r w:rsidR="009F04CB" w:rsidRPr="007361A6">
        <w:rPr>
          <w:color w:val="000000" w:themeColor="text1"/>
          <w:sz w:val="24"/>
          <w:szCs w:val="24"/>
        </w:rPr>
        <w:t>;</w:t>
      </w:r>
    </w:p>
    <w:p w14:paraId="2AA34CB4" w14:textId="7E0C842E" w:rsidR="000479CC" w:rsidRPr="007361A6" w:rsidRDefault="000479CC" w:rsidP="000479CC">
      <w:pPr>
        <w:widowControl w:val="0"/>
        <w:autoSpaceDE w:val="0"/>
        <w:autoSpaceDN w:val="0"/>
        <w:adjustRightInd w:val="0"/>
        <w:spacing w:line="300" w:lineRule="auto"/>
        <w:ind w:firstLine="567"/>
        <w:jc w:val="both"/>
        <w:rPr>
          <w:color w:val="000000" w:themeColor="text1"/>
          <w:sz w:val="24"/>
          <w:szCs w:val="24"/>
        </w:rPr>
      </w:pPr>
      <w:r w:rsidRPr="007361A6">
        <w:rPr>
          <w:i/>
          <w:iCs/>
          <w:color w:val="000000" w:themeColor="text1"/>
          <w:kern w:val="1"/>
          <w:sz w:val="24"/>
          <w:szCs w:val="24"/>
        </w:rPr>
        <w:t>●</w:t>
      </w:r>
      <w:r w:rsidR="009F04CB" w:rsidRPr="007361A6">
        <w:rPr>
          <w:i/>
          <w:iCs/>
          <w:color w:val="000000" w:themeColor="text1"/>
          <w:kern w:val="1"/>
          <w:sz w:val="24"/>
          <w:szCs w:val="24"/>
        </w:rPr>
        <w:t xml:space="preserve"> </w:t>
      </w:r>
      <w:r w:rsidR="009F04CB" w:rsidRPr="007361A6">
        <w:rPr>
          <w:color w:val="000000" w:themeColor="text1"/>
          <w:sz w:val="24"/>
          <w:szCs w:val="24"/>
        </w:rPr>
        <w:t>о</w:t>
      </w:r>
      <w:r w:rsidRPr="007361A6">
        <w:rPr>
          <w:color w:val="000000" w:themeColor="text1"/>
          <w:sz w:val="24"/>
          <w:szCs w:val="24"/>
        </w:rPr>
        <w:t xml:space="preserve">казание услуг по изготовлению информационных и презентационных материалов о туристском потенциале городского округа Тольятти и распространение их на территории </w:t>
      </w:r>
      <w:r w:rsidR="009F04CB" w:rsidRPr="007361A6">
        <w:rPr>
          <w:color w:val="000000" w:themeColor="text1"/>
          <w:sz w:val="24"/>
          <w:szCs w:val="24"/>
        </w:rPr>
        <w:t xml:space="preserve">городского округа </w:t>
      </w:r>
      <w:r w:rsidRPr="007361A6">
        <w:rPr>
          <w:color w:val="000000" w:themeColor="text1"/>
          <w:sz w:val="24"/>
          <w:szCs w:val="24"/>
        </w:rPr>
        <w:t>Тольятти</w:t>
      </w:r>
      <w:r w:rsidR="009F04CB" w:rsidRPr="007361A6">
        <w:rPr>
          <w:color w:val="000000" w:themeColor="text1"/>
          <w:sz w:val="24"/>
          <w:szCs w:val="24"/>
        </w:rPr>
        <w:t xml:space="preserve"> -</w:t>
      </w:r>
      <w:r w:rsidRPr="007361A6">
        <w:rPr>
          <w:i/>
          <w:color w:val="000000" w:themeColor="text1"/>
          <w:sz w:val="24"/>
          <w:szCs w:val="24"/>
        </w:rPr>
        <w:t xml:space="preserve"> </w:t>
      </w:r>
      <w:r w:rsidRPr="007361A6">
        <w:rPr>
          <w:b/>
          <w:color w:val="000000" w:themeColor="text1"/>
          <w:sz w:val="24"/>
          <w:szCs w:val="24"/>
        </w:rPr>
        <w:t>1 675 тыс.</w:t>
      </w:r>
      <w:r w:rsidR="009F04CB" w:rsidRPr="007361A6">
        <w:rPr>
          <w:b/>
          <w:color w:val="000000" w:themeColor="text1"/>
          <w:sz w:val="24"/>
          <w:szCs w:val="24"/>
        </w:rPr>
        <w:t xml:space="preserve"> </w:t>
      </w:r>
      <w:r w:rsidRPr="007361A6">
        <w:rPr>
          <w:b/>
          <w:color w:val="000000" w:themeColor="text1"/>
          <w:sz w:val="24"/>
          <w:szCs w:val="24"/>
        </w:rPr>
        <w:t>руб.</w:t>
      </w:r>
      <w:r w:rsidRPr="007361A6">
        <w:rPr>
          <w:i/>
          <w:color w:val="000000" w:themeColor="text1"/>
          <w:sz w:val="24"/>
          <w:szCs w:val="24"/>
        </w:rPr>
        <w:t xml:space="preserve"> </w:t>
      </w:r>
      <w:r w:rsidRPr="007361A6">
        <w:rPr>
          <w:color w:val="000000" w:themeColor="text1"/>
          <w:sz w:val="24"/>
          <w:szCs w:val="24"/>
        </w:rPr>
        <w:t xml:space="preserve">при утвержденных бюджетных ассигнованиях </w:t>
      </w:r>
      <w:r w:rsidRPr="007361A6">
        <w:rPr>
          <w:b/>
          <w:bCs/>
          <w:color w:val="000000" w:themeColor="text1"/>
          <w:sz w:val="24"/>
          <w:szCs w:val="24"/>
        </w:rPr>
        <w:t>3</w:t>
      </w:r>
      <w:r w:rsidR="009F04CB" w:rsidRPr="007361A6">
        <w:rPr>
          <w:b/>
          <w:color w:val="000000" w:themeColor="text1"/>
          <w:sz w:val="24"/>
          <w:szCs w:val="24"/>
        </w:rPr>
        <w:t> </w:t>
      </w:r>
      <w:r w:rsidRPr="007361A6">
        <w:rPr>
          <w:b/>
          <w:bCs/>
          <w:color w:val="000000" w:themeColor="text1"/>
          <w:sz w:val="24"/>
          <w:szCs w:val="24"/>
        </w:rPr>
        <w:t>035</w:t>
      </w:r>
      <w:r w:rsidR="009F04CB" w:rsidRPr="007361A6">
        <w:rPr>
          <w:b/>
          <w:color w:val="000000" w:themeColor="text1"/>
          <w:sz w:val="24"/>
          <w:szCs w:val="24"/>
        </w:rPr>
        <w:t> </w:t>
      </w:r>
      <w:r w:rsidRPr="007361A6">
        <w:rPr>
          <w:b/>
          <w:bCs/>
          <w:color w:val="000000" w:themeColor="text1"/>
          <w:sz w:val="24"/>
          <w:szCs w:val="24"/>
        </w:rPr>
        <w:t>тыс.</w:t>
      </w:r>
      <w:r w:rsidR="009F04CB" w:rsidRPr="007361A6">
        <w:rPr>
          <w:b/>
          <w:bCs/>
          <w:color w:val="000000" w:themeColor="text1"/>
          <w:sz w:val="24"/>
          <w:szCs w:val="24"/>
        </w:rPr>
        <w:t xml:space="preserve"> </w:t>
      </w:r>
      <w:r w:rsidRPr="007361A6">
        <w:rPr>
          <w:b/>
          <w:bCs/>
          <w:color w:val="000000" w:themeColor="text1"/>
          <w:sz w:val="24"/>
          <w:szCs w:val="24"/>
        </w:rPr>
        <w:t>руб.,</w:t>
      </w:r>
      <w:r w:rsidRPr="007361A6">
        <w:rPr>
          <w:color w:val="000000" w:themeColor="text1"/>
          <w:sz w:val="24"/>
          <w:szCs w:val="24"/>
        </w:rPr>
        <w:t xml:space="preserve"> в том числе:</w:t>
      </w:r>
    </w:p>
    <w:p w14:paraId="55C24D5C" w14:textId="4FF7E616" w:rsidR="000479CC" w:rsidRPr="007361A6" w:rsidRDefault="000479CC" w:rsidP="000479CC">
      <w:pPr>
        <w:spacing w:line="300" w:lineRule="auto"/>
        <w:ind w:firstLine="567"/>
        <w:jc w:val="both"/>
        <w:rPr>
          <w:color w:val="000000" w:themeColor="text1"/>
          <w:sz w:val="24"/>
          <w:szCs w:val="24"/>
        </w:rPr>
      </w:pPr>
      <w:r w:rsidRPr="007361A6">
        <w:rPr>
          <w:color w:val="000000" w:themeColor="text1"/>
          <w:sz w:val="24"/>
          <w:szCs w:val="24"/>
        </w:rPr>
        <w:t xml:space="preserve">- изготовление информационных материалов – </w:t>
      </w:r>
      <w:r w:rsidRPr="007361A6">
        <w:rPr>
          <w:b/>
          <w:color w:val="000000" w:themeColor="text1"/>
          <w:sz w:val="24"/>
          <w:szCs w:val="24"/>
        </w:rPr>
        <w:t>582 тыс.</w:t>
      </w:r>
      <w:r w:rsidR="009F04CB" w:rsidRPr="007361A6">
        <w:rPr>
          <w:b/>
          <w:color w:val="000000" w:themeColor="text1"/>
          <w:sz w:val="24"/>
          <w:szCs w:val="24"/>
        </w:rPr>
        <w:t xml:space="preserve"> </w:t>
      </w:r>
      <w:r w:rsidRPr="007361A6">
        <w:rPr>
          <w:b/>
          <w:color w:val="000000" w:themeColor="text1"/>
          <w:sz w:val="24"/>
          <w:szCs w:val="24"/>
        </w:rPr>
        <w:t>руб.</w:t>
      </w:r>
      <w:r w:rsidRPr="007361A6">
        <w:rPr>
          <w:color w:val="000000" w:themeColor="text1"/>
          <w:sz w:val="24"/>
          <w:szCs w:val="24"/>
        </w:rPr>
        <w:t xml:space="preserve"> Напечатаны карты «Туристический паспорт Тольятти» общим тиражом 3 000 экземпляров, путеводители-гиды по городу «Открой свой Тольятти» общим тиражом 2 000 экземпляров, а также разработаны дизайн-макеты двух презентаций по теме «Летний отдых в Тольятти» и «Зимний отдых в Тольятти», состоящих из 11 слайдов;</w:t>
      </w:r>
    </w:p>
    <w:p w14:paraId="1A1EB690" w14:textId="124A6D44" w:rsidR="000479CC" w:rsidRPr="007361A6" w:rsidRDefault="000479CC" w:rsidP="000479CC">
      <w:pPr>
        <w:spacing w:line="300" w:lineRule="auto"/>
        <w:ind w:firstLine="567"/>
        <w:jc w:val="both"/>
        <w:rPr>
          <w:color w:val="000000" w:themeColor="text1"/>
          <w:sz w:val="24"/>
          <w:szCs w:val="24"/>
        </w:rPr>
      </w:pPr>
      <w:r w:rsidRPr="007361A6">
        <w:rPr>
          <w:color w:val="000000" w:themeColor="text1"/>
          <w:sz w:val="24"/>
          <w:szCs w:val="24"/>
        </w:rPr>
        <w:t>-</w:t>
      </w:r>
      <w:r w:rsidR="009F04CB" w:rsidRPr="007361A6">
        <w:rPr>
          <w:color w:val="000000" w:themeColor="text1"/>
          <w:sz w:val="24"/>
          <w:szCs w:val="24"/>
        </w:rPr>
        <w:t xml:space="preserve"> </w:t>
      </w:r>
      <w:r w:rsidRPr="007361A6">
        <w:rPr>
          <w:color w:val="000000" w:themeColor="text1"/>
          <w:sz w:val="24"/>
          <w:szCs w:val="24"/>
        </w:rPr>
        <w:t>изготовление презентационных материалов</w:t>
      </w:r>
      <w:r w:rsidR="00016F5D">
        <w:rPr>
          <w:color w:val="000000" w:themeColor="text1"/>
          <w:sz w:val="24"/>
          <w:szCs w:val="24"/>
        </w:rPr>
        <w:t xml:space="preserve"> </w:t>
      </w:r>
      <w:r w:rsidRPr="007361A6">
        <w:rPr>
          <w:color w:val="000000" w:themeColor="text1"/>
          <w:sz w:val="24"/>
          <w:szCs w:val="24"/>
        </w:rPr>
        <w:t xml:space="preserve">- </w:t>
      </w:r>
      <w:r w:rsidRPr="007361A6">
        <w:rPr>
          <w:b/>
          <w:color w:val="000000" w:themeColor="text1"/>
          <w:sz w:val="24"/>
          <w:szCs w:val="24"/>
        </w:rPr>
        <w:t>850 тыс.</w:t>
      </w:r>
      <w:r w:rsidR="009F04CB" w:rsidRPr="007361A6">
        <w:rPr>
          <w:b/>
          <w:color w:val="000000" w:themeColor="text1"/>
          <w:sz w:val="24"/>
          <w:szCs w:val="24"/>
        </w:rPr>
        <w:t xml:space="preserve"> </w:t>
      </w:r>
      <w:r w:rsidRPr="007361A6">
        <w:rPr>
          <w:b/>
          <w:color w:val="000000" w:themeColor="text1"/>
          <w:sz w:val="24"/>
          <w:szCs w:val="24"/>
        </w:rPr>
        <w:t xml:space="preserve">руб. </w:t>
      </w:r>
      <w:r w:rsidRPr="007361A6">
        <w:rPr>
          <w:color w:val="000000" w:themeColor="text1"/>
          <w:sz w:val="24"/>
          <w:szCs w:val="24"/>
        </w:rPr>
        <w:t>Изготовлены презентационные материалы, которые отображают и продвигают туристический потенциал городского округа Тольятти, такие как подарочные наборы «Зима» и «Лето», футболки, термо - подставки, сумки-шопперы, шоколад с изображением 6 различных видов города и др.;</w:t>
      </w:r>
    </w:p>
    <w:p w14:paraId="274E7A9F" w14:textId="13C35AA0" w:rsidR="000479CC" w:rsidRPr="007361A6" w:rsidRDefault="000479CC" w:rsidP="000479CC">
      <w:pPr>
        <w:spacing w:line="300" w:lineRule="auto"/>
        <w:ind w:firstLine="567"/>
        <w:jc w:val="both"/>
        <w:rPr>
          <w:color w:val="000000" w:themeColor="text1"/>
          <w:sz w:val="24"/>
          <w:szCs w:val="24"/>
        </w:rPr>
      </w:pPr>
      <w:r w:rsidRPr="007361A6">
        <w:rPr>
          <w:color w:val="000000" w:themeColor="text1"/>
          <w:sz w:val="24"/>
          <w:szCs w:val="24"/>
        </w:rPr>
        <w:t xml:space="preserve">- разработка в электронном формате дизайн-макетов и печати буклетов о туристском потенциале городского округа - </w:t>
      </w:r>
      <w:r w:rsidRPr="007361A6">
        <w:rPr>
          <w:b/>
          <w:color w:val="000000" w:themeColor="text1"/>
          <w:sz w:val="24"/>
          <w:szCs w:val="24"/>
        </w:rPr>
        <w:t>243 тыс.</w:t>
      </w:r>
      <w:r w:rsidR="009F04CB" w:rsidRPr="007361A6">
        <w:rPr>
          <w:b/>
          <w:color w:val="000000" w:themeColor="text1"/>
          <w:sz w:val="24"/>
          <w:szCs w:val="24"/>
        </w:rPr>
        <w:t xml:space="preserve"> </w:t>
      </w:r>
      <w:r w:rsidRPr="007361A6">
        <w:rPr>
          <w:b/>
          <w:color w:val="000000" w:themeColor="text1"/>
          <w:sz w:val="24"/>
          <w:szCs w:val="24"/>
        </w:rPr>
        <w:t>руб.</w:t>
      </w:r>
      <w:r w:rsidRPr="007361A6">
        <w:rPr>
          <w:color w:val="000000" w:themeColor="text1"/>
          <w:sz w:val="24"/>
          <w:szCs w:val="24"/>
        </w:rPr>
        <w:t xml:space="preserve"> Макеты разработаны в электронном формате с целью дальнейшего нанесения на презентационную продукцию.</w:t>
      </w:r>
    </w:p>
    <w:p w14:paraId="08C2E41B" w14:textId="45165A38" w:rsidR="000479CC" w:rsidRPr="000479CC" w:rsidRDefault="000479CC" w:rsidP="000479CC">
      <w:pPr>
        <w:spacing w:line="300" w:lineRule="auto"/>
        <w:ind w:firstLine="709"/>
        <w:jc w:val="both"/>
        <w:rPr>
          <w:sz w:val="24"/>
          <w:szCs w:val="24"/>
        </w:rPr>
      </w:pPr>
      <w:r w:rsidRPr="007361A6">
        <w:rPr>
          <w:color w:val="000000" w:themeColor="text1"/>
          <w:sz w:val="24"/>
          <w:szCs w:val="24"/>
        </w:rPr>
        <w:t xml:space="preserve">Во втором полугодии планируется осуществить расходы </w:t>
      </w:r>
      <w:r w:rsidRPr="007361A6">
        <w:rPr>
          <w:sz w:val="24"/>
          <w:szCs w:val="24"/>
        </w:rPr>
        <w:t xml:space="preserve">по созданию цифрового медиаконтента о туристском потенциале </w:t>
      </w:r>
      <w:r w:rsidR="009F04CB" w:rsidRPr="007361A6">
        <w:rPr>
          <w:color w:val="000000" w:themeColor="text1"/>
          <w:sz w:val="24"/>
          <w:szCs w:val="24"/>
        </w:rPr>
        <w:t xml:space="preserve">городского округа </w:t>
      </w:r>
      <w:r w:rsidRPr="007361A6">
        <w:rPr>
          <w:sz w:val="24"/>
          <w:szCs w:val="24"/>
        </w:rPr>
        <w:t>Тольятти для размещения на электронных ресурсах.</w:t>
      </w:r>
    </w:p>
    <w:p w14:paraId="4FCDD4E9" w14:textId="77777777" w:rsidR="00DB2F9C" w:rsidRPr="00F131C3" w:rsidRDefault="00DB2F9C" w:rsidP="000479CC">
      <w:pPr>
        <w:spacing w:line="300" w:lineRule="auto"/>
        <w:jc w:val="both"/>
        <w:rPr>
          <w:b/>
          <w:sz w:val="24"/>
          <w:szCs w:val="24"/>
        </w:rPr>
      </w:pPr>
    </w:p>
    <w:p w14:paraId="17EC5043" w14:textId="77777777" w:rsidR="00114CBD" w:rsidRDefault="00114CBD" w:rsidP="00FD1C44">
      <w:pPr>
        <w:spacing w:line="276" w:lineRule="auto"/>
        <w:rPr>
          <w:b/>
          <w:sz w:val="24"/>
          <w:szCs w:val="24"/>
        </w:rPr>
      </w:pPr>
    </w:p>
    <w:p w14:paraId="1AFE39A5" w14:textId="77777777" w:rsidR="00E84043" w:rsidRDefault="00E84043" w:rsidP="00E84043">
      <w:pPr>
        <w:jc w:val="both"/>
        <w:rPr>
          <w:b/>
          <w:sz w:val="24"/>
          <w:szCs w:val="24"/>
        </w:rPr>
      </w:pPr>
    </w:p>
    <w:p w14:paraId="05FA5EC9" w14:textId="1FF1D17C" w:rsidR="00E84043" w:rsidRPr="00F131C3" w:rsidRDefault="00E84043" w:rsidP="00E84043">
      <w:pPr>
        <w:jc w:val="both"/>
        <w:rPr>
          <w:b/>
          <w:sz w:val="24"/>
          <w:szCs w:val="24"/>
        </w:rPr>
      </w:pPr>
      <w:r w:rsidRPr="00F131C3">
        <w:rPr>
          <w:b/>
          <w:sz w:val="24"/>
          <w:szCs w:val="24"/>
        </w:rPr>
        <w:t>Глава городского округа                                                                                                        И.Г. Сухих</w:t>
      </w:r>
    </w:p>
    <w:p w14:paraId="7112F8A4" w14:textId="77777777" w:rsidR="00E84043" w:rsidRPr="00F131C3" w:rsidRDefault="00E84043" w:rsidP="00E84043">
      <w:pPr>
        <w:pStyle w:val="a5"/>
        <w:spacing w:after="0"/>
        <w:jc w:val="both"/>
        <w:rPr>
          <w:sz w:val="24"/>
          <w:szCs w:val="24"/>
        </w:rPr>
      </w:pPr>
    </w:p>
    <w:p w14:paraId="04B69AB3" w14:textId="77777777" w:rsidR="00E84043" w:rsidRDefault="00E84043" w:rsidP="00E84043">
      <w:pPr>
        <w:pStyle w:val="a5"/>
        <w:spacing w:after="0"/>
        <w:jc w:val="both"/>
        <w:rPr>
          <w:sz w:val="24"/>
          <w:szCs w:val="24"/>
        </w:rPr>
      </w:pPr>
    </w:p>
    <w:p w14:paraId="3E3A4C81" w14:textId="77777777" w:rsidR="00E84043" w:rsidRDefault="00E84043" w:rsidP="00E84043">
      <w:pPr>
        <w:pStyle w:val="a5"/>
        <w:spacing w:after="0"/>
        <w:jc w:val="both"/>
        <w:rPr>
          <w:sz w:val="24"/>
          <w:szCs w:val="24"/>
        </w:rPr>
      </w:pPr>
    </w:p>
    <w:p w14:paraId="543847F6" w14:textId="77777777" w:rsidR="00E84043" w:rsidRDefault="00E84043" w:rsidP="00E84043">
      <w:pPr>
        <w:pStyle w:val="a5"/>
        <w:spacing w:after="0"/>
        <w:jc w:val="both"/>
        <w:rPr>
          <w:sz w:val="24"/>
          <w:szCs w:val="24"/>
        </w:rPr>
      </w:pPr>
    </w:p>
    <w:p w14:paraId="15D24B32" w14:textId="77777777" w:rsidR="00E84043" w:rsidRDefault="00E84043" w:rsidP="00E84043">
      <w:pPr>
        <w:pStyle w:val="a5"/>
        <w:spacing w:after="0"/>
        <w:jc w:val="both"/>
        <w:rPr>
          <w:sz w:val="24"/>
          <w:szCs w:val="24"/>
        </w:rPr>
      </w:pPr>
    </w:p>
    <w:p w14:paraId="6C1CDBD5" w14:textId="77777777" w:rsidR="00E84043" w:rsidRDefault="00E84043" w:rsidP="00E84043">
      <w:pPr>
        <w:pStyle w:val="a5"/>
        <w:spacing w:after="0"/>
        <w:jc w:val="both"/>
        <w:rPr>
          <w:sz w:val="24"/>
          <w:szCs w:val="24"/>
        </w:rPr>
      </w:pPr>
    </w:p>
    <w:p w14:paraId="527412CE" w14:textId="77777777" w:rsidR="00E84043" w:rsidRDefault="00E84043" w:rsidP="00E84043">
      <w:pPr>
        <w:pStyle w:val="a5"/>
        <w:spacing w:after="0"/>
        <w:jc w:val="both"/>
        <w:rPr>
          <w:sz w:val="24"/>
          <w:szCs w:val="24"/>
        </w:rPr>
      </w:pPr>
    </w:p>
    <w:p w14:paraId="04D1A6F2" w14:textId="77777777" w:rsidR="00E84043" w:rsidRDefault="00E84043" w:rsidP="00E84043">
      <w:pPr>
        <w:pStyle w:val="a5"/>
        <w:spacing w:after="0"/>
        <w:jc w:val="both"/>
        <w:rPr>
          <w:sz w:val="24"/>
          <w:szCs w:val="24"/>
        </w:rPr>
      </w:pPr>
    </w:p>
    <w:p w14:paraId="2926711B" w14:textId="77777777" w:rsidR="00E84043" w:rsidRDefault="00E84043" w:rsidP="00E84043">
      <w:pPr>
        <w:pStyle w:val="a5"/>
        <w:spacing w:after="0"/>
        <w:jc w:val="both"/>
        <w:rPr>
          <w:sz w:val="24"/>
          <w:szCs w:val="24"/>
        </w:rPr>
      </w:pPr>
    </w:p>
    <w:p w14:paraId="114F7ABE" w14:textId="77777777" w:rsidR="00E84043" w:rsidRDefault="00E84043" w:rsidP="00E84043">
      <w:pPr>
        <w:pStyle w:val="a5"/>
        <w:spacing w:after="0"/>
        <w:jc w:val="both"/>
      </w:pPr>
    </w:p>
    <w:p w14:paraId="7FD9B18C" w14:textId="31248BEA" w:rsidR="00E84043" w:rsidRPr="00E84043" w:rsidRDefault="00E84043" w:rsidP="00E84043">
      <w:pPr>
        <w:pStyle w:val="a5"/>
        <w:spacing w:after="0"/>
        <w:jc w:val="both"/>
      </w:pPr>
      <w:r w:rsidRPr="00E84043">
        <w:t>Миронова Л.А.</w:t>
      </w:r>
    </w:p>
    <w:p w14:paraId="5D7D3F5E" w14:textId="77777777" w:rsidR="00E84043" w:rsidRPr="00E84043" w:rsidRDefault="00E84043" w:rsidP="00E84043">
      <w:pPr>
        <w:pStyle w:val="a5"/>
        <w:spacing w:after="0"/>
        <w:jc w:val="both"/>
      </w:pPr>
      <w:r w:rsidRPr="00E84043">
        <w:t>543410</w:t>
      </w:r>
    </w:p>
    <w:sectPr w:rsidR="00E84043" w:rsidRPr="00E84043" w:rsidSect="00AF393B">
      <w:footerReference w:type="default" r:id="rId8"/>
      <w:pgSz w:w="11906" w:h="16838" w:code="9"/>
      <w:pgMar w:top="567" w:right="567" w:bottom="425"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C014A" w14:textId="77777777" w:rsidR="00B52569" w:rsidRDefault="00B52569">
      <w:r>
        <w:separator/>
      </w:r>
    </w:p>
  </w:endnote>
  <w:endnote w:type="continuationSeparator" w:id="0">
    <w:p w14:paraId="3C8E0D98" w14:textId="77777777" w:rsidR="00B52569" w:rsidRDefault="00B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TimesForReport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7316496"/>
      <w:docPartObj>
        <w:docPartGallery w:val="Page Numbers (Bottom of Page)"/>
        <w:docPartUnique/>
      </w:docPartObj>
    </w:sdtPr>
    <w:sdtEndPr/>
    <w:sdtContent>
      <w:p w14:paraId="71CF6A34" w14:textId="0E3934F9" w:rsidR="008B04D4" w:rsidRDefault="008B04D4">
        <w:pPr>
          <w:pStyle w:val="af0"/>
          <w:jc w:val="right"/>
        </w:pPr>
        <w:r>
          <w:fldChar w:fldCharType="begin"/>
        </w:r>
        <w:r>
          <w:instrText>PAGE   \* MERGEFORMAT</w:instrText>
        </w:r>
        <w:r>
          <w:fldChar w:fldCharType="separate"/>
        </w:r>
        <w:r w:rsidR="00794645">
          <w:rPr>
            <w:noProof/>
          </w:rPr>
          <w:t>1</w:t>
        </w:r>
        <w:r>
          <w:fldChar w:fldCharType="end"/>
        </w:r>
      </w:p>
    </w:sdtContent>
  </w:sdt>
  <w:p w14:paraId="2A23F177" w14:textId="77777777" w:rsidR="00715D40" w:rsidRDefault="00715D4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CF759" w14:textId="77777777" w:rsidR="00B52569" w:rsidRDefault="00B52569">
      <w:r>
        <w:separator/>
      </w:r>
    </w:p>
  </w:footnote>
  <w:footnote w:type="continuationSeparator" w:id="0">
    <w:p w14:paraId="2F396B6E" w14:textId="77777777" w:rsidR="00B52569" w:rsidRDefault="00B525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D3C196E"/>
    <w:lvl w:ilvl="0">
      <w:start w:val="1"/>
      <w:numFmt w:val="bullet"/>
      <w:pStyle w:val="2"/>
      <w:lvlText w:val=""/>
      <w:lvlJc w:val="left"/>
      <w:pPr>
        <w:tabs>
          <w:tab w:val="num" w:pos="490"/>
        </w:tabs>
        <w:ind w:left="49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142"/>
        </w:tabs>
        <w:ind w:left="1637" w:hanging="360"/>
      </w:pPr>
      <w:rPr>
        <w:rFonts w:ascii="Symbol" w:hAnsi="Symbol" w:cs="Symbol"/>
      </w:rPr>
    </w:lvl>
    <w:lvl w:ilvl="1">
      <w:start w:val="1"/>
      <w:numFmt w:val="bullet"/>
      <w:lvlText w:val="o"/>
      <w:lvlJc w:val="left"/>
      <w:pPr>
        <w:tabs>
          <w:tab w:val="num" w:pos="0"/>
        </w:tabs>
        <w:ind w:left="1980" w:hanging="360"/>
      </w:pPr>
      <w:rPr>
        <w:rFonts w:ascii="Courier New" w:hAnsi="Courier New" w:cs="Courier New"/>
      </w:rPr>
    </w:lvl>
    <w:lvl w:ilvl="2">
      <w:start w:val="1"/>
      <w:numFmt w:val="bullet"/>
      <w:lvlText w:val=""/>
      <w:lvlJc w:val="left"/>
      <w:pPr>
        <w:tabs>
          <w:tab w:val="num" w:pos="0"/>
        </w:tabs>
        <w:ind w:left="2700" w:hanging="360"/>
      </w:pPr>
      <w:rPr>
        <w:rFonts w:ascii="Wingdings" w:hAnsi="Wingdings" w:cs="Wingdings"/>
      </w:rPr>
    </w:lvl>
    <w:lvl w:ilvl="3">
      <w:start w:val="1"/>
      <w:numFmt w:val="bullet"/>
      <w:lvlText w:val=""/>
      <w:lvlJc w:val="left"/>
      <w:pPr>
        <w:tabs>
          <w:tab w:val="num" w:pos="0"/>
        </w:tabs>
        <w:ind w:left="3420" w:hanging="360"/>
      </w:pPr>
      <w:rPr>
        <w:rFonts w:ascii="Symbol" w:hAnsi="Symbol" w:cs="Symbol"/>
      </w:rPr>
    </w:lvl>
    <w:lvl w:ilvl="4">
      <w:start w:val="1"/>
      <w:numFmt w:val="bullet"/>
      <w:lvlText w:val="o"/>
      <w:lvlJc w:val="left"/>
      <w:pPr>
        <w:tabs>
          <w:tab w:val="num" w:pos="0"/>
        </w:tabs>
        <w:ind w:left="4140" w:hanging="360"/>
      </w:pPr>
      <w:rPr>
        <w:rFonts w:ascii="Courier New" w:hAnsi="Courier New" w:cs="Courier New"/>
      </w:rPr>
    </w:lvl>
    <w:lvl w:ilvl="5">
      <w:start w:val="1"/>
      <w:numFmt w:val="bullet"/>
      <w:lvlText w:val=""/>
      <w:lvlJc w:val="left"/>
      <w:pPr>
        <w:tabs>
          <w:tab w:val="num" w:pos="0"/>
        </w:tabs>
        <w:ind w:left="4860" w:hanging="360"/>
      </w:pPr>
      <w:rPr>
        <w:rFonts w:ascii="Wingdings" w:hAnsi="Wingdings" w:cs="Wingdings"/>
      </w:rPr>
    </w:lvl>
    <w:lvl w:ilvl="6">
      <w:start w:val="1"/>
      <w:numFmt w:val="bullet"/>
      <w:lvlText w:val=""/>
      <w:lvlJc w:val="left"/>
      <w:pPr>
        <w:tabs>
          <w:tab w:val="num" w:pos="0"/>
        </w:tabs>
        <w:ind w:left="5580" w:hanging="360"/>
      </w:pPr>
      <w:rPr>
        <w:rFonts w:ascii="Symbol" w:hAnsi="Symbol" w:cs="Symbol"/>
      </w:rPr>
    </w:lvl>
    <w:lvl w:ilvl="7">
      <w:start w:val="1"/>
      <w:numFmt w:val="bullet"/>
      <w:lvlText w:val="o"/>
      <w:lvlJc w:val="left"/>
      <w:pPr>
        <w:tabs>
          <w:tab w:val="num" w:pos="0"/>
        </w:tabs>
        <w:ind w:left="6300" w:hanging="360"/>
      </w:pPr>
      <w:rPr>
        <w:rFonts w:ascii="Courier New" w:hAnsi="Courier New" w:cs="Courier New"/>
      </w:rPr>
    </w:lvl>
    <w:lvl w:ilvl="8">
      <w:start w:val="1"/>
      <w:numFmt w:val="bullet"/>
      <w:lvlText w:val=""/>
      <w:lvlJc w:val="left"/>
      <w:pPr>
        <w:tabs>
          <w:tab w:val="num" w:pos="0"/>
        </w:tabs>
        <w:ind w:left="7020" w:hanging="360"/>
      </w:pPr>
      <w:rPr>
        <w:rFonts w:ascii="Wingdings" w:hAnsi="Wingdings" w:cs="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0" w:firstLine="0"/>
      </w:pPr>
      <w:rPr>
        <w:rFonts w:ascii="Wingdings" w:hAnsi="Wingdings"/>
        <w:color w:val="auto"/>
      </w:rPr>
    </w:lvl>
  </w:abstractNum>
  <w:abstractNum w:abstractNumId="3" w15:restartNumberingAfterBreak="0">
    <w:nsid w:val="06970A4D"/>
    <w:multiLevelType w:val="hybridMultilevel"/>
    <w:tmpl w:val="98800BBA"/>
    <w:lvl w:ilvl="0" w:tplc="0DA85C48">
      <w:start w:val="1"/>
      <w:numFmt w:val="bullet"/>
      <w:lvlText w:val=""/>
      <w:lvlJc w:val="left"/>
      <w:pPr>
        <w:ind w:left="5606"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A45599"/>
    <w:multiLevelType w:val="hybridMultilevel"/>
    <w:tmpl w:val="B89CC296"/>
    <w:lvl w:ilvl="0" w:tplc="3AFA0E88">
      <w:start w:val="1"/>
      <w:numFmt w:val="decimal"/>
      <w:lvlText w:val="%1)"/>
      <w:lvlJc w:val="left"/>
      <w:pPr>
        <w:ind w:left="928" w:hanging="360"/>
      </w:pPr>
      <w:rPr>
        <w:rFonts w:hint="default"/>
      </w:rPr>
    </w:lvl>
    <w:lvl w:ilvl="1" w:tplc="04190001">
      <w:start w:val="1"/>
      <w:numFmt w:val="bullet"/>
      <w:lvlText w:val=""/>
      <w:lvlJc w:val="left"/>
      <w:pPr>
        <w:ind w:left="360" w:hanging="360"/>
      </w:pPr>
      <w:rPr>
        <w:rFonts w:ascii="Symbol" w:hAnsi="Symbol"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0FE9161B"/>
    <w:multiLevelType w:val="hybridMultilevel"/>
    <w:tmpl w:val="43CC389E"/>
    <w:lvl w:ilvl="0" w:tplc="04190001">
      <w:start w:val="1"/>
      <w:numFmt w:val="bullet"/>
      <w:lvlText w:val=""/>
      <w:lvlJc w:val="left"/>
      <w:pPr>
        <w:ind w:left="1655" w:hanging="360"/>
      </w:pPr>
      <w:rPr>
        <w:rFonts w:ascii="Symbol" w:hAnsi="Symbol" w:hint="default"/>
      </w:rPr>
    </w:lvl>
    <w:lvl w:ilvl="1" w:tplc="04190003" w:tentative="1">
      <w:start w:val="1"/>
      <w:numFmt w:val="bullet"/>
      <w:lvlText w:val="o"/>
      <w:lvlJc w:val="left"/>
      <w:pPr>
        <w:ind w:left="2375" w:hanging="360"/>
      </w:pPr>
      <w:rPr>
        <w:rFonts w:ascii="Courier New" w:hAnsi="Courier New" w:cs="Courier New" w:hint="default"/>
      </w:rPr>
    </w:lvl>
    <w:lvl w:ilvl="2" w:tplc="04190005" w:tentative="1">
      <w:start w:val="1"/>
      <w:numFmt w:val="bullet"/>
      <w:lvlText w:val=""/>
      <w:lvlJc w:val="left"/>
      <w:pPr>
        <w:ind w:left="3095" w:hanging="360"/>
      </w:pPr>
      <w:rPr>
        <w:rFonts w:ascii="Wingdings" w:hAnsi="Wingdings" w:hint="default"/>
      </w:rPr>
    </w:lvl>
    <w:lvl w:ilvl="3" w:tplc="04190001" w:tentative="1">
      <w:start w:val="1"/>
      <w:numFmt w:val="bullet"/>
      <w:lvlText w:val=""/>
      <w:lvlJc w:val="left"/>
      <w:pPr>
        <w:ind w:left="3815" w:hanging="360"/>
      </w:pPr>
      <w:rPr>
        <w:rFonts w:ascii="Symbol" w:hAnsi="Symbol" w:hint="default"/>
      </w:rPr>
    </w:lvl>
    <w:lvl w:ilvl="4" w:tplc="04190003" w:tentative="1">
      <w:start w:val="1"/>
      <w:numFmt w:val="bullet"/>
      <w:lvlText w:val="o"/>
      <w:lvlJc w:val="left"/>
      <w:pPr>
        <w:ind w:left="4535" w:hanging="360"/>
      </w:pPr>
      <w:rPr>
        <w:rFonts w:ascii="Courier New" w:hAnsi="Courier New" w:cs="Courier New" w:hint="default"/>
      </w:rPr>
    </w:lvl>
    <w:lvl w:ilvl="5" w:tplc="04190005" w:tentative="1">
      <w:start w:val="1"/>
      <w:numFmt w:val="bullet"/>
      <w:lvlText w:val=""/>
      <w:lvlJc w:val="left"/>
      <w:pPr>
        <w:ind w:left="5255" w:hanging="360"/>
      </w:pPr>
      <w:rPr>
        <w:rFonts w:ascii="Wingdings" w:hAnsi="Wingdings" w:hint="default"/>
      </w:rPr>
    </w:lvl>
    <w:lvl w:ilvl="6" w:tplc="04190001" w:tentative="1">
      <w:start w:val="1"/>
      <w:numFmt w:val="bullet"/>
      <w:lvlText w:val=""/>
      <w:lvlJc w:val="left"/>
      <w:pPr>
        <w:ind w:left="5975" w:hanging="360"/>
      </w:pPr>
      <w:rPr>
        <w:rFonts w:ascii="Symbol" w:hAnsi="Symbol" w:hint="default"/>
      </w:rPr>
    </w:lvl>
    <w:lvl w:ilvl="7" w:tplc="04190003" w:tentative="1">
      <w:start w:val="1"/>
      <w:numFmt w:val="bullet"/>
      <w:lvlText w:val="o"/>
      <w:lvlJc w:val="left"/>
      <w:pPr>
        <w:ind w:left="6695" w:hanging="360"/>
      </w:pPr>
      <w:rPr>
        <w:rFonts w:ascii="Courier New" w:hAnsi="Courier New" w:cs="Courier New" w:hint="default"/>
      </w:rPr>
    </w:lvl>
    <w:lvl w:ilvl="8" w:tplc="04190005" w:tentative="1">
      <w:start w:val="1"/>
      <w:numFmt w:val="bullet"/>
      <w:lvlText w:val=""/>
      <w:lvlJc w:val="left"/>
      <w:pPr>
        <w:ind w:left="7415" w:hanging="360"/>
      </w:pPr>
      <w:rPr>
        <w:rFonts w:ascii="Wingdings" w:hAnsi="Wingdings" w:hint="default"/>
      </w:rPr>
    </w:lvl>
  </w:abstractNum>
  <w:abstractNum w:abstractNumId="6" w15:restartNumberingAfterBreak="0">
    <w:nsid w:val="137F1943"/>
    <w:multiLevelType w:val="hybridMultilevel"/>
    <w:tmpl w:val="98928436"/>
    <w:lvl w:ilvl="0" w:tplc="A3581A8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CC2785"/>
    <w:multiLevelType w:val="hybridMultilevel"/>
    <w:tmpl w:val="B94ABCE4"/>
    <w:lvl w:ilvl="0" w:tplc="820446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EF799C"/>
    <w:multiLevelType w:val="hybridMultilevel"/>
    <w:tmpl w:val="C6A06DB8"/>
    <w:lvl w:ilvl="0" w:tplc="0DA85C48">
      <w:start w:val="1"/>
      <w:numFmt w:val="bullet"/>
      <w:lvlText w:val=""/>
      <w:lvlJc w:val="left"/>
      <w:pPr>
        <w:ind w:left="4897" w:hanging="360"/>
      </w:pPr>
      <w:rPr>
        <w:rFonts w:ascii="Symbol" w:hAnsi="Symbol" w:hint="default"/>
        <w:color w:val="000000" w:themeColor="text1"/>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1A5C700D"/>
    <w:multiLevelType w:val="multilevel"/>
    <w:tmpl w:val="15221376"/>
    <w:lvl w:ilvl="0">
      <w:start w:val="1"/>
      <w:numFmt w:val="decimal"/>
      <w:lvlText w:val="%1."/>
      <w:lvlJc w:val="left"/>
      <w:pPr>
        <w:ind w:left="1992" w:hanging="432"/>
      </w:pPr>
      <w:rPr>
        <w:rFonts w:hint="default"/>
      </w:rPr>
    </w:lvl>
    <w:lvl w:ilvl="1">
      <w:start w:val="1"/>
      <w:numFmt w:val="bullet"/>
      <w:lvlText w:val=""/>
      <w:lvlJc w:val="left"/>
      <w:pPr>
        <w:ind w:left="2629" w:hanging="360"/>
      </w:pPr>
      <w:rPr>
        <w:rFonts w:ascii="Symbol" w:hAnsi="Symbol" w:hint="default"/>
      </w:rPr>
    </w:lvl>
    <w:lvl w:ilvl="2">
      <w:start w:val="1"/>
      <w:numFmt w:val="decimal"/>
      <w:lvlText w:val="%1.%2.%3."/>
      <w:lvlJc w:val="left"/>
      <w:pPr>
        <w:ind w:left="3840" w:hanging="720"/>
      </w:pPr>
      <w:rPr>
        <w:rFonts w:hint="default"/>
      </w:rPr>
    </w:lvl>
    <w:lvl w:ilvl="3">
      <w:start w:val="1"/>
      <w:numFmt w:val="decimal"/>
      <w:lvlText w:val="%1.%2.%3.%4."/>
      <w:lvlJc w:val="left"/>
      <w:pPr>
        <w:ind w:left="5051" w:hanging="1080"/>
      </w:pPr>
      <w:rPr>
        <w:rFonts w:hint="default"/>
      </w:rPr>
    </w:lvl>
    <w:lvl w:ilvl="4">
      <w:start w:val="1"/>
      <w:numFmt w:val="decimal"/>
      <w:lvlText w:val="%1.%2.%3.%4.%5."/>
      <w:lvlJc w:val="left"/>
      <w:pPr>
        <w:ind w:left="5902" w:hanging="1080"/>
      </w:pPr>
      <w:rPr>
        <w:rFonts w:hint="default"/>
      </w:rPr>
    </w:lvl>
    <w:lvl w:ilvl="5">
      <w:start w:val="1"/>
      <w:numFmt w:val="decimal"/>
      <w:lvlText w:val="%1.%2.%3.%4.%5.%6."/>
      <w:lvlJc w:val="left"/>
      <w:pPr>
        <w:ind w:left="7113" w:hanging="1440"/>
      </w:pPr>
      <w:rPr>
        <w:rFonts w:hint="default"/>
      </w:rPr>
    </w:lvl>
    <w:lvl w:ilvl="6">
      <w:start w:val="1"/>
      <w:numFmt w:val="decimal"/>
      <w:lvlText w:val="%1.%2.%3.%4.%5.%6.%7."/>
      <w:lvlJc w:val="left"/>
      <w:pPr>
        <w:ind w:left="8324" w:hanging="1800"/>
      </w:pPr>
      <w:rPr>
        <w:rFonts w:hint="default"/>
      </w:rPr>
    </w:lvl>
    <w:lvl w:ilvl="7">
      <w:start w:val="1"/>
      <w:numFmt w:val="decimal"/>
      <w:lvlText w:val="%1.%2.%3.%4.%5.%6.%7.%8."/>
      <w:lvlJc w:val="left"/>
      <w:pPr>
        <w:ind w:left="9175" w:hanging="1800"/>
      </w:pPr>
      <w:rPr>
        <w:rFonts w:hint="default"/>
      </w:rPr>
    </w:lvl>
    <w:lvl w:ilvl="8">
      <w:start w:val="1"/>
      <w:numFmt w:val="decimal"/>
      <w:lvlText w:val="%1.%2.%3.%4.%5.%6.%7.%8.%9."/>
      <w:lvlJc w:val="left"/>
      <w:pPr>
        <w:ind w:left="10386" w:hanging="2160"/>
      </w:pPr>
      <w:rPr>
        <w:rFonts w:hint="default"/>
      </w:rPr>
    </w:lvl>
  </w:abstractNum>
  <w:abstractNum w:abstractNumId="10" w15:restartNumberingAfterBreak="0">
    <w:nsid w:val="1B11209E"/>
    <w:multiLevelType w:val="hybridMultilevel"/>
    <w:tmpl w:val="81D2FEB4"/>
    <w:lvl w:ilvl="0" w:tplc="D2C2F822">
      <w:start w:val="1"/>
      <w:numFmt w:val="decimal"/>
      <w:lvlText w:val="%1."/>
      <w:lvlJc w:val="left"/>
      <w:pPr>
        <w:ind w:left="928" w:hanging="360"/>
      </w:pPr>
      <w:rPr>
        <w:rFonts w:hint="default"/>
        <w:b w:val="0"/>
        <w:bCs w:val="0"/>
      </w:rPr>
    </w:lvl>
    <w:lvl w:ilvl="1" w:tplc="04190019" w:tentative="1">
      <w:start w:val="1"/>
      <w:numFmt w:val="lowerLetter"/>
      <w:lvlText w:val="%2."/>
      <w:lvlJc w:val="left"/>
      <w:pPr>
        <w:ind w:left="-4305" w:hanging="360"/>
      </w:pPr>
    </w:lvl>
    <w:lvl w:ilvl="2" w:tplc="0419001B" w:tentative="1">
      <w:start w:val="1"/>
      <w:numFmt w:val="lowerRoman"/>
      <w:lvlText w:val="%3."/>
      <w:lvlJc w:val="right"/>
      <w:pPr>
        <w:ind w:left="-358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2145" w:hanging="360"/>
      </w:pPr>
    </w:lvl>
    <w:lvl w:ilvl="5" w:tplc="0419001B" w:tentative="1">
      <w:start w:val="1"/>
      <w:numFmt w:val="lowerRoman"/>
      <w:lvlText w:val="%6."/>
      <w:lvlJc w:val="right"/>
      <w:pPr>
        <w:ind w:left="-1425" w:hanging="180"/>
      </w:pPr>
    </w:lvl>
    <w:lvl w:ilvl="6" w:tplc="0419000F" w:tentative="1">
      <w:start w:val="1"/>
      <w:numFmt w:val="decimal"/>
      <w:lvlText w:val="%7."/>
      <w:lvlJc w:val="left"/>
      <w:pPr>
        <w:ind w:left="-705" w:hanging="360"/>
      </w:pPr>
    </w:lvl>
    <w:lvl w:ilvl="7" w:tplc="04190019" w:tentative="1">
      <w:start w:val="1"/>
      <w:numFmt w:val="lowerLetter"/>
      <w:lvlText w:val="%8."/>
      <w:lvlJc w:val="left"/>
      <w:pPr>
        <w:ind w:left="15" w:hanging="360"/>
      </w:pPr>
    </w:lvl>
    <w:lvl w:ilvl="8" w:tplc="0419001B" w:tentative="1">
      <w:start w:val="1"/>
      <w:numFmt w:val="lowerRoman"/>
      <w:lvlText w:val="%9."/>
      <w:lvlJc w:val="right"/>
      <w:pPr>
        <w:ind w:left="735" w:hanging="180"/>
      </w:pPr>
    </w:lvl>
  </w:abstractNum>
  <w:abstractNum w:abstractNumId="11" w15:restartNumberingAfterBreak="0">
    <w:nsid w:val="22BC477D"/>
    <w:multiLevelType w:val="hybridMultilevel"/>
    <w:tmpl w:val="0660CB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65D6457"/>
    <w:multiLevelType w:val="hybridMultilevel"/>
    <w:tmpl w:val="D05ACA5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3" w15:restartNumberingAfterBreak="0">
    <w:nsid w:val="36A35BFF"/>
    <w:multiLevelType w:val="hybridMultilevel"/>
    <w:tmpl w:val="3E6E7060"/>
    <w:lvl w:ilvl="0" w:tplc="D7988E16">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543A3D"/>
    <w:multiLevelType w:val="hybridMultilevel"/>
    <w:tmpl w:val="C27E0A7C"/>
    <w:lvl w:ilvl="0" w:tplc="6568D9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036263"/>
    <w:multiLevelType w:val="hybridMultilevel"/>
    <w:tmpl w:val="0EBC84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9937E9A"/>
    <w:multiLevelType w:val="hybridMultilevel"/>
    <w:tmpl w:val="81AC2CB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F4F72FD"/>
    <w:multiLevelType w:val="hybridMultilevel"/>
    <w:tmpl w:val="871CD478"/>
    <w:lvl w:ilvl="0" w:tplc="C3F41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3F254BF"/>
    <w:multiLevelType w:val="hybridMultilevel"/>
    <w:tmpl w:val="6FBACC3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4B1D515F"/>
    <w:multiLevelType w:val="multilevel"/>
    <w:tmpl w:val="7076CCA4"/>
    <w:lvl w:ilvl="0">
      <w:start w:val="3"/>
      <w:numFmt w:val="decimal"/>
      <w:lvlText w:val="%1."/>
      <w:lvlJc w:val="left"/>
      <w:pPr>
        <w:ind w:left="360" w:hanging="360"/>
      </w:pPr>
      <w:rPr>
        <w:rFonts w:hint="default"/>
      </w:rPr>
    </w:lvl>
    <w:lvl w:ilvl="1">
      <w:start w:val="1"/>
      <w:numFmt w:val="bullet"/>
      <w:lvlText w:val=""/>
      <w:lvlJc w:val="left"/>
      <w:pPr>
        <w:ind w:left="1695" w:hanging="360"/>
      </w:pPr>
      <w:rPr>
        <w:rFonts w:ascii="Symbol" w:hAnsi="Symbol"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4B803A51"/>
    <w:multiLevelType w:val="hybridMultilevel"/>
    <w:tmpl w:val="D59AF2C6"/>
    <w:lvl w:ilvl="0" w:tplc="28C6803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DA62D03"/>
    <w:multiLevelType w:val="hybridMultilevel"/>
    <w:tmpl w:val="51D6E956"/>
    <w:lvl w:ilvl="0" w:tplc="04190001">
      <w:start w:val="1"/>
      <w:numFmt w:val="bullet"/>
      <w:lvlText w:val=""/>
      <w:lvlJc w:val="left"/>
      <w:pPr>
        <w:ind w:left="1695" w:hanging="360"/>
      </w:pPr>
      <w:rPr>
        <w:rFonts w:ascii="Symbol" w:hAnsi="Symbol" w:hint="default"/>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22" w15:restartNumberingAfterBreak="0">
    <w:nsid w:val="50842F5A"/>
    <w:multiLevelType w:val="hybridMultilevel"/>
    <w:tmpl w:val="A10E104A"/>
    <w:lvl w:ilvl="0" w:tplc="448E85CE">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3" w15:restartNumberingAfterBreak="0">
    <w:nsid w:val="5384370D"/>
    <w:multiLevelType w:val="hybridMultilevel"/>
    <w:tmpl w:val="5E8CB170"/>
    <w:lvl w:ilvl="0" w:tplc="DAE410DA">
      <w:start w:val="1"/>
      <w:numFmt w:val="decimal"/>
      <w:lvlText w:val="%1."/>
      <w:lvlJc w:val="left"/>
      <w:pPr>
        <w:ind w:left="1069" w:hanging="360"/>
      </w:pPr>
      <w:rPr>
        <w:rFonts w:ascii="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5FB41C7"/>
    <w:multiLevelType w:val="hybridMultilevel"/>
    <w:tmpl w:val="60DC535C"/>
    <w:lvl w:ilvl="0" w:tplc="D98A27FC">
      <w:start w:val="1"/>
      <w:numFmt w:val="decimal"/>
      <w:lvlText w:val="%1."/>
      <w:lvlJc w:val="left"/>
      <w:pPr>
        <w:ind w:left="1069" w:hanging="360"/>
      </w:pPr>
      <w:rPr>
        <w:rFonts w:hint="default"/>
      </w:rPr>
    </w:lvl>
    <w:lvl w:ilvl="1" w:tplc="04190001">
      <w:start w:val="1"/>
      <w:numFmt w:val="bullet"/>
      <w:lvlText w:val=""/>
      <w:lvlJc w:val="left"/>
      <w:pPr>
        <w:ind w:left="360"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85879B6"/>
    <w:multiLevelType w:val="multilevel"/>
    <w:tmpl w:val="775438C2"/>
    <w:lvl w:ilvl="0">
      <w:start w:val="1"/>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8865FAE"/>
    <w:multiLevelType w:val="hybridMultilevel"/>
    <w:tmpl w:val="C6FC418E"/>
    <w:lvl w:ilvl="0" w:tplc="A3581A8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9794B60"/>
    <w:multiLevelType w:val="hybridMultilevel"/>
    <w:tmpl w:val="FF5E8856"/>
    <w:lvl w:ilvl="0" w:tplc="04190001">
      <w:start w:val="1"/>
      <w:numFmt w:val="bullet"/>
      <w:lvlText w:val=""/>
      <w:lvlJc w:val="left"/>
      <w:pPr>
        <w:ind w:left="730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6731B57"/>
    <w:multiLevelType w:val="hybridMultilevel"/>
    <w:tmpl w:val="FACAE34C"/>
    <w:lvl w:ilvl="0" w:tplc="987C3C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831022"/>
    <w:multiLevelType w:val="hybridMultilevel"/>
    <w:tmpl w:val="7CD6B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BBD0455"/>
    <w:multiLevelType w:val="hybridMultilevel"/>
    <w:tmpl w:val="BCCED688"/>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3530C3F"/>
    <w:multiLevelType w:val="hybridMultilevel"/>
    <w:tmpl w:val="8222B0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415168F"/>
    <w:multiLevelType w:val="hybridMultilevel"/>
    <w:tmpl w:val="250EE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7821AC9"/>
    <w:multiLevelType w:val="hybridMultilevel"/>
    <w:tmpl w:val="4DF6476E"/>
    <w:lvl w:ilvl="0" w:tplc="EECA4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94351EE"/>
    <w:multiLevelType w:val="hybridMultilevel"/>
    <w:tmpl w:val="C264FEB6"/>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5" w15:restartNumberingAfterBreak="0">
    <w:nsid w:val="7AFD0812"/>
    <w:multiLevelType w:val="hybridMultilevel"/>
    <w:tmpl w:val="74C4EDCC"/>
    <w:lvl w:ilvl="0" w:tplc="A3581A8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1"/>
  </w:num>
  <w:num w:numId="3">
    <w:abstractNumId w:val="5"/>
  </w:num>
  <w:num w:numId="4">
    <w:abstractNumId w:val="20"/>
  </w:num>
  <w:num w:numId="5">
    <w:abstractNumId w:val="4"/>
  </w:num>
  <w:num w:numId="6">
    <w:abstractNumId w:val="23"/>
  </w:num>
  <w:num w:numId="7">
    <w:abstractNumId w:val="22"/>
  </w:num>
  <w:num w:numId="8">
    <w:abstractNumId w:val="24"/>
  </w:num>
  <w:num w:numId="9">
    <w:abstractNumId w:val="21"/>
  </w:num>
  <w:num w:numId="10">
    <w:abstractNumId w:val="34"/>
  </w:num>
  <w:num w:numId="11">
    <w:abstractNumId w:val="8"/>
  </w:num>
  <w:num w:numId="12">
    <w:abstractNumId w:val="16"/>
  </w:num>
  <w:num w:numId="13">
    <w:abstractNumId w:val="27"/>
  </w:num>
  <w:num w:numId="14">
    <w:abstractNumId w:val="12"/>
  </w:num>
  <w:num w:numId="15">
    <w:abstractNumId w:val="29"/>
  </w:num>
  <w:num w:numId="16">
    <w:abstractNumId w:val="30"/>
  </w:num>
  <w:num w:numId="17">
    <w:abstractNumId w:val="15"/>
  </w:num>
  <w:num w:numId="18">
    <w:abstractNumId w:val="25"/>
  </w:num>
  <w:num w:numId="19">
    <w:abstractNumId w:val="3"/>
  </w:num>
  <w:num w:numId="20">
    <w:abstractNumId w:val="10"/>
  </w:num>
  <w:num w:numId="21">
    <w:abstractNumId w:val="9"/>
  </w:num>
  <w:num w:numId="22">
    <w:abstractNumId w:val="28"/>
  </w:num>
  <w:num w:numId="23">
    <w:abstractNumId w:val="14"/>
  </w:num>
  <w:num w:numId="24">
    <w:abstractNumId w:val="17"/>
  </w:num>
  <w:num w:numId="25">
    <w:abstractNumId w:val="11"/>
  </w:num>
  <w:num w:numId="26">
    <w:abstractNumId w:val="7"/>
  </w:num>
  <w:num w:numId="27">
    <w:abstractNumId w:val="33"/>
  </w:num>
  <w:num w:numId="28">
    <w:abstractNumId w:val="32"/>
  </w:num>
  <w:num w:numId="29">
    <w:abstractNumId w:val="18"/>
  </w:num>
  <w:num w:numId="30">
    <w:abstractNumId w:val="35"/>
  </w:num>
  <w:num w:numId="31">
    <w:abstractNumId w:val="26"/>
  </w:num>
  <w:num w:numId="32">
    <w:abstractNumId w:val="6"/>
  </w:num>
  <w:num w:numId="33">
    <w:abstractNumId w:val="13"/>
  </w:num>
  <w:num w:numId="34">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C3"/>
    <w:rsid w:val="00000023"/>
    <w:rsid w:val="00000999"/>
    <w:rsid w:val="00000E72"/>
    <w:rsid w:val="00001088"/>
    <w:rsid w:val="000016A4"/>
    <w:rsid w:val="000019D5"/>
    <w:rsid w:val="00001DF0"/>
    <w:rsid w:val="00002665"/>
    <w:rsid w:val="000026B7"/>
    <w:rsid w:val="00002AD0"/>
    <w:rsid w:val="00002D04"/>
    <w:rsid w:val="00002EC2"/>
    <w:rsid w:val="00002F68"/>
    <w:rsid w:val="00003131"/>
    <w:rsid w:val="000034B4"/>
    <w:rsid w:val="000037A4"/>
    <w:rsid w:val="00003D30"/>
    <w:rsid w:val="00004007"/>
    <w:rsid w:val="0000420F"/>
    <w:rsid w:val="00004F5C"/>
    <w:rsid w:val="00005170"/>
    <w:rsid w:val="0000558F"/>
    <w:rsid w:val="00005616"/>
    <w:rsid w:val="0000576D"/>
    <w:rsid w:val="0000597C"/>
    <w:rsid w:val="00005A48"/>
    <w:rsid w:val="00005DA6"/>
    <w:rsid w:val="00005F50"/>
    <w:rsid w:val="00005FB5"/>
    <w:rsid w:val="00006609"/>
    <w:rsid w:val="0000661B"/>
    <w:rsid w:val="0000686D"/>
    <w:rsid w:val="00006F09"/>
    <w:rsid w:val="00006F22"/>
    <w:rsid w:val="00006F29"/>
    <w:rsid w:val="00007C14"/>
    <w:rsid w:val="00007F3D"/>
    <w:rsid w:val="000100CF"/>
    <w:rsid w:val="0001045F"/>
    <w:rsid w:val="00010485"/>
    <w:rsid w:val="000107AC"/>
    <w:rsid w:val="00010B63"/>
    <w:rsid w:val="00010C18"/>
    <w:rsid w:val="00010F2B"/>
    <w:rsid w:val="0001160B"/>
    <w:rsid w:val="00011BC0"/>
    <w:rsid w:val="000120DF"/>
    <w:rsid w:val="00012337"/>
    <w:rsid w:val="000124BF"/>
    <w:rsid w:val="000125FA"/>
    <w:rsid w:val="0001265C"/>
    <w:rsid w:val="000126EB"/>
    <w:rsid w:val="0001297B"/>
    <w:rsid w:val="00012FBE"/>
    <w:rsid w:val="000133FE"/>
    <w:rsid w:val="000135FE"/>
    <w:rsid w:val="00013746"/>
    <w:rsid w:val="000138D4"/>
    <w:rsid w:val="0001398B"/>
    <w:rsid w:val="00013E4D"/>
    <w:rsid w:val="0001453E"/>
    <w:rsid w:val="000146C9"/>
    <w:rsid w:val="0001490B"/>
    <w:rsid w:val="00014E04"/>
    <w:rsid w:val="000152F1"/>
    <w:rsid w:val="000154C5"/>
    <w:rsid w:val="000156F1"/>
    <w:rsid w:val="00015893"/>
    <w:rsid w:val="000159EC"/>
    <w:rsid w:val="00015BC5"/>
    <w:rsid w:val="00016097"/>
    <w:rsid w:val="00016201"/>
    <w:rsid w:val="00016364"/>
    <w:rsid w:val="00016592"/>
    <w:rsid w:val="00016AD2"/>
    <w:rsid w:val="00016BA4"/>
    <w:rsid w:val="00016DA2"/>
    <w:rsid w:val="00016E30"/>
    <w:rsid w:val="00016F5D"/>
    <w:rsid w:val="000170AF"/>
    <w:rsid w:val="00017795"/>
    <w:rsid w:val="00017CC2"/>
    <w:rsid w:val="00020280"/>
    <w:rsid w:val="000206E5"/>
    <w:rsid w:val="00020A46"/>
    <w:rsid w:val="00020B2E"/>
    <w:rsid w:val="00020C70"/>
    <w:rsid w:val="000211F3"/>
    <w:rsid w:val="00021EA5"/>
    <w:rsid w:val="00022E40"/>
    <w:rsid w:val="00022F30"/>
    <w:rsid w:val="0002306A"/>
    <w:rsid w:val="00023656"/>
    <w:rsid w:val="000237C0"/>
    <w:rsid w:val="00023C09"/>
    <w:rsid w:val="00023ED3"/>
    <w:rsid w:val="00023FF7"/>
    <w:rsid w:val="000240C5"/>
    <w:rsid w:val="00024329"/>
    <w:rsid w:val="00024504"/>
    <w:rsid w:val="0002454F"/>
    <w:rsid w:val="00024558"/>
    <w:rsid w:val="00025007"/>
    <w:rsid w:val="00025330"/>
    <w:rsid w:val="0002547D"/>
    <w:rsid w:val="00025679"/>
    <w:rsid w:val="00025696"/>
    <w:rsid w:val="00025796"/>
    <w:rsid w:val="00025944"/>
    <w:rsid w:val="00025A89"/>
    <w:rsid w:val="00025AC2"/>
    <w:rsid w:val="00025C9C"/>
    <w:rsid w:val="00025E23"/>
    <w:rsid w:val="00025ED3"/>
    <w:rsid w:val="000260B9"/>
    <w:rsid w:val="000261D1"/>
    <w:rsid w:val="000261FA"/>
    <w:rsid w:val="0002650E"/>
    <w:rsid w:val="00026594"/>
    <w:rsid w:val="000265D4"/>
    <w:rsid w:val="000265E8"/>
    <w:rsid w:val="000266E9"/>
    <w:rsid w:val="0002676E"/>
    <w:rsid w:val="00026A48"/>
    <w:rsid w:val="00026B74"/>
    <w:rsid w:val="0002730D"/>
    <w:rsid w:val="00027322"/>
    <w:rsid w:val="00027876"/>
    <w:rsid w:val="000279BA"/>
    <w:rsid w:val="000301F0"/>
    <w:rsid w:val="000306D2"/>
    <w:rsid w:val="0003090B"/>
    <w:rsid w:val="00030BE1"/>
    <w:rsid w:val="00030BFE"/>
    <w:rsid w:val="000310E4"/>
    <w:rsid w:val="000314DC"/>
    <w:rsid w:val="00031B2D"/>
    <w:rsid w:val="00031C9B"/>
    <w:rsid w:val="00031E91"/>
    <w:rsid w:val="000324FE"/>
    <w:rsid w:val="00032536"/>
    <w:rsid w:val="000326CA"/>
    <w:rsid w:val="00032873"/>
    <w:rsid w:val="00032E75"/>
    <w:rsid w:val="000331D9"/>
    <w:rsid w:val="00033272"/>
    <w:rsid w:val="00033369"/>
    <w:rsid w:val="0003355A"/>
    <w:rsid w:val="000339AC"/>
    <w:rsid w:val="00033A8A"/>
    <w:rsid w:val="00033B40"/>
    <w:rsid w:val="00033BD7"/>
    <w:rsid w:val="00033D14"/>
    <w:rsid w:val="00033D6A"/>
    <w:rsid w:val="00033D83"/>
    <w:rsid w:val="00033EDA"/>
    <w:rsid w:val="000344D8"/>
    <w:rsid w:val="00034766"/>
    <w:rsid w:val="000347D2"/>
    <w:rsid w:val="000348D8"/>
    <w:rsid w:val="000351D6"/>
    <w:rsid w:val="00035496"/>
    <w:rsid w:val="0003561B"/>
    <w:rsid w:val="00035A1B"/>
    <w:rsid w:val="00035ADF"/>
    <w:rsid w:val="00035B41"/>
    <w:rsid w:val="00035EA3"/>
    <w:rsid w:val="00036471"/>
    <w:rsid w:val="0003662A"/>
    <w:rsid w:val="00036965"/>
    <w:rsid w:val="00036A9A"/>
    <w:rsid w:val="00036B71"/>
    <w:rsid w:val="000371B2"/>
    <w:rsid w:val="0003724A"/>
    <w:rsid w:val="00037A4D"/>
    <w:rsid w:val="00037B88"/>
    <w:rsid w:val="00037BF9"/>
    <w:rsid w:val="00037D58"/>
    <w:rsid w:val="00037E2C"/>
    <w:rsid w:val="00037E98"/>
    <w:rsid w:val="0004025A"/>
    <w:rsid w:val="00040286"/>
    <w:rsid w:val="00040687"/>
    <w:rsid w:val="00040D9F"/>
    <w:rsid w:val="00040DD4"/>
    <w:rsid w:val="0004148E"/>
    <w:rsid w:val="00041659"/>
    <w:rsid w:val="00041C97"/>
    <w:rsid w:val="00041EEF"/>
    <w:rsid w:val="00041F1B"/>
    <w:rsid w:val="00041FDE"/>
    <w:rsid w:val="0004201B"/>
    <w:rsid w:val="000424C8"/>
    <w:rsid w:val="00042733"/>
    <w:rsid w:val="00042B1E"/>
    <w:rsid w:val="00042E77"/>
    <w:rsid w:val="00043035"/>
    <w:rsid w:val="000430D6"/>
    <w:rsid w:val="000431DA"/>
    <w:rsid w:val="000434F2"/>
    <w:rsid w:val="000436AD"/>
    <w:rsid w:val="00043DAB"/>
    <w:rsid w:val="000442A9"/>
    <w:rsid w:val="000443C5"/>
    <w:rsid w:val="00044908"/>
    <w:rsid w:val="000449FE"/>
    <w:rsid w:val="00044D95"/>
    <w:rsid w:val="00044F55"/>
    <w:rsid w:val="00045754"/>
    <w:rsid w:val="000457A9"/>
    <w:rsid w:val="000457E4"/>
    <w:rsid w:val="00045923"/>
    <w:rsid w:val="0004597D"/>
    <w:rsid w:val="00045C6A"/>
    <w:rsid w:val="00045D23"/>
    <w:rsid w:val="00046143"/>
    <w:rsid w:val="00046482"/>
    <w:rsid w:val="00046A55"/>
    <w:rsid w:val="00046DEB"/>
    <w:rsid w:val="000472D4"/>
    <w:rsid w:val="000477BC"/>
    <w:rsid w:val="000479CC"/>
    <w:rsid w:val="00047ED6"/>
    <w:rsid w:val="000506FB"/>
    <w:rsid w:val="00050DE1"/>
    <w:rsid w:val="00050EEC"/>
    <w:rsid w:val="0005110B"/>
    <w:rsid w:val="0005158D"/>
    <w:rsid w:val="000517C3"/>
    <w:rsid w:val="0005191B"/>
    <w:rsid w:val="000519E9"/>
    <w:rsid w:val="000524B9"/>
    <w:rsid w:val="00052857"/>
    <w:rsid w:val="00052A4F"/>
    <w:rsid w:val="0005316E"/>
    <w:rsid w:val="000532C0"/>
    <w:rsid w:val="00053306"/>
    <w:rsid w:val="00053374"/>
    <w:rsid w:val="000536F9"/>
    <w:rsid w:val="00053FA5"/>
    <w:rsid w:val="000549C8"/>
    <w:rsid w:val="00054D79"/>
    <w:rsid w:val="000552B4"/>
    <w:rsid w:val="0005531A"/>
    <w:rsid w:val="00055355"/>
    <w:rsid w:val="000558F3"/>
    <w:rsid w:val="00056588"/>
    <w:rsid w:val="00056C92"/>
    <w:rsid w:val="00057846"/>
    <w:rsid w:val="000579DE"/>
    <w:rsid w:val="00057ABB"/>
    <w:rsid w:val="00057ED6"/>
    <w:rsid w:val="00057FC5"/>
    <w:rsid w:val="0006030D"/>
    <w:rsid w:val="00060324"/>
    <w:rsid w:val="000608AF"/>
    <w:rsid w:val="00060F62"/>
    <w:rsid w:val="00061121"/>
    <w:rsid w:val="000615F6"/>
    <w:rsid w:val="0006182F"/>
    <w:rsid w:val="00061874"/>
    <w:rsid w:val="00061C0B"/>
    <w:rsid w:val="00061CB7"/>
    <w:rsid w:val="000621F2"/>
    <w:rsid w:val="0006267B"/>
    <w:rsid w:val="0006284F"/>
    <w:rsid w:val="00062A5C"/>
    <w:rsid w:val="00062CE4"/>
    <w:rsid w:val="0006369E"/>
    <w:rsid w:val="0006373A"/>
    <w:rsid w:val="00063853"/>
    <w:rsid w:val="00063A8F"/>
    <w:rsid w:val="00063BA1"/>
    <w:rsid w:val="00063BA7"/>
    <w:rsid w:val="00063C11"/>
    <w:rsid w:val="00063CE1"/>
    <w:rsid w:val="00064290"/>
    <w:rsid w:val="0006486F"/>
    <w:rsid w:val="00064902"/>
    <w:rsid w:val="00064958"/>
    <w:rsid w:val="00065195"/>
    <w:rsid w:val="000652E9"/>
    <w:rsid w:val="00065EED"/>
    <w:rsid w:val="00065F7E"/>
    <w:rsid w:val="0006602D"/>
    <w:rsid w:val="000660D3"/>
    <w:rsid w:val="00066144"/>
    <w:rsid w:val="000666BB"/>
    <w:rsid w:val="0006688C"/>
    <w:rsid w:val="00066B7E"/>
    <w:rsid w:val="0006705D"/>
    <w:rsid w:val="000673A3"/>
    <w:rsid w:val="000678C1"/>
    <w:rsid w:val="00067989"/>
    <w:rsid w:val="00067CC1"/>
    <w:rsid w:val="00070053"/>
    <w:rsid w:val="000700A3"/>
    <w:rsid w:val="00070876"/>
    <w:rsid w:val="00070B51"/>
    <w:rsid w:val="00070E8C"/>
    <w:rsid w:val="00071081"/>
    <w:rsid w:val="000716E8"/>
    <w:rsid w:val="00071782"/>
    <w:rsid w:val="00071C4E"/>
    <w:rsid w:val="00072084"/>
    <w:rsid w:val="000720A8"/>
    <w:rsid w:val="00072160"/>
    <w:rsid w:val="000723E6"/>
    <w:rsid w:val="00072586"/>
    <w:rsid w:val="00072BDE"/>
    <w:rsid w:val="00072E00"/>
    <w:rsid w:val="00072FE5"/>
    <w:rsid w:val="000732DE"/>
    <w:rsid w:val="0007368D"/>
    <w:rsid w:val="00073696"/>
    <w:rsid w:val="0007369D"/>
    <w:rsid w:val="000738DC"/>
    <w:rsid w:val="00073B6B"/>
    <w:rsid w:val="000743A2"/>
    <w:rsid w:val="000743F6"/>
    <w:rsid w:val="00074861"/>
    <w:rsid w:val="000748C7"/>
    <w:rsid w:val="00074A8A"/>
    <w:rsid w:val="00074C36"/>
    <w:rsid w:val="00074CAE"/>
    <w:rsid w:val="00074F05"/>
    <w:rsid w:val="0007527E"/>
    <w:rsid w:val="00075525"/>
    <w:rsid w:val="000755F5"/>
    <w:rsid w:val="00075E7D"/>
    <w:rsid w:val="000762DD"/>
    <w:rsid w:val="00076AEC"/>
    <w:rsid w:val="00076BD1"/>
    <w:rsid w:val="00077142"/>
    <w:rsid w:val="0007734C"/>
    <w:rsid w:val="000774AF"/>
    <w:rsid w:val="000776F7"/>
    <w:rsid w:val="00077C37"/>
    <w:rsid w:val="000804E9"/>
    <w:rsid w:val="0008057F"/>
    <w:rsid w:val="000807B5"/>
    <w:rsid w:val="000808C5"/>
    <w:rsid w:val="00081175"/>
    <w:rsid w:val="000816ED"/>
    <w:rsid w:val="0008190E"/>
    <w:rsid w:val="00081998"/>
    <w:rsid w:val="00081A28"/>
    <w:rsid w:val="00081AFE"/>
    <w:rsid w:val="00082282"/>
    <w:rsid w:val="000822DC"/>
    <w:rsid w:val="00082A90"/>
    <w:rsid w:val="00082D5C"/>
    <w:rsid w:val="00082EC5"/>
    <w:rsid w:val="00083554"/>
    <w:rsid w:val="0008506F"/>
    <w:rsid w:val="000850F1"/>
    <w:rsid w:val="0008542A"/>
    <w:rsid w:val="00085547"/>
    <w:rsid w:val="00085CA3"/>
    <w:rsid w:val="00085FF6"/>
    <w:rsid w:val="000865F3"/>
    <w:rsid w:val="00086828"/>
    <w:rsid w:val="00086966"/>
    <w:rsid w:val="000874B4"/>
    <w:rsid w:val="000875CC"/>
    <w:rsid w:val="00087843"/>
    <w:rsid w:val="00087C5D"/>
    <w:rsid w:val="00087F8A"/>
    <w:rsid w:val="000904A7"/>
    <w:rsid w:val="000905CC"/>
    <w:rsid w:val="000907FE"/>
    <w:rsid w:val="000911C1"/>
    <w:rsid w:val="000911F1"/>
    <w:rsid w:val="00091216"/>
    <w:rsid w:val="000917D9"/>
    <w:rsid w:val="00091C61"/>
    <w:rsid w:val="00092561"/>
    <w:rsid w:val="0009280E"/>
    <w:rsid w:val="0009293D"/>
    <w:rsid w:val="00093160"/>
    <w:rsid w:val="00093B03"/>
    <w:rsid w:val="00094095"/>
    <w:rsid w:val="00094B90"/>
    <w:rsid w:val="00094C02"/>
    <w:rsid w:val="00094E28"/>
    <w:rsid w:val="00095724"/>
    <w:rsid w:val="0009581F"/>
    <w:rsid w:val="00095849"/>
    <w:rsid w:val="000958AC"/>
    <w:rsid w:val="00095976"/>
    <w:rsid w:val="00095C33"/>
    <w:rsid w:val="00095D31"/>
    <w:rsid w:val="0009621B"/>
    <w:rsid w:val="00096256"/>
    <w:rsid w:val="000963F3"/>
    <w:rsid w:val="0009664C"/>
    <w:rsid w:val="000969EC"/>
    <w:rsid w:val="00096A0A"/>
    <w:rsid w:val="00096BDC"/>
    <w:rsid w:val="000972C4"/>
    <w:rsid w:val="00097678"/>
    <w:rsid w:val="00097B1F"/>
    <w:rsid w:val="000A012D"/>
    <w:rsid w:val="000A0374"/>
    <w:rsid w:val="000A0D5C"/>
    <w:rsid w:val="000A1AB5"/>
    <w:rsid w:val="000A1ED1"/>
    <w:rsid w:val="000A1FFC"/>
    <w:rsid w:val="000A209A"/>
    <w:rsid w:val="000A233B"/>
    <w:rsid w:val="000A24FC"/>
    <w:rsid w:val="000A253C"/>
    <w:rsid w:val="000A27C3"/>
    <w:rsid w:val="000A288A"/>
    <w:rsid w:val="000A298D"/>
    <w:rsid w:val="000A2D17"/>
    <w:rsid w:val="000A348E"/>
    <w:rsid w:val="000A396E"/>
    <w:rsid w:val="000A3A4B"/>
    <w:rsid w:val="000A3FD3"/>
    <w:rsid w:val="000A437D"/>
    <w:rsid w:val="000A45A3"/>
    <w:rsid w:val="000A4988"/>
    <w:rsid w:val="000A4AD2"/>
    <w:rsid w:val="000A4FD8"/>
    <w:rsid w:val="000A54D9"/>
    <w:rsid w:val="000A5660"/>
    <w:rsid w:val="000A59C2"/>
    <w:rsid w:val="000A5E8A"/>
    <w:rsid w:val="000A5E90"/>
    <w:rsid w:val="000A6B13"/>
    <w:rsid w:val="000A71B1"/>
    <w:rsid w:val="000A7401"/>
    <w:rsid w:val="000A79EE"/>
    <w:rsid w:val="000A7D41"/>
    <w:rsid w:val="000A7D49"/>
    <w:rsid w:val="000A7F83"/>
    <w:rsid w:val="000B001D"/>
    <w:rsid w:val="000B0294"/>
    <w:rsid w:val="000B033E"/>
    <w:rsid w:val="000B038F"/>
    <w:rsid w:val="000B04DB"/>
    <w:rsid w:val="000B0917"/>
    <w:rsid w:val="000B097D"/>
    <w:rsid w:val="000B0D16"/>
    <w:rsid w:val="000B0D33"/>
    <w:rsid w:val="000B0DF8"/>
    <w:rsid w:val="000B0EBE"/>
    <w:rsid w:val="000B10D0"/>
    <w:rsid w:val="000B14AF"/>
    <w:rsid w:val="000B16B8"/>
    <w:rsid w:val="000B16F9"/>
    <w:rsid w:val="000B1711"/>
    <w:rsid w:val="000B183C"/>
    <w:rsid w:val="000B187F"/>
    <w:rsid w:val="000B1976"/>
    <w:rsid w:val="000B2451"/>
    <w:rsid w:val="000B2588"/>
    <w:rsid w:val="000B277C"/>
    <w:rsid w:val="000B2810"/>
    <w:rsid w:val="000B2F23"/>
    <w:rsid w:val="000B31E7"/>
    <w:rsid w:val="000B3204"/>
    <w:rsid w:val="000B34B5"/>
    <w:rsid w:val="000B3672"/>
    <w:rsid w:val="000B3833"/>
    <w:rsid w:val="000B3F31"/>
    <w:rsid w:val="000B3F99"/>
    <w:rsid w:val="000B3FC5"/>
    <w:rsid w:val="000B40CD"/>
    <w:rsid w:val="000B44A4"/>
    <w:rsid w:val="000B4BC2"/>
    <w:rsid w:val="000B4D12"/>
    <w:rsid w:val="000B4DDD"/>
    <w:rsid w:val="000B4FB4"/>
    <w:rsid w:val="000B50D6"/>
    <w:rsid w:val="000B52A0"/>
    <w:rsid w:val="000B5511"/>
    <w:rsid w:val="000B58E4"/>
    <w:rsid w:val="000B5CB6"/>
    <w:rsid w:val="000B60A5"/>
    <w:rsid w:val="000B642B"/>
    <w:rsid w:val="000B6757"/>
    <w:rsid w:val="000B67A8"/>
    <w:rsid w:val="000B6872"/>
    <w:rsid w:val="000B6AE4"/>
    <w:rsid w:val="000B7092"/>
    <w:rsid w:val="000B7149"/>
    <w:rsid w:val="000B726E"/>
    <w:rsid w:val="000B7520"/>
    <w:rsid w:val="000B765C"/>
    <w:rsid w:val="000B781C"/>
    <w:rsid w:val="000C029E"/>
    <w:rsid w:val="000C0443"/>
    <w:rsid w:val="000C050A"/>
    <w:rsid w:val="000C08B1"/>
    <w:rsid w:val="000C0AEF"/>
    <w:rsid w:val="000C0B43"/>
    <w:rsid w:val="000C0CA8"/>
    <w:rsid w:val="000C0CFA"/>
    <w:rsid w:val="000C0E14"/>
    <w:rsid w:val="000C0E63"/>
    <w:rsid w:val="000C0EDE"/>
    <w:rsid w:val="000C0F8C"/>
    <w:rsid w:val="000C0FAD"/>
    <w:rsid w:val="000C220E"/>
    <w:rsid w:val="000C246E"/>
    <w:rsid w:val="000C25D0"/>
    <w:rsid w:val="000C2A9F"/>
    <w:rsid w:val="000C2DBC"/>
    <w:rsid w:val="000C2DE3"/>
    <w:rsid w:val="000C2E0E"/>
    <w:rsid w:val="000C359D"/>
    <w:rsid w:val="000C3AF8"/>
    <w:rsid w:val="000C3B83"/>
    <w:rsid w:val="000C4059"/>
    <w:rsid w:val="000C40A3"/>
    <w:rsid w:val="000C4328"/>
    <w:rsid w:val="000C4D6C"/>
    <w:rsid w:val="000C4F5C"/>
    <w:rsid w:val="000C53A7"/>
    <w:rsid w:val="000C591C"/>
    <w:rsid w:val="000C5943"/>
    <w:rsid w:val="000C59BF"/>
    <w:rsid w:val="000C5A66"/>
    <w:rsid w:val="000C5A7E"/>
    <w:rsid w:val="000C5B09"/>
    <w:rsid w:val="000C5CD9"/>
    <w:rsid w:val="000C61BD"/>
    <w:rsid w:val="000C62B1"/>
    <w:rsid w:val="000C64CC"/>
    <w:rsid w:val="000C6569"/>
    <w:rsid w:val="000C6BC9"/>
    <w:rsid w:val="000C722A"/>
    <w:rsid w:val="000C73B9"/>
    <w:rsid w:val="000C7462"/>
    <w:rsid w:val="000D00D6"/>
    <w:rsid w:val="000D02EB"/>
    <w:rsid w:val="000D0C10"/>
    <w:rsid w:val="000D0C33"/>
    <w:rsid w:val="000D0ED6"/>
    <w:rsid w:val="000D11B9"/>
    <w:rsid w:val="000D1A77"/>
    <w:rsid w:val="000D23C3"/>
    <w:rsid w:val="000D25F5"/>
    <w:rsid w:val="000D2A10"/>
    <w:rsid w:val="000D2C9E"/>
    <w:rsid w:val="000D2FD6"/>
    <w:rsid w:val="000D3034"/>
    <w:rsid w:val="000D305A"/>
    <w:rsid w:val="000D324C"/>
    <w:rsid w:val="000D32EB"/>
    <w:rsid w:val="000D4668"/>
    <w:rsid w:val="000D4992"/>
    <w:rsid w:val="000D4CB0"/>
    <w:rsid w:val="000D5284"/>
    <w:rsid w:val="000D5616"/>
    <w:rsid w:val="000D5721"/>
    <w:rsid w:val="000D58D8"/>
    <w:rsid w:val="000D5D1C"/>
    <w:rsid w:val="000D5EE7"/>
    <w:rsid w:val="000D62DB"/>
    <w:rsid w:val="000D65DA"/>
    <w:rsid w:val="000D66D9"/>
    <w:rsid w:val="000D6A4F"/>
    <w:rsid w:val="000D6CFB"/>
    <w:rsid w:val="000D6F27"/>
    <w:rsid w:val="000D7156"/>
    <w:rsid w:val="000D7569"/>
    <w:rsid w:val="000D7D64"/>
    <w:rsid w:val="000D7E8A"/>
    <w:rsid w:val="000E01A8"/>
    <w:rsid w:val="000E0295"/>
    <w:rsid w:val="000E050B"/>
    <w:rsid w:val="000E08A2"/>
    <w:rsid w:val="000E0AE8"/>
    <w:rsid w:val="000E147E"/>
    <w:rsid w:val="000E1641"/>
    <w:rsid w:val="000E1771"/>
    <w:rsid w:val="000E177E"/>
    <w:rsid w:val="000E1992"/>
    <w:rsid w:val="000E1B70"/>
    <w:rsid w:val="000E26E1"/>
    <w:rsid w:val="000E2979"/>
    <w:rsid w:val="000E32B5"/>
    <w:rsid w:val="000E3494"/>
    <w:rsid w:val="000E3505"/>
    <w:rsid w:val="000E3C53"/>
    <w:rsid w:val="000E3CFE"/>
    <w:rsid w:val="000E43B7"/>
    <w:rsid w:val="000E43D7"/>
    <w:rsid w:val="000E4E02"/>
    <w:rsid w:val="000E4EA7"/>
    <w:rsid w:val="000E5204"/>
    <w:rsid w:val="000E558C"/>
    <w:rsid w:val="000E5A52"/>
    <w:rsid w:val="000E6240"/>
    <w:rsid w:val="000E62ED"/>
    <w:rsid w:val="000E63AC"/>
    <w:rsid w:val="000E66BE"/>
    <w:rsid w:val="000E69FB"/>
    <w:rsid w:val="000E7B78"/>
    <w:rsid w:val="000E7D5B"/>
    <w:rsid w:val="000E7DEC"/>
    <w:rsid w:val="000E7F38"/>
    <w:rsid w:val="000F0123"/>
    <w:rsid w:val="000F0286"/>
    <w:rsid w:val="000F02EB"/>
    <w:rsid w:val="000F0978"/>
    <w:rsid w:val="000F0AEE"/>
    <w:rsid w:val="000F0CBB"/>
    <w:rsid w:val="000F1035"/>
    <w:rsid w:val="000F10BB"/>
    <w:rsid w:val="000F13EA"/>
    <w:rsid w:val="000F1434"/>
    <w:rsid w:val="000F1FA0"/>
    <w:rsid w:val="000F2138"/>
    <w:rsid w:val="000F250A"/>
    <w:rsid w:val="000F26C2"/>
    <w:rsid w:val="000F2948"/>
    <w:rsid w:val="000F2AB4"/>
    <w:rsid w:val="000F2B0A"/>
    <w:rsid w:val="000F32F7"/>
    <w:rsid w:val="000F3497"/>
    <w:rsid w:val="000F3E45"/>
    <w:rsid w:val="000F4401"/>
    <w:rsid w:val="000F4610"/>
    <w:rsid w:val="000F4664"/>
    <w:rsid w:val="000F466B"/>
    <w:rsid w:val="000F4761"/>
    <w:rsid w:val="000F51E2"/>
    <w:rsid w:val="000F5986"/>
    <w:rsid w:val="000F5EFE"/>
    <w:rsid w:val="000F5FBB"/>
    <w:rsid w:val="000F600A"/>
    <w:rsid w:val="000F623E"/>
    <w:rsid w:val="000F644E"/>
    <w:rsid w:val="000F6859"/>
    <w:rsid w:val="000F6A0E"/>
    <w:rsid w:val="000F6AB2"/>
    <w:rsid w:val="000F6DB4"/>
    <w:rsid w:val="000F6DE3"/>
    <w:rsid w:val="000F7025"/>
    <w:rsid w:val="000F70AF"/>
    <w:rsid w:val="000F7473"/>
    <w:rsid w:val="000F75B2"/>
    <w:rsid w:val="000F7A74"/>
    <w:rsid w:val="000F7C3F"/>
    <w:rsid w:val="000F7E25"/>
    <w:rsid w:val="000F7E8F"/>
    <w:rsid w:val="00100826"/>
    <w:rsid w:val="00100B9D"/>
    <w:rsid w:val="00100F78"/>
    <w:rsid w:val="0010147C"/>
    <w:rsid w:val="00101DAF"/>
    <w:rsid w:val="0010204F"/>
    <w:rsid w:val="001025D3"/>
    <w:rsid w:val="00102DAB"/>
    <w:rsid w:val="0010317D"/>
    <w:rsid w:val="00103C3F"/>
    <w:rsid w:val="00104027"/>
    <w:rsid w:val="00104D67"/>
    <w:rsid w:val="00104EA3"/>
    <w:rsid w:val="00105018"/>
    <w:rsid w:val="001051CD"/>
    <w:rsid w:val="0010539D"/>
    <w:rsid w:val="00105514"/>
    <w:rsid w:val="001055E0"/>
    <w:rsid w:val="00105888"/>
    <w:rsid w:val="00105ACF"/>
    <w:rsid w:val="00105BE2"/>
    <w:rsid w:val="00105E50"/>
    <w:rsid w:val="0010607F"/>
    <w:rsid w:val="00106131"/>
    <w:rsid w:val="00106183"/>
    <w:rsid w:val="00106834"/>
    <w:rsid w:val="00106B67"/>
    <w:rsid w:val="00106BB0"/>
    <w:rsid w:val="00106F83"/>
    <w:rsid w:val="0010706B"/>
    <w:rsid w:val="0010708B"/>
    <w:rsid w:val="001073D3"/>
    <w:rsid w:val="00107699"/>
    <w:rsid w:val="0010770C"/>
    <w:rsid w:val="001077ED"/>
    <w:rsid w:val="00110020"/>
    <w:rsid w:val="001102BC"/>
    <w:rsid w:val="001107BB"/>
    <w:rsid w:val="00110D8E"/>
    <w:rsid w:val="00110E92"/>
    <w:rsid w:val="00111200"/>
    <w:rsid w:val="00111260"/>
    <w:rsid w:val="00111369"/>
    <w:rsid w:val="00111F6E"/>
    <w:rsid w:val="00112B5B"/>
    <w:rsid w:val="00112B92"/>
    <w:rsid w:val="00112BC2"/>
    <w:rsid w:val="00112CB4"/>
    <w:rsid w:val="00112D04"/>
    <w:rsid w:val="00113125"/>
    <w:rsid w:val="001136B8"/>
    <w:rsid w:val="001136D0"/>
    <w:rsid w:val="0011386A"/>
    <w:rsid w:val="00113A87"/>
    <w:rsid w:val="00113B6B"/>
    <w:rsid w:val="00113C26"/>
    <w:rsid w:val="00114024"/>
    <w:rsid w:val="00114030"/>
    <w:rsid w:val="00114417"/>
    <w:rsid w:val="0011475E"/>
    <w:rsid w:val="00114BD6"/>
    <w:rsid w:val="00114CBD"/>
    <w:rsid w:val="00114D46"/>
    <w:rsid w:val="00115282"/>
    <w:rsid w:val="00115314"/>
    <w:rsid w:val="0011554B"/>
    <w:rsid w:val="00115829"/>
    <w:rsid w:val="00115A8E"/>
    <w:rsid w:val="00116694"/>
    <w:rsid w:val="001166D0"/>
    <w:rsid w:val="00116799"/>
    <w:rsid w:val="001168DC"/>
    <w:rsid w:val="001169A4"/>
    <w:rsid w:val="00116BEE"/>
    <w:rsid w:val="00116C9B"/>
    <w:rsid w:val="001170AB"/>
    <w:rsid w:val="001177DE"/>
    <w:rsid w:val="001178F9"/>
    <w:rsid w:val="00117C99"/>
    <w:rsid w:val="00117D65"/>
    <w:rsid w:val="00117DAD"/>
    <w:rsid w:val="00117F26"/>
    <w:rsid w:val="001205F1"/>
    <w:rsid w:val="001206B6"/>
    <w:rsid w:val="001206CE"/>
    <w:rsid w:val="00120E1C"/>
    <w:rsid w:val="00121C36"/>
    <w:rsid w:val="00121C3B"/>
    <w:rsid w:val="00121D07"/>
    <w:rsid w:val="00121FE8"/>
    <w:rsid w:val="001221E9"/>
    <w:rsid w:val="001224F9"/>
    <w:rsid w:val="001228EA"/>
    <w:rsid w:val="00122CDA"/>
    <w:rsid w:val="00122EEC"/>
    <w:rsid w:val="00123094"/>
    <w:rsid w:val="0012333F"/>
    <w:rsid w:val="00123841"/>
    <w:rsid w:val="00123944"/>
    <w:rsid w:val="00123976"/>
    <w:rsid w:val="00123E10"/>
    <w:rsid w:val="001241C4"/>
    <w:rsid w:val="0012451E"/>
    <w:rsid w:val="0012472B"/>
    <w:rsid w:val="00124A1F"/>
    <w:rsid w:val="00124C0A"/>
    <w:rsid w:val="00124F63"/>
    <w:rsid w:val="0012566D"/>
    <w:rsid w:val="001256C4"/>
    <w:rsid w:val="00125AAF"/>
    <w:rsid w:val="00125B13"/>
    <w:rsid w:val="00125D4C"/>
    <w:rsid w:val="00126028"/>
    <w:rsid w:val="001260C3"/>
    <w:rsid w:val="00126712"/>
    <w:rsid w:val="001268A9"/>
    <w:rsid w:val="00126E71"/>
    <w:rsid w:val="0012739C"/>
    <w:rsid w:val="001274AF"/>
    <w:rsid w:val="00127755"/>
    <w:rsid w:val="00127E48"/>
    <w:rsid w:val="001301A6"/>
    <w:rsid w:val="001301F9"/>
    <w:rsid w:val="0013052B"/>
    <w:rsid w:val="001306CD"/>
    <w:rsid w:val="00130A1E"/>
    <w:rsid w:val="00130BF1"/>
    <w:rsid w:val="00131380"/>
    <w:rsid w:val="00131B40"/>
    <w:rsid w:val="0013274B"/>
    <w:rsid w:val="00132928"/>
    <w:rsid w:val="001329A2"/>
    <w:rsid w:val="00133203"/>
    <w:rsid w:val="001337D8"/>
    <w:rsid w:val="00133877"/>
    <w:rsid w:val="00133AF2"/>
    <w:rsid w:val="00133F1D"/>
    <w:rsid w:val="001341BD"/>
    <w:rsid w:val="00134272"/>
    <w:rsid w:val="00134516"/>
    <w:rsid w:val="0013455D"/>
    <w:rsid w:val="00134597"/>
    <w:rsid w:val="001345B7"/>
    <w:rsid w:val="00134698"/>
    <w:rsid w:val="00134B0A"/>
    <w:rsid w:val="001358D5"/>
    <w:rsid w:val="001358EB"/>
    <w:rsid w:val="00135BE6"/>
    <w:rsid w:val="00135DF8"/>
    <w:rsid w:val="00135F1D"/>
    <w:rsid w:val="001360FE"/>
    <w:rsid w:val="001362E2"/>
    <w:rsid w:val="001363D2"/>
    <w:rsid w:val="001365A6"/>
    <w:rsid w:val="00136D72"/>
    <w:rsid w:val="00136DEF"/>
    <w:rsid w:val="00136EEA"/>
    <w:rsid w:val="00137DFD"/>
    <w:rsid w:val="001407B8"/>
    <w:rsid w:val="001409A0"/>
    <w:rsid w:val="00141150"/>
    <w:rsid w:val="00141207"/>
    <w:rsid w:val="001412BE"/>
    <w:rsid w:val="00141BA8"/>
    <w:rsid w:val="00141C43"/>
    <w:rsid w:val="00141D43"/>
    <w:rsid w:val="00141E4B"/>
    <w:rsid w:val="00142125"/>
    <w:rsid w:val="001428AF"/>
    <w:rsid w:val="00143308"/>
    <w:rsid w:val="00143A1C"/>
    <w:rsid w:val="00143CB7"/>
    <w:rsid w:val="00143E53"/>
    <w:rsid w:val="0014445B"/>
    <w:rsid w:val="00144C91"/>
    <w:rsid w:val="001457E8"/>
    <w:rsid w:val="00145CDC"/>
    <w:rsid w:val="00145EE2"/>
    <w:rsid w:val="00146384"/>
    <w:rsid w:val="00146546"/>
    <w:rsid w:val="00146835"/>
    <w:rsid w:val="00146D30"/>
    <w:rsid w:val="0014753F"/>
    <w:rsid w:val="001475C7"/>
    <w:rsid w:val="001477DB"/>
    <w:rsid w:val="00147C50"/>
    <w:rsid w:val="00150414"/>
    <w:rsid w:val="00150CE4"/>
    <w:rsid w:val="00151413"/>
    <w:rsid w:val="00151475"/>
    <w:rsid w:val="001517E6"/>
    <w:rsid w:val="001520BE"/>
    <w:rsid w:val="001521B8"/>
    <w:rsid w:val="00152325"/>
    <w:rsid w:val="00152C9B"/>
    <w:rsid w:val="00152D0B"/>
    <w:rsid w:val="00152DF5"/>
    <w:rsid w:val="00153158"/>
    <w:rsid w:val="00153167"/>
    <w:rsid w:val="001538EC"/>
    <w:rsid w:val="001547F3"/>
    <w:rsid w:val="00154B4F"/>
    <w:rsid w:val="00155335"/>
    <w:rsid w:val="00155841"/>
    <w:rsid w:val="001559C0"/>
    <w:rsid w:val="00155A20"/>
    <w:rsid w:val="00155BBC"/>
    <w:rsid w:val="00155D9C"/>
    <w:rsid w:val="00155FC1"/>
    <w:rsid w:val="001561DD"/>
    <w:rsid w:val="00156584"/>
    <w:rsid w:val="00156DFD"/>
    <w:rsid w:val="00156FC0"/>
    <w:rsid w:val="00157186"/>
    <w:rsid w:val="0015723A"/>
    <w:rsid w:val="0015732F"/>
    <w:rsid w:val="001577F9"/>
    <w:rsid w:val="0015783A"/>
    <w:rsid w:val="00157854"/>
    <w:rsid w:val="00157B8F"/>
    <w:rsid w:val="00160048"/>
    <w:rsid w:val="00160692"/>
    <w:rsid w:val="00160964"/>
    <w:rsid w:val="001609C4"/>
    <w:rsid w:val="00160A1A"/>
    <w:rsid w:val="00160B1D"/>
    <w:rsid w:val="00160FE5"/>
    <w:rsid w:val="0016122C"/>
    <w:rsid w:val="00161365"/>
    <w:rsid w:val="0016139E"/>
    <w:rsid w:val="001613F4"/>
    <w:rsid w:val="0016163A"/>
    <w:rsid w:val="00161770"/>
    <w:rsid w:val="001617B7"/>
    <w:rsid w:val="00161C5F"/>
    <w:rsid w:val="00161D26"/>
    <w:rsid w:val="00162082"/>
    <w:rsid w:val="001624A6"/>
    <w:rsid w:val="001624D5"/>
    <w:rsid w:val="0016297A"/>
    <w:rsid w:val="00162F9E"/>
    <w:rsid w:val="0016342F"/>
    <w:rsid w:val="00163480"/>
    <w:rsid w:val="001634CF"/>
    <w:rsid w:val="00163521"/>
    <w:rsid w:val="00163CDB"/>
    <w:rsid w:val="001642AB"/>
    <w:rsid w:val="00164695"/>
    <w:rsid w:val="0016498D"/>
    <w:rsid w:val="00164ABA"/>
    <w:rsid w:val="00164AE7"/>
    <w:rsid w:val="00164EFD"/>
    <w:rsid w:val="001650C9"/>
    <w:rsid w:val="00165718"/>
    <w:rsid w:val="001659DE"/>
    <w:rsid w:val="00165C45"/>
    <w:rsid w:val="00165D84"/>
    <w:rsid w:val="00165E94"/>
    <w:rsid w:val="0016614D"/>
    <w:rsid w:val="00166831"/>
    <w:rsid w:val="001669D2"/>
    <w:rsid w:val="00166AE0"/>
    <w:rsid w:val="00166B22"/>
    <w:rsid w:val="00166C59"/>
    <w:rsid w:val="00166C82"/>
    <w:rsid w:val="00166F40"/>
    <w:rsid w:val="001672B4"/>
    <w:rsid w:val="001673F8"/>
    <w:rsid w:val="0016747A"/>
    <w:rsid w:val="00170287"/>
    <w:rsid w:val="0017037D"/>
    <w:rsid w:val="001703CC"/>
    <w:rsid w:val="00170CBA"/>
    <w:rsid w:val="00170E80"/>
    <w:rsid w:val="00170F66"/>
    <w:rsid w:val="00171099"/>
    <w:rsid w:val="0017130F"/>
    <w:rsid w:val="001717CE"/>
    <w:rsid w:val="00171E8E"/>
    <w:rsid w:val="001725DC"/>
    <w:rsid w:val="00172664"/>
    <w:rsid w:val="00172B35"/>
    <w:rsid w:val="00172E5D"/>
    <w:rsid w:val="00173072"/>
    <w:rsid w:val="001737A0"/>
    <w:rsid w:val="00173B27"/>
    <w:rsid w:val="00173C34"/>
    <w:rsid w:val="00173D63"/>
    <w:rsid w:val="00174262"/>
    <w:rsid w:val="0017497A"/>
    <w:rsid w:val="00174D13"/>
    <w:rsid w:val="001755AA"/>
    <w:rsid w:val="001755F6"/>
    <w:rsid w:val="00175616"/>
    <w:rsid w:val="00175CBD"/>
    <w:rsid w:val="00175D5B"/>
    <w:rsid w:val="00175E8D"/>
    <w:rsid w:val="00175FBF"/>
    <w:rsid w:val="00176469"/>
    <w:rsid w:val="00176664"/>
    <w:rsid w:val="00176CD5"/>
    <w:rsid w:val="001771FF"/>
    <w:rsid w:val="00177654"/>
    <w:rsid w:val="00177A2D"/>
    <w:rsid w:val="00177BBD"/>
    <w:rsid w:val="00177E7F"/>
    <w:rsid w:val="0018039C"/>
    <w:rsid w:val="00180561"/>
    <w:rsid w:val="001807B0"/>
    <w:rsid w:val="00180994"/>
    <w:rsid w:val="00180DE6"/>
    <w:rsid w:val="00180F82"/>
    <w:rsid w:val="00181805"/>
    <w:rsid w:val="001818CC"/>
    <w:rsid w:val="001818D2"/>
    <w:rsid w:val="00181908"/>
    <w:rsid w:val="0018191E"/>
    <w:rsid w:val="00181A14"/>
    <w:rsid w:val="00181A39"/>
    <w:rsid w:val="00181D7F"/>
    <w:rsid w:val="0018210B"/>
    <w:rsid w:val="001826B8"/>
    <w:rsid w:val="0018274E"/>
    <w:rsid w:val="00182908"/>
    <w:rsid w:val="00182B96"/>
    <w:rsid w:val="00182D90"/>
    <w:rsid w:val="00182F35"/>
    <w:rsid w:val="00182F45"/>
    <w:rsid w:val="00182FA2"/>
    <w:rsid w:val="0018329B"/>
    <w:rsid w:val="001836A1"/>
    <w:rsid w:val="001838D5"/>
    <w:rsid w:val="001838E8"/>
    <w:rsid w:val="00183959"/>
    <w:rsid w:val="00183BF0"/>
    <w:rsid w:val="00183CA8"/>
    <w:rsid w:val="00183D32"/>
    <w:rsid w:val="00183E50"/>
    <w:rsid w:val="00183F06"/>
    <w:rsid w:val="00183F8F"/>
    <w:rsid w:val="0018424A"/>
    <w:rsid w:val="00184380"/>
    <w:rsid w:val="001843B4"/>
    <w:rsid w:val="00184743"/>
    <w:rsid w:val="00184B76"/>
    <w:rsid w:val="00185073"/>
    <w:rsid w:val="001854B1"/>
    <w:rsid w:val="001856CA"/>
    <w:rsid w:val="00185B5A"/>
    <w:rsid w:val="0018608A"/>
    <w:rsid w:val="00186653"/>
    <w:rsid w:val="001867EC"/>
    <w:rsid w:val="00186A68"/>
    <w:rsid w:val="00186AC5"/>
    <w:rsid w:val="00186BF7"/>
    <w:rsid w:val="0018718B"/>
    <w:rsid w:val="00187370"/>
    <w:rsid w:val="001879D7"/>
    <w:rsid w:val="00187AF7"/>
    <w:rsid w:val="00187ED0"/>
    <w:rsid w:val="001900D8"/>
    <w:rsid w:val="00190A13"/>
    <w:rsid w:val="00190BDE"/>
    <w:rsid w:val="00190EB6"/>
    <w:rsid w:val="001912DB"/>
    <w:rsid w:val="001914D3"/>
    <w:rsid w:val="001915AF"/>
    <w:rsid w:val="001917FB"/>
    <w:rsid w:val="00191B22"/>
    <w:rsid w:val="00191B36"/>
    <w:rsid w:val="00191BC0"/>
    <w:rsid w:val="00192321"/>
    <w:rsid w:val="001929C9"/>
    <w:rsid w:val="00192B25"/>
    <w:rsid w:val="00192F58"/>
    <w:rsid w:val="0019330F"/>
    <w:rsid w:val="001936AE"/>
    <w:rsid w:val="00193A8C"/>
    <w:rsid w:val="00193D68"/>
    <w:rsid w:val="00194083"/>
    <w:rsid w:val="00194251"/>
    <w:rsid w:val="001944C9"/>
    <w:rsid w:val="00194748"/>
    <w:rsid w:val="00194951"/>
    <w:rsid w:val="00194960"/>
    <w:rsid w:val="00194ED8"/>
    <w:rsid w:val="00194F1A"/>
    <w:rsid w:val="00194F5B"/>
    <w:rsid w:val="00195052"/>
    <w:rsid w:val="0019527D"/>
    <w:rsid w:val="00195614"/>
    <w:rsid w:val="00195621"/>
    <w:rsid w:val="00195FFC"/>
    <w:rsid w:val="001961EE"/>
    <w:rsid w:val="0019639A"/>
    <w:rsid w:val="00196B6F"/>
    <w:rsid w:val="00196C7C"/>
    <w:rsid w:val="00197986"/>
    <w:rsid w:val="00197DE4"/>
    <w:rsid w:val="001A0063"/>
    <w:rsid w:val="001A00FE"/>
    <w:rsid w:val="001A0261"/>
    <w:rsid w:val="001A027F"/>
    <w:rsid w:val="001A041C"/>
    <w:rsid w:val="001A081F"/>
    <w:rsid w:val="001A093C"/>
    <w:rsid w:val="001A09A0"/>
    <w:rsid w:val="001A0C22"/>
    <w:rsid w:val="001A0FF1"/>
    <w:rsid w:val="001A14B8"/>
    <w:rsid w:val="001A19A6"/>
    <w:rsid w:val="001A1E7F"/>
    <w:rsid w:val="001A1FD8"/>
    <w:rsid w:val="001A2A18"/>
    <w:rsid w:val="001A2A6D"/>
    <w:rsid w:val="001A2C28"/>
    <w:rsid w:val="001A3F52"/>
    <w:rsid w:val="001A408F"/>
    <w:rsid w:val="001A46C5"/>
    <w:rsid w:val="001A4994"/>
    <w:rsid w:val="001A4B01"/>
    <w:rsid w:val="001A4DC0"/>
    <w:rsid w:val="001A4E93"/>
    <w:rsid w:val="001A515C"/>
    <w:rsid w:val="001A53FD"/>
    <w:rsid w:val="001A54BC"/>
    <w:rsid w:val="001A55E6"/>
    <w:rsid w:val="001A5BE1"/>
    <w:rsid w:val="001A5E33"/>
    <w:rsid w:val="001A5F7F"/>
    <w:rsid w:val="001A64BC"/>
    <w:rsid w:val="001A6565"/>
    <w:rsid w:val="001A67E4"/>
    <w:rsid w:val="001A6A51"/>
    <w:rsid w:val="001A6BD1"/>
    <w:rsid w:val="001A6BE2"/>
    <w:rsid w:val="001A7288"/>
    <w:rsid w:val="001A730A"/>
    <w:rsid w:val="001A7423"/>
    <w:rsid w:val="001A796C"/>
    <w:rsid w:val="001A7B64"/>
    <w:rsid w:val="001A7D7A"/>
    <w:rsid w:val="001A7D8C"/>
    <w:rsid w:val="001B0227"/>
    <w:rsid w:val="001B02D1"/>
    <w:rsid w:val="001B0647"/>
    <w:rsid w:val="001B11D8"/>
    <w:rsid w:val="001B1249"/>
    <w:rsid w:val="001B1363"/>
    <w:rsid w:val="001B16D6"/>
    <w:rsid w:val="001B1952"/>
    <w:rsid w:val="001B1A1B"/>
    <w:rsid w:val="001B1E7C"/>
    <w:rsid w:val="001B1EC5"/>
    <w:rsid w:val="001B2003"/>
    <w:rsid w:val="001B215E"/>
    <w:rsid w:val="001B23C4"/>
    <w:rsid w:val="001B2493"/>
    <w:rsid w:val="001B25CB"/>
    <w:rsid w:val="001B2862"/>
    <w:rsid w:val="001B2AB2"/>
    <w:rsid w:val="001B2E14"/>
    <w:rsid w:val="001B2F82"/>
    <w:rsid w:val="001B315F"/>
    <w:rsid w:val="001B324F"/>
    <w:rsid w:val="001B329B"/>
    <w:rsid w:val="001B3489"/>
    <w:rsid w:val="001B3661"/>
    <w:rsid w:val="001B40BB"/>
    <w:rsid w:val="001B46C4"/>
    <w:rsid w:val="001B4BF2"/>
    <w:rsid w:val="001B4D44"/>
    <w:rsid w:val="001B4FCE"/>
    <w:rsid w:val="001B50B4"/>
    <w:rsid w:val="001B5275"/>
    <w:rsid w:val="001B5784"/>
    <w:rsid w:val="001B5C13"/>
    <w:rsid w:val="001B5EF7"/>
    <w:rsid w:val="001B60DD"/>
    <w:rsid w:val="001B620B"/>
    <w:rsid w:val="001B68D6"/>
    <w:rsid w:val="001B7245"/>
    <w:rsid w:val="001B792F"/>
    <w:rsid w:val="001B7CE2"/>
    <w:rsid w:val="001B7E55"/>
    <w:rsid w:val="001C00C3"/>
    <w:rsid w:val="001C0567"/>
    <w:rsid w:val="001C05DA"/>
    <w:rsid w:val="001C0C61"/>
    <w:rsid w:val="001C0F66"/>
    <w:rsid w:val="001C0FCA"/>
    <w:rsid w:val="001C0FDC"/>
    <w:rsid w:val="001C1004"/>
    <w:rsid w:val="001C1062"/>
    <w:rsid w:val="001C10A3"/>
    <w:rsid w:val="001C189B"/>
    <w:rsid w:val="001C1D0D"/>
    <w:rsid w:val="001C237E"/>
    <w:rsid w:val="001C24B6"/>
    <w:rsid w:val="001C2CF4"/>
    <w:rsid w:val="001C3665"/>
    <w:rsid w:val="001C3681"/>
    <w:rsid w:val="001C3CB4"/>
    <w:rsid w:val="001C400F"/>
    <w:rsid w:val="001C4111"/>
    <w:rsid w:val="001C43A3"/>
    <w:rsid w:val="001C4521"/>
    <w:rsid w:val="001C466F"/>
    <w:rsid w:val="001C47A9"/>
    <w:rsid w:val="001C481B"/>
    <w:rsid w:val="001C4916"/>
    <w:rsid w:val="001C4C64"/>
    <w:rsid w:val="001C4DB4"/>
    <w:rsid w:val="001C4E0A"/>
    <w:rsid w:val="001C5048"/>
    <w:rsid w:val="001C512F"/>
    <w:rsid w:val="001C55F2"/>
    <w:rsid w:val="001C56FA"/>
    <w:rsid w:val="001C5B9D"/>
    <w:rsid w:val="001C5DF3"/>
    <w:rsid w:val="001C6765"/>
    <w:rsid w:val="001C6E33"/>
    <w:rsid w:val="001C718A"/>
    <w:rsid w:val="001C71D5"/>
    <w:rsid w:val="001C7863"/>
    <w:rsid w:val="001C7932"/>
    <w:rsid w:val="001C7C15"/>
    <w:rsid w:val="001C7FD9"/>
    <w:rsid w:val="001D015D"/>
    <w:rsid w:val="001D023A"/>
    <w:rsid w:val="001D10C5"/>
    <w:rsid w:val="001D12E5"/>
    <w:rsid w:val="001D1861"/>
    <w:rsid w:val="001D1881"/>
    <w:rsid w:val="001D1C09"/>
    <w:rsid w:val="001D1E77"/>
    <w:rsid w:val="001D1EF2"/>
    <w:rsid w:val="001D1F38"/>
    <w:rsid w:val="001D2067"/>
    <w:rsid w:val="001D220C"/>
    <w:rsid w:val="001D23D6"/>
    <w:rsid w:val="001D23FA"/>
    <w:rsid w:val="001D26CD"/>
    <w:rsid w:val="001D2FCB"/>
    <w:rsid w:val="001D324F"/>
    <w:rsid w:val="001D328C"/>
    <w:rsid w:val="001D3482"/>
    <w:rsid w:val="001D371E"/>
    <w:rsid w:val="001D37DF"/>
    <w:rsid w:val="001D3A06"/>
    <w:rsid w:val="001D4210"/>
    <w:rsid w:val="001D48D6"/>
    <w:rsid w:val="001D4D6C"/>
    <w:rsid w:val="001D539E"/>
    <w:rsid w:val="001D545F"/>
    <w:rsid w:val="001D5475"/>
    <w:rsid w:val="001D55AC"/>
    <w:rsid w:val="001D5BBB"/>
    <w:rsid w:val="001D5E52"/>
    <w:rsid w:val="001D60FE"/>
    <w:rsid w:val="001D6288"/>
    <w:rsid w:val="001D6714"/>
    <w:rsid w:val="001D6A09"/>
    <w:rsid w:val="001D6C49"/>
    <w:rsid w:val="001D6D66"/>
    <w:rsid w:val="001D6E7C"/>
    <w:rsid w:val="001D6EED"/>
    <w:rsid w:val="001D7030"/>
    <w:rsid w:val="001D741F"/>
    <w:rsid w:val="001D75C5"/>
    <w:rsid w:val="001D7675"/>
    <w:rsid w:val="001D7818"/>
    <w:rsid w:val="001D7888"/>
    <w:rsid w:val="001D797B"/>
    <w:rsid w:val="001D7B8C"/>
    <w:rsid w:val="001D7C1A"/>
    <w:rsid w:val="001D7C5E"/>
    <w:rsid w:val="001D7E4A"/>
    <w:rsid w:val="001E026A"/>
    <w:rsid w:val="001E0405"/>
    <w:rsid w:val="001E0716"/>
    <w:rsid w:val="001E097A"/>
    <w:rsid w:val="001E0FE1"/>
    <w:rsid w:val="001E10A8"/>
    <w:rsid w:val="001E1110"/>
    <w:rsid w:val="001E1616"/>
    <w:rsid w:val="001E1909"/>
    <w:rsid w:val="001E1BBA"/>
    <w:rsid w:val="001E1DCE"/>
    <w:rsid w:val="001E286D"/>
    <w:rsid w:val="001E323F"/>
    <w:rsid w:val="001E352A"/>
    <w:rsid w:val="001E36D5"/>
    <w:rsid w:val="001E380D"/>
    <w:rsid w:val="001E381B"/>
    <w:rsid w:val="001E3ABD"/>
    <w:rsid w:val="001E3C76"/>
    <w:rsid w:val="001E3D04"/>
    <w:rsid w:val="001E3F6B"/>
    <w:rsid w:val="001E41E8"/>
    <w:rsid w:val="001E481B"/>
    <w:rsid w:val="001E533A"/>
    <w:rsid w:val="001E55C8"/>
    <w:rsid w:val="001E5BE6"/>
    <w:rsid w:val="001E5EB2"/>
    <w:rsid w:val="001E652B"/>
    <w:rsid w:val="001E6805"/>
    <w:rsid w:val="001E6EC2"/>
    <w:rsid w:val="001E7252"/>
    <w:rsid w:val="001E73A5"/>
    <w:rsid w:val="001E751C"/>
    <w:rsid w:val="001E77F2"/>
    <w:rsid w:val="001E7912"/>
    <w:rsid w:val="001E7E6C"/>
    <w:rsid w:val="001F071E"/>
    <w:rsid w:val="001F0DA0"/>
    <w:rsid w:val="001F0EDB"/>
    <w:rsid w:val="001F0FD2"/>
    <w:rsid w:val="001F1534"/>
    <w:rsid w:val="001F1977"/>
    <w:rsid w:val="001F1A97"/>
    <w:rsid w:val="001F23E3"/>
    <w:rsid w:val="001F28D0"/>
    <w:rsid w:val="001F2B74"/>
    <w:rsid w:val="001F2D4E"/>
    <w:rsid w:val="001F2FF0"/>
    <w:rsid w:val="001F3020"/>
    <w:rsid w:val="001F3425"/>
    <w:rsid w:val="001F3C20"/>
    <w:rsid w:val="001F3FCC"/>
    <w:rsid w:val="001F4061"/>
    <w:rsid w:val="001F43E4"/>
    <w:rsid w:val="001F447E"/>
    <w:rsid w:val="001F4756"/>
    <w:rsid w:val="001F4793"/>
    <w:rsid w:val="001F49A4"/>
    <w:rsid w:val="001F4FA2"/>
    <w:rsid w:val="001F5082"/>
    <w:rsid w:val="001F52B6"/>
    <w:rsid w:val="001F52C5"/>
    <w:rsid w:val="001F53AB"/>
    <w:rsid w:val="001F5EFE"/>
    <w:rsid w:val="001F6312"/>
    <w:rsid w:val="001F6326"/>
    <w:rsid w:val="001F646D"/>
    <w:rsid w:val="001F65AD"/>
    <w:rsid w:val="001F6640"/>
    <w:rsid w:val="001F66FD"/>
    <w:rsid w:val="001F6AD5"/>
    <w:rsid w:val="001F6C41"/>
    <w:rsid w:val="001F73EF"/>
    <w:rsid w:val="001F77A4"/>
    <w:rsid w:val="001F7B2B"/>
    <w:rsid w:val="00200095"/>
    <w:rsid w:val="00200229"/>
    <w:rsid w:val="00200752"/>
    <w:rsid w:val="00200922"/>
    <w:rsid w:val="0020097C"/>
    <w:rsid w:val="00200AEA"/>
    <w:rsid w:val="00201121"/>
    <w:rsid w:val="00201433"/>
    <w:rsid w:val="00201541"/>
    <w:rsid w:val="00201AEC"/>
    <w:rsid w:val="00201ECA"/>
    <w:rsid w:val="002021D0"/>
    <w:rsid w:val="002022FE"/>
    <w:rsid w:val="0020245B"/>
    <w:rsid w:val="002027F4"/>
    <w:rsid w:val="00202B4D"/>
    <w:rsid w:val="00202B83"/>
    <w:rsid w:val="002031A3"/>
    <w:rsid w:val="002031F6"/>
    <w:rsid w:val="00203222"/>
    <w:rsid w:val="002032A9"/>
    <w:rsid w:val="002032E5"/>
    <w:rsid w:val="00203AD9"/>
    <w:rsid w:val="00203BDC"/>
    <w:rsid w:val="00203D6C"/>
    <w:rsid w:val="00204133"/>
    <w:rsid w:val="002044E9"/>
    <w:rsid w:val="0020497D"/>
    <w:rsid w:val="00204B01"/>
    <w:rsid w:val="002053A5"/>
    <w:rsid w:val="00205C3F"/>
    <w:rsid w:val="00205F6C"/>
    <w:rsid w:val="002062D6"/>
    <w:rsid w:val="00206AF0"/>
    <w:rsid w:val="002072FB"/>
    <w:rsid w:val="002078D0"/>
    <w:rsid w:val="00207BA0"/>
    <w:rsid w:val="00207C50"/>
    <w:rsid w:val="002101F7"/>
    <w:rsid w:val="002103CE"/>
    <w:rsid w:val="00210414"/>
    <w:rsid w:val="002109ED"/>
    <w:rsid w:val="00210AB5"/>
    <w:rsid w:val="002118AA"/>
    <w:rsid w:val="00211A4E"/>
    <w:rsid w:val="00211A7D"/>
    <w:rsid w:val="00211B10"/>
    <w:rsid w:val="00211BC4"/>
    <w:rsid w:val="00211E7B"/>
    <w:rsid w:val="002121FD"/>
    <w:rsid w:val="002124B4"/>
    <w:rsid w:val="002124C0"/>
    <w:rsid w:val="002124DE"/>
    <w:rsid w:val="00212775"/>
    <w:rsid w:val="00212959"/>
    <w:rsid w:val="00212A48"/>
    <w:rsid w:val="00212CE4"/>
    <w:rsid w:val="00212DAA"/>
    <w:rsid w:val="00212DD0"/>
    <w:rsid w:val="0021330E"/>
    <w:rsid w:val="002133AE"/>
    <w:rsid w:val="002135E0"/>
    <w:rsid w:val="002136F2"/>
    <w:rsid w:val="00213953"/>
    <w:rsid w:val="00213E4C"/>
    <w:rsid w:val="00213E5D"/>
    <w:rsid w:val="0021414B"/>
    <w:rsid w:val="002142C2"/>
    <w:rsid w:val="0021479E"/>
    <w:rsid w:val="00214DE8"/>
    <w:rsid w:val="00214EE7"/>
    <w:rsid w:val="002155F4"/>
    <w:rsid w:val="00215E2B"/>
    <w:rsid w:val="00216083"/>
    <w:rsid w:val="00216125"/>
    <w:rsid w:val="002161E4"/>
    <w:rsid w:val="002162D9"/>
    <w:rsid w:val="002166E6"/>
    <w:rsid w:val="002169E1"/>
    <w:rsid w:val="00216B3F"/>
    <w:rsid w:val="00216F9B"/>
    <w:rsid w:val="00216FA1"/>
    <w:rsid w:val="00217157"/>
    <w:rsid w:val="00217754"/>
    <w:rsid w:val="002178A4"/>
    <w:rsid w:val="002178F0"/>
    <w:rsid w:val="002179CA"/>
    <w:rsid w:val="00217C3F"/>
    <w:rsid w:val="00220085"/>
    <w:rsid w:val="00220771"/>
    <w:rsid w:val="00220DE0"/>
    <w:rsid w:val="00221301"/>
    <w:rsid w:val="002219A6"/>
    <w:rsid w:val="00221A30"/>
    <w:rsid w:val="00221AAD"/>
    <w:rsid w:val="002223C1"/>
    <w:rsid w:val="002225B0"/>
    <w:rsid w:val="002227A3"/>
    <w:rsid w:val="00222CE2"/>
    <w:rsid w:val="00223124"/>
    <w:rsid w:val="00223D3F"/>
    <w:rsid w:val="00223F46"/>
    <w:rsid w:val="00224227"/>
    <w:rsid w:val="00224BD2"/>
    <w:rsid w:val="00224E92"/>
    <w:rsid w:val="00224F5F"/>
    <w:rsid w:val="00224FCF"/>
    <w:rsid w:val="00225BC4"/>
    <w:rsid w:val="00225DEA"/>
    <w:rsid w:val="00225E79"/>
    <w:rsid w:val="00226406"/>
    <w:rsid w:val="00226722"/>
    <w:rsid w:val="0022685A"/>
    <w:rsid w:val="002268D2"/>
    <w:rsid w:val="00226A74"/>
    <w:rsid w:val="00226CC2"/>
    <w:rsid w:val="002271A0"/>
    <w:rsid w:val="002271E6"/>
    <w:rsid w:val="002273AF"/>
    <w:rsid w:val="0022765E"/>
    <w:rsid w:val="00227DA8"/>
    <w:rsid w:val="0023006F"/>
    <w:rsid w:val="002302C8"/>
    <w:rsid w:val="002304F8"/>
    <w:rsid w:val="00230D75"/>
    <w:rsid w:val="00230E12"/>
    <w:rsid w:val="00231154"/>
    <w:rsid w:val="00231524"/>
    <w:rsid w:val="002315E3"/>
    <w:rsid w:val="0023175E"/>
    <w:rsid w:val="00231BDB"/>
    <w:rsid w:val="00231EF2"/>
    <w:rsid w:val="00232391"/>
    <w:rsid w:val="00232597"/>
    <w:rsid w:val="002325D1"/>
    <w:rsid w:val="002326D2"/>
    <w:rsid w:val="00232F3F"/>
    <w:rsid w:val="0023311A"/>
    <w:rsid w:val="00233229"/>
    <w:rsid w:val="00233D6C"/>
    <w:rsid w:val="0023401D"/>
    <w:rsid w:val="0023430D"/>
    <w:rsid w:val="00234905"/>
    <w:rsid w:val="00234EA4"/>
    <w:rsid w:val="00235262"/>
    <w:rsid w:val="00235B0E"/>
    <w:rsid w:val="002363A2"/>
    <w:rsid w:val="00236606"/>
    <w:rsid w:val="0023674C"/>
    <w:rsid w:val="002368BD"/>
    <w:rsid w:val="002368E7"/>
    <w:rsid w:val="0023693B"/>
    <w:rsid w:val="00236ABD"/>
    <w:rsid w:val="002371B5"/>
    <w:rsid w:val="00237202"/>
    <w:rsid w:val="002372B2"/>
    <w:rsid w:val="00237D17"/>
    <w:rsid w:val="0024007A"/>
    <w:rsid w:val="00240187"/>
    <w:rsid w:val="00240307"/>
    <w:rsid w:val="002403AF"/>
    <w:rsid w:val="002405D1"/>
    <w:rsid w:val="00240FA0"/>
    <w:rsid w:val="002411A0"/>
    <w:rsid w:val="00241F2B"/>
    <w:rsid w:val="00241F35"/>
    <w:rsid w:val="0024264B"/>
    <w:rsid w:val="0024269D"/>
    <w:rsid w:val="00242A81"/>
    <w:rsid w:val="00242DBE"/>
    <w:rsid w:val="00242E14"/>
    <w:rsid w:val="002430FD"/>
    <w:rsid w:val="00243264"/>
    <w:rsid w:val="002433D2"/>
    <w:rsid w:val="00243DC6"/>
    <w:rsid w:val="0024401C"/>
    <w:rsid w:val="002442DD"/>
    <w:rsid w:val="00244477"/>
    <w:rsid w:val="00244540"/>
    <w:rsid w:val="002449A8"/>
    <w:rsid w:val="00244F6B"/>
    <w:rsid w:val="00245201"/>
    <w:rsid w:val="00245306"/>
    <w:rsid w:val="0024530B"/>
    <w:rsid w:val="002458EF"/>
    <w:rsid w:val="0024591B"/>
    <w:rsid w:val="00245DA7"/>
    <w:rsid w:val="00245E72"/>
    <w:rsid w:val="00246506"/>
    <w:rsid w:val="00246ABE"/>
    <w:rsid w:val="00246B0B"/>
    <w:rsid w:val="00246B79"/>
    <w:rsid w:val="00247A03"/>
    <w:rsid w:val="00247C63"/>
    <w:rsid w:val="00247DAD"/>
    <w:rsid w:val="00247FAE"/>
    <w:rsid w:val="002502EF"/>
    <w:rsid w:val="00250694"/>
    <w:rsid w:val="002506C2"/>
    <w:rsid w:val="00250A48"/>
    <w:rsid w:val="00250AB7"/>
    <w:rsid w:val="00251253"/>
    <w:rsid w:val="002515B1"/>
    <w:rsid w:val="002516F0"/>
    <w:rsid w:val="002517F2"/>
    <w:rsid w:val="00251904"/>
    <w:rsid w:val="00251A79"/>
    <w:rsid w:val="00251F23"/>
    <w:rsid w:val="0025202A"/>
    <w:rsid w:val="0025208D"/>
    <w:rsid w:val="00252137"/>
    <w:rsid w:val="002523EC"/>
    <w:rsid w:val="00252636"/>
    <w:rsid w:val="0025269C"/>
    <w:rsid w:val="00252750"/>
    <w:rsid w:val="002529A6"/>
    <w:rsid w:val="00252B41"/>
    <w:rsid w:val="00253042"/>
    <w:rsid w:val="002533BB"/>
    <w:rsid w:val="00253657"/>
    <w:rsid w:val="002538C2"/>
    <w:rsid w:val="00253BDA"/>
    <w:rsid w:val="00253E80"/>
    <w:rsid w:val="00254186"/>
    <w:rsid w:val="00254832"/>
    <w:rsid w:val="002551DE"/>
    <w:rsid w:val="002557B4"/>
    <w:rsid w:val="00255CB9"/>
    <w:rsid w:val="00255FD7"/>
    <w:rsid w:val="002561B0"/>
    <w:rsid w:val="0025664D"/>
    <w:rsid w:val="00256D44"/>
    <w:rsid w:val="00256E1E"/>
    <w:rsid w:val="00257030"/>
    <w:rsid w:val="0025704A"/>
    <w:rsid w:val="00257069"/>
    <w:rsid w:val="00257310"/>
    <w:rsid w:val="002573AA"/>
    <w:rsid w:val="00257418"/>
    <w:rsid w:val="00257A39"/>
    <w:rsid w:val="00257A4C"/>
    <w:rsid w:val="00257E52"/>
    <w:rsid w:val="002602D6"/>
    <w:rsid w:val="00260877"/>
    <w:rsid w:val="00260BA9"/>
    <w:rsid w:val="0026193D"/>
    <w:rsid w:val="00261B38"/>
    <w:rsid w:val="002625F3"/>
    <w:rsid w:val="00262BE0"/>
    <w:rsid w:val="00262DA2"/>
    <w:rsid w:val="00262DB8"/>
    <w:rsid w:val="00262FCB"/>
    <w:rsid w:val="002632B1"/>
    <w:rsid w:val="0026336A"/>
    <w:rsid w:val="002633B9"/>
    <w:rsid w:val="00263620"/>
    <w:rsid w:val="00263987"/>
    <w:rsid w:val="00263B9A"/>
    <w:rsid w:val="00264214"/>
    <w:rsid w:val="0026425D"/>
    <w:rsid w:val="00264726"/>
    <w:rsid w:val="002647D3"/>
    <w:rsid w:val="00264FB2"/>
    <w:rsid w:val="002652AC"/>
    <w:rsid w:val="002656F8"/>
    <w:rsid w:val="00265790"/>
    <w:rsid w:val="00265934"/>
    <w:rsid w:val="00265A63"/>
    <w:rsid w:val="002662CB"/>
    <w:rsid w:val="002665BF"/>
    <w:rsid w:val="0026696B"/>
    <w:rsid w:val="00266EF5"/>
    <w:rsid w:val="0026750B"/>
    <w:rsid w:val="0026762B"/>
    <w:rsid w:val="00267691"/>
    <w:rsid w:val="00267A17"/>
    <w:rsid w:val="00267A83"/>
    <w:rsid w:val="00267E1B"/>
    <w:rsid w:val="00267E5D"/>
    <w:rsid w:val="002707FF"/>
    <w:rsid w:val="00270B9F"/>
    <w:rsid w:val="00271390"/>
    <w:rsid w:val="00271C49"/>
    <w:rsid w:val="0027221C"/>
    <w:rsid w:val="002722F3"/>
    <w:rsid w:val="00272647"/>
    <w:rsid w:val="0027294C"/>
    <w:rsid w:val="00272A87"/>
    <w:rsid w:val="00272F3C"/>
    <w:rsid w:val="002730C3"/>
    <w:rsid w:val="002735AD"/>
    <w:rsid w:val="0027365B"/>
    <w:rsid w:val="002736B0"/>
    <w:rsid w:val="00273701"/>
    <w:rsid w:val="0027408C"/>
    <w:rsid w:val="0027472C"/>
    <w:rsid w:val="00274777"/>
    <w:rsid w:val="00274ECA"/>
    <w:rsid w:val="002762CC"/>
    <w:rsid w:val="00276A23"/>
    <w:rsid w:val="00276ABC"/>
    <w:rsid w:val="00276B2C"/>
    <w:rsid w:val="00276CE7"/>
    <w:rsid w:val="00276EF1"/>
    <w:rsid w:val="00276FFA"/>
    <w:rsid w:val="00277011"/>
    <w:rsid w:val="0027712A"/>
    <w:rsid w:val="002771F7"/>
    <w:rsid w:val="00277371"/>
    <w:rsid w:val="002777E8"/>
    <w:rsid w:val="002777F0"/>
    <w:rsid w:val="00277E5D"/>
    <w:rsid w:val="0028007F"/>
    <w:rsid w:val="00280317"/>
    <w:rsid w:val="00280675"/>
    <w:rsid w:val="00280895"/>
    <w:rsid w:val="00281226"/>
    <w:rsid w:val="0028133E"/>
    <w:rsid w:val="002816FD"/>
    <w:rsid w:val="002817FE"/>
    <w:rsid w:val="002825CC"/>
    <w:rsid w:val="00283166"/>
    <w:rsid w:val="002833D3"/>
    <w:rsid w:val="0028364B"/>
    <w:rsid w:val="00283796"/>
    <w:rsid w:val="00283B46"/>
    <w:rsid w:val="00283B4A"/>
    <w:rsid w:val="00283E17"/>
    <w:rsid w:val="00283EC1"/>
    <w:rsid w:val="00283F54"/>
    <w:rsid w:val="00284528"/>
    <w:rsid w:val="0028474A"/>
    <w:rsid w:val="00284A74"/>
    <w:rsid w:val="00284C03"/>
    <w:rsid w:val="00284DFD"/>
    <w:rsid w:val="00285722"/>
    <w:rsid w:val="002857EF"/>
    <w:rsid w:val="00285971"/>
    <w:rsid w:val="002859D2"/>
    <w:rsid w:val="00285BDF"/>
    <w:rsid w:val="00285EAF"/>
    <w:rsid w:val="00285F05"/>
    <w:rsid w:val="002861C1"/>
    <w:rsid w:val="00286412"/>
    <w:rsid w:val="00286794"/>
    <w:rsid w:val="00286DBD"/>
    <w:rsid w:val="00287507"/>
    <w:rsid w:val="0028758B"/>
    <w:rsid w:val="00287A86"/>
    <w:rsid w:val="00287B0A"/>
    <w:rsid w:val="00287DD5"/>
    <w:rsid w:val="0029008B"/>
    <w:rsid w:val="00290555"/>
    <w:rsid w:val="00290AF0"/>
    <w:rsid w:val="00290B98"/>
    <w:rsid w:val="00290D6B"/>
    <w:rsid w:val="00290F73"/>
    <w:rsid w:val="00290FCA"/>
    <w:rsid w:val="0029109F"/>
    <w:rsid w:val="0029121E"/>
    <w:rsid w:val="00291230"/>
    <w:rsid w:val="00291922"/>
    <w:rsid w:val="00291EEB"/>
    <w:rsid w:val="002929F2"/>
    <w:rsid w:val="00292BF0"/>
    <w:rsid w:val="00293B9A"/>
    <w:rsid w:val="00293FE3"/>
    <w:rsid w:val="00294115"/>
    <w:rsid w:val="0029458A"/>
    <w:rsid w:val="002945FF"/>
    <w:rsid w:val="00294678"/>
    <w:rsid w:val="00294A1B"/>
    <w:rsid w:val="00294CEB"/>
    <w:rsid w:val="00294CEE"/>
    <w:rsid w:val="002953AF"/>
    <w:rsid w:val="002954E3"/>
    <w:rsid w:val="00295862"/>
    <w:rsid w:val="00295B42"/>
    <w:rsid w:val="00295F74"/>
    <w:rsid w:val="00296181"/>
    <w:rsid w:val="0029672C"/>
    <w:rsid w:val="002968DE"/>
    <w:rsid w:val="00296BAF"/>
    <w:rsid w:val="00296BE5"/>
    <w:rsid w:val="00296C3B"/>
    <w:rsid w:val="00296C5D"/>
    <w:rsid w:val="00296CEA"/>
    <w:rsid w:val="0029747B"/>
    <w:rsid w:val="00297578"/>
    <w:rsid w:val="00297630"/>
    <w:rsid w:val="002976CC"/>
    <w:rsid w:val="00297844"/>
    <w:rsid w:val="00297A4F"/>
    <w:rsid w:val="002A0015"/>
    <w:rsid w:val="002A0163"/>
    <w:rsid w:val="002A03BE"/>
    <w:rsid w:val="002A044E"/>
    <w:rsid w:val="002A0635"/>
    <w:rsid w:val="002A0941"/>
    <w:rsid w:val="002A0BC3"/>
    <w:rsid w:val="002A0D3A"/>
    <w:rsid w:val="002A10C3"/>
    <w:rsid w:val="002A110E"/>
    <w:rsid w:val="002A1414"/>
    <w:rsid w:val="002A171C"/>
    <w:rsid w:val="002A1A5C"/>
    <w:rsid w:val="002A1DD2"/>
    <w:rsid w:val="002A2284"/>
    <w:rsid w:val="002A2C2F"/>
    <w:rsid w:val="002A3287"/>
    <w:rsid w:val="002A32BD"/>
    <w:rsid w:val="002A343C"/>
    <w:rsid w:val="002A34E3"/>
    <w:rsid w:val="002A3895"/>
    <w:rsid w:val="002A3CD4"/>
    <w:rsid w:val="002A3F04"/>
    <w:rsid w:val="002A408C"/>
    <w:rsid w:val="002A45D5"/>
    <w:rsid w:val="002A4BAE"/>
    <w:rsid w:val="002A4D5B"/>
    <w:rsid w:val="002A4EA4"/>
    <w:rsid w:val="002A50B0"/>
    <w:rsid w:val="002A50CB"/>
    <w:rsid w:val="002A574F"/>
    <w:rsid w:val="002A5929"/>
    <w:rsid w:val="002A59A2"/>
    <w:rsid w:val="002A5D61"/>
    <w:rsid w:val="002A62E3"/>
    <w:rsid w:val="002A63D3"/>
    <w:rsid w:val="002A688E"/>
    <w:rsid w:val="002A6AAB"/>
    <w:rsid w:val="002A6B94"/>
    <w:rsid w:val="002A6F86"/>
    <w:rsid w:val="002A7130"/>
    <w:rsid w:val="002A7CC2"/>
    <w:rsid w:val="002A7CD5"/>
    <w:rsid w:val="002A7CD6"/>
    <w:rsid w:val="002B0029"/>
    <w:rsid w:val="002B01AD"/>
    <w:rsid w:val="002B0269"/>
    <w:rsid w:val="002B02B0"/>
    <w:rsid w:val="002B0367"/>
    <w:rsid w:val="002B0DA3"/>
    <w:rsid w:val="002B105F"/>
    <w:rsid w:val="002B14A0"/>
    <w:rsid w:val="002B14D9"/>
    <w:rsid w:val="002B1527"/>
    <w:rsid w:val="002B16A9"/>
    <w:rsid w:val="002B18CA"/>
    <w:rsid w:val="002B1D1D"/>
    <w:rsid w:val="002B21B3"/>
    <w:rsid w:val="002B21E2"/>
    <w:rsid w:val="002B2688"/>
    <w:rsid w:val="002B2887"/>
    <w:rsid w:val="002B2994"/>
    <w:rsid w:val="002B2A6E"/>
    <w:rsid w:val="002B2AA3"/>
    <w:rsid w:val="002B3011"/>
    <w:rsid w:val="002B32BA"/>
    <w:rsid w:val="002B36D8"/>
    <w:rsid w:val="002B3717"/>
    <w:rsid w:val="002B3905"/>
    <w:rsid w:val="002B3B37"/>
    <w:rsid w:val="002B42E3"/>
    <w:rsid w:val="002B44B4"/>
    <w:rsid w:val="002B466C"/>
    <w:rsid w:val="002B467E"/>
    <w:rsid w:val="002B47A9"/>
    <w:rsid w:val="002B47D5"/>
    <w:rsid w:val="002B4868"/>
    <w:rsid w:val="002B4CA9"/>
    <w:rsid w:val="002B4E79"/>
    <w:rsid w:val="002B501C"/>
    <w:rsid w:val="002B50E3"/>
    <w:rsid w:val="002B51C9"/>
    <w:rsid w:val="002B520B"/>
    <w:rsid w:val="002B52CF"/>
    <w:rsid w:val="002B54D1"/>
    <w:rsid w:val="002B55D8"/>
    <w:rsid w:val="002B5766"/>
    <w:rsid w:val="002B60E4"/>
    <w:rsid w:val="002B6507"/>
    <w:rsid w:val="002B6690"/>
    <w:rsid w:val="002B6704"/>
    <w:rsid w:val="002B6934"/>
    <w:rsid w:val="002B7184"/>
    <w:rsid w:val="002B75BA"/>
    <w:rsid w:val="002B764B"/>
    <w:rsid w:val="002B78A4"/>
    <w:rsid w:val="002B7A68"/>
    <w:rsid w:val="002B7CBC"/>
    <w:rsid w:val="002C0055"/>
    <w:rsid w:val="002C01BF"/>
    <w:rsid w:val="002C023A"/>
    <w:rsid w:val="002C03F8"/>
    <w:rsid w:val="002C07CE"/>
    <w:rsid w:val="002C0AC5"/>
    <w:rsid w:val="002C134A"/>
    <w:rsid w:val="002C14FD"/>
    <w:rsid w:val="002C2005"/>
    <w:rsid w:val="002C229A"/>
    <w:rsid w:val="002C277B"/>
    <w:rsid w:val="002C29BC"/>
    <w:rsid w:val="002C303F"/>
    <w:rsid w:val="002C358E"/>
    <w:rsid w:val="002C38AB"/>
    <w:rsid w:val="002C3CB1"/>
    <w:rsid w:val="002C40C0"/>
    <w:rsid w:val="002C422C"/>
    <w:rsid w:val="002C42EC"/>
    <w:rsid w:val="002C46E9"/>
    <w:rsid w:val="002C4C8B"/>
    <w:rsid w:val="002C4E8B"/>
    <w:rsid w:val="002C4EA2"/>
    <w:rsid w:val="002C532B"/>
    <w:rsid w:val="002C541E"/>
    <w:rsid w:val="002C565F"/>
    <w:rsid w:val="002C60C4"/>
    <w:rsid w:val="002C6328"/>
    <w:rsid w:val="002C6470"/>
    <w:rsid w:val="002C6B65"/>
    <w:rsid w:val="002C6E4A"/>
    <w:rsid w:val="002C6ED9"/>
    <w:rsid w:val="002C6EE4"/>
    <w:rsid w:val="002C734E"/>
    <w:rsid w:val="002C74C5"/>
    <w:rsid w:val="002C773B"/>
    <w:rsid w:val="002C774D"/>
    <w:rsid w:val="002C78B3"/>
    <w:rsid w:val="002C7D8D"/>
    <w:rsid w:val="002C7F86"/>
    <w:rsid w:val="002D003C"/>
    <w:rsid w:val="002D05C2"/>
    <w:rsid w:val="002D07C0"/>
    <w:rsid w:val="002D14C6"/>
    <w:rsid w:val="002D1BD9"/>
    <w:rsid w:val="002D1EDA"/>
    <w:rsid w:val="002D21EA"/>
    <w:rsid w:val="002D283C"/>
    <w:rsid w:val="002D2909"/>
    <w:rsid w:val="002D297C"/>
    <w:rsid w:val="002D32B0"/>
    <w:rsid w:val="002D3353"/>
    <w:rsid w:val="002D3586"/>
    <w:rsid w:val="002D3622"/>
    <w:rsid w:val="002D398B"/>
    <w:rsid w:val="002D3A2D"/>
    <w:rsid w:val="002D3D94"/>
    <w:rsid w:val="002D49AF"/>
    <w:rsid w:val="002D4DF9"/>
    <w:rsid w:val="002D557C"/>
    <w:rsid w:val="002D5A98"/>
    <w:rsid w:val="002D5ACC"/>
    <w:rsid w:val="002D5D3B"/>
    <w:rsid w:val="002D6144"/>
    <w:rsid w:val="002D6439"/>
    <w:rsid w:val="002D6937"/>
    <w:rsid w:val="002D6D36"/>
    <w:rsid w:val="002D6DCE"/>
    <w:rsid w:val="002D6E95"/>
    <w:rsid w:val="002D73CF"/>
    <w:rsid w:val="002D786E"/>
    <w:rsid w:val="002D7A26"/>
    <w:rsid w:val="002D7A36"/>
    <w:rsid w:val="002D7AA0"/>
    <w:rsid w:val="002D7D61"/>
    <w:rsid w:val="002D7DC8"/>
    <w:rsid w:val="002D7F3D"/>
    <w:rsid w:val="002E012E"/>
    <w:rsid w:val="002E0381"/>
    <w:rsid w:val="002E03CF"/>
    <w:rsid w:val="002E04DB"/>
    <w:rsid w:val="002E0650"/>
    <w:rsid w:val="002E06A0"/>
    <w:rsid w:val="002E078A"/>
    <w:rsid w:val="002E0DB9"/>
    <w:rsid w:val="002E1089"/>
    <w:rsid w:val="002E11BB"/>
    <w:rsid w:val="002E15B9"/>
    <w:rsid w:val="002E17C8"/>
    <w:rsid w:val="002E1869"/>
    <w:rsid w:val="002E1A31"/>
    <w:rsid w:val="002E1D0E"/>
    <w:rsid w:val="002E1EC8"/>
    <w:rsid w:val="002E2028"/>
    <w:rsid w:val="002E207C"/>
    <w:rsid w:val="002E2433"/>
    <w:rsid w:val="002E2499"/>
    <w:rsid w:val="002E2A83"/>
    <w:rsid w:val="002E2B0F"/>
    <w:rsid w:val="002E2BB9"/>
    <w:rsid w:val="002E2E25"/>
    <w:rsid w:val="002E31B6"/>
    <w:rsid w:val="002E3612"/>
    <w:rsid w:val="002E401C"/>
    <w:rsid w:val="002E4410"/>
    <w:rsid w:val="002E4A66"/>
    <w:rsid w:val="002E51AD"/>
    <w:rsid w:val="002E55A7"/>
    <w:rsid w:val="002E58DD"/>
    <w:rsid w:val="002E613A"/>
    <w:rsid w:val="002E632A"/>
    <w:rsid w:val="002E64A2"/>
    <w:rsid w:val="002E662B"/>
    <w:rsid w:val="002E66E6"/>
    <w:rsid w:val="002E6DE9"/>
    <w:rsid w:val="002E76B5"/>
    <w:rsid w:val="002E76F0"/>
    <w:rsid w:val="002E78A5"/>
    <w:rsid w:val="002E78E8"/>
    <w:rsid w:val="002E7A06"/>
    <w:rsid w:val="002F045B"/>
    <w:rsid w:val="002F0512"/>
    <w:rsid w:val="002F05E2"/>
    <w:rsid w:val="002F0D19"/>
    <w:rsid w:val="002F0F0A"/>
    <w:rsid w:val="002F0F22"/>
    <w:rsid w:val="002F1154"/>
    <w:rsid w:val="002F12BF"/>
    <w:rsid w:val="002F130B"/>
    <w:rsid w:val="002F15AF"/>
    <w:rsid w:val="002F199E"/>
    <w:rsid w:val="002F1EAD"/>
    <w:rsid w:val="002F2272"/>
    <w:rsid w:val="002F2330"/>
    <w:rsid w:val="002F241B"/>
    <w:rsid w:val="002F24CE"/>
    <w:rsid w:val="002F24F3"/>
    <w:rsid w:val="002F28A7"/>
    <w:rsid w:val="002F29C3"/>
    <w:rsid w:val="002F2E35"/>
    <w:rsid w:val="002F2ED3"/>
    <w:rsid w:val="002F3540"/>
    <w:rsid w:val="002F35DD"/>
    <w:rsid w:val="002F35EB"/>
    <w:rsid w:val="002F396E"/>
    <w:rsid w:val="002F3A19"/>
    <w:rsid w:val="002F3A30"/>
    <w:rsid w:val="002F3A69"/>
    <w:rsid w:val="002F3B25"/>
    <w:rsid w:val="002F3BC7"/>
    <w:rsid w:val="002F3D3F"/>
    <w:rsid w:val="002F3DA9"/>
    <w:rsid w:val="002F4184"/>
    <w:rsid w:val="002F419F"/>
    <w:rsid w:val="002F42CC"/>
    <w:rsid w:val="002F5277"/>
    <w:rsid w:val="002F5FA2"/>
    <w:rsid w:val="002F64A8"/>
    <w:rsid w:val="002F6714"/>
    <w:rsid w:val="002F674B"/>
    <w:rsid w:val="002F67EA"/>
    <w:rsid w:val="002F6D95"/>
    <w:rsid w:val="002F6F73"/>
    <w:rsid w:val="002F71CD"/>
    <w:rsid w:val="002F7346"/>
    <w:rsid w:val="002F7C8D"/>
    <w:rsid w:val="003003E9"/>
    <w:rsid w:val="00300A1C"/>
    <w:rsid w:val="003012B2"/>
    <w:rsid w:val="00301E7C"/>
    <w:rsid w:val="00302561"/>
    <w:rsid w:val="00302729"/>
    <w:rsid w:val="003027C2"/>
    <w:rsid w:val="0030283D"/>
    <w:rsid w:val="00302A89"/>
    <w:rsid w:val="00302BA7"/>
    <w:rsid w:val="00302D0E"/>
    <w:rsid w:val="00302F58"/>
    <w:rsid w:val="003037DD"/>
    <w:rsid w:val="003038E8"/>
    <w:rsid w:val="00303909"/>
    <w:rsid w:val="00303B99"/>
    <w:rsid w:val="00304469"/>
    <w:rsid w:val="003046B0"/>
    <w:rsid w:val="00304A11"/>
    <w:rsid w:val="00304A2F"/>
    <w:rsid w:val="00304ECA"/>
    <w:rsid w:val="00305E31"/>
    <w:rsid w:val="003060FA"/>
    <w:rsid w:val="00306150"/>
    <w:rsid w:val="003062BD"/>
    <w:rsid w:val="00306344"/>
    <w:rsid w:val="0030639D"/>
    <w:rsid w:val="00306520"/>
    <w:rsid w:val="00306B4E"/>
    <w:rsid w:val="00306C6C"/>
    <w:rsid w:val="00306D43"/>
    <w:rsid w:val="00306FB9"/>
    <w:rsid w:val="0030748F"/>
    <w:rsid w:val="0030772A"/>
    <w:rsid w:val="00307E1F"/>
    <w:rsid w:val="00310586"/>
    <w:rsid w:val="003109C2"/>
    <w:rsid w:val="003109EF"/>
    <w:rsid w:val="00310C88"/>
    <w:rsid w:val="00310CF0"/>
    <w:rsid w:val="00310D6E"/>
    <w:rsid w:val="00310D9B"/>
    <w:rsid w:val="0031106E"/>
    <w:rsid w:val="0031117B"/>
    <w:rsid w:val="00311F8C"/>
    <w:rsid w:val="00312412"/>
    <w:rsid w:val="0031246F"/>
    <w:rsid w:val="003126F5"/>
    <w:rsid w:val="003128CA"/>
    <w:rsid w:val="00312C6D"/>
    <w:rsid w:val="003133DF"/>
    <w:rsid w:val="00313AB4"/>
    <w:rsid w:val="00313D64"/>
    <w:rsid w:val="00313EA5"/>
    <w:rsid w:val="00313F59"/>
    <w:rsid w:val="00313F6F"/>
    <w:rsid w:val="003141FF"/>
    <w:rsid w:val="00314202"/>
    <w:rsid w:val="0031453F"/>
    <w:rsid w:val="00314681"/>
    <w:rsid w:val="003146B7"/>
    <w:rsid w:val="00314F8D"/>
    <w:rsid w:val="0031537E"/>
    <w:rsid w:val="00315392"/>
    <w:rsid w:val="00315917"/>
    <w:rsid w:val="00315BD4"/>
    <w:rsid w:val="00315D6E"/>
    <w:rsid w:val="00316633"/>
    <w:rsid w:val="00316898"/>
    <w:rsid w:val="003168A7"/>
    <w:rsid w:val="003168B8"/>
    <w:rsid w:val="003168E7"/>
    <w:rsid w:val="00316B95"/>
    <w:rsid w:val="00316D69"/>
    <w:rsid w:val="00317209"/>
    <w:rsid w:val="003172FC"/>
    <w:rsid w:val="00317D86"/>
    <w:rsid w:val="00317DD4"/>
    <w:rsid w:val="003207B0"/>
    <w:rsid w:val="00320AFB"/>
    <w:rsid w:val="00320B58"/>
    <w:rsid w:val="00320C5C"/>
    <w:rsid w:val="00320E3F"/>
    <w:rsid w:val="00320F2F"/>
    <w:rsid w:val="00320F4D"/>
    <w:rsid w:val="003212C3"/>
    <w:rsid w:val="00321566"/>
    <w:rsid w:val="00321629"/>
    <w:rsid w:val="00321A0E"/>
    <w:rsid w:val="00321B1A"/>
    <w:rsid w:val="00321B9A"/>
    <w:rsid w:val="0032226E"/>
    <w:rsid w:val="00322522"/>
    <w:rsid w:val="00322837"/>
    <w:rsid w:val="00322D6B"/>
    <w:rsid w:val="00322EAD"/>
    <w:rsid w:val="00323166"/>
    <w:rsid w:val="003231E4"/>
    <w:rsid w:val="0032383B"/>
    <w:rsid w:val="003238DA"/>
    <w:rsid w:val="00323B27"/>
    <w:rsid w:val="00323EC1"/>
    <w:rsid w:val="0032406C"/>
    <w:rsid w:val="003240F0"/>
    <w:rsid w:val="003243B0"/>
    <w:rsid w:val="0032444D"/>
    <w:rsid w:val="003244CE"/>
    <w:rsid w:val="00324CDC"/>
    <w:rsid w:val="00325131"/>
    <w:rsid w:val="003251BA"/>
    <w:rsid w:val="003255CB"/>
    <w:rsid w:val="003256C1"/>
    <w:rsid w:val="003258B0"/>
    <w:rsid w:val="00325A49"/>
    <w:rsid w:val="00326195"/>
    <w:rsid w:val="0032647E"/>
    <w:rsid w:val="00326B69"/>
    <w:rsid w:val="00326C9E"/>
    <w:rsid w:val="00326DDB"/>
    <w:rsid w:val="00326F5F"/>
    <w:rsid w:val="00327062"/>
    <w:rsid w:val="0032719A"/>
    <w:rsid w:val="0032721D"/>
    <w:rsid w:val="00327881"/>
    <w:rsid w:val="00327DAE"/>
    <w:rsid w:val="00327F5E"/>
    <w:rsid w:val="003300DB"/>
    <w:rsid w:val="003308E2"/>
    <w:rsid w:val="00330942"/>
    <w:rsid w:val="00330BC0"/>
    <w:rsid w:val="00330FA8"/>
    <w:rsid w:val="0033116F"/>
    <w:rsid w:val="003313EF"/>
    <w:rsid w:val="00331583"/>
    <w:rsid w:val="003316CB"/>
    <w:rsid w:val="00331C4E"/>
    <w:rsid w:val="00331D6B"/>
    <w:rsid w:val="00331F08"/>
    <w:rsid w:val="00332486"/>
    <w:rsid w:val="003324AE"/>
    <w:rsid w:val="003324C3"/>
    <w:rsid w:val="00332871"/>
    <w:rsid w:val="00332889"/>
    <w:rsid w:val="00332AA0"/>
    <w:rsid w:val="00332CA1"/>
    <w:rsid w:val="00332CF2"/>
    <w:rsid w:val="00332D73"/>
    <w:rsid w:val="00333466"/>
    <w:rsid w:val="00333508"/>
    <w:rsid w:val="00333806"/>
    <w:rsid w:val="00333909"/>
    <w:rsid w:val="00333C6F"/>
    <w:rsid w:val="00333CFA"/>
    <w:rsid w:val="00333D16"/>
    <w:rsid w:val="00333E1C"/>
    <w:rsid w:val="00333EEA"/>
    <w:rsid w:val="00333F40"/>
    <w:rsid w:val="00333FF3"/>
    <w:rsid w:val="0033405D"/>
    <w:rsid w:val="003340A9"/>
    <w:rsid w:val="00334233"/>
    <w:rsid w:val="00335000"/>
    <w:rsid w:val="00335600"/>
    <w:rsid w:val="00335733"/>
    <w:rsid w:val="00335A5C"/>
    <w:rsid w:val="00335AB7"/>
    <w:rsid w:val="00335EB0"/>
    <w:rsid w:val="0033647D"/>
    <w:rsid w:val="00336A98"/>
    <w:rsid w:val="00336ACE"/>
    <w:rsid w:val="00336CA4"/>
    <w:rsid w:val="003372AC"/>
    <w:rsid w:val="00337310"/>
    <w:rsid w:val="00337368"/>
    <w:rsid w:val="0033787F"/>
    <w:rsid w:val="003378CE"/>
    <w:rsid w:val="00340243"/>
    <w:rsid w:val="003403BD"/>
    <w:rsid w:val="00340439"/>
    <w:rsid w:val="0034043A"/>
    <w:rsid w:val="003404FD"/>
    <w:rsid w:val="003409E5"/>
    <w:rsid w:val="00340A9E"/>
    <w:rsid w:val="00340C79"/>
    <w:rsid w:val="00341595"/>
    <w:rsid w:val="00341BEC"/>
    <w:rsid w:val="00341D36"/>
    <w:rsid w:val="00341E67"/>
    <w:rsid w:val="00341F11"/>
    <w:rsid w:val="00342172"/>
    <w:rsid w:val="0034226E"/>
    <w:rsid w:val="00342440"/>
    <w:rsid w:val="003429D4"/>
    <w:rsid w:val="00342BE1"/>
    <w:rsid w:val="00342CA2"/>
    <w:rsid w:val="00342F2C"/>
    <w:rsid w:val="00342F77"/>
    <w:rsid w:val="00343304"/>
    <w:rsid w:val="00343458"/>
    <w:rsid w:val="00343564"/>
    <w:rsid w:val="003437CF"/>
    <w:rsid w:val="0034384D"/>
    <w:rsid w:val="00343858"/>
    <w:rsid w:val="00343948"/>
    <w:rsid w:val="0034397C"/>
    <w:rsid w:val="00343B1F"/>
    <w:rsid w:val="00343B68"/>
    <w:rsid w:val="00344577"/>
    <w:rsid w:val="003447BA"/>
    <w:rsid w:val="00344812"/>
    <w:rsid w:val="003448A2"/>
    <w:rsid w:val="00344B34"/>
    <w:rsid w:val="00344D6E"/>
    <w:rsid w:val="0034523D"/>
    <w:rsid w:val="0034565A"/>
    <w:rsid w:val="0034588B"/>
    <w:rsid w:val="003458EF"/>
    <w:rsid w:val="00345ADE"/>
    <w:rsid w:val="003462C6"/>
    <w:rsid w:val="00346599"/>
    <w:rsid w:val="003465DF"/>
    <w:rsid w:val="003471A9"/>
    <w:rsid w:val="003476C1"/>
    <w:rsid w:val="00347761"/>
    <w:rsid w:val="00347A99"/>
    <w:rsid w:val="00347C05"/>
    <w:rsid w:val="00347FE1"/>
    <w:rsid w:val="00350122"/>
    <w:rsid w:val="0035031F"/>
    <w:rsid w:val="0035043F"/>
    <w:rsid w:val="0035045D"/>
    <w:rsid w:val="00350502"/>
    <w:rsid w:val="003506D2"/>
    <w:rsid w:val="003513D1"/>
    <w:rsid w:val="0035145F"/>
    <w:rsid w:val="003514D2"/>
    <w:rsid w:val="0035166B"/>
    <w:rsid w:val="00351B8B"/>
    <w:rsid w:val="00351D9F"/>
    <w:rsid w:val="00352082"/>
    <w:rsid w:val="003522C0"/>
    <w:rsid w:val="0035268C"/>
    <w:rsid w:val="003526F5"/>
    <w:rsid w:val="00352C76"/>
    <w:rsid w:val="00352F70"/>
    <w:rsid w:val="00352FCB"/>
    <w:rsid w:val="00353302"/>
    <w:rsid w:val="003534D8"/>
    <w:rsid w:val="00353517"/>
    <w:rsid w:val="00353BA5"/>
    <w:rsid w:val="00353DBC"/>
    <w:rsid w:val="00354010"/>
    <w:rsid w:val="003542E8"/>
    <w:rsid w:val="00354471"/>
    <w:rsid w:val="00354C46"/>
    <w:rsid w:val="00354C9A"/>
    <w:rsid w:val="00354DF0"/>
    <w:rsid w:val="00354EE3"/>
    <w:rsid w:val="003555A0"/>
    <w:rsid w:val="00355A1D"/>
    <w:rsid w:val="00355A71"/>
    <w:rsid w:val="00355B8C"/>
    <w:rsid w:val="00356024"/>
    <w:rsid w:val="003560EF"/>
    <w:rsid w:val="00356514"/>
    <w:rsid w:val="003569B8"/>
    <w:rsid w:val="003569BE"/>
    <w:rsid w:val="00356C44"/>
    <w:rsid w:val="00356CE8"/>
    <w:rsid w:val="00356D69"/>
    <w:rsid w:val="00356E6F"/>
    <w:rsid w:val="00357471"/>
    <w:rsid w:val="0035751A"/>
    <w:rsid w:val="0035763D"/>
    <w:rsid w:val="00357777"/>
    <w:rsid w:val="003578E1"/>
    <w:rsid w:val="00357E29"/>
    <w:rsid w:val="0036044D"/>
    <w:rsid w:val="00360584"/>
    <w:rsid w:val="003609E6"/>
    <w:rsid w:val="00360DA6"/>
    <w:rsid w:val="0036108B"/>
    <w:rsid w:val="00361133"/>
    <w:rsid w:val="0036120B"/>
    <w:rsid w:val="003613C2"/>
    <w:rsid w:val="00361A81"/>
    <w:rsid w:val="00361A8F"/>
    <w:rsid w:val="00361ECF"/>
    <w:rsid w:val="00361F77"/>
    <w:rsid w:val="00362414"/>
    <w:rsid w:val="003627D9"/>
    <w:rsid w:val="00362819"/>
    <w:rsid w:val="00362EEC"/>
    <w:rsid w:val="00363619"/>
    <w:rsid w:val="00363968"/>
    <w:rsid w:val="00363D9C"/>
    <w:rsid w:val="003641AE"/>
    <w:rsid w:val="003641B9"/>
    <w:rsid w:val="003641DB"/>
    <w:rsid w:val="003644DA"/>
    <w:rsid w:val="00364535"/>
    <w:rsid w:val="0036455B"/>
    <w:rsid w:val="00364E3E"/>
    <w:rsid w:val="0036518C"/>
    <w:rsid w:val="00365718"/>
    <w:rsid w:val="0036573C"/>
    <w:rsid w:val="00365807"/>
    <w:rsid w:val="00365CF4"/>
    <w:rsid w:val="00366034"/>
    <w:rsid w:val="00366704"/>
    <w:rsid w:val="00366976"/>
    <w:rsid w:val="003669A8"/>
    <w:rsid w:val="00366DE2"/>
    <w:rsid w:val="0036708D"/>
    <w:rsid w:val="00367428"/>
    <w:rsid w:val="0036769A"/>
    <w:rsid w:val="003678C5"/>
    <w:rsid w:val="00367AA1"/>
    <w:rsid w:val="00367D44"/>
    <w:rsid w:val="00367E3D"/>
    <w:rsid w:val="003704A6"/>
    <w:rsid w:val="00370965"/>
    <w:rsid w:val="00370A8E"/>
    <w:rsid w:val="00370DC0"/>
    <w:rsid w:val="00371191"/>
    <w:rsid w:val="003712A3"/>
    <w:rsid w:val="00371442"/>
    <w:rsid w:val="003715CB"/>
    <w:rsid w:val="003716F7"/>
    <w:rsid w:val="003718D6"/>
    <w:rsid w:val="00371C0B"/>
    <w:rsid w:val="00372381"/>
    <w:rsid w:val="00372CE0"/>
    <w:rsid w:val="00372D05"/>
    <w:rsid w:val="00372D93"/>
    <w:rsid w:val="00372EA9"/>
    <w:rsid w:val="00372EE5"/>
    <w:rsid w:val="003730BB"/>
    <w:rsid w:val="0037387A"/>
    <w:rsid w:val="00373A2E"/>
    <w:rsid w:val="00373AE2"/>
    <w:rsid w:val="00374216"/>
    <w:rsid w:val="00374528"/>
    <w:rsid w:val="0037498B"/>
    <w:rsid w:val="00374ADA"/>
    <w:rsid w:val="00374D36"/>
    <w:rsid w:val="00374F35"/>
    <w:rsid w:val="0037500A"/>
    <w:rsid w:val="003751E2"/>
    <w:rsid w:val="0037561A"/>
    <w:rsid w:val="00375633"/>
    <w:rsid w:val="0037595D"/>
    <w:rsid w:val="00375DF7"/>
    <w:rsid w:val="00375ED5"/>
    <w:rsid w:val="00375F31"/>
    <w:rsid w:val="003761FF"/>
    <w:rsid w:val="00376A45"/>
    <w:rsid w:val="00376F77"/>
    <w:rsid w:val="00376FB4"/>
    <w:rsid w:val="00377014"/>
    <w:rsid w:val="00377139"/>
    <w:rsid w:val="0037723D"/>
    <w:rsid w:val="00377817"/>
    <w:rsid w:val="00377BDF"/>
    <w:rsid w:val="00377D24"/>
    <w:rsid w:val="00377E5E"/>
    <w:rsid w:val="00380447"/>
    <w:rsid w:val="00381017"/>
    <w:rsid w:val="003811ED"/>
    <w:rsid w:val="003812D5"/>
    <w:rsid w:val="003815EC"/>
    <w:rsid w:val="003819DE"/>
    <w:rsid w:val="003821B2"/>
    <w:rsid w:val="00382554"/>
    <w:rsid w:val="0038273E"/>
    <w:rsid w:val="00382768"/>
    <w:rsid w:val="00382C70"/>
    <w:rsid w:val="003834F8"/>
    <w:rsid w:val="003836A9"/>
    <w:rsid w:val="003839F2"/>
    <w:rsid w:val="00383BF1"/>
    <w:rsid w:val="00383C6F"/>
    <w:rsid w:val="003842C5"/>
    <w:rsid w:val="00384334"/>
    <w:rsid w:val="00384568"/>
    <w:rsid w:val="003849E8"/>
    <w:rsid w:val="00384B12"/>
    <w:rsid w:val="003850DA"/>
    <w:rsid w:val="003855AF"/>
    <w:rsid w:val="00385D6E"/>
    <w:rsid w:val="00385E8A"/>
    <w:rsid w:val="003861B5"/>
    <w:rsid w:val="00386375"/>
    <w:rsid w:val="00386463"/>
    <w:rsid w:val="003866CC"/>
    <w:rsid w:val="00386816"/>
    <w:rsid w:val="003869B1"/>
    <w:rsid w:val="00386A26"/>
    <w:rsid w:val="00386BA1"/>
    <w:rsid w:val="00386DFF"/>
    <w:rsid w:val="00386EBB"/>
    <w:rsid w:val="00386F78"/>
    <w:rsid w:val="00387482"/>
    <w:rsid w:val="003876D8"/>
    <w:rsid w:val="00387990"/>
    <w:rsid w:val="00387D83"/>
    <w:rsid w:val="00387EF2"/>
    <w:rsid w:val="003900B6"/>
    <w:rsid w:val="00390154"/>
    <w:rsid w:val="003901AC"/>
    <w:rsid w:val="0039039D"/>
    <w:rsid w:val="00390B5A"/>
    <w:rsid w:val="00390F87"/>
    <w:rsid w:val="00391DA7"/>
    <w:rsid w:val="00391DC3"/>
    <w:rsid w:val="003922AF"/>
    <w:rsid w:val="0039269D"/>
    <w:rsid w:val="003929F1"/>
    <w:rsid w:val="00392BBB"/>
    <w:rsid w:val="00392FB0"/>
    <w:rsid w:val="003930CA"/>
    <w:rsid w:val="00393399"/>
    <w:rsid w:val="00393562"/>
    <w:rsid w:val="003937E2"/>
    <w:rsid w:val="00393A28"/>
    <w:rsid w:val="00393AC2"/>
    <w:rsid w:val="0039408D"/>
    <w:rsid w:val="00394397"/>
    <w:rsid w:val="0039445A"/>
    <w:rsid w:val="003944B5"/>
    <w:rsid w:val="003949ED"/>
    <w:rsid w:val="00394ADB"/>
    <w:rsid w:val="00394B7B"/>
    <w:rsid w:val="00394E66"/>
    <w:rsid w:val="00394FBD"/>
    <w:rsid w:val="003950B7"/>
    <w:rsid w:val="0039513F"/>
    <w:rsid w:val="0039598D"/>
    <w:rsid w:val="00395EC4"/>
    <w:rsid w:val="00395FCC"/>
    <w:rsid w:val="00395FDA"/>
    <w:rsid w:val="00396032"/>
    <w:rsid w:val="003960EC"/>
    <w:rsid w:val="0039631C"/>
    <w:rsid w:val="003969B6"/>
    <w:rsid w:val="00396B66"/>
    <w:rsid w:val="00396C4A"/>
    <w:rsid w:val="00396F6C"/>
    <w:rsid w:val="003976A8"/>
    <w:rsid w:val="00397780"/>
    <w:rsid w:val="003979FD"/>
    <w:rsid w:val="00397BA7"/>
    <w:rsid w:val="00397ECB"/>
    <w:rsid w:val="003A018C"/>
    <w:rsid w:val="003A05D6"/>
    <w:rsid w:val="003A095E"/>
    <w:rsid w:val="003A09F9"/>
    <w:rsid w:val="003A0DE2"/>
    <w:rsid w:val="003A0E83"/>
    <w:rsid w:val="003A157D"/>
    <w:rsid w:val="003A16F5"/>
    <w:rsid w:val="003A1F5E"/>
    <w:rsid w:val="003A2103"/>
    <w:rsid w:val="003A28FA"/>
    <w:rsid w:val="003A2996"/>
    <w:rsid w:val="003A2D4C"/>
    <w:rsid w:val="003A2FD8"/>
    <w:rsid w:val="003A31D2"/>
    <w:rsid w:val="003A3947"/>
    <w:rsid w:val="003A395C"/>
    <w:rsid w:val="003A3C2F"/>
    <w:rsid w:val="003A3F21"/>
    <w:rsid w:val="003A4016"/>
    <w:rsid w:val="003A41C0"/>
    <w:rsid w:val="003A4213"/>
    <w:rsid w:val="003A4513"/>
    <w:rsid w:val="003A46A8"/>
    <w:rsid w:val="003A4833"/>
    <w:rsid w:val="003A4CEB"/>
    <w:rsid w:val="003A4FC7"/>
    <w:rsid w:val="003A51B0"/>
    <w:rsid w:val="003A5491"/>
    <w:rsid w:val="003A56BB"/>
    <w:rsid w:val="003A5922"/>
    <w:rsid w:val="003A5F30"/>
    <w:rsid w:val="003A6439"/>
    <w:rsid w:val="003A66B5"/>
    <w:rsid w:val="003A6883"/>
    <w:rsid w:val="003A6BF1"/>
    <w:rsid w:val="003A7023"/>
    <w:rsid w:val="003A7D23"/>
    <w:rsid w:val="003A7F4F"/>
    <w:rsid w:val="003B00B6"/>
    <w:rsid w:val="003B044D"/>
    <w:rsid w:val="003B0914"/>
    <w:rsid w:val="003B0952"/>
    <w:rsid w:val="003B09ED"/>
    <w:rsid w:val="003B0BCE"/>
    <w:rsid w:val="003B0C15"/>
    <w:rsid w:val="003B0D60"/>
    <w:rsid w:val="003B107A"/>
    <w:rsid w:val="003B10F5"/>
    <w:rsid w:val="003B140C"/>
    <w:rsid w:val="003B16AB"/>
    <w:rsid w:val="003B16B1"/>
    <w:rsid w:val="003B1E2F"/>
    <w:rsid w:val="003B26BC"/>
    <w:rsid w:val="003B27B7"/>
    <w:rsid w:val="003B2A57"/>
    <w:rsid w:val="003B2B0C"/>
    <w:rsid w:val="003B2D82"/>
    <w:rsid w:val="003B2DA1"/>
    <w:rsid w:val="003B2F57"/>
    <w:rsid w:val="003B2FCE"/>
    <w:rsid w:val="003B314E"/>
    <w:rsid w:val="003B328C"/>
    <w:rsid w:val="003B3912"/>
    <w:rsid w:val="003B3D0F"/>
    <w:rsid w:val="003B41D3"/>
    <w:rsid w:val="003B4282"/>
    <w:rsid w:val="003B435D"/>
    <w:rsid w:val="003B43EC"/>
    <w:rsid w:val="003B485B"/>
    <w:rsid w:val="003B4BDB"/>
    <w:rsid w:val="003B4C01"/>
    <w:rsid w:val="003B512D"/>
    <w:rsid w:val="003B52DD"/>
    <w:rsid w:val="003B55C8"/>
    <w:rsid w:val="003B598C"/>
    <w:rsid w:val="003B5C20"/>
    <w:rsid w:val="003B5DF3"/>
    <w:rsid w:val="003B6068"/>
    <w:rsid w:val="003B6B9A"/>
    <w:rsid w:val="003B7093"/>
    <w:rsid w:val="003B70BF"/>
    <w:rsid w:val="003B73A3"/>
    <w:rsid w:val="003B7451"/>
    <w:rsid w:val="003B75FB"/>
    <w:rsid w:val="003B7D7B"/>
    <w:rsid w:val="003C0597"/>
    <w:rsid w:val="003C06BB"/>
    <w:rsid w:val="003C0A9F"/>
    <w:rsid w:val="003C11F8"/>
    <w:rsid w:val="003C13D3"/>
    <w:rsid w:val="003C143E"/>
    <w:rsid w:val="003C15F5"/>
    <w:rsid w:val="003C163D"/>
    <w:rsid w:val="003C166B"/>
    <w:rsid w:val="003C192E"/>
    <w:rsid w:val="003C1EE6"/>
    <w:rsid w:val="003C1F61"/>
    <w:rsid w:val="003C26A1"/>
    <w:rsid w:val="003C26D1"/>
    <w:rsid w:val="003C27E7"/>
    <w:rsid w:val="003C2B8F"/>
    <w:rsid w:val="003C372A"/>
    <w:rsid w:val="003C38D8"/>
    <w:rsid w:val="003C3A4A"/>
    <w:rsid w:val="003C3EBB"/>
    <w:rsid w:val="003C4093"/>
    <w:rsid w:val="003C4184"/>
    <w:rsid w:val="003C4C4E"/>
    <w:rsid w:val="003C4E58"/>
    <w:rsid w:val="003C4EC3"/>
    <w:rsid w:val="003C4EF6"/>
    <w:rsid w:val="003C55A6"/>
    <w:rsid w:val="003C57E2"/>
    <w:rsid w:val="003C58DD"/>
    <w:rsid w:val="003C5A33"/>
    <w:rsid w:val="003C5F23"/>
    <w:rsid w:val="003C63C5"/>
    <w:rsid w:val="003C6659"/>
    <w:rsid w:val="003C66C6"/>
    <w:rsid w:val="003C6895"/>
    <w:rsid w:val="003C6F3F"/>
    <w:rsid w:val="003C7123"/>
    <w:rsid w:val="003C7360"/>
    <w:rsid w:val="003C7550"/>
    <w:rsid w:val="003C772F"/>
    <w:rsid w:val="003C78B2"/>
    <w:rsid w:val="003C7941"/>
    <w:rsid w:val="003C7CF7"/>
    <w:rsid w:val="003D0345"/>
    <w:rsid w:val="003D0732"/>
    <w:rsid w:val="003D08D4"/>
    <w:rsid w:val="003D0977"/>
    <w:rsid w:val="003D0D15"/>
    <w:rsid w:val="003D0F94"/>
    <w:rsid w:val="003D17DB"/>
    <w:rsid w:val="003D2133"/>
    <w:rsid w:val="003D220F"/>
    <w:rsid w:val="003D222F"/>
    <w:rsid w:val="003D273D"/>
    <w:rsid w:val="003D37C3"/>
    <w:rsid w:val="003D3CB2"/>
    <w:rsid w:val="003D3FE4"/>
    <w:rsid w:val="003D4194"/>
    <w:rsid w:val="003D4232"/>
    <w:rsid w:val="003D4261"/>
    <w:rsid w:val="003D42AB"/>
    <w:rsid w:val="003D440F"/>
    <w:rsid w:val="003D44A3"/>
    <w:rsid w:val="003D4515"/>
    <w:rsid w:val="003D45F4"/>
    <w:rsid w:val="003D48AB"/>
    <w:rsid w:val="003D4F55"/>
    <w:rsid w:val="003D53B9"/>
    <w:rsid w:val="003D5648"/>
    <w:rsid w:val="003D581C"/>
    <w:rsid w:val="003D5C96"/>
    <w:rsid w:val="003D5CB9"/>
    <w:rsid w:val="003D65D3"/>
    <w:rsid w:val="003D664A"/>
    <w:rsid w:val="003D66A1"/>
    <w:rsid w:val="003D6CB7"/>
    <w:rsid w:val="003D6E47"/>
    <w:rsid w:val="003D716D"/>
    <w:rsid w:val="003D728A"/>
    <w:rsid w:val="003D72F4"/>
    <w:rsid w:val="003D7543"/>
    <w:rsid w:val="003D769C"/>
    <w:rsid w:val="003D7D79"/>
    <w:rsid w:val="003D7EA7"/>
    <w:rsid w:val="003D7EE7"/>
    <w:rsid w:val="003E054D"/>
    <w:rsid w:val="003E0829"/>
    <w:rsid w:val="003E09AC"/>
    <w:rsid w:val="003E0C5A"/>
    <w:rsid w:val="003E0E93"/>
    <w:rsid w:val="003E0EAF"/>
    <w:rsid w:val="003E1369"/>
    <w:rsid w:val="003E1DBD"/>
    <w:rsid w:val="003E1E08"/>
    <w:rsid w:val="003E2093"/>
    <w:rsid w:val="003E25DB"/>
    <w:rsid w:val="003E2735"/>
    <w:rsid w:val="003E2A67"/>
    <w:rsid w:val="003E3CA5"/>
    <w:rsid w:val="003E3E34"/>
    <w:rsid w:val="003E3F40"/>
    <w:rsid w:val="003E4087"/>
    <w:rsid w:val="003E43B9"/>
    <w:rsid w:val="003E47B6"/>
    <w:rsid w:val="003E4926"/>
    <w:rsid w:val="003E4C3D"/>
    <w:rsid w:val="003E4F4A"/>
    <w:rsid w:val="003E4FEC"/>
    <w:rsid w:val="003E5557"/>
    <w:rsid w:val="003E5641"/>
    <w:rsid w:val="003E56C2"/>
    <w:rsid w:val="003E5894"/>
    <w:rsid w:val="003E5B23"/>
    <w:rsid w:val="003E5D85"/>
    <w:rsid w:val="003E5F4C"/>
    <w:rsid w:val="003E60D0"/>
    <w:rsid w:val="003E6479"/>
    <w:rsid w:val="003E64BB"/>
    <w:rsid w:val="003E69BD"/>
    <w:rsid w:val="003E6B35"/>
    <w:rsid w:val="003E7194"/>
    <w:rsid w:val="003E736E"/>
    <w:rsid w:val="003E769E"/>
    <w:rsid w:val="003E78B2"/>
    <w:rsid w:val="003E7ADC"/>
    <w:rsid w:val="003E7BCE"/>
    <w:rsid w:val="003E7BEA"/>
    <w:rsid w:val="003E7FA1"/>
    <w:rsid w:val="003F07E1"/>
    <w:rsid w:val="003F0845"/>
    <w:rsid w:val="003F0A9B"/>
    <w:rsid w:val="003F0B79"/>
    <w:rsid w:val="003F0C0C"/>
    <w:rsid w:val="003F11C6"/>
    <w:rsid w:val="003F1479"/>
    <w:rsid w:val="003F186A"/>
    <w:rsid w:val="003F18EC"/>
    <w:rsid w:val="003F1A80"/>
    <w:rsid w:val="003F1E14"/>
    <w:rsid w:val="003F21A1"/>
    <w:rsid w:val="003F2950"/>
    <w:rsid w:val="003F2B41"/>
    <w:rsid w:val="003F2BD8"/>
    <w:rsid w:val="003F2CB2"/>
    <w:rsid w:val="003F2D74"/>
    <w:rsid w:val="003F32DD"/>
    <w:rsid w:val="003F3442"/>
    <w:rsid w:val="003F3506"/>
    <w:rsid w:val="003F351D"/>
    <w:rsid w:val="003F369C"/>
    <w:rsid w:val="003F37E3"/>
    <w:rsid w:val="003F395D"/>
    <w:rsid w:val="003F3A0E"/>
    <w:rsid w:val="003F4174"/>
    <w:rsid w:val="003F4499"/>
    <w:rsid w:val="003F4653"/>
    <w:rsid w:val="003F4A43"/>
    <w:rsid w:val="003F5017"/>
    <w:rsid w:val="003F5419"/>
    <w:rsid w:val="003F5BC0"/>
    <w:rsid w:val="003F5C7F"/>
    <w:rsid w:val="003F6157"/>
    <w:rsid w:val="003F623F"/>
    <w:rsid w:val="003F73DF"/>
    <w:rsid w:val="0040003D"/>
    <w:rsid w:val="00400636"/>
    <w:rsid w:val="00400D5B"/>
    <w:rsid w:val="00400E14"/>
    <w:rsid w:val="00401D17"/>
    <w:rsid w:val="004029A6"/>
    <w:rsid w:val="00402D1C"/>
    <w:rsid w:val="00403456"/>
    <w:rsid w:val="004038F8"/>
    <w:rsid w:val="00403F60"/>
    <w:rsid w:val="00404091"/>
    <w:rsid w:val="00404194"/>
    <w:rsid w:val="004045A0"/>
    <w:rsid w:val="0040461C"/>
    <w:rsid w:val="0040480A"/>
    <w:rsid w:val="00404C81"/>
    <w:rsid w:val="00404DA1"/>
    <w:rsid w:val="00405258"/>
    <w:rsid w:val="004055F8"/>
    <w:rsid w:val="0040569E"/>
    <w:rsid w:val="00405910"/>
    <w:rsid w:val="00405C85"/>
    <w:rsid w:val="00405D91"/>
    <w:rsid w:val="0040610E"/>
    <w:rsid w:val="00406693"/>
    <w:rsid w:val="00406808"/>
    <w:rsid w:val="00406B74"/>
    <w:rsid w:val="00406BFA"/>
    <w:rsid w:val="00406ECB"/>
    <w:rsid w:val="004070E3"/>
    <w:rsid w:val="004071E3"/>
    <w:rsid w:val="004073E3"/>
    <w:rsid w:val="00407771"/>
    <w:rsid w:val="00407887"/>
    <w:rsid w:val="00407C21"/>
    <w:rsid w:val="00407E9D"/>
    <w:rsid w:val="00407EE6"/>
    <w:rsid w:val="00407F7D"/>
    <w:rsid w:val="0041029E"/>
    <w:rsid w:val="00410305"/>
    <w:rsid w:val="004103ED"/>
    <w:rsid w:val="00410463"/>
    <w:rsid w:val="00410650"/>
    <w:rsid w:val="0041071B"/>
    <w:rsid w:val="004107C7"/>
    <w:rsid w:val="00410ABE"/>
    <w:rsid w:val="00410DBC"/>
    <w:rsid w:val="00410E4B"/>
    <w:rsid w:val="00410E6D"/>
    <w:rsid w:val="004116FA"/>
    <w:rsid w:val="00411978"/>
    <w:rsid w:val="00411E71"/>
    <w:rsid w:val="0041233C"/>
    <w:rsid w:val="00412643"/>
    <w:rsid w:val="00412A71"/>
    <w:rsid w:val="00412CED"/>
    <w:rsid w:val="00412D00"/>
    <w:rsid w:val="00413058"/>
    <w:rsid w:val="0041337F"/>
    <w:rsid w:val="00413478"/>
    <w:rsid w:val="004134A2"/>
    <w:rsid w:val="004134B9"/>
    <w:rsid w:val="004136B7"/>
    <w:rsid w:val="004137A2"/>
    <w:rsid w:val="00413E83"/>
    <w:rsid w:val="00413FA2"/>
    <w:rsid w:val="004141FD"/>
    <w:rsid w:val="004142E5"/>
    <w:rsid w:val="00414814"/>
    <w:rsid w:val="00414AAC"/>
    <w:rsid w:val="00415003"/>
    <w:rsid w:val="004153A9"/>
    <w:rsid w:val="00415402"/>
    <w:rsid w:val="00415A1A"/>
    <w:rsid w:val="00415BC6"/>
    <w:rsid w:val="00415C19"/>
    <w:rsid w:val="00415E70"/>
    <w:rsid w:val="00416774"/>
    <w:rsid w:val="00416890"/>
    <w:rsid w:val="00416D98"/>
    <w:rsid w:val="00416FB1"/>
    <w:rsid w:val="0041715C"/>
    <w:rsid w:val="004176AB"/>
    <w:rsid w:val="004201AB"/>
    <w:rsid w:val="004202EC"/>
    <w:rsid w:val="004203F8"/>
    <w:rsid w:val="00420444"/>
    <w:rsid w:val="004204C5"/>
    <w:rsid w:val="004205AD"/>
    <w:rsid w:val="00420636"/>
    <w:rsid w:val="004209A7"/>
    <w:rsid w:val="00420A45"/>
    <w:rsid w:val="00420B86"/>
    <w:rsid w:val="00420DE2"/>
    <w:rsid w:val="00420E15"/>
    <w:rsid w:val="004210CC"/>
    <w:rsid w:val="0042128D"/>
    <w:rsid w:val="00421CD0"/>
    <w:rsid w:val="00421D6F"/>
    <w:rsid w:val="00421E7F"/>
    <w:rsid w:val="00422298"/>
    <w:rsid w:val="00422498"/>
    <w:rsid w:val="00422633"/>
    <w:rsid w:val="00422B45"/>
    <w:rsid w:val="00423B01"/>
    <w:rsid w:val="00423D14"/>
    <w:rsid w:val="00423DB8"/>
    <w:rsid w:val="00424179"/>
    <w:rsid w:val="00424603"/>
    <w:rsid w:val="0042465B"/>
    <w:rsid w:val="00424678"/>
    <w:rsid w:val="004249EE"/>
    <w:rsid w:val="00424A32"/>
    <w:rsid w:val="00424A47"/>
    <w:rsid w:val="004251B3"/>
    <w:rsid w:val="00425301"/>
    <w:rsid w:val="00425620"/>
    <w:rsid w:val="00425C13"/>
    <w:rsid w:val="00425D71"/>
    <w:rsid w:val="004262D9"/>
    <w:rsid w:val="00426482"/>
    <w:rsid w:val="004265F7"/>
    <w:rsid w:val="00426689"/>
    <w:rsid w:val="00426729"/>
    <w:rsid w:val="004269AF"/>
    <w:rsid w:val="00426A84"/>
    <w:rsid w:val="00426ACF"/>
    <w:rsid w:val="00426AD5"/>
    <w:rsid w:val="00426C93"/>
    <w:rsid w:val="004271E0"/>
    <w:rsid w:val="00427206"/>
    <w:rsid w:val="004275F9"/>
    <w:rsid w:val="0042763F"/>
    <w:rsid w:val="0042767B"/>
    <w:rsid w:val="0042793C"/>
    <w:rsid w:val="00427AC6"/>
    <w:rsid w:val="00427D2D"/>
    <w:rsid w:val="00427DD5"/>
    <w:rsid w:val="004300FE"/>
    <w:rsid w:val="00430568"/>
    <w:rsid w:val="0043059A"/>
    <w:rsid w:val="004306F0"/>
    <w:rsid w:val="004306FE"/>
    <w:rsid w:val="00430736"/>
    <w:rsid w:val="004308F7"/>
    <w:rsid w:val="00430FE2"/>
    <w:rsid w:val="0043103D"/>
    <w:rsid w:val="0043158F"/>
    <w:rsid w:val="004315AB"/>
    <w:rsid w:val="00431904"/>
    <w:rsid w:val="00431995"/>
    <w:rsid w:val="00431A1A"/>
    <w:rsid w:val="00431C0F"/>
    <w:rsid w:val="00431D8D"/>
    <w:rsid w:val="004322DA"/>
    <w:rsid w:val="0043289D"/>
    <w:rsid w:val="00432986"/>
    <w:rsid w:val="00432DAB"/>
    <w:rsid w:val="00432EF5"/>
    <w:rsid w:val="00432F9F"/>
    <w:rsid w:val="004333ED"/>
    <w:rsid w:val="004336D8"/>
    <w:rsid w:val="00433BDA"/>
    <w:rsid w:val="0043406C"/>
    <w:rsid w:val="004341A9"/>
    <w:rsid w:val="00434597"/>
    <w:rsid w:val="004347B5"/>
    <w:rsid w:val="00434B9B"/>
    <w:rsid w:val="004350F3"/>
    <w:rsid w:val="00435126"/>
    <w:rsid w:val="004353D4"/>
    <w:rsid w:val="00435910"/>
    <w:rsid w:val="00435AEF"/>
    <w:rsid w:val="00435B3D"/>
    <w:rsid w:val="00435DD5"/>
    <w:rsid w:val="00435E01"/>
    <w:rsid w:val="004360B2"/>
    <w:rsid w:val="004362F6"/>
    <w:rsid w:val="00436345"/>
    <w:rsid w:val="00436507"/>
    <w:rsid w:val="00436745"/>
    <w:rsid w:val="00436BB7"/>
    <w:rsid w:val="00436DAE"/>
    <w:rsid w:val="00436ECC"/>
    <w:rsid w:val="00436EF0"/>
    <w:rsid w:val="0043735D"/>
    <w:rsid w:val="00437400"/>
    <w:rsid w:val="004379D3"/>
    <w:rsid w:val="0044027A"/>
    <w:rsid w:val="00440559"/>
    <w:rsid w:val="00440935"/>
    <w:rsid w:val="00440966"/>
    <w:rsid w:val="00440A15"/>
    <w:rsid w:val="00440B06"/>
    <w:rsid w:val="00440F5E"/>
    <w:rsid w:val="00440F7D"/>
    <w:rsid w:val="00441076"/>
    <w:rsid w:val="004410D6"/>
    <w:rsid w:val="004414C3"/>
    <w:rsid w:val="004416C7"/>
    <w:rsid w:val="00441994"/>
    <w:rsid w:val="0044199E"/>
    <w:rsid w:val="00442382"/>
    <w:rsid w:val="00442A99"/>
    <w:rsid w:val="00442B55"/>
    <w:rsid w:val="00442EE5"/>
    <w:rsid w:val="00442FFE"/>
    <w:rsid w:val="004430D3"/>
    <w:rsid w:val="00443149"/>
    <w:rsid w:val="004431E1"/>
    <w:rsid w:val="0044325C"/>
    <w:rsid w:val="00443FF6"/>
    <w:rsid w:val="004443CB"/>
    <w:rsid w:val="004445AD"/>
    <w:rsid w:val="004445C1"/>
    <w:rsid w:val="00444741"/>
    <w:rsid w:val="00444789"/>
    <w:rsid w:val="00444816"/>
    <w:rsid w:val="0044513B"/>
    <w:rsid w:val="0044519C"/>
    <w:rsid w:val="00445283"/>
    <w:rsid w:val="00445AF1"/>
    <w:rsid w:val="004461A5"/>
    <w:rsid w:val="004462A5"/>
    <w:rsid w:val="004462ED"/>
    <w:rsid w:val="0044657F"/>
    <w:rsid w:val="004465DC"/>
    <w:rsid w:val="00446A35"/>
    <w:rsid w:val="00447043"/>
    <w:rsid w:val="004470EE"/>
    <w:rsid w:val="00447161"/>
    <w:rsid w:val="00447223"/>
    <w:rsid w:val="004476B1"/>
    <w:rsid w:val="004476B5"/>
    <w:rsid w:val="00447C01"/>
    <w:rsid w:val="00447D5E"/>
    <w:rsid w:val="00450073"/>
    <w:rsid w:val="00450343"/>
    <w:rsid w:val="00450EEA"/>
    <w:rsid w:val="00451086"/>
    <w:rsid w:val="004511A7"/>
    <w:rsid w:val="004516B5"/>
    <w:rsid w:val="00452367"/>
    <w:rsid w:val="00452AD2"/>
    <w:rsid w:val="00452B0E"/>
    <w:rsid w:val="00452ECF"/>
    <w:rsid w:val="0045304F"/>
    <w:rsid w:val="00453987"/>
    <w:rsid w:val="00453AEA"/>
    <w:rsid w:val="00453D47"/>
    <w:rsid w:val="004541EE"/>
    <w:rsid w:val="00454350"/>
    <w:rsid w:val="0045457C"/>
    <w:rsid w:val="00454AAF"/>
    <w:rsid w:val="00454C5E"/>
    <w:rsid w:val="00455646"/>
    <w:rsid w:val="00455866"/>
    <w:rsid w:val="00455C76"/>
    <w:rsid w:val="004560A2"/>
    <w:rsid w:val="004562D5"/>
    <w:rsid w:val="004564AD"/>
    <w:rsid w:val="004566E2"/>
    <w:rsid w:val="0045671A"/>
    <w:rsid w:val="004567E9"/>
    <w:rsid w:val="00456CC9"/>
    <w:rsid w:val="00456EB2"/>
    <w:rsid w:val="00457013"/>
    <w:rsid w:val="004574E6"/>
    <w:rsid w:val="0045752F"/>
    <w:rsid w:val="00457727"/>
    <w:rsid w:val="00457B20"/>
    <w:rsid w:val="00457C6D"/>
    <w:rsid w:val="00460463"/>
    <w:rsid w:val="004605C3"/>
    <w:rsid w:val="0046071D"/>
    <w:rsid w:val="00460D33"/>
    <w:rsid w:val="004611A0"/>
    <w:rsid w:val="00461318"/>
    <w:rsid w:val="004616C8"/>
    <w:rsid w:val="00461895"/>
    <w:rsid w:val="00461C59"/>
    <w:rsid w:val="004620D5"/>
    <w:rsid w:val="00462723"/>
    <w:rsid w:val="00462B8F"/>
    <w:rsid w:val="00462D48"/>
    <w:rsid w:val="0046313D"/>
    <w:rsid w:val="004634FE"/>
    <w:rsid w:val="00463677"/>
    <w:rsid w:val="0046395D"/>
    <w:rsid w:val="004641B0"/>
    <w:rsid w:val="00464363"/>
    <w:rsid w:val="00464522"/>
    <w:rsid w:val="004647B3"/>
    <w:rsid w:val="00464C5A"/>
    <w:rsid w:val="00464D77"/>
    <w:rsid w:val="00466265"/>
    <w:rsid w:val="004662FF"/>
    <w:rsid w:val="00466C66"/>
    <w:rsid w:val="00467454"/>
    <w:rsid w:val="00467606"/>
    <w:rsid w:val="00467D99"/>
    <w:rsid w:val="004700BA"/>
    <w:rsid w:val="00470526"/>
    <w:rsid w:val="004706B6"/>
    <w:rsid w:val="0047092A"/>
    <w:rsid w:val="00470A9F"/>
    <w:rsid w:val="00470C28"/>
    <w:rsid w:val="00471224"/>
    <w:rsid w:val="004712C6"/>
    <w:rsid w:val="00471410"/>
    <w:rsid w:val="00471B51"/>
    <w:rsid w:val="00472281"/>
    <w:rsid w:val="0047271C"/>
    <w:rsid w:val="00472CF9"/>
    <w:rsid w:val="00473BAB"/>
    <w:rsid w:val="0047411C"/>
    <w:rsid w:val="00474365"/>
    <w:rsid w:val="00474509"/>
    <w:rsid w:val="00474E73"/>
    <w:rsid w:val="00474FEE"/>
    <w:rsid w:val="0047583A"/>
    <w:rsid w:val="00475E23"/>
    <w:rsid w:val="00475F12"/>
    <w:rsid w:val="004764A7"/>
    <w:rsid w:val="004766CD"/>
    <w:rsid w:val="00476DAC"/>
    <w:rsid w:val="00476DB2"/>
    <w:rsid w:val="00476FDC"/>
    <w:rsid w:val="00477061"/>
    <w:rsid w:val="00477909"/>
    <w:rsid w:val="00477B03"/>
    <w:rsid w:val="00477EF5"/>
    <w:rsid w:val="0048041B"/>
    <w:rsid w:val="0048084A"/>
    <w:rsid w:val="00480D1C"/>
    <w:rsid w:val="00481127"/>
    <w:rsid w:val="0048140B"/>
    <w:rsid w:val="00481B0D"/>
    <w:rsid w:val="00481DFD"/>
    <w:rsid w:val="00482098"/>
    <w:rsid w:val="0048290B"/>
    <w:rsid w:val="00482C39"/>
    <w:rsid w:val="00482E46"/>
    <w:rsid w:val="0048322A"/>
    <w:rsid w:val="004834CE"/>
    <w:rsid w:val="004839E6"/>
    <w:rsid w:val="00483C5E"/>
    <w:rsid w:val="004840E2"/>
    <w:rsid w:val="0048499B"/>
    <w:rsid w:val="00484B00"/>
    <w:rsid w:val="00484B59"/>
    <w:rsid w:val="00484D9D"/>
    <w:rsid w:val="0048556C"/>
    <w:rsid w:val="00485654"/>
    <w:rsid w:val="00485DA5"/>
    <w:rsid w:val="00486257"/>
    <w:rsid w:val="004866E2"/>
    <w:rsid w:val="0048689D"/>
    <w:rsid w:val="00486B27"/>
    <w:rsid w:val="00486F24"/>
    <w:rsid w:val="0048723B"/>
    <w:rsid w:val="00487429"/>
    <w:rsid w:val="00487768"/>
    <w:rsid w:val="004878E6"/>
    <w:rsid w:val="00487C6C"/>
    <w:rsid w:val="004900B6"/>
    <w:rsid w:val="00490370"/>
    <w:rsid w:val="00490AF8"/>
    <w:rsid w:val="00490DE3"/>
    <w:rsid w:val="00490F0D"/>
    <w:rsid w:val="004913EC"/>
    <w:rsid w:val="004915F9"/>
    <w:rsid w:val="00491C13"/>
    <w:rsid w:val="00491D2B"/>
    <w:rsid w:val="00491D49"/>
    <w:rsid w:val="004927BF"/>
    <w:rsid w:val="00492C78"/>
    <w:rsid w:val="0049300A"/>
    <w:rsid w:val="004932EC"/>
    <w:rsid w:val="00493B5E"/>
    <w:rsid w:val="00493D0B"/>
    <w:rsid w:val="00493E65"/>
    <w:rsid w:val="00494137"/>
    <w:rsid w:val="004944E1"/>
    <w:rsid w:val="00494AF9"/>
    <w:rsid w:val="00494B27"/>
    <w:rsid w:val="00494B7D"/>
    <w:rsid w:val="00494BB9"/>
    <w:rsid w:val="0049525C"/>
    <w:rsid w:val="004953FC"/>
    <w:rsid w:val="00495584"/>
    <w:rsid w:val="00495B7B"/>
    <w:rsid w:val="00495D9D"/>
    <w:rsid w:val="00495E52"/>
    <w:rsid w:val="00495FB0"/>
    <w:rsid w:val="00495FB2"/>
    <w:rsid w:val="0049613C"/>
    <w:rsid w:val="004962DF"/>
    <w:rsid w:val="004963AD"/>
    <w:rsid w:val="00496588"/>
    <w:rsid w:val="00496626"/>
    <w:rsid w:val="0049677B"/>
    <w:rsid w:val="00496828"/>
    <w:rsid w:val="0049686F"/>
    <w:rsid w:val="00496A88"/>
    <w:rsid w:val="00496C41"/>
    <w:rsid w:val="00496C6A"/>
    <w:rsid w:val="00496D4E"/>
    <w:rsid w:val="00497C99"/>
    <w:rsid w:val="004A0121"/>
    <w:rsid w:val="004A07B9"/>
    <w:rsid w:val="004A0A1D"/>
    <w:rsid w:val="004A0DFA"/>
    <w:rsid w:val="004A19EC"/>
    <w:rsid w:val="004A1C5A"/>
    <w:rsid w:val="004A1F58"/>
    <w:rsid w:val="004A23A4"/>
    <w:rsid w:val="004A23E4"/>
    <w:rsid w:val="004A23E5"/>
    <w:rsid w:val="004A2841"/>
    <w:rsid w:val="004A29C1"/>
    <w:rsid w:val="004A2EB8"/>
    <w:rsid w:val="004A327D"/>
    <w:rsid w:val="004A3308"/>
    <w:rsid w:val="004A34DE"/>
    <w:rsid w:val="004A3B5F"/>
    <w:rsid w:val="004A45DE"/>
    <w:rsid w:val="004A470E"/>
    <w:rsid w:val="004A4800"/>
    <w:rsid w:val="004A5476"/>
    <w:rsid w:val="004A5679"/>
    <w:rsid w:val="004A58E1"/>
    <w:rsid w:val="004A5B93"/>
    <w:rsid w:val="004A5F39"/>
    <w:rsid w:val="004A61B0"/>
    <w:rsid w:val="004A6278"/>
    <w:rsid w:val="004A6414"/>
    <w:rsid w:val="004A6601"/>
    <w:rsid w:val="004A6862"/>
    <w:rsid w:val="004A6868"/>
    <w:rsid w:val="004A6ABF"/>
    <w:rsid w:val="004A6B46"/>
    <w:rsid w:val="004A70B5"/>
    <w:rsid w:val="004A71DD"/>
    <w:rsid w:val="004A733E"/>
    <w:rsid w:val="004A7CF4"/>
    <w:rsid w:val="004A7DB1"/>
    <w:rsid w:val="004B012D"/>
    <w:rsid w:val="004B05F4"/>
    <w:rsid w:val="004B08CA"/>
    <w:rsid w:val="004B0AD9"/>
    <w:rsid w:val="004B0B4E"/>
    <w:rsid w:val="004B0C34"/>
    <w:rsid w:val="004B110D"/>
    <w:rsid w:val="004B12B5"/>
    <w:rsid w:val="004B12DD"/>
    <w:rsid w:val="004B139F"/>
    <w:rsid w:val="004B13D2"/>
    <w:rsid w:val="004B1783"/>
    <w:rsid w:val="004B181F"/>
    <w:rsid w:val="004B1928"/>
    <w:rsid w:val="004B1D53"/>
    <w:rsid w:val="004B1EDC"/>
    <w:rsid w:val="004B1F26"/>
    <w:rsid w:val="004B1F34"/>
    <w:rsid w:val="004B2480"/>
    <w:rsid w:val="004B2488"/>
    <w:rsid w:val="004B29F2"/>
    <w:rsid w:val="004B2C1A"/>
    <w:rsid w:val="004B3036"/>
    <w:rsid w:val="004B3517"/>
    <w:rsid w:val="004B3574"/>
    <w:rsid w:val="004B3581"/>
    <w:rsid w:val="004B36EC"/>
    <w:rsid w:val="004B370A"/>
    <w:rsid w:val="004B384F"/>
    <w:rsid w:val="004B3B70"/>
    <w:rsid w:val="004B3CF7"/>
    <w:rsid w:val="004B3E0E"/>
    <w:rsid w:val="004B42D0"/>
    <w:rsid w:val="004B45DD"/>
    <w:rsid w:val="004B4ACD"/>
    <w:rsid w:val="004B5130"/>
    <w:rsid w:val="004B52F3"/>
    <w:rsid w:val="004B55C6"/>
    <w:rsid w:val="004B5701"/>
    <w:rsid w:val="004B5A54"/>
    <w:rsid w:val="004B5E62"/>
    <w:rsid w:val="004B5F62"/>
    <w:rsid w:val="004B6347"/>
    <w:rsid w:val="004B63AB"/>
    <w:rsid w:val="004B66F5"/>
    <w:rsid w:val="004B698B"/>
    <w:rsid w:val="004B69F6"/>
    <w:rsid w:val="004B6B23"/>
    <w:rsid w:val="004B6CD4"/>
    <w:rsid w:val="004B6DDF"/>
    <w:rsid w:val="004B6E79"/>
    <w:rsid w:val="004B78E6"/>
    <w:rsid w:val="004B79F5"/>
    <w:rsid w:val="004B7ECF"/>
    <w:rsid w:val="004B7FFC"/>
    <w:rsid w:val="004C028B"/>
    <w:rsid w:val="004C04C9"/>
    <w:rsid w:val="004C0927"/>
    <w:rsid w:val="004C09F1"/>
    <w:rsid w:val="004C0F4B"/>
    <w:rsid w:val="004C11EA"/>
    <w:rsid w:val="004C147A"/>
    <w:rsid w:val="004C1499"/>
    <w:rsid w:val="004C1A47"/>
    <w:rsid w:val="004C2092"/>
    <w:rsid w:val="004C251D"/>
    <w:rsid w:val="004C265D"/>
    <w:rsid w:val="004C2745"/>
    <w:rsid w:val="004C2A11"/>
    <w:rsid w:val="004C2DA8"/>
    <w:rsid w:val="004C2EBE"/>
    <w:rsid w:val="004C306D"/>
    <w:rsid w:val="004C33A6"/>
    <w:rsid w:val="004C37C3"/>
    <w:rsid w:val="004C39C2"/>
    <w:rsid w:val="004C3C67"/>
    <w:rsid w:val="004C3C8E"/>
    <w:rsid w:val="004C3D94"/>
    <w:rsid w:val="004C3FF4"/>
    <w:rsid w:val="004C3FF8"/>
    <w:rsid w:val="004C42A6"/>
    <w:rsid w:val="004C42C3"/>
    <w:rsid w:val="004C456D"/>
    <w:rsid w:val="004C4E1E"/>
    <w:rsid w:val="004C5042"/>
    <w:rsid w:val="004C51B2"/>
    <w:rsid w:val="004C5751"/>
    <w:rsid w:val="004C5A2D"/>
    <w:rsid w:val="004C5B64"/>
    <w:rsid w:val="004C5BA0"/>
    <w:rsid w:val="004C615F"/>
    <w:rsid w:val="004C642D"/>
    <w:rsid w:val="004C6585"/>
    <w:rsid w:val="004C67AE"/>
    <w:rsid w:val="004C75D6"/>
    <w:rsid w:val="004C773C"/>
    <w:rsid w:val="004C786E"/>
    <w:rsid w:val="004C7BC9"/>
    <w:rsid w:val="004D03F1"/>
    <w:rsid w:val="004D0822"/>
    <w:rsid w:val="004D0B8C"/>
    <w:rsid w:val="004D0D3D"/>
    <w:rsid w:val="004D15B2"/>
    <w:rsid w:val="004D16E8"/>
    <w:rsid w:val="004D1712"/>
    <w:rsid w:val="004D1792"/>
    <w:rsid w:val="004D1A20"/>
    <w:rsid w:val="004D1B70"/>
    <w:rsid w:val="004D1C0C"/>
    <w:rsid w:val="004D1C9E"/>
    <w:rsid w:val="004D1DB8"/>
    <w:rsid w:val="004D2488"/>
    <w:rsid w:val="004D24E0"/>
    <w:rsid w:val="004D2630"/>
    <w:rsid w:val="004D2923"/>
    <w:rsid w:val="004D2B87"/>
    <w:rsid w:val="004D2BFD"/>
    <w:rsid w:val="004D328B"/>
    <w:rsid w:val="004D33BA"/>
    <w:rsid w:val="004D372E"/>
    <w:rsid w:val="004D3A87"/>
    <w:rsid w:val="004D3E6D"/>
    <w:rsid w:val="004D4093"/>
    <w:rsid w:val="004D4224"/>
    <w:rsid w:val="004D4B36"/>
    <w:rsid w:val="004D4B51"/>
    <w:rsid w:val="004D4B68"/>
    <w:rsid w:val="004D5134"/>
    <w:rsid w:val="004D5B91"/>
    <w:rsid w:val="004D5D1F"/>
    <w:rsid w:val="004D5E31"/>
    <w:rsid w:val="004D5EF5"/>
    <w:rsid w:val="004D6068"/>
    <w:rsid w:val="004D60A3"/>
    <w:rsid w:val="004D6263"/>
    <w:rsid w:val="004D6274"/>
    <w:rsid w:val="004D6FD7"/>
    <w:rsid w:val="004D72C4"/>
    <w:rsid w:val="004D77AB"/>
    <w:rsid w:val="004D7B05"/>
    <w:rsid w:val="004D7D26"/>
    <w:rsid w:val="004E08A5"/>
    <w:rsid w:val="004E090B"/>
    <w:rsid w:val="004E09FE"/>
    <w:rsid w:val="004E0A7F"/>
    <w:rsid w:val="004E1182"/>
    <w:rsid w:val="004E12B4"/>
    <w:rsid w:val="004E1311"/>
    <w:rsid w:val="004E176A"/>
    <w:rsid w:val="004E1873"/>
    <w:rsid w:val="004E1D4E"/>
    <w:rsid w:val="004E2012"/>
    <w:rsid w:val="004E20B8"/>
    <w:rsid w:val="004E2144"/>
    <w:rsid w:val="004E24DD"/>
    <w:rsid w:val="004E2899"/>
    <w:rsid w:val="004E2D34"/>
    <w:rsid w:val="004E2E17"/>
    <w:rsid w:val="004E3065"/>
    <w:rsid w:val="004E3643"/>
    <w:rsid w:val="004E3BFE"/>
    <w:rsid w:val="004E3D35"/>
    <w:rsid w:val="004E3D46"/>
    <w:rsid w:val="004E3DE9"/>
    <w:rsid w:val="004E499B"/>
    <w:rsid w:val="004E4CF0"/>
    <w:rsid w:val="004E4D94"/>
    <w:rsid w:val="004E4E6B"/>
    <w:rsid w:val="004E5194"/>
    <w:rsid w:val="004E5514"/>
    <w:rsid w:val="004E58C4"/>
    <w:rsid w:val="004E5C82"/>
    <w:rsid w:val="004E6652"/>
    <w:rsid w:val="004E6676"/>
    <w:rsid w:val="004E6AD2"/>
    <w:rsid w:val="004E6FD5"/>
    <w:rsid w:val="004E7055"/>
    <w:rsid w:val="004E7547"/>
    <w:rsid w:val="004E7E48"/>
    <w:rsid w:val="004F0BC5"/>
    <w:rsid w:val="004F0EF9"/>
    <w:rsid w:val="004F0F5E"/>
    <w:rsid w:val="004F12C6"/>
    <w:rsid w:val="004F22B0"/>
    <w:rsid w:val="004F24B5"/>
    <w:rsid w:val="004F2C09"/>
    <w:rsid w:val="004F313F"/>
    <w:rsid w:val="004F31FA"/>
    <w:rsid w:val="004F3793"/>
    <w:rsid w:val="004F3822"/>
    <w:rsid w:val="004F38EC"/>
    <w:rsid w:val="004F3DD8"/>
    <w:rsid w:val="004F3F82"/>
    <w:rsid w:val="004F419F"/>
    <w:rsid w:val="004F42C3"/>
    <w:rsid w:val="004F4436"/>
    <w:rsid w:val="004F46C4"/>
    <w:rsid w:val="004F4808"/>
    <w:rsid w:val="004F4B2B"/>
    <w:rsid w:val="004F4D64"/>
    <w:rsid w:val="004F4FA0"/>
    <w:rsid w:val="004F5229"/>
    <w:rsid w:val="004F548C"/>
    <w:rsid w:val="004F54F5"/>
    <w:rsid w:val="004F5B09"/>
    <w:rsid w:val="004F5D00"/>
    <w:rsid w:val="004F5E03"/>
    <w:rsid w:val="004F5F38"/>
    <w:rsid w:val="004F63AF"/>
    <w:rsid w:val="004F6566"/>
    <w:rsid w:val="004F68A5"/>
    <w:rsid w:val="004F694A"/>
    <w:rsid w:val="004F6BB0"/>
    <w:rsid w:val="004F6C4B"/>
    <w:rsid w:val="004F6CD6"/>
    <w:rsid w:val="004F6D22"/>
    <w:rsid w:val="004F7337"/>
    <w:rsid w:val="004F772F"/>
    <w:rsid w:val="004F77CC"/>
    <w:rsid w:val="004F7A4D"/>
    <w:rsid w:val="004F7C19"/>
    <w:rsid w:val="005000CA"/>
    <w:rsid w:val="0050051E"/>
    <w:rsid w:val="005009C7"/>
    <w:rsid w:val="00500B46"/>
    <w:rsid w:val="00500D49"/>
    <w:rsid w:val="00500E89"/>
    <w:rsid w:val="005012BD"/>
    <w:rsid w:val="005018F7"/>
    <w:rsid w:val="00501C8B"/>
    <w:rsid w:val="00501F13"/>
    <w:rsid w:val="00502254"/>
    <w:rsid w:val="00502922"/>
    <w:rsid w:val="00502DD7"/>
    <w:rsid w:val="005037CF"/>
    <w:rsid w:val="005037EE"/>
    <w:rsid w:val="005039BD"/>
    <w:rsid w:val="00503AE0"/>
    <w:rsid w:val="00503F29"/>
    <w:rsid w:val="0050444E"/>
    <w:rsid w:val="0050455C"/>
    <w:rsid w:val="0050460F"/>
    <w:rsid w:val="0050478C"/>
    <w:rsid w:val="00504D07"/>
    <w:rsid w:val="00504DD7"/>
    <w:rsid w:val="00504F64"/>
    <w:rsid w:val="00505109"/>
    <w:rsid w:val="00505261"/>
    <w:rsid w:val="005055FC"/>
    <w:rsid w:val="00505E8C"/>
    <w:rsid w:val="0050601B"/>
    <w:rsid w:val="00506021"/>
    <w:rsid w:val="005066C9"/>
    <w:rsid w:val="0050688B"/>
    <w:rsid w:val="00506B4C"/>
    <w:rsid w:val="00506C94"/>
    <w:rsid w:val="00506CF7"/>
    <w:rsid w:val="00506D07"/>
    <w:rsid w:val="005070D6"/>
    <w:rsid w:val="005072BE"/>
    <w:rsid w:val="00507CFF"/>
    <w:rsid w:val="00507D53"/>
    <w:rsid w:val="0051045F"/>
    <w:rsid w:val="005107EC"/>
    <w:rsid w:val="005108C1"/>
    <w:rsid w:val="00510C7F"/>
    <w:rsid w:val="00510D24"/>
    <w:rsid w:val="00510F8A"/>
    <w:rsid w:val="0051148D"/>
    <w:rsid w:val="00511956"/>
    <w:rsid w:val="00512499"/>
    <w:rsid w:val="00512553"/>
    <w:rsid w:val="005129CE"/>
    <w:rsid w:val="00512C0B"/>
    <w:rsid w:val="005139AA"/>
    <w:rsid w:val="00513C0C"/>
    <w:rsid w:val="00513C7D"/>
    <w:rsid w:val="00513EC0"/>
    <w:rsid w:val="00513ED9"/>
    <w:rsid w:val="005147BD"/>
    <w:rsid w:val="005149EE"/>
    <w:rsid w:val="00514B0B"/>
    <w:rsid w:val="00514B76"/>
    <w:rsid w:val="00514E86"/>
    <w:rsid w:val="005152A3"/>
    <w:rsid w:val="005152BA"/>
    <w:rsid w:val="0051569D"/>
    <w:rsid w:val="005158EE"/>
    <w:rsid w:val="00515983"/>
    <w:rsid w:val="00515A80"/>
    <w:rsid w:val="00515C72"/>
    <w:rsid w:val="00516103"/>
    <w:rsid w:val="0051617A"/>
    <w:rsid w:val="00516517"/>
    <w:rsid w:val="00516542"/>
    <w:rsid w:val="00517A46"/>
    <w:rsid w:val="00517C47"/>
    <w:rsid w:val="00517F6C"/>
    <w:rsid w:val="005201BB"/>
    <w:rsid w:val="0052058A"/>
    <w:rsid w:val="00520616"/>
    <w:rsid w:val="005209DD"/>
    <w:rsid w:val="0052107C"/>
    <w:rsid w:val="00521165"/>
    <w:rsid w:val="005211E3"/>
    <w:rsid w:val="0052128D"/>
    <w:rsid w:val="005214FE"/>
    <w:rsid w:val="00521A61"/>
    <w:rsid w:val="00521EE7"/>
    <w:rsid w:val="00521F92"/>
    <w:rsid w:val="00522086"/>
    <w:rsid w:val="00522B25"/>
    <w:rsid w:val="00522C0C"/>
    <w:rsid w:val="00522D06"/>
    <w:rsid w:val="00523197"/>
    <w:rsid w:val="00523914"/>
    <w:rsid w:val="00523B44"/>
    <w:rsid w:val="00523E03"/>
    <w:rsid w:val="00523E23"/>
    <w:rsid w:val="00524104"/>
    <w:rsid w:val="0052421A"/>
    <w:rsid w:val="0052426B"/>
    <w:rsid w:val="0052430F"/>
    <w:rsid w:val="005243FD"/>
    <w:rsid w:val="005246B1"/>
    <w:rsid w:val="00524749"/>
    <w:rsid w:val="005249DC"/>
    <w:rsid w:val="00524ACA"/>
    <w:rsid w:val="00524F1E"/>
    <w:rsid w:val="00524F72"/>
    <w:rsid w:val="005250F1"/>
    <w:rsid w:val="0052512A"/>
    <w:rsid w:val="005256DA"/>
    <w:rsid w:val="00525835"/>
    <w:rsid w:val="0052596E"/>
    <w:rsid w:val="00525DB8"/>
    <w:rsid w:val="00526288"/>
    <w:rsid w:val="0052691A"/>
    <w:rsid w:val="00526A2A"/>
    <w:rsid w:val="00526CFC"/>
    <w:rsid w:val="00527062"/>
    <w:rsid w:val="00527068"/>
    <w:rsid w:val="00527860"/>
    <w:rsid w:val="00527B32"/>
    <w:rsid w:val="00527B33"/>
    <w:rsid w:val="0053015F"/>
    <w:rsid w:val="005304B9"/>
    <w:rsid w:val="00530763"/>
    <w:rsid w:val="00530ED0"/>
    <w:rsid w:val="0053185A"/>
    <w:rsid w:val="00531BF5"/>
    <w:rsid w:val="005323CC"/>
    <w:rsid w:val="0053269B"/>
    <w:rsid w:val="00532A5C"/>
    <w:rsid w:val="00532D05"/>
    <w:rsid w:val="00532F94"/>
    <w:rsid w:val="00533312"/>
    <w:rsid w:val="00533738"/>
    <w:rsid w:val="0053375F"/>
    <w:rsid w:val="00533AF0"/>
    <w:rsid w:val="005340DE"/>
    <w:rsid w:val="00534771"/>
    <w:rsid w:val="00534788"/>
    <w:rsid w:val="005349B5"/>
    <w:rsid w:val="00534D2F"/>
    <w:rsid w:val="00534D43"/>
    <w:rsid w:val="00534E81"/>
    <w:rsid w:val="00534EEE"/>
    <w:rsid w:val="00534F66"/>
    <w:rsid w:val="00535545"/>
    <w:rsid w:val="00535BEC"/>
    <w:rsid w:val="00535DEB"/>
    <w:rsid w:val="005364FF"/>
    <w:rsid w:val="005365AF"/>
    <w:rsid w:val="00536A04"/>
    <w:rsid w:val="00536BA0"/>
    <w:rsid w:val="00537000"/>
    <w:rsid w:val="005377C1"/>
    <w:rsid w:val="005378FE"/>
    <w:rsid w:val="00537BB5"/>
    <w:rsid w:val="005406C7"/>
    <w:rsid w:val="0054099F"/>
    <w:rsid w:val="00540A6D"/>
    <w:rsid w:val="00540CB1"/>
    <w:rsid w:val="00540E1A"/>
    <w:rsid w:val="00540F6D"/>
    <w:rsid w:val="00540FA1"/>
    <w:rsid w:val="0054120B"/>
    <w:rsid w:val="0054144C"/>
    <w:rsid w:val="00541B61"/>
    <w:rsid w:val="00542439"/>
    <w:rsid w:val="00542AB5"/>
    <w:rsid w:val="00542B71"/>
    <w:rsid w:val="00542B7C"/>
    <w:rsid w:val="00542E27"/>
    <w:rsid w:val="00542EBA"/>
    <w:rsid w:val="00543567"/>
    <w:rsid w:val="00543641"/>
    <w:rsid w:val="00543666"/>
    <w:rsid w:val="00543B6E"/>
    <w:rsid w:val="00543CAC"/>
    <w:rsid w:val="00544595"/>
    <w:rsid w:val="0054484D"/>
    <w:rsid w:val="0054488D"/>
    <w:rsid w:val="005448F4"/>
    <w:rsid w:val="00544988"/>
    <w:rsid w:val="00544A56"/>
    <w:rsid w:val="00545054"/>
    <w:rsid w:val="0054505A"/>
    <w:rsid w:val="00545799"/>
    <w:rsid w:val="005461DE"/>
    <w:rsid w:val="00546644"/>
    <w:rsid w:val="0054669F"/>
    <w:rsid w:val="005467CF"/>
    <w:rsid w:val="005468AA"/>
    <w:rsid w:val="0054698E"/>
    <w:rsid w:val="00546A4C"/>
    <w:rsid w:val="00546B17"/>
    <w:rsid w:val="00546FF0"/>
    <w:rsid w:val="00547047"/>
    <w:rsid w:val="005471F3"/>
    <w:rsid w:val="0054741D"/>
    <w:rsid w:val="005477F4"/>
    <w:rsid w:val="00547EAE"/>
    <w:rsid w:val="0055002C"/>
    <w:rsid w:val="005501EF"/>
    <w:rsid w:val="005507C1"/>
    <w:rsid w:val="00550A12"/>
    <w:rsid w:val="00550CB3"/>
    <w:rsid w:val="0055147C"/>
    <w:rsid w:val="0055194A"/>
    <w:rsid w:val="00551BC2"/>
    <w:rsid w:val="00551D25"/>
    <w:rsid w:val="00551DD1"/>
    <w:rsid w:val="005521B4"/>
    <w:rsid w:val="00552231"/>
    <w:rsid w:val="0055259F"/>
    <w:rsid w:val="005525DC"/>
    <w:rsid w:val="005527BD"/>
    <w:rsid w:val="005528DA"/>
    <w:rsid w:val="00552CA9"/>
    <w:rsid w:val="00552D32"/>
    <w:rsid w:val="005539A1"/>
    <w:rsid w:val="00553B5D"/>
    <w:rsid w:val="00553F7D"/>
    <w:rsid w:val="00554393"/>
    <w:rsid w:val="00554459"/>
    <w:rsid w:val="00554686"/>
    <w:rsid w:val="005546CF"/>
    <w:rsid w:val="00554C6E"/>
    <w:rsid w:val="00554D58"/>
    <w:rsid w:val="00554F4E"/>
    <w:rsid w:val="00554FE2"/>
    <w:rsid w:val="00555208"/>
    <w:rsid w:val="005557A3"/>
    <w:rsid w:val="00555C9A"/>
    <w:rsid w:val="00556779"/>
    <w:rsid w:val="005569F2"/>
    <w:rsid w:val="00556D0A"/>
    <w:rsid w:val="0055718F"/>
    <w:rsid w:val="00557410"/>
    <w:rsid w:val="00557C22"/>
    <w:rsid w:val="005600B5"/>
    <w:rsid w:val="00560511"/>
    <w:rsid w:val="0056051C"/>
    <w:rsid w:val="00560852"/>
    <w:rsid w:val="00560BFF"/>
    <w:rsid w:val="00560C17"/>
    <w:rsid w:val="00561803"/>
    <w:rsid w:val="00561846"/>
    <w:rsid w:val="00561A91"/>
    <w:rsid w:val="00561BBA"/>
    <w:rsid w:val="00561BC1"/>
    <w:rsid w:val="00561EC9"/>
    <w:rsid w:val="00562048"/>
    <w:rsid w:val="005627AA"/>
    <w:rsid w:val="00562BB9"/>
    <w:rsid w:val="00562CCF"/>
    <w:rsid w:val="00562EB7"/>
    <w:rsid w:val="00562EF3"/>
    <w:rsid w:val="00562F71"/>
    <w:rsid w:val="0056314F"/>
    <w:rsid w:val="00563AE3"/>
    <w:rsid w:val="00563C3C"/>
    <w:rsid w:val="00563E1B"/>
    <w:rsid w:val="00563E64"/>
    <w:rsid w:val="00563E71"/>
    <w:rsid w:val="005640E8"/>
    <w:rsid w:val="00564351"/>
    <w:rsid w:val="005646D4"/>
    <w:rsid w:val="005646DE"/>
    <w:rsid w:val="005649B5"/>
    <w:rsid w:val="00565D51"/>
    <w:rsid w:val="00565EB3"/>
    <w:rsid w:val="00565FBA"/>
    <w:rsid w:val="005661F2"/>
    <w:rsid w:val="005662EF"/>
    <w:rsid w:val="00566C4D"/>
    <w:rsid w:val="00566D75"/>
    <w:rsid w:val="00567171"/>
    <w:rsid w:val="00567317"/>
    <w:rsid w:val="00567331"/>
    <w:rsid w:val="0056785B"/>
    <w:rsid w:val="005706F1"/>
    <w:rsid w:val="00570AC7"/>
    <w:rsid w:val="00570C27"/>
    <w:rsid w:val="00570F47"/>
    <w:rsid w:val="005710BD"/>
    <w:rsid w:val="00571208"/>
    <w:rsid w:val="00571317"/>
    <w:rsid w:val="00571471"/>
    <w:rsid w:val="0057151A"/>
    <w:rsid w:val="005717D2"/>
    <w:rsid w:val="0057183E"/>
    <w:rsid w:val="005718C6"/>
    <w:rsid w:val="00571936"/>
    <w:rsid w:val="00571974"/>
    <w:rsid w:val="00571A25"/>
    <w:rsid w:val="00571E2E"/>
    <w:rsid w:val="005723AA"/>
    <w:rsid w:val="005723FD"/>
    <w:rsid w:val="00572679"/>
    <w:rsid w:val="005727E5"/>
    <w:rsid w:val="0057283E"/>
    <w:rsid w:val="00572909"/>
    <w:rsid w:val="00572C1F"/>
    <w:rsid w:val="0057311B"/>
    <w:rsid w:val="00573343"/>
    <w:rsid w:val="005735ED"/>
    <w:rsid w:val="00573622"/>
    <w:rsid w:val="00573896"/>
    <w:rsid w:val="0057391F"/>
    <w:rsid w:val="00573BD1"/>
    <w:rsid w:val="00573F8D"/>
    <w:rsid w:val="00574106"/>
    <w:rsid w:val="0057430D"/>
    <w:rsid w:val="00574BA6"/>
    <w:rsid w:val="00574DD6"/>
    <w:rsid w:val="005750AB"/>
    <w:rsid w:val="005750B9"/>
    <w:rsid w:val="00575710"/>
    <w:rsid w:val="0057571E"/>
    <w:rsid w:val="00575DE4"/>
    <w:rsid w:val="00575F4F"/>
    <w:rsid w:val="00575FA2"/>
    <w:rsid w:val="00576271"/>
    <w:rsid w:val="00576798"/>
    <w:rsid w:val="005767AB"/>
    <w:rsid w:val="00576C49"/>
    <w:rsid w:val="00576FBA"/>
    <w:rsid w:val="0057717F"/>
    <w:rsid w:val="005773E2"/>
    <w:rsid w:val="0057787E"/>
    <w:rsid w:val="00577F28"/>
    <w:rsid w:val="0058005C"/>
    <w:rsid w:val="005801DC"/>
    <w:rsid w:val="00580243"/>
    <w:rsid w:val="005802C3"/>
    <w:rsid w:val="005805E8"/>
    <w:rsid w:val="00580702"/>
    <w:rsid w:val="005808A9"/>
    <w:rsid w:val="00580DE2"/>
    <w:rsid w:val="005811E8"/>
    <w:rsid w:val="005811F9"/>
    <w:rsid w:val="00581A28"/>
    <w:rsid w:val="00581B2B"/>
    <w:rsid w:val="00581BA8"/>
    <w:rsid w:val="00581E0B"/>
    <w:rsid w:val="00581F22"/>
    <w:rsid w:val="005822B6"/>
    <w:rsid w:val="00582683"/>
    <w:rsid w:val="005827F0"/>
    <w:rsid w:val="00582A08"/>
    <w:rsid w:val="00582A44"/>
    <w:rsid w:val="00582A58"/>
    <w:rsid w:val="00582C72"/>
    <w:rsid w:val="00582DA7"/>
    <w:rsid w:val="00583B3E"/>
    <w:rsid w:val="0058432F"/>
    <w:rsid w:val="00584466"/>
    <w:rsid w:val="00584481"/>
    <w:rsid w:val="00584A5A"/>
    <w:rsid w:val="00584BF7"/>
    <w:rsid w:val="00584D83"/>
    <w:rsid w:val="00585012"/>
    <w:rsid w:val="00585A2C"/>
    <w:rsid w:val="00585A71"/>
    <w:rsid w:val="00586309"/>
    <w:rsid w:val="0058639A"/>
    <w:rsid w:val="005865C7"/>
    <w:rsid w:val="00586770"/>
    <w:rsid w:val="00586833"/>
    <w:rsid w:val="0058691E"/>
    <w:rsid w:val="00586B27"/>
    <w:rsid w:val="00586BE6"/>
    <w:rsid w:val="00586BF1"/>
    <w:rsid w:val="00586D90"/>
    <w:rsid w:val="00586FDC"/>
    <w:rsid w:val="0058767F"/>
    <w:rsid w:val="00587E93"/>
    <w:rsid w:val="00587E9A"/>
    <w:rsid w:val="00590DDD"/>
    <w:rsid w:val="00590F81"/>
    <w:rsid w:val="005914B0"/>
    <w:rsid w:val="00591776"/>
    <w:rsid w:val="005917A0"/>
    <w:rsid w:val="00591A01"/>
    <w:rsid w:val="00591F7B"/>
    <w:rsid w:val="005927CA"/>
    <w:rsid w:val="00592849"/>
    <w:rsid w:val="00592950"/>
    <w:rsid w:val="00592AFC"/>
    <w:rsid w:val="00592C34"/>
    <w:rsid w:val="00592FDC"/>
    <w:rsid w:val="005930EE"/>
    <w:rsid w:val="005933A0"/>
    <w:rsid w:val="00593584"/>
    <w:rsid w:val="005935CB"/>
    <w:rsid w:val="00593913"/>
    <w:rsid w:val="00593E70"/>
    <w:rsid w:val="00594211"/>
    <w:rsid w:val="00594568"/>
    <w:rsid w:val="005945A9"/>
    <w:rsid w:val="00594782"/>
    <w:rsid w:val="0059491D"/>
    <w:rsid w:val="00594C1C"/>
    <w:rsid w:val="00594D34"/>
    <w:rsid w:val="00594F07"/>
    <w:rsid w:val="00594F65"/>
    <w:rsid w:val="00595216"/>
    <w:rsid w:val="0059525E"/>
    <w:rsid w:val="005958B5"/>
    <w:rsid w:val="00595BE6"/>
    <w:rsid w:val="00595D0D"/>
    <w:rsid w:val="00595D55"/>
    <w:rsid w:val="00595E88"/>
    <w:rsid w:val="00595E9D"/>
    <w:rsid w:val="0059685B"/>
    <w:rsid w:val="0059693A"/>
    <w:rsid w:val="00596983"/>
    <w:rsid w:val="005969A3"/>
    <w:rsid w:val="00596C52"/>
    <w:rsid w:val="005974A4"/>
    <w:rsid w:val="005979D5"/>
    <w:rsid w:val="00597B4B"/>
    <w:rsid w:val="005A018D"/>
    <w:rsid w:val="005A0389"/>
    <w:rsid w:val="005A0511"/>
    <w:rsid w:val="005A06FF"/>
    <w:rsid w:val="005A0A39"/>
    <w:rsid w:val="005A114D"/>
    <w:rsid w:val="005A126F"/>
    <w:rsid w:val="005A129B"/>
    <w:rsid w:val="005A14FA"/>
    <w:rsid w:val="005A17C5"/>
    <w:rsid w:val="005A18ED"/>
    <w:rsid w:val="005A1CFE"/>
    <w:rsid w:val="005A21F3"/>
    <w:rsid w:val="005A2A2A"/>
    <w:rsid w:val="005A2AC5"/>
    <w:rsid w:val="005A2D7C"/>
    <w:rsid w:val="005A35BA"/>
    <w:rsid w:val="005A3612"/>
    <w:rsid w:val="005A3986"/>
    <w:rsid w:val="005A3FAC"/>
    <w:rsid w:val="005A4074"/>
    <w:rsid w:val="005A4159"/>
    <w:rsid w:val="005A4541"/>
    <w:rsid w:val="005A4727"/>
    <w:rsid w:val="005A51FD"/>
    <w:rsid w:val="005A5210"/>
    <w:rsid w:val="005A562B"/>
    <w:rsid w:val="005A649B"/>
    <w:rsid w:val="005A67D0"/>
    <w:rsid w:val="005A6F00"/>
    <w:rsid w:val="005A700B"/>
    <w:rsid w:val="005A7204"/>
    <w:rsid w:val="005A7238"/>
    <w:rsid w:val="005A7CF8"/>
    <w:rsid w:val="005B00FA"/>
    <w:rsid w:val="005B021F"/>
    <w:rsid w:val="005B054F"/>
    <w:rsid w:val="005B0824"/>
    <w:rsid w:val="005B08CA"/>
    <w:rsid w:val="005B096E"/>
    <w:rsid w:val="005B0B0D"/>
    <w:rsid w:val="005B0BE2"/>
    <w:rsid w:val="005B1284"/>
    <w:rsid w:val="005B1593"/>
    <w:rsid w:val="005B1B1A"/>
    <w:rsid w:val="005B1DE9"/>
    <w:rsid w:val="005B2062"/>
    <w:rsid w:val="005B20C1"/>
    <w:rsid w:val="005B259F"/>
    <w:rsid w:val="005B28A3"/>
    <w:rsid w:val="005B2F44"/>
    <w:rsid w:val="005B3097"/>
    <w:rsid w:val="005B3121"/>
    <w:rsid w:val="005B3418"/>
    <w:rsid w:val="005B36BB"/>
    <w:rsid w:val="005B3705"/>
    <w:rsid w:val="005B376F"/>
    <w:rsid w:val="005B3839"/>
    <w:rsid w:val="005B3A60"/>
    <w:rsid w:val="005B3AB2"/>
    <w:rsid w:val="005B3D1F"/>
    <w:rsid w:val="005B4004"/>
    <w:rsid w:val="005B422C"/>
    <w:rsid w:val="005B45EE"/>
    <w:rsid w:val="005B4830"/>
    <w:rsid w:val="005B4A46"/>
    <w:rsid w:val="005B4AE0"/>
    <w:rsid w:val="005B5534"/>
    <w:rsid w:val="005B569A"/>
    <w:rsid w:val="005B56DD"/>
    <w:rsid w:val="005B5A1B"/>
    <w:rsid w:val="005B5EF8"/>
    <w:rsid w:val="005B5EFA"/>
    <w:rsid w:val="005B5F4A"/>
    <w:rsid w:val="005B602F"/>
    <w:rsid w:val="005B61CD"/>
    <w:rsid w:val="005B64DA"/>
    <w:rsid w:val="005B65C5"/>
    <w:rsid w:val="005B70D6"/>
    <w:rsid w:val="005B7119"/>
    <w:rsid w:val="005B718D"/>
    <w:rsid w:val="005B7487"/>
    <w:rsid w:val="005B7EEF"/>
    <w:rsid w:val="005C036C"/>
    <w:rsid w:val="005C0570"/>
    <w:rsid w:val="005C0D93"/>
    <w:rsid w:val="005C0E2E"/>
    <w:rsid w:val="005C0E7F"/>
    <w:rsid w:val="005C0F22"/>
    <w:rsid w:val="005C1123"/>
    <w:rsid w:val="005C14CF"/>
    <w:rsid w:val="005C1888"/>
    <w:rsid w:val="005C2060"/>
    <w:rsid w:val="005C21FE"/>
    <w:rsid w:val="005C21FF"/>
    <w:rsid w:val="005C221B"/>
    <w:rsid w:val="005C2501"/>
    <w:rsid w:val="005C280E"/>
    <w:rsid w:val="005C2861"/>
    <w:rsid w:val="005C2929"/>
    <w:rsid w:val="005C29ED"/>
    <w:rsid w:val="005C2BF5"/>
    <w:rsid w:val="005C330B"/>
    <w:rsid w:val="005C3568"/>
    <w:rsid w:val="005C3663"/>
    <w:rsid w:val="005C378F"/>
    <w:rsid w:val="005C37AD"/>
    <w:rsid w:val="005C37F4"/>
    <w:rsid w:val="005C3C17"/>
    <w:rsid w:val="005C3CF1"/>
    <w:rsid w:val="005C3D91"/>
    <w:rsid w:val="005C3F06"/>
    <w:rsid w:val="005C3F2D"/>
    <w:rsid w:val="005C4450"/>
    <w:rsid w:val="005C4B67"/>
    <w:rsid w:val="005C4F7A"/>
    <w:rsid w:val="005C5073"/>
    <w:rsid w:val="005C53EA"/>
    <w:rsid w:val="005C5446"/>
    <w:rsid w:val="005C5591"/>
    <w:rsid w:val="005C5CB0"/>
    <w:rsid w:val="005C6600"/>
    <w:rsid w:val="005C692D"/>
    <w:rsid w:val="005C697C"/>
    <w:rsid w:val="005C6EB9"/>
    <w:rsid w:val="005C71C1"/>
    <w:rsid w:val="005C748A"/>
    <w:rsid w:val="005C796C"/>
    <w:rsid w:val="005C7D1D"/>
    <w:rsid w:val="005C7D28"/>
    <w:rsid w:val="005C7E3B"/>
    <w:rsid w:val="005D05CE"/>
    <w:rsid w:val="005D0709"/>
    <w:rsid w:val="005D0A1D"/>
    <w:rsid w:val="005D0DAD"/>
    <w:rsid w:val="005D132A"/>
    <w:rsid w:val="005D135F"/>
    <w:rsid w:val="005D1866"/>
    <w:rsid w:val="005D18B6"/>
    <w:rsid w:val="005D18CD"/>
    <w:rsid w:val="005D1CB4"/>
    <w:rsid w:val="005D1CDD"/>
    <w:rsid w:val="005D1F8E"/>
    <w:rsid w:val="005D1F93"/>
    <w:rsid w:val="005D2161"/>
    <w:rsid w:val="005D2AE8"/>
    <w:rsid w:val="005D2DCF"/>
    <w:rsid w:val="005D348C"/>
    <w:rsid w:val="005D348D"/>
    <w:rsid w:val="005D4243"/>
    <w:rsid w:val="005D425F"/>
    <w:rsid w:val="005D4BE2"/>
    <w:rsid w:val="005D55B3"/>
    <w:rsid w:val="005D5D10"/>
    <w:rsid w:val="005D5F78"/>
    <w:rsid w:val="005D6103"/>
    <w:rsid w:val="005D6B95"/>
    <w:rsid w:val="005D6BC9"/>
    <w:rsid w:val="005D6C68"/>
    <w:rsid w:val="005D6CC7"/>
    <w:rsid w:val="005D6F91"/>
    <w:rsid w:val="005D6FD4"/>
    <w:rsid w:val="005D7750"/>
    <w:rsid w:val="005D7B82"/>
    <w:rsid w:val="005D7DCB"/>
    <w:rsid w:val="005E037F"/>
    <w:rsid w:val="005E0855"/>
    <w:rsid w:val="005E202D"/>
    <w:rsid w:val="005E2391"/>
    <w:rsid w:val="005E2420"/>
    <w:rsid w:val="005E24BD"/>
    <w:rsid w:val="005E2D84"/>
    <w:rsid w:val="005E305D"/>
    <w:rsid w:val="005E3B18"/>
    <w:rsid w:val="005E3BAC"/>
    <w:rsid w:val="005E3D4D"/>
    <w:rsid w:val="005E3DA7"/>
    <w:rsid w:val="005E3DE2"/>
    <w:rsid w:val="005E412C"/>
    <w:rsid w:val="005E4251"/>
    <w:rsid w:val="005E45FC"/>
    <w:rsid w:val="005E488E"/>
    <w:rsid w:val="005E4DE2"/>
    <w:rsid w:val="005E4E1C"/>
    <w:rsid w:val="005E5164"/>
    <w:rsid w:val="005E5611"/>
    <w:rsid w:val="005E5779"/>
    <w:rsid w:val="005E5BFC"/>
    <w:rsid w:val="005E5EE7"/>
    <w:rsid w:val="005E5F92"/>
    <w:rsid w:val="005E5FCF"/>
    <w:rsid w:val="005E6133"/>
    <w:rsid w:val="005E6187"/>
    <w:rsid w:val="005E644C"/>
    <w:rsid w:val="005E6479"/>
    <w:rsid w:val="005E6526"/>
    <w:rsid w:val="005E65C2"/>
    <w:rsid w:val="005E6671"/>
    <w:rsid w:val="005E66E2"/>
    <w:rsid w:val="005E7047"/>
    <w:rsid w:val="005E70CE"/>
    <w:rsid w:val="005E7171"/>
    <w:rsid w:val="005E764E"/>
    <w:rsid w:val="005E7681"/>
    <w:rsid w:val="005E773B"/>
    <w:rsid w:val="005E7772"/>
    <w:rsid w:val="005E7AEC"/>
    <w:rsid w:val="005E7C9A"/>
    <w:rsid w:val="005F0017"/>
    <w:rsid w:val="005F002D"/>
    <w:rsid w:val="005F09D6"/>
    <w:rsid w:val="005F0C6E"/>
    <w:rsid w:val="005F0F6E"/>
    <w:rsid w:val="005F145F"/>
    <w:rsid w:val="005F1D63"/>
    <w:rsid w:val="005F2214"/>
    <w:rsid w:val="005F2585"/>
    <w:rsid w:val="005F272B"/>
    <w:rsid w:val="005F2772"/>
    <w:rsid w:val="005F2A45"/>
    <w:rsid w:val="005F2EBF"/>
    <w:rsid w:val="005F33A4"/>
    <w:rsid w:val="005F341E"/>
    <w:rsid w:val="005F364F"/>
    <w:rsid w:val="005F365F"/>
    <w:rsid w:val="005F3677"/>
    <w:rsid w:val="005F3A10"/>
    <w:rsid w:val="005F3BC8"/>
    <w:rsid w:val="005F3F1D"/>
    <w:rsid w:val="005F40E7"/>
    <w:rsid w:val="005F49AB"/>
    <w:rsid w:val="005F4EFA"/>
    <w:rsid w:val="005F5080"/>
    <w:rsid w:val="005F545E"/>
    <w:rsid w:val="005F61FA"/>
    <w:rsid w:val="005F6366"/>
    <w:rsid w:val="005F6A2B"/>
    <w:rsid w:val="005F6C08"/>
    <w:rsid w:val="005F6E9A"/>
    <w:rsid w:val="005F72DE"/>
    <w:rsid w:val="005F777F"/>
    <w:rsid w:val="005F7D41"/>
    <w:rsid w:val="005F7D93"/>
    <w:rsid w:val="005F7E42"/>
    <w:rsid w:val="006000EB"/>
    <w:rsid w:val="0060041C"/>
    <w:rsid w:val="0060045B"/>
    <w:rsid w:val="0060082D"/>
    <w:rsid w:val="00600862"/>
    <w:rsid w:val="006008C8"/>
    <w:rsid w:val="00600B58"/>
    <w:rsid w:val="00600F02"/>
    <w:rsid w:val="006010F7"/>
    <w:rsid w:val="006013B2"/>
    <w:rsid w:val="00601490"/>
    <w:rsid w:val="00601552"/>
    <w:rsid w:val="00601736"/>
    <w:rsid w:val="00601813"/>
    <w:rsid w:val="00601EB7"/>
    <w:rsid w:val="00602590"/>
    <w:rsid w:val="006025BF"/>
    <w:rsid w:val="00602844"/>
    <w:rsid w:val="00602EE9"/>
    <w:rsid w:val="0060307C"/>
    <w:rsid w:val="0060341A"/>
    <w:rsid w:val="00603420"/>
    <w:rsid w:val="00603974"/>
    <w:rsid w:val="00603F9A"/>
    <w:rsid w:val="00604658"/>
    <w:rsid w:val="0060497A"/>
    <w:rsid w:val="00604C86"/>
    <w:rsid w:val="00604CB5"/>
    <w:rsid w:val="00604D7F"/>
    <w:rsid w:val="00604DB1"/>
    <w:rsid w:val="00604F3C"/>
    <w:rsid w:val="0060522F"/>
    <w:rsid w:val="00605A93"/>
    <w:rsid w:val="00605ADD"/>
    <w:rsid w:val="00605FE9"/>
    <w:rsid w:val="006061BD"/>
    <w:rsid w:val="00606610"/>
    <w:rsid w:val="00607104"/>
    <w:rsid w:val="00607227"/>
    <w:rsid w:val="00607301"/>
    <w:rsid w:val="0060745D"/>
    <w:rsid w:val="00607DC2"/>
    <w:rsid w:val="0061001E"/>
    <w:rsid w:val="0061016D"/>
    <w:rsid w:val="00610333"/>
    <w:rsid w:val="006103F4"/>
    <w:rsid w:val="006105A2"/>
    <w:rsid w:val="00610AE5"/>
    <w:rsid w:val="00610BE6"/>
    <w:rsid w:val="00610FEB"/>
    <w:rsid w:val="00611031"/>
    <w:rsid w:val="00611205"/>
    <w:rsid w:val="0061156A"/>
    <w:rsid w:val="0061185A"/>
    <w:rsid w:val="00611AF8"/>
    <w:rsid w:val="00611B42"/>
    <w:rsid w:val="00611D87"/>
    <w:rsid w:val="00611E78"/>
    <w:rsid w:val="0061217A"/>
    <w:rsid w:val="006123BF"/>
    <w:rsid w:val="0061271A"/>
    <w:rsid w:val="0061296D"/>
    <w:rsid w:val="00612A54"/>
    <w:rsid w:val="00612BDD"/>
    <w:rsid w:val="00612C2D"/>
    <w:rsid w:val="00612D08"/>
    <w:rsid w:val="00612EE8"/>
    <w:rsid w:val="0061344B"/>
    <w:rsid w:val="006136A4"/>
    <w:rsid w:val="00613CC8"/>
    <w:rsid w:val="00613E60"/>
    <w:rsid w:val="00613FB6"/>
    <w:rsid w:val="0061408F"/>
    <w:rsid w:val="00614369"/>
    <w:rsid w:val="00614621"/>
    <w:rsid w:val="00614716"/>
    <w:rsid w:val="00614B7A"/>
    <w:rsid w:val="00614D42"/>
    <w:rsid w:val="00614D76"/>
    <w:rsid w:val="00614DB7"/>
    <w:rsid w:val="00615417"/>
    <w:rsid w:val="00616695"/>
    <w:rsid w:val="006169FB"/>
    <w:rsid w:val="00616AA8"/>
    <w:rsid w:val="00617110"/>
    <w:rsid w:val="006172FD"/>
    <w:rsid w:val="00617B54"/>
    <w:rsid w:val="00617D65"/>
    <w:rsid w:val="00617D96"/>
    <w:rsid w:val="00617F34"/>
    <w:rsid w:val="00617FE4"/>
    <w:rsid w:val="00620683"/>
    <w:rsid w:val="0062074B"/>
    <w:rsid w:val="00620921"/>
    <w:rsid w:val="006211AD"/>
    <w:rsid w:val="0062155A"/>
    <w:rsid w:val="0062199F"/>
    <w:rsid w:val="00621D36"/>
    <w:rsid w:val="00621DBA"/>
    <w:rsid w:val="00621DC6"/>
    <w:rsid w:val="00621F38"/>
    <w:rsid w:val="00622182"/>
    <w:rsid w:val="006222B9"/>
    <w:rsid w:val="006225E7"/>
    <w:rsid w:val="006228D8"/>
    <w:rsid w:val="00622934"/>
    <w:rsid w:val="00622A17"/>
    <w:rsid w:val="00622B89"/>
    <w:rsid w:val="00622FCE"/>
    <w:rsid w:val="00623487"/>
    <w:rsid w:val="0062353A"/>
    <w:rsid w:val="00623A23"/>
    <w:rsid w:val="00623A3D"/>
    <w:rsid w:val="00623CA6"/>
    <w:rsid w:val="00623DA5"/>
    <w:rsid w:val="00623EC2"/>
    <w:rsid w:val="006240D8"/>
    <w:rsid w:val="00624153"/>
    <w:rsid w:val="00624167"/>
    <w:rsid w:val="00624372"/>
    <w:rsid w:val="00624659"/>
    <w:rsid w:val="00624E04"/>
    <w:rsid w:val="006254A8"/>
    <w:rsid w:val="00625688"/>
    <w:rsid w:val="006257C4"/>
    <w:rsid w:val="006259A5"/>
    <w:rsid w:val="00625A9C"/>
    <w:rsid w:val="00625B57"/>
    <w:rsid w:val="00625FB4"/>
    <w:rsid w:val="006262E5"/>
    <w:rsid w:val="00626821"/>
    <w:rsid w:val="0062686E"/>
    <w:rsid w:val="00626AFF"/>
    <w:rsid w:val="00627794"/>
    <w:rsid w:val="00627A78"/>
    <w:rsid w:val="00627CAD"/>
    <w:rsid w:val="00627D41"/>
    <w:rsid w:val="00627FB1"/>
    <w:rsid w:val="006305E1"/>
    <w:rsid w:val="0063072C"/>
    <w:rsid w:val="00630C2B"/>
    <w:rsid w:val="00630C84"/>
    <w:rsid w:val="00630E46"/>
    <w:rsid w:val="00630F8E"/>
    <w:rsid w:val="006313B9"/>
    <w:rsid w:val="00631565"/>
    <w:rsid w:val="0063187F"/>
    <w:rsid w:val="00631893"/>
    <w:rsid w:val="00631B2C"/>
    <w:rsid w:val="00632112"/>
    <w:rsid w:val="006321AC"/>
    <w:rsid w:val="0063274B"/>
    <w:rsid w:val="00632C0F"/>
    <w:rsid w:val="00633016"/>
    <w:rsid w:val="006330B7"/>
    <w:rsid w:val="0063345C"/>
    <w:rsid w:val="0063357D"/>
    <w:rsid w:val="00633669"/>
    <w:rsid w:val="00633E72"/>
    <w:rsid w:val="0063401A"/>
    <w:rsid w:val="00634083"/>
    <w:rsid w:val="006342D8"/>
    <w:rsid w:val="006345DD"/>
    <w:rsid w:val="0063463B"/>
    <w:rsid w:val="006349F4"/>
    <w:rsid w:val="00634EDD"/>
    <w:rsid w:val="00635060"/>
    <w:rsid w:val="006355BD"/>
    <w:rsid w:val="00635ABC"/>
    <w:rsid w:val="00635D29"/>
    <w:rsid w:val="00635E99"/>
    <w:rsid w:val="006360A5"/>
    <w:rsid w:val="0063644D"/>
    <w:rsid w:val="00636EAF"/>
    <w:rsid w:val="006370D0"/>
    <w:rsid w:val="00637580"/>
    <w:rsid w:val="00637CA0"/>
    <w:rsid w:val="00637D68"/>
    <w:rsid w:val="006401AD"/>
    <w:rsid w:val="006403F9"/>
    <w:rsid w:val="006405F7"/>
    <w:rsid w:val="006406DA"/>
    <w:rsid w:val="00640898"/>
    <w:rsid w:val="00640A28"/>
    <w:rsid w:val="00640DFB"/>
    <w:rsid w:val="0064123C"/>
    <w:rsid w:val="00641257"/>
    <w:rsid w:val="006419B9"/>
    <w:rsid w:val="00641B35"/>
    <w:rsid w:val="00641D23"/>
    <w:rsid w:val="00641EE6"/>
    <w:rsid w:val="006424FC"/>
    <w:rsid w:val="00642703"/>
    <w:rsid w:val="00642C85"/>
    <w:rsid w:val="00642ED9"/>
    <w:rsid w:val="00642EF0"/>
    <w:rsid w:val="00643195"/>
    <w:rsid w:val="006434BB"/>
    <w:rsid w:val="006438B4"/>
    <w:rsid w:val="006439D7"/>
    <w:rsid w:val="00643AB9"/>
    <w:rsid w:val="00644178"/>
    <w:rsid w:val="00644378"/>
    <w:rsid w:val="0064455C"/>
    <w:rsid w:val="0064495F"/>
    <w:rsid w:val="0064519E"/>
    <w:rsid w:val="00645202"/>
    <w:rsid w:val="006455E9"/>
    <w:rsid w:val="006457EF"/>
    <w:rsid w:val="0064598D"/>
    <w:rsid w:val="00645D39"/>
    <w:rsid w:val="00645E9A"/>
    <w:rsid w:val="0064614D"/>
    <w:rsid w:val="006469AA"/>
    <w:rsid w:val="00646AE1"/>
    <w:rsid w:val="00646BF8"/>
    <w:rsid w:val="00646E8E"/>
    <w:rsid w:val="00646ECD"/>
    <w:rsid w:val="00646F74"/>
    <w:rsid w:val="00647520"/>
    <w:rsid w:val="006476C5"/>
    <w:rsid w:val="0064796B"/>
    <w:rsid w:val="006479BD"/>
    <w:rsid w:val="00647A20"/>
    <w:rsid w:val="00650434"/>
    <w:rsid w:val="00650449"/>
    <w:rsid w:val="00650827"/>
    <w:rsid w:val="0065087C"/>
    <w:rsid w:val="00650932"/>
    <w:rsid w:val="00650D77"/>
    <w:rsid w:val="0065109F"/>
    <w:rsid w:val="00651198"/>
    <w:rsid w:val="00651434"/>
    <w:rsid w:val="006517EF"/>
    <w:rsid w:val="006519FC"/>
    <w:rsid w:val="00651B64"/>
    <w:rsid w:val="00651CF6"/>
    <w:rsid w:val="00651DF2"/>
    <w:rsid w:val="0065214D"/>
    <w:rsid w:val="00652173"/>
    <w:rsid w:val="00652550"/>
    <w:rsid w:val="006528C3"/>
    <w:rsid w:val="00652F25"/>
    <w:rsid w:val="00652FB7"/>
    <w:rsid w:val="00653A61"/>
    <w:rsid w:val="00653B72"/>
    <w:rsid w:val="006543C3"/>
    <w:rsid w:val="00654519"/>
    <w:rsid w:val="00654538"/>
    <w:rsid w:val="0065498D"/>
    <w:rsid w:val="00655087"/>
    <w:rsid w:val="00655091"/>
    <w:rsid w:val="006552A2"/>
    <w:rsid w:val="006553D0"/>
    <w:rsid w:val="0065542A"/>
    <w:rsid w:val="0065587F"/>
    <w:rsid w:val="0065596F"/>
    <w:rsid w:val="00655C48"/>
    <w:rsid w:val="00655F7A"/>
    <w:rsid w:val="006560CA"/>
    <w:rsid w:val="006560FA"/>
    <w:rsid w:val="00656859"/>
    <w:rsid w:val="0065696F"/>
    <w:rsid w:val="00656A2D"/>
    <w:rsid w:val="00656A9B"/>
    <w:rsid w:val="00656CA6"/>
    <w:rsid w:val="00656EAE"/>
    <w:rsid w:val="0065714C"/>
    <w:rsid w:val="0065721C"/>
    <w:rsid w:val="0065725B"/>
    <w:rsid w:val="006573C7"/>
    <w:rsid w:val="006577B7"/>
    <w:rsid w:val="00657D1B"/>
    <w:rsid w:val="00657DC5"/>
    <w:rsid w:val="00657E2A"/>
    <w:rsid w:val="00660011"/>
    <w:rsid w:val="0066023C"/>
    <w:rsid w:val="006605AA"/>
    <w:rsid w:val="00660995"/>
    <w:rsid w:val="00660AB6"/>
    <w:rsid w:val="00660C77"/>
    <w:rsid w:val="00660D4B"/>
    <w:rsid w:val="00660DA3"/>
    <w:rsid w:val="0066124C"/>
    <w:rsid w:val="0066131E"/>
    <w:rsid w:val="006613F1"/>
    <w:rsid w:val="00661B92"/>
    <w:rsid w:val="00661E7A"/>
    <w:rsid w:val="00661EF5"/>
    <w:rsid w:val="006620CB"/>
    <w:rsid w:val="006620EB"/>
    <w:rsid w:val="00662319"/>
    <w:rsid w:val="00662378"/>
    <w:rsid w:val="006625EF"/>
    <w:rsid w:val="00662690"/>
    <w:rsid w:val="0066296C"/>
    <w:rsid w:val="00662CD7"/>
    <w:rsid w:val="00662E0E"/>
    <w:rsid w:val="0066314D"/>
    <w:rsid w:val="00663740"/>
    <w:rsid w:val="00663D91"/>
    <w:rsid w:val="00663F88"/>
    <w:rsid w:val="006640A0"/>
    <w:rsid w:val="006644D2"/>
    <w:rsid w:val="00664866"/>
    <w:rsid w:val="00664E4F"/>
    <w:rsid w:val="00664EF9"/>
    <w:rsid w:val="00664F68"/>
    <w:rsid w:val="00665173"/>
    <w:rsid w:val="0066528B"/>
    <w:rsid w:val="00665475"/>
    <w:rsid w:val="00665620"/>
    <w:rsid w:val="00665893"/>
    <w:rsid w:val="00665BD8"/>
    <w:rsid w:val="00665C8D"/>
    <w:rsid w:val="00665CAD"/>
    <w:rsid w:val="00666055"/>
    <w:rsid w:val="00666103"/>
    <w:rsid w:val="00666265"/>
    <w:rsid w:val="006663FF"/>
    <w:rsid w:val="0066681B"/>
    <w:rsid w:val="00666A40"/>
    <w:rsid w:val="006670DE"/>
    <w:rsid w:val="0066714C"/>
    <w:rsid w:val="006672EC"/>
    <w:rsid w:val="0066732B"/>
    <w:rsid w:val="00667499"/>
    <w:rsid w:val="006679AE"/>
    <w:rsid w:val="00667B6D"/>
    <w:rsid w:val="00667EE9"/>
    <w:rsid w:val="006704A4"/>
    <w:rsid w:val="00670A3C"/>
    <w:rsid w:val="00670EF1"/>
    <w:rsid w:val="00670F4E"/>
    <w:rsid w:val="006710A4"/>
    <w:rsid w:val="006712AC"/>
    <w:rsid w:val="00671516"/>
    <w:rsid w:val="00671BCA"/>
    <w:rsid w:val="00671FC4"/>
    <w:rsid w:val="006721DD"/>
    <w:rsid w:val="0067265C"/>
    <w:rsid w:val="006726B8"/>
    <w:rsid w:val="00672BDA"/>
    <w:rsid w:val="00672CD6"/>
    <w:rsid w:val="00673143"/>
    <w:rsid w:val="006731E3"/>
    <w:rsid w:val="00673326"/>
    <w:rsid w:val="00673D20"/>
    <w:rsid w:val="00673D90"/>
    <w:rsid w:val="00673F76"/>
    <w:rsid w:val="00674069"/>
    <w:rsid w:val="006746BD"/>
    <w:rsid w:val="0067507F"/>
    <w:rsid w:val="0067513C"/>
    <w:rsid w:val="00675E12"/>
    <w:rsid w:val="00675E2D"/>
    <w:rsid w:val="00676360"/>
    <w:rsid w:val="00676779"/>
    <w:rsid w:val="00676837"/>
    <w:rsid w:val="00676A0F"/>
    <w:rsid w:val="00676CA4"/>
    <w:rsid w:val="00676EE9"/>
    <w:rsid w:val="006770B7"/>
    <w:rsid w:val="00677219"/>
    <w:rsid w:val="006777E3"/>
    <w:rsid w:val="00677E12"/>
    <w:rsid w:val="00677FD5"/>
    <w:rsid w:val="0068040F"/>
    <w:rsid w:val="006805B4"/>
    <w:rsid w:val="0068083C"/>
    <w:rsid w:val="00680976"/>
    <w:rsid w:val="00680B32"/>
    <w:rsid w:val="00680D27"/>
    <w:rsid w:val="00680D7D"/>
    <w:rsid w:val="00680ED0"/>
    <w:rsid w:val="00680F0D"/>
    <w:rsid w:val="00681025"/>
    <w:rsid w:val="006810A7"/>
    <w:rsid w:val="0068110F"/>
    <w:rsid w:val="006811F6"/>
    <w:rsid w:val="0068127F"/>
    <w:rsid w:val="0068153C"/>
    <w:rsid w:val="00681546"/>
    <w:rsid w:val="006819CD"/>
    <w:rsid w:val="00681D96"/>
    <w:rsid w:val="0068235A"/>
    <w:rsid w:val="00682592"/>
    <w:rsid w:val="00682840"/>
    <w:rsid w:val="00683013"/>
    <w:rsid w:val="0068315D"/>
    <w:rsid w:val="0068328D"/>
    <w:rsid w:val="00683561"/>
    <w:rsid w:val="00683BE4"/>
    <w:rsid w:val="006841D4"/>
    <w:rsid w:val="006842D1"/>
    <w:rsid w:val="006849D4"/>
    <w:rsid w:val="00684D6A"/>
    <w:rsid w:val="00684E76"/>
    <w:rsid w:val="00684F0F"/>
    <w:rsid w:val="0068501E"/>
    <w:rsid w:val="006852DB"/>
    <w:rsid w:val="00685737"/>
    <w:rsid w:val="00685941"/>
    <w:rsid w:val="00685AFB"/>
    <w:rsid w:val="006860A8"/>
    <w:rsid w:val="00686B02"/>
    <w:rsid w:val="006877AA"/>
    <w:rsid w:val="00687921"/>
    <w:rsid w:val="00687D83"/>
    <w:rsid w:val="00687FE9"/>
    <w:rsid w:val="0069040C"/>
    <w:rsid w:val="00690509"/>
    <w:rsid w:val="0069069D"/>
    <w:rsid w:val="00690BD3"/>
    <w:rsid w:val="0069122B"/>
    <w:rsid w:val="00691AEE"/>
    <w:rsid w:val="00691CFF"/>
    <w:rsid w:val="00691FBD"/>
    <w:rsid w:val="006920B0"/>
    <w:rsid w:val="00692D5E"/>
    <w:rsid w:val="00692F42"/>
    <w:rsid w:val="006932F8"/>
    <w:rsid w:val="00693C3F"/>
    <w:rsid w:val="00693F67"/>
    <w:rsid w:val="0069410F"/>
    <w:rsid w:val="00694225"/>
    <w:rsid w:val="006949D6"/>
    <w:rsid w:val="00694AF3"/>
    <w:rsid w:val="006955DB"/>
    <w:rsid w:val="006959AF"/>
    <w:rsid w:val="00695CC6"/>
    <w:rsid w:val="006960A3"/>
    <w:rsid w:val="006964FA"/>
    <w:rsid w:val="0069657A"/>
    <w:rsid w:val="006965BB"/>
    <w:rsid w:val="00696795"/>
    <w:rsid w:val="006971BD"/>
    <w:rsid w:val="00697209"/>
    <w:rsid w:val="006975F9"/>
    <w:rsid w:val="0069761E"/>
    <w:rsid w:val="006978CD"/>
    <w:rsid w:val="00697E00"/>
    <w:rsid w:val="006A0370"/>
    <w:rsid w:val="006A07EE"/>
    <w:rsid w:val="006A088B"/>
    <w:rsid w:val="006A093A"/>
    <w:rsid w:val="006A09AB"/>
    <w:rsid w:val="006A09FF"/>
    <w:rsid w:val="006A1053"/>
    <w:rsid w:val="006A127E"/>
    <w:rsid w:val="006A129C"/>
    <w:rsid w:val="006A1744"/>
    <w:rsid w:val="006A1B28"/>
    <w:rsid w:val="006A229E"/>
    <w:rsid w:val="006A279D"/>
    <w:rsid w:val="006A2B6A"/>
    <w:rsid w:val="006A2BAE"/>
    <w:rsid w:val="006A372E"/>
    <w:rsid w:val="006A3A2E"/>
    <w:rsid w:val="006A3F68"/>
    <w:rsid w:val="006A3F76"/>
    <w:rsid w:val="006A4314"/>
    <w:rsid w:val="006A4499"/>
    <w:rsid w:val="006A4587"/>
    <w:rsid w:val="006A45E5"/>
    <w:rsid w:val="006A4C49"/>
    <w:rsid w:val="006A4C65"/>
    <w:rsid w:val="006A4E10"/>
    <w:rsid w:val="006A512C"/>
    <w:rsid w:val="006A51BC"/>
    <w:rsid w:val="006A53A0"/>
    <w:rsid w:val="006A6160"/>
    <w:rsid w:val="006A61D2"/>
    <w:rsid w:val="006A6B48"/>
    <w:rsid w:val="006A7182"/>
    <w:rsid w:val="006A7755"/>
    <w:rsid w:val="006A79E3"/>
    <w:rsid w:val="006A7E3B"/>
    <w:rsid w:val="006B0052"/>
    <w:rsid w:val="006B0471"/>
    <w:rsid w:val="006B07AC"/>
    <w:rsid w:val="006B084D"/>
    <w:rsid w:val="006B0F00"/>
    <w:rsid w:val="006B14D2"/>
    <w:rsid w:val="006B1580"/>
    <w:rsid w:val="006B15E0"/>
    <w:rsid w:val="006B19EB"/>
    <w:rsid w:val="006B1B37"/>
    <w:rsid w:val="006B1D5D"/>
    <w:rsid w:val="006B2174"/>
    <w:rsid w:val="006B21AC"/>
    <w:rsid w:val="006B233D"/>
    <w:rsid w:val="006B254E"/>
    <w:rsid w:val="006B270D"/>
    <w:rsid w:val="006B27F1"/>
    <w:rsid w:val="006B2CEB"/>
    <w:rsid w:val="006B2EAA"/>
    <w:rsid w:val="006B2ECC"/>
    <w:rsid w:val="006B2FE1"/>
    <w:rsid w:val="006B3624"/>
    <w:rsid w:val="006B3D0A"/>
    <w:rsid w:val="006B42E4"/>
    <w:rsid w:val="006B447D"/>
    <w:rsid w:val="006B44AB"/>
    <w:rsid w:val="006B44D0"/>
    <w:rsid w:val="006B4A9C"/>
    <w:rsid w:val="006B4D6B"/>
    <w:rsid w:val="006B4F32"/>
    <w:rsid w:val="006B5067"/>
    <w:rsid w:val="006B50B2"/>
    <w:rsid w:val="006B532C"/>
    <w:rsid w:val="006B535E"/>
    <w:rsid w:val="006B56E4"/>
    <w:rsid w:val="006B5A5C"/>
    <w:rsid w:val="006B63AC"/>
    <w:rsid w:val="006B66EA"/>
    <w:rsid w:val="006B6877"/>
    <w:rsid w:val="006B6BC2"/>
    <w:rsid w:val="006B6EF7"/>
    <w:rsid w:val="006B6EF9"/>
    <w:rsid w:val="006B714A"/>
    <w:rsid w:val="006B7419"/>
    <w:rsid w:val="006B7C1E"/>
    <w:rsid w:val="006B7F17"/>
    <w:rsid w:val="006C0144"/>
    <w:rsid w:val="006C02F6"/>
    <w:rsid w:val="006C030B"/>
    <w:rsid w:val="006C0C84"/>
    <w:rsid w:val="006C1237"/>
    <w:rsid w:val="006C1505"/>
    <w:rsid w:val="006C1BED"/>
    <w:rsid w:val="006C26E3"/>
    <w:rsid w:val="006C2BC4"/>
    <w:rsid w:val="006C2FD4"/>
    <w:rsid w:val="006C3587"/>
    <w:rsid w:val="006C436C"/>
    <w:rsid w:val="006C44FC"/>
    <w:rsid w:val="006C48B9"/>
    <w:rsid w:val="006C4AAA"/>
    <w:rsid w:val="006C4B91"/>
    <w:rsid w:val="006C4C71"/>
    <w:rsid w:val="006C4C7D"/>
    <w:rsid w:val="006C57F2"/>
    <w:rsid w:val="006C5C81"/>
    <w:rsid w:val="006C5DFE"/>
    <w:rsid w:val="006C63DF"/>
    <w:rsid w:val="006C6462"/>
    <w:rsid w:val="006C659A"/>
    <w:rsid w:val="006C6683"/>
    <w:rsid w:val="006C6763"/>
    <w:rsid w:val="006C6971"/>
    <w:rsid w:val="006C6CA3"/>
    <w:rsid w:val="006C6E2F"/>
    <w:rsid w:val="006C7139"/>
    <w:rsid w:val="006C7311"/>
    <w:rsid w:val="006C7C24"/>
    <w:rsid w:val="006C7C60"/>
    <w:rsid w:val="006D02B6"/>
    <w:rsid w:val="006D037A"/>
    <w:rsid w:val="006D04DB"/>
    <w:rsid w:val="006D0845"/>
    <w:rsid w:val="006D08B0"/>
    <w:rsid w:val="006D09D1"/>
    <w:rsid w:val="006D0A7E"/>
    <w:rsid w:val="006D0CF5"/>
    <w:rsid w:val="006D0E89"/>
    <w:rsid w:val="006D10F4"/>
    <w:rsid w:val="006D1101"/>
    <w:rsid w:val="006D1405"/>
    <w:rsid w:val="006D14B1"/>
    <w:rsid w:val="006D14F0"/>
    <w:rsid w:val="006D172E"/>
    <w:rsid w:val="006D199E"/>
    <w:rsid w:val="006D1AD5"/>
    <w:rsid w:val="006D1C58"/>
    <w:rsid w:val="006D1E6F"/>
    <w:rsid w:val="006D1EBD"/>
    <w:rsid w:val="006D1ED3"/>
    <w:rsid w:val="006D232F"/>
    <w:rsid w:val="006D2753"/>
    <w:rsid w:val="006D2E2E"/>
    <w:rsid w:val="006D30E1"/>
    <w:rsid w:val="006D31F0"/>
    <w:rsid w:val="006D38C4"/>
    <w:rsid w:val="006D3C48"/>
    <w:rsid w:val="006D3D58"/>
    <w:rsid w:val="006D3EC4"/>
    <w:rsid w:val="006D4285"/>
    <w:rsid w:val="006D4E3A"/>
    <w:rsid w:val="006D50E9"/>
    <w:rsid w:val="006D61F5"/>
    <w:rsid w:val="006D63B0"/>
    <w:rsid w:val="006D656D"/>
    <w:rsid w:val="006D6A48"/>
    <w:rsid w:val="006D72ED"/>
    <w:rsid w:val="006D7662"/>
    <w:rsid w:val="006D7747"/>
    <w:rsid w:val="006D77DE"/>
    <w:rsid w:val="006D78C3"/>
    <w:rsid w:val="006D7C48"/>
    <w:rsid w:val="006D7CAD"/>
    <w:rsid w:val="006E017D"/>
    <w:rsid w:val="006E018D"/>
    <w:rsid w:val="006E0910"/>
    <w:rsid w:val="006E0BC6"/>
    <w:rsid w:val="006E0C9E"/>
    <w:rsid w:val="006E0F36"/>
    <w:rsid w:val="006E0F52"/>
    <w:rsid w:val="006E0F58"/>
    <w:rsid w:val="006E0F85"/>
    <w:rsid w:val="006E11E5"/>
    <w:rsid w:val="006E1A56"/>
    <w:rsid w:val="006E1AA9"/>
    <w:rsid w:val="006E1B07"/>
    <w:rsid w:val="006E200E"/>
    <w:rsid w:val="006E2F03"/>
    <w:rsid w:val="006E3120"/>
    <w:rsid w:val="006E3964"/>
    <w:rsid w:val="006E3A8D"/>
    <w:rsid w:val="006E4250"/>
    <w:rsid w:val="006E4803"/>
    <w:rsid w:val="006E48BE"/>
    <w:rsid w:val="006E4901"/>
    <w:rsid w:val="006E4CAB"/>
    <w:rsid w:val="006E4DD1"/>
    <w:rsid w:val="006E5518"/>
    <w:rsid w:val="006E5606"/>
    <w:rsid w:val="006E5A8E"/>
    <w:rsid w:val="006E63CB"/>
    <w:rsid w:val="006E6440"/>
    <w:rsid w:val="006E651C"/>
    <w:rsid w:val="006E6A98"/>
    <w:rsid w:val="006E6F1E"/>
    <w:rsid w:val="006E6F79"/>
    <w:rsid w:val="006E70CF"/>
    <w:rsid w:val="006F02D9"/>
    <w:rsid w:val="006F036B"/>
    <w:rsid w:val="006F0AAA"/>
    <w:rsid w:val="006F0C16"/>
    <w:rsid w:val="006F0DA5"/>
    <w:rsid w:val="006F0DE3"/>
    <w:rsid w:val="006F13C9"/>
    <w:rsid w:val="006F14E6"/>
    <w:rsid w:val="006F14F9"/>
    <w:rsid w:val="006F17BF"/>
    <w:rsid w:val="006F1905"/>
    <w:rsid w:val="006F1911"/>
    <w:rsid w:val="006F199B"/>
    <w:rsid w:val="006F1D90"/>
    <w:rsid w:val="006F1E4A"/>
    <w:rsid w:val="006F1F7D"/>
    <w:rsid w:val="006F211A"/>
    <w:rsid w:val="006F211E"/>
    <w:rsid w:val="006F21BF"/>
    <w:rsid w:val="006F24B3"/>
    <w:rsid w:val="006F2970"/>
    <w:rsid w:val="006F29BD"/>
    <w:rsid w:val="006F2B5D"/>
    <w:rsid w:val="006F2C65"/>
    <w:rsid w:val="006F3405"/>
    <w:rsid w:val="006F3535"/>
    <w:rsid w:val="006F3671"/>
    <w:rsid w:val="006F3C4F"/>
    <w:rsid w:val="006F3D16"/>
    <w:rsid w:val="006F3DF5"/>
    <w:rsid w:val="006F4152"/>
    <w:rsid w:val="006F41D8"/>
    <w:rsid w:val="006F44FA"/>
    <w:rsid w:val="006F4BD3"/>
    <w:rsid w:val="006F4D3B"/>
    <w:rsid w:val="006F516A"/>
    <w:rsid w:val="006F531D"/>
    <w:rsid w:val="006F5658"/>
    <w:rsid w:val="006F5B6A"/>
    <w:rsid w:val="006F5D73"/>
    <w:rsid w:val="006F5FB5"/>
    <w:rsid w:val="006F6C1F"/>
    <w:rsid w:val="006F70A9"/>
    <w:rsid w:val="006F73B6"/>
    <w:rsid w:val="006F77C0"/>
    <w:rsid w:val="006F78CA"/>
    <w:rsid w:val="006F78CB"/>
    <w:rsid w:val="006F7DE6"/>
    <w:rsid w:val="00700095"/>
    <w:rsid w:val="0070030B"/>
    <w:rsid w:val="0070034A"/>
    <w:rsid w:val="00700698"/>
    <w:rsid w:val="00700879"/>
    <w:rsid w:val="00700C3E"/>
    <w:rsid w:val="00700CD9"/>
    <w:rsid w:val="00701044"/>
    <w:rsid w:val="007012F0"/>
    <w:rsid w:val="00701806"/>
    <w:rsid w:val="007018C2"/>
    <w:rsid w:val="00701999"/>
    <w:rsid w:val="00701ACD"/>
    <w:rsid w:val="00701BD4"/>
    <w:rsid w:val="00701BD5"/>
    <w:rsid w:val="00701E6C"/>
    <w:rsid w:val="0070213E"/>
    <w:rsid w:val="0070227E"/>
    <w:rsid w:val="007029EF"/>
    <w:rsid w:val="00702A92"/>
    <w:rsid w:val="00702BC0"/>
    <w:rsid w:val="00703A76"/>
    <w:rsid w:val="007043E4"/>
    <w:rsid w:val="007046E0"/>
    <w:rsid w:val="007048D4"/>
    <w:rsid w:val="00704D10"/>
    <w:rsid w:val="00704D60"/>
    <w:rsid w:val="00705C52"/>
    <w:rsid w:val="00705D9D"/>
    <w:rsid w:val="00705EEB"/>
    <w:rsid w:val="00706000"/>
    <w:rsid w:val="007061C0"/>
    <w:rsid w:val="007064AC"/>
    <w:rsid w:val="007066B0"/>
    <w:rsid w:val="0070690C"/>
    <w:rsid w:val="0070694B"/>
    <w:rsid w:val="00706B45"/>
    <w:rsid w:val="00706D40"/>
    <w:rsid w:val="00706F2C"/>
    <w:rsid w:val="0070736F"/>
    <w:rsid w:val="00707771"/>
    <w:rsid w:val="00710209"/>
    <w:rsid w:val="00710412"/>
    <w:rsid w:val="007104F0"/>
    <w:rsid w:val="00710C41"/>
    <w:rsid w:val="00710D52"/>
    <w:rsid w:val="00710DE4"/>
    <w:rsid w:val="00710E24"/>
    <w:rsid w:val="0071163C"/>
    <w:rsid w:val="00711B75"/>
    <w:rsid w:val="00711D84"/>
    <w:rsid w:val="00711EBE"/>
    <w:rsid w:val="00711ED5"/>
    <w:rsid w:val="007125A7"/>
    <w:rsid w:val="007126F1"/>
    <w:rsid w:val="00712830"/>
    <w:rsid w:val="00712A5F"/>
    <w:rsid w:val="00712B02"/>
    <w:rsid w:val="00712C9C"/>
    <w:rsid w:val="00713482"/>
    <w:rsid w:val="00713651"/>
    <w:rsid w:val="007139FE"/>
    <w:rsid w:val="00713D3D"/>
    <w:rsid w:val="00713EDA"/>
    <w:rsid w:val="00713F6C"/>
    <w:rsid w:val="0071410A"/>
    <w:rsid w:val="00714466"/>
    <w:rsid w:val="007148DD"/>
    <w:rsid w:val="00714B53"/>
    <w:rsid w:val="00714C45"/>
    <w:rsid w:val="00714EE6"/>
    <w:rsid w:val="0071547A"/>
    <w:rsid w:val="007156E9"/>
    <w:rsid w:val="00715B56"/>
    <w:rsid w:val="00715D40"/>
    <w:rsid w:val="00715FA8"/>
    <w:rsid w:val="007164C6"/>
    <w:rsid w:val="007169ED"/>
    <w:rsid w:val="00716A43"/>
    <w:rsid w:val="00716C90"/>
    <w:rsid w:val="00716E84"/>
    <w:rsid w:val="0071713B"/>
    <w:rsid w:val="007172C4"/>
    <w:rsid w:val="007173A9"/>
    <w:rsid w:val="0071746E"/>
    <w:rsid w:val="00717522"/>
    <w:rsid w:val="00717813"/>
    <w:rsid w:val="00717AFB"/>
    <w:rsid w:val="00720613"/>
    <w:rsid w:val="00720706"/>
    <w:rsid w:val="00720CE1"/>
    <w:rsid w:val="00720F08"/>
    <w:rsid w:val="0072167A"/>
    <w:rsid w:val="00721874"/>
    <w:rsid w:val="00721DD8"/>
    <w:rsid w:val="00721EFF"/>
    <w:rsid w:val="007220D8"/>
    <w:rsid w:val="007223C7"/>
    <w:rsid w:val="00722560"/>
    <w:rsid w:val="00722AD9"/>
    <w:rsid w:val="00722F29"/>
    <w:rsid w:val="007231E5"/>
    <w:rsid w:val="0072340C"/>
    <w:rsid w:val="0072379C"/>
    <w:rsid w:val="00723F74"/>
    <w:rsid w:val="00723FD7"/>
    <w:rsid w:val="007243FB"/>
    <w:rsid w:val="0072467A"/>
    <w:rsid w:val="0072524C"/>
    <w:rsid w:val="00725A63"/>
    <w:rsid w:val="00726F0E"/>
    <w:rsid w:val="00727664"/>
    <w:rsid w:val="007277E7"/>
    <w:rsid w:val="0072783D"/>
    <w:rsid w:val="00727AF8"/>
    <w:rsid w:val="00727D79"/>
    <w:rsid w:val="00727F1A"/>
    <w:rsid w:val="00730097"/>
    <w:rsid w:val="00730116"/>
    <w:rsid w:val="00730160"/>
    <w:rsid w:val="0073034B"/>
    <w:rsid w:val="0073063A"/>
    <w:rsid w:val="00730729"/>
    <w:rsid w:val="00730B02"/>
    <w:rsid w:val="007319DD"/>
    <w:rsid w:val="007324F9"/>
    <w:rsid w:val="0073252C"/>
    <w:rsid w:val="007326B5"/>
    <w:rsid w:val="007326D7"/>
    <w:rsid w:val="00732AC1"/>
    <w:rsid w:val="00732F17"/>
    <w:rsid w:val="00733939"/>
    <w:rsid w:val="00733BAA"/>
    <w:rsid w:val="00733DB5"/>
    <w:rsid w:val="0073424E"/>
    <w:rsid w:val="00734B69"/>
    <w:rsid w:val="00734D8E"/>
    <w:rsid w:val="00735108"/>
    <w:rsid w:val="007355F4"/>
    <w:rsid w:val="00735D12"/>
    <w:rsid w:val="00735EEF"/>
    <w:rsid w:val="00735F6B"/>
    <w:rsid w:val="00736184"/>
    <w:rsid w:val="007361A6"/>
    <w:rsid w:val="007362D3"/>
    <w:rsid w:val="0073657E"/>
    <w:rsid w:val="00736697"/>
    <w:rsid w:val="0073682C"/>
    <w:rsid w:val="00736C83"/>
    <w:rsid w:val="00736D0A"/>
    <w:rsid w:val="007378C3"/>
    <w:rsid w:val="00737B1C"/>
    <w:rsid w:val="00737B31"/>
    <w:rsid w:val="00737D37"/>
    <w:rsid w:val="00737E1D"/>
    <w:rsid w:val="00737E27"/>
    <w:rsid w:val="00737ECB"/>
    <w:rsid w:val="00740366"/>
    <w:rsid w:val="007405B4"/>
    <w:rsid w:val="00740B1C"/>
    <w:rsid w:val="00740B62"/>
    <w:rsid w:val="00740C70"/>
    <w:rsid w:val="00740CBE"/>
    <w:rsid w:val="00740D1B"/>
    <w:rsid w:val="00740DDF"/>
    <w:rsid w:val="0074118D"/>
    <w:rsid w:val="00741224"/>
    <w:rsid w:val="007416E6"/>
    <w:rsid w:val="00741A12"/>
    <w:rsid w:val="00741F1C"/>
    <w:rsid w:val="00742672"/>
    <w:rsid w:val="00742715"/>
    <w:rsid w:val="00742BCA"/>
    <w:rsid w:val="007433E7"/>
    <w:rsid w:val="00743E80"/>
    <w:rsid w:val="007442A7"/>
    <w:rsid w:val="00744342"/>
    <w:rsid w:val="00744962"/>
    <w:rsid w:val="00744A1E"/>
    <w:rsid w:val="00744A3C"/>
    <w:rsid w:val="00744E07"/>
    <w:rsid w:val="00744EB3"/>
    <w:rsid w:val="00745780"/>
    <w:rsid w:val="00745870"/>
    <w:rsid w:val="0074650C"/>
    <w:rsid w:val="0074687A"/>
    <w:rsid w:val="00746A92"/>
    <w:rsid w:val="00746C15"/>
    <w:rsid w:val="00746CD5"/>
    <w:rsid w:val="00746DBD"/>
    <w:rsid w:val="007478DC"/>
    <w:rsid w:val="00747DCD"/>
    <w:rsid w:val="00747E3C"/>
    <w:rsid w:val="007502C5"/>
    <w:rsid w:val="0075056B"/>
    <w:rsid w:val="0075074C"/>
    <w:rsid w:val="007507E6"/>
    <w:rsid w:val="007507FB"/>
    <w:rsid w:val="00750825"/>
    <w:rsid w:val="0075085C"/>
    <w:rsid w:val="00750A29"/>
    <w:rsid w:val="00750DD5"/>
    <w:rsid w:val="00750F0E"/>
    <w:rsid w:val="00751496"/>
    <w:rsid w:val="007514A3"/>
    <w:rsid w:val="007514CD"/>
    <w:rsid w:val="007515F2"/>
    <w:rsid w:val="00751772"/>
    <w:rsid w:val="0075196B"/>
    <w:rsid w:val="00751A6D"/>
    <w:rsid w:val="00751EA2"/>
    <w:rsid w:val="00752C89"/>
    <w:rsid w:val="0075300E"/>
    <w:rsid w:val="00753682"/>
    <w:rsid w:val="007539F1"/>
    <w:rsid w:val="00753D19"/>
    <w:rsid w:val="00753ED9"/>
    <w:rsid w:val="007548A3"/>
    <w:rsid w:val="00754929"/>
    <w:rsid w:val="0075528F"/>
    <w:rsid w:val="0075555F"/>
    <w:rsid w:val="007559CA"/>
    <w:rsid w:val="007561DE"/>
    <w:rsid w:val="007563DF"/>
    <w:rsid w:val="00756855"/>
    <w:rsid w:val="0075701D"/>
    <w:rsid w:val="00757092"/>
    <w:rsid w:val="007573FE"/>
    <w:rsid w:val="00757517"/>
    <w:rsid w:val="00757918"/>
    <w:rsid w:val="0076005D"/>
    <w:rsid w:val="007604A5"/>
    <w:rsid w:val="007604D7"/>
    <w:rsid w:val="00760732"/>
    <w:rsid w:val="00760FF4"/>
    <w:rsid w:val="007611FF"/>
    <w:rsid w:val="00761891"/>
    <w:rsid w:val="00761B43"/>
    <w:rsid w:val="00761FA7"/>
    <w:rsid w:val="00762105"/>
    <w:rsid w:val="007622C1"/>
    <w:rsid w:val="00762414"/>
    <w:rsid w:val="00762AD4"/>
    <w:rsid w:val="00762DF6"/>
    <w:rsid w:val="00762E66"/>
    <w:rsid w:val="00763072"/>
    <w:rsid w:val="00763079"/>
    <w:rsid w:val="0076313B"/>
    <w:rsid w:val="00763759"/>
    <w:rsid w:val="007639B8"/>
    <w:rsid w:val="00763CE3"/>
    <w:rsid w:val="00763FA7"/>
    <w:rsid w:val="00763FD0"/>
    <w:rsid w:val="0076457F"/>
    <w:rsid w:val="007645A0"/>
    <w:rsid w:val="007648BF"/>
    <w:rsid w:val="00764F9A"/>
    <w:rsid w:val="007653EC"/>
    <w:rsid w:val="00765474"/>
    <w:rsid w:val="00765505"/>
    <w:rsid w:val="00765657"/>
    <w:rsid w:val="00765966"/>
    <w:rsid w:val="00765982"/>
    <w:rsid w:val="00765D76"/>
    <w:rsid w:val="00765E91"/>
    <w:rsid w:val="00765F89"/>
    <w:rsid w:val="007667C4"/>
    <w:rsid w:val="00766886"/>
    <w:rsid w:val="007669C6"/>
    <w:rsid w:val="00766AF2"/>
    <w:rsid w:val="00766C7A"/>
    <w:rsid w:val="00766E9C"/>
    <w:rsid w:val="007672CB"/>
    <w:rsid w:val="007672E6"/>
    <w:rsid w:val="0076748A"/>
    <w:rsid w:val="00767A19"/>
    <w:rsid w:val="00767CC8"/>
    <w:rsid w:val="00770346"/>
    <w:rsid w:val="007704A9"/>
    <w:rsid w:val="00770DE6"/>
    <w:rsid w:val="00771302"/>
    <w:rsid w:val="007713FA"/>
    <w:rsid w:val="00771912"/>
    <w:rsid w:val="00771A63"/>
    <w:rsid w:val="00771ACC"/>
    <w:rsid w:val="00771F2C"/>
    <w:rsid w:val="00772396"/>
    <w:rsid w:val="0077267B"/>
    <w:rsid w:val="0077296D"/>
    <w:rsid w:val="00772B4A"/>
    <w:rsid w:val="007732FA"/>
    <w:rsid w:val="007739F2"/>
    <w:rsid w:val="00773BDD"/>
    <w:rsid w:val="00774351"/>
    <w:rsid w:val="0077496C"/>
    <w:rsid w:val="007749F8"/>
    <w:rsid w:val="00774AF7"/>
    <w:rsid w:val="00774B54"/>
    <w:rsid w:val="00774C9B"/>
    <w:rsid w:val="00774E16"/>
    <w:rsid w:val="00774FB4"/>
    <w:rsid w:val="0077565D"/>
    <w:rsid w:val="007757FF"/>
    <w:rsid w:val="00775868"/>
    <w:rsid w:val="00775BCB"/>
    <w:rsid w:val="00775F83"/>
    <w:rsid w:val="007761F7"/>
    <w:rsid w:val="007763AE"/>
    <w:rsid w:val="007768AE"/>
    <w:rsid w:val="00776AB7"/>
    <w:rsid w:val="00776CBF"/>
    <w:rsid w:val="00776DB5"/>
    <w:rsid w:val="00776E52"/>
    <w:rsid w:val="00776F5C"/>
    <w:rsid w:val="00777307"/>
    <w:rsid w:val="007778EF"/>
    <w:rsid w:val="00777909"/>
    <w:rsid w:val="00777DFC"/>
    <w:rsid w:val="00780058"/>
    <w:rsid w:val="007801A3"/>
    <w:rsid w:val="00780636"/>
    <w:rsid w:val="0078067D"/>
    <w:rsid w:val="007806FE"/>
    <w:rsid w:val="0078084F"/>
    <w:rsid w:val="00780ED8"/>
    <w:rsid w:val="00781172"/>
    <w:rsid w:val="007811D1"/>
    <w:rsid w:val="00781373"/>
    <w:rsid w:val="00781445"/>
    <w:rsid w:val="00781695"/>
    <w:rsid w:val="00781C7C"/>
    <w:rsid w:val="007821C0"/>
    <w:rsid w:val="00782A30"/>
    <w:rsid w:val="00783413"/>
    <w:rsid w:val="00783E6D"/>
    <w:rsid w:val="00783EEB"/>
    <w:rsid w:val="007843D5"/>
    <w:rsid w:val="00784509"/>
    <w:rsid w:val="00784962"/>
    <w:rsid w:val="00784995"/>
    <w:rsid w:val="00784B3C"/>
    <w:rsid w:val="00784E3E"/>
    <w:rsid w:val="00784E91"/>
    <w:rsid w:val="007850E5"/>
    <w:rsid w:val="00785177"/>
    <w:rsid w:val="00785D15"/>
    <w:rsid w:val="007863A1"/>
    <w:rsid w:val="00786446"/>
    <w:rsid w:val="0078648D"/>
    <w:rsid w:val="0078651E"/>
    <w:rsid w:val="007865FF"/>
    <w:rsid w:val="0078663D"/>
    <w:rsid w:val="00786C6B"/>
    <w:rsid w:val="00786F3E"/>
    <w:rsid w:val="00787202"/>
    <w:rsid w:val="00787286"/>
    <w:rsid w:val="0078728C"/>
    <w:rsid w:val="0078733C"/>
    <w:rsid w:val="0078747C"/>
    <w:rsid w:val="007874AE"/>
    <w:rsid w:val="007876FB"/>
    <w:rsid w:val="00787867"/>
    <w:rsid w:val="00787E91"/>
    <w:rsid w:val="00790999"/>
    <w:rsid w:val="00790BA9"/>
    <w:rsid w:val="00790D72"/>
    <w:rsid w:val="00790F75"/>
    <w:rsid w:val="007913CA"/>
    <w:rsid w:val="00791786"/>
    <w:rsid w:val="007919AF"/>
    <w:rsid w:val="00792117"/>
    <w:rsid w:val="0079220E"/>
    <w:rsid w:val="0079222C"/>
    <w:rsid w:val="007926C6"/>
    <w:rsid w:val="00792971"/>
    <w:rsid w:val="00792A19"/>
    <w:rsid w:val="00792C19"/>
    <w:rsid w:val="00793226"/>
    <w:rsid w:val="00793425"/>
    <w:rsid w:val="00793DF7"/>
    <w:rsid w:val="007943BB"/>
    <w:rsid w:val="00794645"/>
    <w:rsid w:val="00794736"/>
    <w:rsid w:val="007947F6"/>
    <w:rsid w:val="007948BF"/>
    <w:rsid w:val="00794C3A"/>
    <w:rsid w:val="00795C19"/>
    <w:rsid w:val="00795D7F"/>
    <w:rsid w:val="00795DF2"/>
    <w:rsid w:val="00795EEF"/>
    <w:rsid w:val="00796049"/>
    <w:rsid w:val="0079615C"/>
    <w:rsid w:val="0079695F"/>
    <w:rsid w:val="007969E9"/>
    <w:rsid w:val="00796E8B"/>
    <w:rsid w:val="00797918"/>
    <w:rsid w:val="00797A32"/>
    <w:rsid w:val="00797A51"/>
    <w:rsid w:val="00797D21"/>
    <w:rsid w:val="00797D55"/>
    <w:rsid w:val="00797E19"/>
    <w:rsid w:val="00797F2E"/>
    <w:rsid w:val="007A037D"/>
    <w:rsid w:val="007A0D69"/>
    <w:rsid w:val="007A10FA"/>
    <w:rsid w:val="007A1115"/>
    <w:rsid w:val="007A1197"/>
    <w:rsid w:val="007A1296"/>
    <w:rsid w:val="007A1694"/>
    <w:rsid w:val="007A1AA4"/>
    <w:rsid w:val="007A1B14"/>
    <w:rsid w:val="007A1B44"/>
    <w:rsid w:val="007A1F49"/>
    <w:rsid w:val="007A1F9F"/>
    <w:rsid w:val="007A2196"/>
    <w:rsid w:val="007A2A02"/>
    <w:rsid w:val="007A3489"/>
    <w:rsid w:val="007A370B"/>
    <w:rsid w:val="007A37C0"/>
    <w:rsid w:val="007A417C"/>
    <w:rsid w:val="007A4231"/>
    <w:rsid w:val="007A4434"/>
    <w:rsid w:val="007A4634"/>
    <w:rsid w:val="007A4AB3"/>
    <w:rsid w:val="007A4FB3"/>
    <w:rsid w:val="007A5244"/>
    <w:rsid w:val="007A5434"/>
    <w:rsid w:val="007A54CA"/>
    <w:rsid w:val="007A5981"/>
    <w:rsid w:val="007A5E7D"/>
    <w:rsid w:val="007A62E6"/>
    <w:rsid w:val="007A64E9"/>
    <w:rsid w:val="007A65E2"/>
    <w:rsid w:val="007A69A5"/>
    <w:rsid w:val="007A7672"/>
    <w:rsid w:val="007A78E7"/>
    <w:rsid w:val="007A7EC1"/>
    <w:rsid w:val="007B01E7"/>
    <w:rsid w:val="007B057B"/>
    <w:rsid w:val="007B0774"/>
    <w:rsid w:val="007B0C4F"/>
    <w:rsid w:val="007B0CF0"/>
    <w:rsid w:val="007B0F17"/>
    <w:rsid w:val="007B12BF"/>
    <w:rsid w:val="007B1A15"/>
    <w:rsid w:val="007B2440"/>
    <w:rsid w:val="007B2677"/>
    <w:rsid w:val="007B2918"/>
    <w:rsid w:val="007B2ACE"/>
    <w:rsid w:val="007B2CB6"/>
    <w:rsid w:val="007B2CE0"/>
    <w:rsid w:val="007B2D34"/>
    <w:rsid w:val="007B2E94"/>
    <w:rsid w:val="007B2ECF"/>
    <w:rsid w:val="007B2ED4"/>
    <w:rsid w:val="007B2ED7"/>
    <w:rsid w:val="007B2F01"/>
    <w:rsid w:val="007B3542"/>
    <w:rsid w:val="007B38B3"/>
    <w:rsid w:val="007B39DA"/>
    <w:rsid w:val="007B3CEE"/>
    <w:rsid w:val="007B4623"/>
    <w:rsid w:val="007B4810"/>
    <w:rsid w:val="007B4FD9"/>
    <w:rsid w:val="007B5639"/>
    <w:rsid w:val="007B5A6D"/>
    <w:rsid w:val="007B5E41"/>
    <w:rsid w:val="007B5ECF"/>
    <w:rsid w:val="007B652C"/>
    <w:rsid w:val="007B6843"/>
    <w:rsid w:val="007B6A21"/>
    <w:rsid w:val="007B6A58"/>
    <w:rsid w:val="007B6BB4"/>
    <w:rsid w:val="007B6C04"/>
    <w:rsid w:val="007B6DAF"/>
    <w:rsid w:val="007B794A"/>
    <w:rsid w:val="007B7EE5"/>
    <w:rsid w:val="007C0134"/>
    <w:rsid w:val="007C03F4"/>
    <w:rsid w:val="007C06F8"/>
    <w:rsid w:val="007C0784"/>
    <w:rsid w:val="007C0BF2"/>
    <w:rsid w:val="007C0BFE"/>
    <w:rsid w:val="007C0DDD"/>
    <w:rsid w:val="007C10E3"/>
    <w:rsid w:val="007C13FC"/>
    <w:rsid w:val="007C17AD"/>
    <w:rsid w:val="007C1BE8"/>
    <w:rsid w:val="007C1EA6"/>
    <w:rsid w:val="007C2374"/>
    <w:rsid w:val="007C23D7"/>
    <w:rsid w:val="007C279F"/>
    <w:rsid w:val="007C27F6"/>
    <w:rsid w:val="007C2B4A"/>
    <w:rsid w:val="007C2E11"/>
    <w:rsid w:val="007C2E92"/>
    <w:rsid w:val="007C3618"/>
    <w:rsid w:val="007C3BB4"/>
    <w:rsid w:val="007C3EA7"/>
    <w:rsid w:val="007C3FC3"/>
    <w:rsid w:val="007C40A2"/>
    <w:rsid w:val="007C40A7"/>
    <w:rsid w:val="007C40FC"/>
    <w:rsid w:val="007C414C"/>
    <w:rsid w:val="007C4173"/>
    <w:rsid w:val="007C432C"/>
    <w:rsid w:val="007C4A29"/>
    <w:rsid w:val="007C4DB4"/>
    <w:rsid w:val="007C526E"/>
    <w:rsid w:val="007C52BE"/>
    <w:rsid w:val="007C54C5"/>
    <w:rsid w:val="007C5794"/>
    <w:rsid w:val="007C5A53"/>
    <w:rsid w:val="007C5C79"/>
    <w:rsid w:val="007C5EFD"/>
    <w:rsid w:val="007C60D3"/>
    <w:rsid w:val="007C61DA"/>
    <w:rsid w:val="007C62FB"/>
    <w:rsid w:val="007C6454"/>
    <w:rsid w:val="007C6773"/>
    <w:rsid w:val="007C69AE"/>
    <w:rsid w:val="007C6A07"/>
    <w:rsid w:val="007C6F14"/>
    <w:rsid w:val="007C7008"/>
    <w:rsid w:val="007C705D"/>
    <w:rsid w:val="007C7107"/>
    <w:rsid w:val="007C711F"/>
    <w:rsid w:val="007D021E"/>
    <w:rsid w:val="007D028E"/>
    <w:rsid w:val="007D041A"/>
    <w:rsid w:val="007D0871"/>
    <w:rsid w:val="007D0CDD"/>
    <w:rsid w:val="007D0F5A"/>
    <w:rsid w:val="007D114C"/>
    <w:rsid w:val="007D1A2D"/>
    <w:rsid w:val="007D1E0E"/>
    <w:rsid w:val="007D2901"/>
    <w:rsid w:val="007D3A86"/>
    <w:rsid w:val="007D3FD1"/>
    <w:rsid w:val="007D401B"/>
    <w:rsid w:val="007D41C5"/>
    <w:rsid w:val="007D43E0"/>
    <w:rsid w:val="007D45F1"/>
    <w:rsid w:val="007D4788"/>
    <w:rsid w:val="007D4792"/>
    <w:rsid w:val="007D4950"/>
    <w:rsid w:val="007D4C96"/>
    <w:rsid w:val="007D4EED"/>
    <w:rsid w:val="007D4F12"/>
    <w:rsid w:val="007D5158"/>
    <w:rsid w:val="007D58E4"/>
    <w:rsid w:val="007D5925"/>
    <w:rsid w:val="007D64A2"/>
    <w:rsid w:val="007D6E37"/>
    <w:rsid w:val="007D7A4B"/>
    <w:rsid w:val="007E05C5"/>
    <w:rsid w:val="007E0AAA"/>
    <w:rsid w:val="007E1496"/>
    <w:rsid w:val="007E174C"/>
    <w:rsid w:val="007E17F2"/>
    <w:rsid w:val="007E182B"/>
    <w:rsid w:val="007E19C6"/>
    <w:rsid w:val="007E1ACC"/>
    <w:rsid w:val="007E1D98"/>
    <w:rsid w:val="007E2499"/>
    <w:rsid w:val="007E2C31"/>
    <w:rsid w:val="007E30E8"/>
    <w:rsid w:val="007E341C"/>
    <w:rsid w:val="007E3592"/>
    <w:rsid w:val="007E392F"/>
    <w:rsid w:val="007E3E50"/>
    <w:rsid w:val="007E4251"/>
    <w:rsid w:val="007E428D"/>
    <w:rsid w:val="007E439D"/>
    <w:rsid w:val="007E4603"/>
    <w:rsid w:val="007E46FE"/>
    <w:rsid w:val="007E4783"/>
    <w:rsid w:val="007E4A27"/>
    <w:rsid w:val="007E4A73"/>
    <w:rsid w:val="007E4A81"/>
    <w:rsid w:val="007E4B82"/>
    <w:rsid w:val="007E50DC"/>
    <w:rsid w:val="007E5427"/>
    <w:rsid w:val="007E55F5"/>
    <w:rsid w:val="007E5BA5"/>
    <w:rsid w:val="007E5C0C"/>
    <w:rsid w:val="007E5FAE"/>
    <w:rsid w:val="007E61D0"/>
    <w:rsid w:val="007E6776"/>
    <w:rsid w:val="007E6978"/>
    <w:rsid w:val="007E6E48"/>
    <w:rsid w:val="007E6E67"/>
    <w:rsid w:val="007E6F18"/>
    <w:rsid w:val="007E719C"/>
    <w:rsid w:val="007E743C"/>
    <w:rsid w:val="007E74B3"/>
    <w:rsid w:val="007E7777"/>
    <w:rsid w:val="007E7F89"/>
    <w:rsid w:val="007F0544"/>
    <w:rsid w:val="007F06F9"/>
    <w:rsid w:val="007F1161"/>
    <w:rsid w:val="007F143A"/>
    <w:rsid w:val="007F173E"/>
    <w:rsid w:val="007F190B"/>
    <w:rsid w:val="007F1948"/>
    <w:rsid w:val="007F1DA2"/>
    <w:rsid w:val="007F1DE1"/>
    <w:rsid w:val="007F2055"/>
    <w:rsid w:val="007F20E1"/>
    <w:rsid w:val="007F2844"/>
    <w:rsid w:val="007F3314"/>
    <w:rsid w:val="007F38B0"/>
    <w:rsid w:val="007F39A7"/>
    <w:rsid w:val="007F3A4D"/>
    <w:rsid w:val="007F3E96"/>
    <w:rsid w:val="007F44D4"/>
    <w:rsid w:val="007F462E"/>
    <w:rsid w:val="007F4AF4"/>
    <w:rsid w:val="007F4D04"/>
    <w:rsid w:val="007F5413"/>
    <w:rsid w:val="007F54FB"/>
    <w:rsid w:val="007F5AF6"/>
    <w:rsid w:val="007F5CAF"/>
    <w:rsid w:val="007F672F"/>
    <w:rsid w:val="007F6CA2"/>
    <w:rsid w:val="007F7143"/>
    <w:rsid w:val="007F7203"/>
    <w:rsid w:val="007F765F"/>
    <w:rsid w:val="007F788F"/>
    <w:rsid w:val="007F7BD8"/>
    <w:rsid w:val="007F7C96"/>
    <w:rsid w:val="007F7FE5"/>
    <w:rsid w:val="0080001F"/>
    <w:rsid w:val="0080086A"/>
    <w:rsid w:val="00800C12"/>
    <w:rsid w:val="00800D12"/>
    <w:rsid w:val="00800D14"/>
    <w:rsid w:val="00800E43"/>
    <w:rsid w:val="00801326"/>
    <w:rsid w:val="0080154E"/>
    <w:rsid w:val="0080162E"/>
    <w:rsid w:val="00801815"/>
    <w:rsid w:val="00801A6C"/>
    <w:rsid w:val="00801FC3"/>
    <w:rsid w:val="00802030"/>
    <w:rsid w:val="0080223C"/>
    <w:rsid w:val="00802360"/>
    <w:rsid w:val="0080277E"/>
    <w:rsid w:val="00802BC7"/>
    <w:rsid w:val="00802D07"/>
    <w:rsid w:val="00802E69"/>
    <w:rsid w:val="0080374A"/>
    <w:rsid w:val="0080381E"/>
    <w:rsid w:val="00803B4E"/>
    <w:rsid w:val="00803E5B"/>
    <w:rsid w:val="0080401A"/>
    <w:rsid w:val="00804044"/>
    <w:rsid w:val="00804547"/>
    <w:rsid w:val="008047F0"/>
    <w:rsid w:val="00804B55"/>
    <w:rsid w:val="00804B8A"/>
    <w:rsid w:val="00804CA4"/>
    <w:rsid w:val="0080504D"/>
    <w:rsid w:val="0080528B"/>
    <w:rsid w:val="0080534A"/>
    <w:rsid w:val="00805370"/>
    <w:rsid w:val="008053B2"/>
    <w:rsid w:val="00806050"/>
    <w:rsid w:val="00806701"/>
    <w:rsid w:val="0080678F"/>
    <w:rsid w:val="00806799"/>
    <w:rsid w:val="00806E2F"/>
    <w:rsid w:val="00807FB3"/>
    <w:rsid w:val="00810180"/>
    <w:rsid w:val="00810B1B"/>
    <w:rsid w:val="00810D35"/>
    <w:rsid w:val="00811B24"/>
    <w:rsid w:val="00811FF7"/>
    <w:rsid w:val="008120BA"/>
    <w:rsid w:val="00812128"/>
    <w:rsid w:val="008128B0"/>
    <w:rsid w:val="0081389A"/>
    <w:rsid w:val="00813C2E"/>
    <w:rsid w:val="00813DD9"/>
    <w:rsid w:val="008140E2"/>
    <w:rsid w:val="008143D3"/>
    <w:rsid w:val="008148F9"/>
    <w:rsid w:val="00814D97"/>
    <w:rsid w:val="00814FF6"/>
    <w:rsid w:val="00815125"/>
    <w:rsid w:val="00815777"/>
    <w:rsid w:val="008158FB"/>
    <w:rsid w:val="00815A1B"/>
    <w:rsid w:val="00815D1C"/>
    <w:rsid w:val="008163CC"/>
    <w:rsid w:val="0081658C"/>
    <w:rsid w:val="0081670B"/>
    <w:rsid w:val="0081677A"/>
    <w:rsid w:val="00816B29"/>
    <w:rsid w:val="00816BCB"/>
    <w:rsid w:val="00817007"/>
    <w:rsid w:val="00817115"/>
    <w:rsid w:val="00817527"/>
    <w:rsid w:val="008177AA"/>
    <w:rsid w:val="00820137"/>
    <w:rsid w:val="0082054A"/>
    <w:rsid w:val="00820845"/>
    <w:rsid w:val="00820C75"/>
    <w:rsid w:val="00820D1A"/>
    <w:rsid w:val="00820DFA"/>
    <w:rsid w:val="00820F22"/>
    <w:rsid w:val="00820FAE"/>
    <w:rsid w:val="00820FBC"/>
    <w:rsid w:val="008215B3"/>
    <w:rsid w:val="00821D61"/>
    <w:rsid w:val="00821DA8"/>
    <w:rsid w:val="00821E98"/>
    <w:rsid w:val="00822048"/>
    <w:rsid w:val="00822669"/>
    <w:rsid w:val="00822D8C"/>
    <w:rsid w:val="00822E1F"/>
    <w:rsid w:val="00822E7E"/>
    <w:rsid w:val="00822F3E"/>
    <w:rsid w:val="00823F42"/>
    <w:rsid w:val="008241E2"/>
    <w:rsid w:val="0082429E"/>
    <w:rsid w:val="00824CB0"/>
    <w:rsid w:val="00824D6D"/>
    <w:rsid w:val="008252BA"/>
    <w:rsid w:val="0082564B"/>
    <w:rsid w:val="00825724"/>
    <w:rsid w:val="00825997"/>
    <w:rsid w:val="00825C2D"/>
    <w:rsid w:val="00826464"/>
    <w:rsid w:val="0082668D"/>
    <w:rsid w:val="008267A9"/>
    <w:rsid w:val="00826AE5"/>
    <w:rsid w:val="00826B47"/>
    <w:rsid w:val="00826FD3"/>
    <w:rsid w:val="00827142"/>
    <w:rsid w:val="0082740C"/>
    <w:rsid w:val="0082745C"/>
    <w:rsid w:val="00827581"/>
    <w:rsid w:val="008279FF"/>
    <w:rsid w:val="00827B15"/>
    <w:rsid w:val="00830141"/>
    <w:rsid w:val="008301B5"/>
    <w:rsid w:val="00830207"/>
    <w:rsid w:val="0083022F"/>
    <w:rsid w:val="00830EF4"/>
    <w:rsid w:val="0083105A"/>
    <w:rsid w:val="00831249"/>
    <w:rsid w:val="00831689"/>
    <w:rsid w:val="008317C6"/>
    <w:rsid w:val="00831CCF"/>
    <w:rsid w:val="00831D35"/>
    <w:rsid w:val="0083233B"/>
    <w:rsid w:val="008324EF"/>
    <w:rsid w:val="008328B3"/>
    <w:rsid w:val="008329D5"/>
    <w:rsid w:val="00832A90"/>
    <w:rsid w:val="00833211"/>
    <w:rsid w:val="00833873"/>
    <w:rsid w:val="00833A6A"/>
    <w:rsid w:val="00833F33"/>
    <w:rsid w:val="00834218"/>
    <w:rsid w:val="00834467"/>
    <w:rsid w:val="008345E5"/>
    <w:rsid w:val="00834657"/>
    <w:rsid w:val="00834B0E"/>
    <w:rsid w:val="00834E1F"/>
    <w:rsid w:val="00835750"/>
    <w:rsid w:val="00835D23"/>
    <w:rsid w:val="00835D62"/>
    <w:rsid w:val="0083618E"/>
    <w:rsid w:val="00836201"/>
    <w:rsid w:val="00836451"/>
    <w:rsid w:val="00836467"/>
    <w:rsid w:val="00836A46"/>
    <w:rsid w:val="00836B4B"/>
    <w:rsid w:val="00836CDA"/>
    <w:rsid w:val="00836DF2"/>
    <w:rsid w:val="00836E4A"/>
    <w:rsid w:val="008377CB"/>
    <w:rsid w:val="008377F3"/>
    <w:rsid w:val="00837896"/>
    <w:rsid w:val="008378BB"/>
    <w:rsid w:val="00837A61"/>
    <w:rsid w:val="008403ED"/>
    <w:rsid w:val="008403FF"/>
    <w:rsid w:val="0084047B"/>
    <w:rsid w:val="00840DD3"/>
    <w:rsid w:val="00840E87"/>
    <w:rsid w:val="0084147E"/>
    <w:rsid w:val="00841BC3"/>
    <w:rsid w:val="00841DFB"/>
    <w:rsid w:val="00842386"/>
    <w:rsid w:val="00842461"/>
    <w:rsid w:val="008425E5"/>
    <w:rsid w:val="0084282D"/>
    <w:rsid w:val="00842F07"/>
    <w:rsid w:val="00842F5B"/>
    <w:rsid w:val="008436C8"/>
    <w:rsid w:val="00843B14"/>
    <w:rsid w:val="008442FC"/>
    <w:rsid w:val="0084431F"/>
    <w:rsid w:val="008444BA"/>
    <w:rsid w:val="008445B7"/>
    <w:rsid w:val="008447A0"/>
    <w:rsid w:val="00844B25"/>
    <w:rsid w:val="00844C8D"/>
    <w:rsid w:val="00844CD1"/>
    <w:rsid w:val="008450DE"/>
    <w:rsid w:val="0084557C"/>
    <w:rsid w:val="00845754"/>
    <w:rsid w:val="00846137"/>
    <w:rsid w:val="00846389"/>
    <w:rsid w:val="008467DC"/>
    <w:rsid w:val="008469D5"/>
    <w:rsid w:val="008473BC"/>
    <w:rsid w:val="00847937"/>
    <w:rsid w:val="00847F9B"/>
    <w:rsid w:val="00850C37"/>
    <w:rsid w:val="00850E3D"/>
    <w:rsid w:val="00851146"/>
    <w:rsid w:val="00851173"/>
    <w:rsid w:val="00851217"/>
    <w:rsid w:val="008515F2"/>
    <w:rsid w:val="0085199C"/>
    <w:rsid w:val="00851DAD"/>
    <w:rsid w:val="00851F07"/>
    <w:rsid w:val="00852062"/>
    <w:rsid w:val="00852347"/>
    <w:rsid w:val="0085257E"/>
    <w:rsid w:val="008525ED"/>
    <w:rsid w:val="00852A23"/>
    <w:rsid w:val="00852B17"/>
    <w:rsid w:val="00852CEC"/>
    <w:rsid w:val="008532BF"/>
    <w:rsid w:val="0085331A"/>
    <w:rsid w:val="008533BB"/>
    <w:rsid w:val="00853471"/>
    <w:rsid w:val="008538A7"/>
    <w:rsid w:val="00853986"/>
    <w:rsid w:val="00853E03"/>
    <w:rsid w:val="00854378"/>
    <w:rsid w:val="008548A6"/>
    <w:rsid w:val="00854CE0"/>
    <w:rsid w:val="00855374"/>
    <w:rsid w:val="00855825"/>
    <w:rsid w:val="00855A68"/>
    <w:rsid w:val="00855C11"/>
    <w:rsid w:val="00855C13"/>
    <w:rsid w:val="00856058"/>
    <w:rsid w:val="008560B9"/>
    <w:rsid w:val="00856205"/>
    <w:rsid w:val="00856B4E"/>
    <w:rsid w:val="00856B7E"/>
    <w:rsid w:val="00856E03"/>
    <w:rsid w:val="00856F17"/>
    <w:rsid w:val="0085712F"/>
    <w:rsid w:val="0085715D"/>
    <w:rsid w:val="0085742B"/>
    <w:rsid w:val="0085763B"/>
    <w:rsid w:val="008577F8"/>
    <w:rsid w:val="00860097"/>
    <w:rsid w:val="0086038A"/>
    <w:rsid w:val="00861014"/>
    <w:rsid w:val="008619F1"/>
    <w:rsid w:val="00861A44"/>
    <w:rsid w:val="00861EA2"/>
    <w:rsid w:val="008622C0"/>
    <w:rsid w:val="008623A6"/>
    <w:rsid w:val="0086259A"/>
    <w:rsid w:val="0086263E"/>
    <w:rsid w:val="00862869"/>
    <w:rsid w:val="008629C2"/>
    <w:rsid w:val="00862BD5"/>
    <w:rsid w:val="00862D8C"/>
    <w:rsid w:val="00863014"/>
    <w:rsid w:val="008634EE"/>
    <w:rsid w:val="00863B4B"/>
    <w:rsid w:val="00863C42"/>
    <w:rsid w:val="00863F30"/>
    <w:rsid w:val="00864096"/>
    <w:rsid w:val="0086464F"/>
    <w:rsid w:val="0086475B"/>
    <w:rsid w:val="00864E78"/>
    <w:rsid w:val="0086515A"/>
    <w:rsid w:val="0086567B"/>
    <w:rsid w:val="0086590F"/>
    <w:rsid w:val="00865D21"/>
    <w:rsid w:val="00866075"/>
    <w:rsid w:val="0086614D"/>
    <w:rsid w:val="00866260"/>
    <w:rsid w:val="00866294"/>
    <w:rsid w:val="0086641D"/>
    <w:rsid w:val="0086674D"/>
    <w:rsid w:val="00866A6C"/>
    <w:rsid w:val="00866B03"/>
    <w:rsid w:val="00866EBF"/>
    <w:rsid w:val="00867089"/>
    <w:rsid w:val="008673FB"/>
    <w:rsid w:val="00867CD3"/>
    <w:rsid w:val="00867D21"/>
    <w:rsid w:val="008709E0"/>
    <w:rsid w:val="00870A62"/>
    <w:rsid w:val="00870A6E"/>
    <w:rsid w:val="00871094"/>
    <w:rsid w:val="008710B8"/>
    <w:rsid w:val="0087188B"/>
    <w:rsid w:val="00871ABC"/>
    <w:rsid w:val="00871B15"/>
    <w:rsid w:val="00871C2F"/>
    <w:rsid w:val="008723C2"/>
    <w:rsid w:val="0087241A"/>
    <w:rsid w:val="00872444"/>
    <w:rsid w:val="00872691"/>
    <w:rsid w:val="00873166"/>
    <w:rsid w:val="0087365F"/>
    <w:rsid w:val="0087376D"/>
    <w:rsid w:val="00873B4C"/>
    <w:rsid w:val="00873F1C"/>
    <w:rsid w:val="00874348"/>
    <w:rsid w:val="00874433"/>
    <w:rsid w:val="008744D2"/>
    <w:rsid w:val="008747F0"/>
    <w:rsid w:val="00874ABF"/>
    <w:rsid w:val="00874F5B"/>
    <w:rsid w:val="00874FEE"/>
    <w:rsid w:val="0087518E"/>
    <w:rsid w:val="00875CD9"/>
    <w:rsid w:val="00875E17"/>
    <w:rsid w:val="00875EC2"/>
    <w:rsid w:val="008762CE"/>
    <w:rsid w:val="008767B1"/>
    <w:rsid w:val="00876847"/>
    <w:rsid w:val="00876DA0"/>
    <w:rsid w:val="00876FF1"/>
    <w:rsid w:val="00877254"/>
    <w:rsid w:val="00877297"/>
    <w:rsid w:val="008772DD"/>
    <w:rsid w:val="008775B5"/>
    <w:rsid w:val="00877AED"/>
    <w:rsid w:val="00880245"/>
    <w:rsid w:val="0088040F"/>
    <w:rsid w:val="008804EF"/>
    <w:rsid w:val="00880531"/>
    <w:rsid w:val="0088066E"/>
    <w:rsid w:val="00880B9A"/>
    <w:rsid w:val="00881201"/>
    <w:rsid w:val="0088177E"/>
    <w:rsid w:val="00881CE0"/>
    <w:rsid w:val="00881E1C"/>
    <w:rsid w:val="008820D4"/>
    <w:rsid w:val="008823AC"/>
    <w:rsid w:val="008825D7"/>
    <w:rsid w:val="0088284A"/>
    <w:rsid w:val="0088296B"/>
    <w:rsid w:val="00882AC4"/>
    <w:rsid w:val="00882B2F"/>
    <w:rsid w:val="00882E6E"/>
    <w:rsid w:val="00882EA4"/>
    <w:rsid w:val="00882FB3"/>
    <w:rsid w:val="00883372"/>
    <w:rsid w:val="008835AB"/>
    <w:rsid w:val="00883884"/>
    <w:rsid w:val="00883B7C"/>
    <w:rsid w:val="00884160"/>
    <w:rsid w:val="00884338"/>
    <w:rsid w:val="00884718"/>
    <w:rsid w:val="008847BB"/>
    <w:rsid w:val="00884830"/>
    <w:rsid w:val="00885076"/>
    <w:rsid w:val="0088534D"/>
    <w:rsid w:val="0088560B"/>
    <w:rsid w:val="008857E5"/>
    <w:rsid w:val="0088591B"/>
    <w:rsid w:val="008859A7"/>
    <w:rsid w:val="008859D7"/>
    <w:rsid w:val="00885E89"/>
    <w:rsid w:val="00886252"/>
    <w:rsid w:val="0088625A"/>
    <w:rsid w:val="0088676A"/>
    <w:rsid w:val="00887154"/>
    <w:rsid w:val="00887234"/>
    <w:rsid w:val="0088748F"/>
    <w:rsid w:val="008875EF"/>
    <w:rsid w:val="00887841"/>
    <w:rsid w:val="00887A6B"/>
    <w:rsid w:val="00887C05"/>
    <w:rsid w:val="00887DD1"/>
    <w:rsid w:val="008902B3"/>
    <w:rsid w:val="0089034C"/>
    <w:rsid w:val="0089043E"/>
    <w:rsid w:val="008904EF"/>
    <w:rsid w:val="00890E93"/>
    <w:rsid w:val="0089124C"/>
    <w:rsid w:val="00891445"/>
    <w:rsid w:val="00891648"/>
    <w:rsid w:val="00891A1E"/>
    <w:rsid w:val="00891AD1"/>
    <w:rsid w:val="00892356"/>
    <w:rsid w:val="0089283C"/>
    <w:rsid w:val="00892A1F"/>
    <w:rsid w:val="00892A35"/>
    <w:rsid w:val="00892C13"/>
    <w:rsid w:val="00892E8F"/>
    <w:rsid w:val="00893201"/>
    <w:rsid w:val="0089324B"/>
    <w:rsid w:val="0089369F"/>
    <w:rsid w:val="0089386F"/>
    <w:rsid w:val="00893893"/>
    <w:rsid w:val="00893E73"/>
    <w:rsid w:val="00893F9C"/>
    <w:rsid w:val="00893FD3"/>
    <w:rsid w:val="008941CF"/>
    <w:rsid w:val="00894517"/>
    <w:rsid w:val="00894737"/>
    <w:rsid w:val="00894AD4"/>
    <w:rsid w:val="00894E20"/>
    <w:rsid w:val="00894E2D"/>
    <w:rsid w:val="008954C0"/>
    <w:rsid w:val="00896327"/>
    <w:rsid w:val="00896532"/>
    <w:rsid w:val="00896660"/>
    <w:rsid w:val="00897743"/>
    <w:rsid w:val="00897824"/>
    <w:rsid w:val="00897B2E"/>
    <w:rsid w:val="00897E44"/>
    <w:rsid w:val="008A000A"/>
    <w:rsid w:val="008A00BB"/>
    <w:rsid w:val="008A0198"/>
    <w:rsid w:val="008A0507"/>
    <w:rsid w:val="008A06B0"/>
    <w:rsid w:val="008A0A51"/>
    <w:rsid w:val="008A0E8C"/>
    <w:rsid w:val="008A1067"/>
    <w:rsid w:val="008A10DB"/>
    <w:rsid w:val="008A11E2"/>
    <w:rsid w:val="008A1284"/>
    <w:rsid w:val="008A17DA"/>
    <w:rsid w:val="008A1A91"/>
    <w:rsid w:val="008A1C10"/>
    <w:rsid w:val="008A1CC9"/>
    <w:rsid w:val="008A1DC6"/>
    <w:rsid w:val="008A1F6B"/>
    <w:rsid w:val="008A2616"/>
    <w:rsid w:val="008A284E"/>
    <w:rsid w:val="008A2AE3"/>
    <w:rsid w:val="008A2BB4"/>
    <w:rsid w:val="008A2C1D"/>
    <w:rsid w:val="008A3765"/>
    <w:rsid w:val="008A381D"/>
    <w:rsid w:val="008A3881"/>
    <w:rsid w:val="008A39F4"/>
    <w:rsid w:val="008A3D9C"/>
    <w:rsid w:val="008A4344"/>
    <w:rsid w:val="008A44B6"/>
    <w:rsid w:val="008A482D"/>
    <w:rsid w:val="008A4878"/>
    <w:rsid w:val="008A48C9"/>
    <w:rsid w:val="008A513E"/>
    <w:rsid w:val="008A5908"/>
    <w:rsid w:val="008A5A8F"/>
    <w:rsid w:val="008A5EEB"/>
    <w:rsid w:val="008A61E0"/>
    <w:rsid w:val="008A684E"/>
    <w:rsid w:val="008A68F4"/>
    <w:rsid w:val="008A6AE6"/>
    <w:rsid w:val="008A6B46"/>
    <w:rsid w:val="008A6CCE"/>
    <w:rsid w:val="008A7884"/>
    <w:rsid w:val="008A7C32"/>
    <w:rsid w:val="008B029E"/>
    <w:rsid w:val="008B0323"/>
    <w:rsid w:val="008B0478"/>
    <w:rsid w:val="008B04D4"/>
    <w:rsid w:val="008B064C"/>
    <w:rsid w:val="008B090A"/>
    <w:rsid w:val="008B09CB"/>
    <w:rsid w:val="008B11AE"/>
    <w:rsid w:val="008B1ED3"/>
    <w:rsid w:val="008B1FFE"/>
    <w:rsid w:val="008B250C"/>
    <w:rsid w:val="008B2B68"/>
    <w:rsid w:val="008B2B77"/>
    <w:rsid w:val="008B2F2F"/>
    <w:rsid w:val="008B2F61"/>
    <w:rsid w:val="008B2FDB"/>
    <w:rsid w:val="008B3658"/>
    <w:rsid w:val="008B3CCD"/>
    <w:rsid w:val="008B3F72"/>
    <w:rsid w:val="008B40ED"/>
    <w:rsid w:val="008B4662"/>
    <w:rsid w:val="008B4801"/>
    <w:rsid w:val="008B4966"/>
    <w:rsid w:val="008B4AE3"/>
    <w:rsid w:val="008B4C76"/>
    <w:rsid w:val="008B4DD3"/>
    <w:rsid w:val="008B5461"/>
    <w:rsid w:val="008B588C"/>
    <w:rsid w:val="008B5B89"/>
    <w:rsid w:val="008B5E5D"/>
    <w:rsid w:val="008B628B"/>
    <w:rsid w:val="008B6339"/>
    <w:rsid w:val="008B6652"/>
    <w:rsid w:val="008B66B7"/>
    <w:rsid w:val="008B67F4"/>
    <w:rsid w:val="008B6996"/>
    <w:rsid w:val="008B73D4"/>
    <w:rsid w:val="008B74AF"/>
    <w:rsid w:val="008B7893"/>
    <w:rsid w:val="008B7CAC"/>
    <w:rsid w:val="008B7D99"/>
    <w:rsid w:val="008C03D0"/>
    <w:rsid w:val="008C0495"/>
    <w:rsid w:val="008C05F9"/>
    <w:rsid w:val="008C0653"/>
    <w:rsid w:val="008C0810"/>
    <w:rsid w:val="008C0869"/>
    <w:rsid w:val="008C0D69"/>
    <w:rsid w:val="008C0E52"/>
    <w:rsid w:val="008C0F10"/>
    <w:rsid w:val="008C138A"/>
    <w:rsid w:val="008C1F8B"/>
    <w:rsid w:val="008C22E0"/>
    <w:rsid w:val="008C2485"/>
    <w:rsid w:val="008C297D"/>
    <w:rsid w:val="008C2AA5"/>
    <w:rsid w:val="008C2ACD"/>
    <w:rsid w:val="008C2CF6"/>
    <w:rsid w:val="008C2E64"/>
    <w:rsid w:val="008C30C2"/>
    <w:rsid w:val="008C3181"/>
    <w:rsid w:val="008C3197"/>
    <w:rsid w:val="008C34D6"/>
    <w:rsid w:val="008C364C"/>
    <w:rsid w:val="008C3BF7"/>
    <w:rsid w:val="008C3C51"/>
    <w:rsid w:val="008C3D94"/>
    <w:rsid w:val="008C404E"/>
    <w:rsid w:val="008C41C0"/>
    <w:rsid w:val="008C46DE"/>
    <w:rsid w:val="008C4EA9"/>
    <w:rsid w:val="008C523A"/>
    <w:rsid w:val="008C5492"/>
    <w:rsid w:val="008C5A5D"/>
    <w:rsid w:val="008C5BD0"/>
    <w:rsid w:val="008C5DD8"/>
    <w:rsid w:val="008C5DE5"/>
    <w:rsid w:val="008C5E27"/>
    <w:rsid w:val="008C5E9D"/>
    <w:rsid w:val="008C60CD"/>
    <w:rsid w:val="008C62CE"/>
    <w:rsid w:val="008C639C"/>
    <w:rsid w:val="008C6797"/>
    <w:rsid w:val="008C6955"/>
    <w:rsid w:val="008C6CA7"/>
    <w:rsid w:val="008C6E04"/>
    <w:rsid w:val="008C701B"/>
    <w:rsid w:val="008C71C9"/>
    <w:rsid w:val="008C7786"/>
    <w:rsid w:val="008C7D0E"/>
    <w:rsid w:val="008D028A"/>
    <w:rsid w:val="008D1223"/>
    <w:rsid w:val="008D194D"/>
    <w:rsid w:val="008D1A14"/>
    <w:rsid w:val="008D1AAC"/>
    <w:rsid w:val="008D1BDF"/>
    <w:rsid w:val="008D1CF4"/>
    <w:rsid w:val="008D20E2"/>
    <w:rsid w:val="008D2182"/>
    <w:rsid w:val="008D277D"/>
    <w:rsid w:val="008D287F"/>
    <w:rsid w:val="008D2CA8"/>
    <w:rsid w:val="008D2D22"/>
    <w:rsid w:val="008D2FE3"/>
    <w:rsid w:val="008D3522"/>
    <w:rsid w:val="008D3A89"/>
    <w:rsid w:val="008D3AD4"/>
    <w:rsid w:val="008D4250"/>
    <w:rsid w:val="008D4520"/>
    <w:rsid w:val="008D45BB"/>
    <w:rsid w:val="008D46EA"/>
    <w:rsid w:val="008D485B"/>
    <w:rsid w:val="008D49D3"/>
    <w:rsid w:val="008D4A2B"/>
    <w:rsid w:val="008D4A9D"/>
    <w:rsid w:val="008D4C1F"/>
    <w:rsid w:val="008D52E0"/>
    <w:rsid w:val="008D53D5"/>
    <w:rsid w:val="008D5417"/>
    <w:rsid w:val="008D5826"/>
    <w:rsid w:val="008D5D7C"/>
    <w:rsid w:val="008D62BB"/>
    <w:rsid w:val="008D63FD"/>
    <w:rsid w:val="008D647A"/>
    <w:rsid w:val="008D65E7"/>
    <w:rsid w:val="008D6BEE"/>
    <w:rsid w:val="008D6BFA"/>
    <w:rsid w:val="008D73D4"/>
    <w:rsid w:val="008D750D"/>
    <w:rsid w:val="008D7A52"/>
    <w:rsid w:val="008D7D84"/>
    <w:rsid w:val="008D7E88"/>
    <w:rsid w:val="008D7FEA"/>
    <w:rsid w:val="008E038D"/>
    <w:rsid w:val="008E0D66"/>
    <w:rsid w:val="008E0E1C"/>
    <w:rsid w:val="008E1122"/>
    <w:rsid w:val="008E1531"/>
    <w:rsid w:val="008E158B"/>
    <w:rsid w:val="008E158E"/>
    <w:rsid w:val="008E16E7"/>
    <w:rsid w:val="008E1B6D"/>
    <w:rsid w:val="008E1C13"/>
    <w:rsid w:val="008E1C25"/>
    <w:rsid w:val="008E1E8D"/>
    <w:rsid w:val="008E24C8"/>
    <w:rsid w:val="008E2538"/>
    <w:rsid w:val="008E2C80"/>
    <w:rsid w:val="008E2E11"/>
    <w:rsid w:val="008E3A41"/>
    <w:rsid w:val="008E3BAA"/>
    <w:rsid w:val="008E3E23"/>
    <w:rsid w:val="008E3F3B"/>
    <w:rsid w:val="008E4759"/>
    <w:rsid w:val="008E4988"/>
    <w:rsid w:val="008E51F9"/>
    <w:rsid w:val="008E5458"/>
    <w:rsid w:val="008E554B"/>
    <w:rsid w:val="008E5B7B"/>
    <w:rsid w:val="008E5B90"/>
    <w:rsid w:val="008E5C7D"/>
    <w:rsid w:val="008E6099"/>
    <w:rsid w:val="008E60CD"/>
    <w:rsid w:val="008E6556"/>
    <w:rsid w:val="008E6685"/>
    <w:rsid w:val="008E6E6B"/>
    <w:rsid w:val="008E6F23"/>
    <w:rsid w:val="008E7080"/>
    <w:rsid w:val="008E76AC"/>
    <w:rsid w:val="008E7734"/>
    <w:rsid w:val="008E7B7A"/>
    <w:rsid w:val="008E7FA1"/>
    <w:rsid w:val="008F08FA"/>
    <w:rsid w:val="008F13E0"/>
    <w:rsid w:val="008F16D3"/>
    <w:rsid w:val="008F187F"/>
    <w:rsid w:val="008F20A1"/>
    <w:rsid w:val="008F2115"/>
    <w:rsid w:val="008F222E"/>
    <w:rsid w:val="008F2CC6"/>
    <w:rsid w:val="008F307A"/>
    <w:rsid w:val="008F325F"/>
    <w:rsid w:val="008F38E5"/>
    <w:rsid w:val="008F3EA2"/>
    <w:rsid w:val="008F3EAD"/>
    <w:rsid w:val="008F40F7"/>
    <w:rsid w:val="008F437B"/>
    <w:rsid w:val="008F44FE"/>
    <w:rsid w:val="008F45AC"/>
    <w:rsid w:val="008F47A6"/>
    <w:rsid w:val="008F4913"/>
    <w:rsid w:val="008F494C"/>
    <w:rsid w:val="008F50D4"/>
    <w:rsid w:val="008F5160"/>
    <w:rsid w:val="008F5247"/>
    <w:rsid w:val="008F52A1"/>
    <w:rsid w:val="008F58E3"/>
    <w:rsid w:val="008F5A01"/>
    <w:rsid w:val="008F6132"/>
    <w:rsid w:val="008F6322"/>
    <w:rsid w:val="008F645D"/>
    <w:rsid w:val="008F67DD"/>
    <w:rsid w:val="008F6AD3"/>
    <w:rsid w:val="008F6B41"/>
    <w:rsid w:val="008F6D48"/>
    <w:rsid w:val="008F710B"/>
    <w:rsid w:val="008F796C"/>
    <w:rsid w:val="008F79A8"/>
    <w:rsid w:val="008F7A32"/>
    <w:rsid w:val="009002FA"/>
    <w:rsid w:val="009008F3"/>
    <w:rsid w:val="00901254"/>
    <w:rsid w:val="00901349"/>
    <w:rsid w:val="00901B6D"/>
    <w:rsid w:val="00901CF9"/>
    <w:rsid w:val="00901DCA"/>
    <w:rsid w:val="00901E09"/>
    <w:rsid w:val="00901ED7"/>
    <w:rsid w:val="0090230A"/>
    <w:rsid w:val="009025E6"/>
    <w:rsid w:val="009027B7"/>
    <w:rsid w:val="00902B62"/>
    <w:rsid w:val="00902D33"/>
    <w:rsid w:val="00902D95"/>
    <w:rsid w:val="00902ED3"/>
    <w:rsid w:val="00902ED8"/>
    <w:rsid w:val="0090356A"/>
    <w:rsid w:val="009036E9"/>
    <w:rsid w:val="00903833"/>
    <w:rsid w:val="00904030"/>
    <w:rsid w:val="0090416D"/>
    <w:rsid w:val="0090452E"/>
    <w:rsid w:val="009048F4"/>
    <w:rsid w:val="00904E2D"/>
    <w:rsid w:val="009051B1"/>
    <w:rsid w:val="00905323"/>
    <w:rsid w:val="0090543A"/>
    <w:rsid w:val="0090565B"/>
    <w:rsid w:val="00905D32"/>
    <w:rsid w:val="00906366"/>
    <w:rsid w:val="0090687A"/>
    <w:rsid w:val="00906960"/>
    <w:rsid w:val="00906A38"/>
    <w:rsid w:val="00906BBB"/>
    <w:rsid w:val="00906F91"/>
    <w:rsid w:val="0090749D"/>
    <w:rsid w:val="009074EB"/>
    <w:rsid w:val="009078D7"/>
    <w:rsid w:val="009102C0"/>
    <w:rsid w:val="0091041B"/>
    <w:rsid w:val="0091093D"/>
    <w:rsid w:val="00910C03"/>
    <w:rsid w:val="00911013"/>
    <w:rsid w:val="00911329"/>
    <w:rsid w:val="0091149A"/>
    <w:rsid w:val="00911664"/>
    <w:rsid w:val="0091170D"/>
    <w:rsid w:val="00911948"/>
    <w:rsid w:val="00911957"/>
    <w:rsid w:val="009119D0"/>
    <w:rsid w:val="00911AED"/>
    <w:rsid w:val="00911D64"/>
    <w:rsid w:val="00911DD2"/>
    <w:rsid w:val="00911E8B"/>
    <w:rsid w:val="00912178"/>
    <w:rsid w:val="009123EF"/>
    <w:rsid w:val="0091240A"/>
    <w:rsid w:val="0091244D"/>
    <w:rsid w:val="009125BF"/>
    <w:rsid w:val="00912992"/>
    <w:rsid w:val="00913160"/>
    <w:rsid w:val="0091362F"/>
    <w:rsid w:val="009136BF"/>
    <w:rsid w:val="0091382A"/>
    <w:rsid w:val="009138B1"/>
    <w:rsid w:val="009140CA"/>
    <w:rsid w:val="0091462F"/>
    <w:rsid w:val="00914661"/>
    <w:rsid w:val="00914DAE"/>
    <w:rsid w:val="00914ECC"/>
    <w:rsid w:val="00914ECF"/>
    <w:rsid w:val="00915108"/>
    <w:rsid w:val="009152BF"/>
    <w:rsid w:val="009153A5"/>
    <w:rsid w:val="0091546E"/>
    <w:rsid w:val="0091591B"/>
    <w:rsid w:val="00915F5B"/>
    <w:rsid w:val="00916013"/>
    <w:rsid w:val="009166DE"/>
    <w:rsid w:val="00916A91"/>
    <w:rsid w:val="00916AFA"/>
    <w:rsid w:val="00917889"/>
    <w:rsid w:val="009178A3"/>
    <w:rsid w:val="0092001E"/>
    <w:rsid w:val="00920234"/>
    <w:rsid w:val="009202A7"/>
    <w:rsid w:val="00920720"/>
    <w:rsid w:val="00920726"/>
    <w:rsid w:val="009207DF"/>
    <w:rsid w:val="00920827"/>
    <w:rsid w:val="00920C4B"/>
    <w:rsid w:val="00920E3B"/>
    <w:rsid w:val="00920FF3"/>
    <w:rsid w:val="0092122B"/>
    <w:rsid w:val="009212F6"/>
    <w:rsid w:val="00921312"/>
    <w:rsid w:val="009214E3"/>
    <w:rsid w:val="00921D19"/>
    <w:rsid w:val="00921DB1"/>
    <w:rsid w:val="00921F18"/>
    <w:rsid w:val="00922051"/>
    <w:rsid w:val="009221C5"/>
    <w:rsid w:val="0092257C"/>
    <w:rsid w:val="0092272A"/>
    <w:rsid w:val="009228B3"/>
    <w:rsid w:val="00922DF4"/>
    <w:rsid w:val="009230F2"/>
    <w:rsid w:val="0092337E"/>
    <w:rsid w:val="00923593"/>
    <w:rsid w:val="00923976"/>
    <w:rsid w:val="009242A4"/>
    <w:rsid w:val="0092470B"/>
    <w:rsid w:val="009247BE"/>
    <w:rsid w:val="00924AD8"/>
    <w:rsid w:val="00924C12"/>
    <w:rsid w:val="00924C9A"/>
    <w:rsid w:val="00925243"/>
    <w:rsid w:val="009253B5"/>
    <w:rsid w:val="00925787"/>
    <w:rsid w:val="00925FFE"/>
    <w:rsid w:val="009262D8"/>
    <w:rsid w:val="00926A47"/>
    <w:rsid w:val="00926EB6"/>
    <w:rsid w:val="00926F9D"/>
    <w:rsid w:val="009273E0"/>
    <w:rsid w:val="009276B2"/>
    <w:rsid w:val="00927738"/>
    <w:rsid w:val="009277E0"/>
    <w:rsid w:val="00927CE2"/>
    <w:rsid w:val="009302F8"/>
    <w:rsid w:val="00930492"/>
    <w:rsid w:val="0093049F"/>
    <w:rsid w:val="00930C66"/>
    <w:rsid w:val="0093128F"/>
    <w:rsid w:val="0093148A"/>
    <w:rsid w:val="00931493"/>
    <w:rsid w:val="009315AD"/>
    <w:rsid w:val="00931616"/>
    <w:rsid w:val="00931B39"/>
    <w:rsid w:val="00931D25"/>
    <w:rsid w:val="00931F7F"/>
    <w:rsid w:val="00932082"/>
    <w:rsid w:val="009320F8"/>
    <w:rsid w:val="0093235E"/>
    <w:rsid w:val="00932538"/>
    <w:rsid w:val="009325B9"/>
    <w:rsid w:val="009326E4"/>
    <w:rsid w:val="009328CC"/>
    <w:rsid w:val="00933131"/>
    <w:rsid w:val="00933203"/>
    <w:rsid w:val="00933363"/>
    <w:rsid w:val="009334ED"/>
    <w:rsid w:val="00933F7B"/>
    <w:rsid w:val="009340A8"/>
    <w:rsid w:val="00934616"/>
    <w:rsid w:val="009357A8"/>
    <w:rsid w:val="00935900"/>
    <w:rsid w:val="00935A12"/>
    <w:rsid w:val="00935A6F"/>
    <w:rsid w:val="009360E9"/>
    <w:rsid w:val="00936241"/>
    <w:rsid w:val="00936364"/>
    <w:rsid w:val="00936E2E"/>
    <w:rsid w:val="00936E33"/>
    <w:rsid w:val="00937069"/>
    <w:rsid w:val="00937150"/>
    <w:rsid w:val="009372AA"/>
    <w:rsid w:val="009373BA"/>
    <w:rsid w:val="00937C59"/>
    <w:rsid w:val="00937DE5"/>
    <w:rsid w:val="00940212"/>
    <w:rsid w:val="00940711"/>
    <w:rsid w:val="00940AB6"/>
    <w:rsid w:val="00940C24"/>
    <w:rsid w:val="00940F71"/>
    <w:rsid w:val="009410FC"/>
    <w:rsid w:val="00941208"/>
    <w:rsid w:val="009412EE"/>
    <w:rsid w:val="0094143A"/>
    <w:rsid w:val="0094148A"/>
    <w:rsid w:val="009416B0"/>
    <w:rsid w:val="00941ACE"/>
    <w:rsid w:val="00941F1C"/>
    <w:rsid w:val="00941F3B"/>
    <w:rsid w:val="00941F9C"/>
    <w:rsid w:val="00941FC2"/>
    <w:rsid w:val="0094225F"/>
    <w:rsid w:val="0094243A"/>
    <w:rsid w:val="00942598"/>
    <w:rsid w:val="009426F9"/>
    <w:rsid w:val="0094283A"/>
    <w:rsid w:val="00942B84"/>
    <w:rsid w:val="00942FFC"/>
    <w:rsid w:val="00943131"/>
    <w:rsid w:val="009434B0"/>
    <w:rsid w:val="00943863"/>
    <w:rsid w:val="00944136"/>
    <w:rsid w:val="0094424A"/>
    <w:rsid w:val="00944699"/>
    <w:rsid w:val="009447DC"/>
    <w:rsid w:val="0094483A"/>
    <w:rsid w:val="009453B9"/>
    <w:rsid w:val="00945536"/>
    <w:rsid w:val="00945706"/>
    <w:rsid w:val="00946067"/>
    <w:rsid w:val="00946277"/>
    <w:rsid w:val="00946AFF"/>
    <w:rsid w:val="00946D23"/>
    <w:rsid w:val="00946EC7"/>
    <w:rsid w:val="00946ECE"/>
    <w:rsid w:val="00947B40"/>
    <w:rsid w:val="00947BA6"/>
    <w:rsid w:val="00947C41"/>
    <w:rsid w:val="0095057B"/>
    <w:rsid w:val="00950CDA"/>
    <w:rsid w:val="00950F54"/>
    <w:rsid w:val="009510B2"/>
    <w:rsid w:val="00951292"/>
    <w:rsid w:val="009519CC"/>
    <w:rsid w:val="00951DF4"/>
    <w:rsid w:val="009521F1"/>
    <w:rsid w:val="00952211"/>
    <w:rsid w:val="00952526"/>
    <w:rsid w:val="00952541"/>
    <w:rsid w:val="009526CB"/>
    <w:rsid w:val="00952A1E"/>
    <w:rsid w:val="009530FF"/>
    <w:rsid w:val="009531FA"/>
    <w:rsid w:val="00953222"/>
    <w:rsid w:val="0095326F"/>
    <w:rsid w:val="009539C0"/>
    <w:rsid w:val="00953A52"/>
    <w:rsid w:val="00953B16"/>
    <w:rsid w:val="00953D2B"/>
    <w:rsid w:val="00953DD1"/>
    <w:rsid w:val="00954125"/>
    <w:rsid w:val="009544D2"/>
    <w:rsid w:val="0095463B"/>
    <w:rsid w:val="00954655"/>
    <w:rsid w:val="00954756"/>
    <w:rsid w:val="009547E4"/>
    <w:rsid w:val="00954978"/>
    <w:rsid w:val="00954CC2"/>
    <w:rsid w:val="009551C9"/>
    <w:rsid w:val="00955492"/>
    <w:rsid w:val="00955699"/>
    <w:rsid w:val="00955B49"/>
    <w:rsid w:val="00955CD4"/>
    <w:rsid w:val="00955EA4"/>
    <w:rsid w:val="00955EDD"/>
    <w:rsid w:val="00955F0E"/>
    <w:rsid w:val="00956206"/>
    <w:rsid w:val="00956408"/>
    <w:rsid w:val="009564EC"/>
    <w:rsid w:val="0095776F"/>
    <w:rsid w:val="00957B8D"/>
    <w:rsid w:val="00957D61"/>
    <w:rsid w:val="00957EBE"/>
    <w:rsid w:val="00957EEF"/>
    <w:rsid w:val="009601F7"/>
    <w:rsid w:val="009606E6"/>
    <w:rsid w:val="0096114E"/>
    <w:rsid w:val="009617AB"/>
    <w:rsid w:val="00961A4E"/>
    <w:rsid w:val="00961D0F"/>
    <w:rsid w:val="009620E2"/>
    <w:rsid w:val="00962235"/>
    <w:rsid w:val="009625CE"/>
    <w:rsid w:val="009625F3"/>
    <w:rsid w:val="0096262F"/>
    <w:rsid w:val="00962F72"/>
    <w:rsid w:val="00963187"/>
    <w:rsid w:val="00963809"/>
    <w:rsid w:val="00963CB4"/>
    <w:rsid w:val="00963CC3"/>
    <w:rsid w:val="00963EC0"/>
    <w:rsid w:val="00963F2C"/>
    <w:rsid w:val="00963FCD"/>
    <w:rsid w:val="009647A9"/>
    <w:rsid w:val="00965322"/>
    <w:rsid w:val="00965EB1"/>
    <w:rsid w:val="0096608C"/>
    <w:rsid w:val="00966112"/>
    <w:rsid w:val="0096635D"/>
    <w:rsid w:val="00966541"/>
    <w:rsid w:val="00966662"/>
    <w:rsid w:val="009667E6"/>
    <w:rsid w:val="0096698E"/>
    <w:rsid w:val="00966A24"/>
    <w:rsid w:val="00966D9F"/>
    <w:rsid w:val="00966DA6"/>
    <w:rsid w:val="00967104"/>
    <w:rsid w:val="0096788D"/>
    <w:rsid w:val="00967D7D"/>
    <w:rsid w:val="00970490"/>
    <w:rsid w:val="009704F0"/>
    <w:rsid w:val="00970B6D"/>
    <w:rsid w:val="00971089"/>
    <w:rsid w:val="00971390"/>
    <w:rsid w:val="00971614"/>
    <w:rsid w:val="00971B0B"/>
    <w:rsid w:val="00972050"/>
    <w:rsid w:val="009727BC"/>
    <w:rsid w:val="00972EFB"/>
    <w:rsid w:val="00972F97"/>
    <w:rsid w:val="00973794"/>
    <w:rsid w:val="009739E4"/>
    <w:rsid w:val="0097400D"/>
    <w:rsid w:val="009749C7"/>
    <w:rsid w:val="00974A73"/>
    <w:rsid w:val="00974D37"/>
    <w:rsid w:val="00974F19"/>
    <w:rsid w:val="009752F4"/>
    <w:rsid w:val="0097544F"/>
    <w:rsid w:val="009755DA"/>
    <w:rsid w:val="00976EED"/>
    <w:rsid w:val="009774BB"/>
    <w:rsid w:val="00977601"/>
    <w:rsid w:val="0097783B"/>
    <w:rsid w:val="00977BDD"/>
    <w:rsid w:val="00980606"/>
    <w:rsid w:val="00980A9C"/>
    <w:rsid w:val="0098151C"/>
    <w:rsid w:val="00981A8A"/>
    <w:rsid w:val="00981D32"/>
    <w:rsid w:val="009827FB"/>
    <w:rsid w:val="00982C37"/>
    <w:rsid w:val="00983014"/>
    <w:rsid w:val="0098305B"/>
    <w:rsid w:val="00983108"/>
    <w:rsid w:val="009831F6"/>
    <w:rsid w:val="009835EB"/>
    <w:rsid w:val="00983996"/>
    <w:rsid w:val="0098424F"/>
    <w:rsid w:val="0098482F"/>
    <w:rsid w:val="00984BF7"/>
    <w:rsid w:val="0098547C"/>
    <w:rsid w:val="009867B4"/>
    <w:rsid w:val="00986FAC"/>
    <w:rsid w:val="0098769B"/>
    <w:rsid w:val="00987D6A"/>
    <w:rsid w:val="00990247"/>
    <w:rsid w:val="00990446"/>
    <w:rsid w:val="00990C49"/>
    <w:rsid w:val="00990DB3"/>
    <w:rsid w:val="0099125A"/>
    <w:rsid w:val="00991AFB"/>
    <w:rsid w:val="00991DAE"/>
    <w:rsid w:val="00991F0A"/>
    <w:rsid w:val="00992095"/>
    <w:rsid w:val="009927D9"/>
    <w:rsid w:val="00992A0C"/>
    <w:rsid w:val="00992E67"/>
    <w:rsid w:val="0099300B"/>
    <w:rsid w:val="00993235"/>
    <w:rsid w:val="0099351B"/>
    <w:rsid w:val="00993775"/>
    <w:rsid w:val="009939C2"/>
    <w:rsid w:val="00993C18"/>
    <w:rsid w:val="00993EDE"/>
    <w:rsid w:val="00994041"/>
    <w:rsid w:val="0099425D"/>
    <w:rsid w:val="00994443"/>
    <w:rsid w:val="00994813"/>
    <w:rsid w:val="009948A5"/>
    <w:rsid w:val="009953C5"/>
    <w:rsid w:val="00995519"/>
    <w:rsid w:val="009956ED"/>
    <w:rsid w:val="00995ADE"/>
    <w:rsid w:val="00996033"/>
    <w:rsid w:val="009960D5"/>
    <w:rsid w:val="009961FE"/>
    <w:rsid w:val="00996447"/>
    <w:rsid w:val="009967B4"/>
    <w:rsid w:val="00996932"/>
    <w:rsid w:val="00996A84"/>
    <w:rsid w:val="00996B82"/>
    <w:rsid w:val="009976B0"/>
    <w:rsid w:val="00997924"/>
    <w:rsid w:val="00997A72"/>
    <w:rsid w:val="00997E55"/>
    <w:rsid w:val="009A0240"/>
    <w:rsid w:val="009A042B"/>
    <w:rsid w:val="009A0494"/>
    <w:rsid w:val="009A0B1B"/>
    <w:rsid w:val="009A1991"/>
    <w:rsid w:val="009A1D77"/>
    <w:rsid w:val="009A1D8B"/>
    <w:rsid w:val="009A1F40"/>
    <w:rsid w:val="009A2655"/>
    <w:rsid w:val="009A2782"/>
    <w:rsid w:val="009A2BB6"/>
    <w:rsid w:val="009A2E54"/>
    <w:rsid w:val="009A3186"/>
    <w:rsid w:val="009A32F9"/>
    <w:rsid w:val="009A3408"/>
    <w:rsid w:val="009A38A0"/>
    <w:rsid w:val="009A394E"/>
    <w:rsid w:val="009A3A83"/>
    <w:rsid w:val="009A3ABB"/>
    <w:rsid w:val="009A3B2A"/>
    <w:rsid w:val="009A3C84"/>
    <w:rsid w:val="009A42A5"/>
    <w:rsid w:val="009A443B"/>
    <w:rsid w:val="009A4766"/>
    <w:rsid w:val="009A483D"/>
    <w:rsid w:val="009A496E"/>
    <w:rsid w:val="009A497D"/>
    <w:rsid w:val="009A4AC8"/>
    <w:rsid w:val="009A4EF6"/>
    <w:rsid w:val="009A4FFC"/>
    <w:rsid w:val="009A5214"/>
    <w:rsid w:val="009A5498"/>
    <w:rsid w:val="009A58B6"/>
    <w:rsid w:val="009A5965"/>
    <w:rsid w:val="009A5971"/>
    <w:rsid w:val="009A59BD"/>
    <w:rsid w:val="009A59EA"/>
    <w:rsid w:val="009A5B7B"/>
    <w:rsid w:val="009A606A"/>
    <w:rsid w:val="009A640B"/>
    <w:rsid w:val="009A68A6"/>
    <w:rsid w:val="009A6C5C"/>
    <w:rsid w:val="009A7055"/>
    <w:rsid w:val="009A728E"/>
    <w:rsid w:val="009A76FF"/>
    <w:rsid w:val="009A7B57"/>
    <w:rsid w:val="009A7DAB"/>
    <w:rsid w:val="009B0131"/>
    <w:rsid w:val="009B085F"/>
    <w:rsid w:val="009B0D03"/>
    <w:rsid w:val="009B0D11"/>
    <w:rsid w:val="009B1044"/>
    <w:rsid w:val="009B13AE"/>
    <w:rsid w:val="009B1418"/>
    <w:rsid w:val="009B160D"/>
    <w:rsid w:val="009B20CE"/>
    <w:rsid w:val="009B2381"/>
    <w:rsid w:val="009B2A84"/>
    <w:rsid w:val="009B2B6A"/>
    <w:rsid w:val="009B2FBD"/>
    <w:rsid w:val="009B3516"/>
    <w:rsid w:val="009B360F"/>
    <w:rsid w:val="009B3912"/>
    <w:rsid w:val="009B3BFC"/>
    <w:rsid w:val="009B4222"/>
    <w:rsid w:val="009B427C"/>
    <w:rsid w:val="009B4928"/>
    <w:rsid w:val="009B4973"/>
    <w:rsid w:val="009B4C50"/>
    <w:rsid w:val="009B4D1D"/>
    <w:rsid w:val="009B5F79"/>
    <w:rsid w:val="009B6387"/>
    <w:rsid w:val="009B6399"/>
    <w:rsid w:val="009B659B"/>
    <w:rsid w:val="009B669C"/>
    <w:rsid w:val="009B69C7"/>
    <w:rsid w:val="009B6C2C"/>
    <w:rsid w:val="009B6DB7"/>
    <w:rsid w:val="009B70FE"/>
    <w:rsid w:val="009B7217"/>
    <w:rsid w:val="009C03A1"/>
    <w:rsid w:val="009C076E"/>
    <w:rsid w:val="009C0824"/>
    <w:rsid w:val="009C0B53"/>
    <w:rsid w:val="009C133F"/>
    <w:rsid w:val="009C1447"/>
    <w:rsid w:val="009C1565"/>
    <w:rsid w:val="009C1787"/>
    <w:rsid w:val="009C1A09"/>
    <w:rsid w:val="009C2041"/>
    <w:rsid w:val="009C2096"/>
    <w:rsid w:val="009C217F"/>
    <w:rsid w:val="009C226B"/>
    <w:rsid w:val="009C23C4"/>
    <w:rsid w:val="009C2A44"/>
    <w:rsid w:val="009C2AD4"/>
    <w:rsid w:val="009C2C05"/>
    <w:rsid w:val="009C3144"/>
    <w:rsid w:val="009C331F"/>
    <w:rsid w:val="009C3A15"/>
    <w:rsid w:val="009C3B09"/>
    <w:rsid w:val="009C3B56"/>
    <w:rsid w:val="009C3EB8"/>
    <w:rsid w:val="009C3F96"/>
    <w:rsid w:val="009C4829"/>
    <w:rsid w:val="009C4D58"/>
    <w:rsid w:val="009C53FE"/>
    <w:rsid w:val="009C5847"/>
    <w:rsid w:val="009C594E"/>
    <w:rsid w:val="009C5B9E"/>
    <w:rsid w:val="009C5DEC"/>
    <w:rsid w:val="009C601F"/>
    <w:rsid w:val="009C604E"/>
    <w:rsid w:val="009C6083"/>
    <w:rsid w:val="009C6421"/>
    <w:rsid w:val="009C6577"/>
    <w:rsid w:val="009C70C2"/>
    <w:rsid w:val="009C7393"/>
    <w:rsid w:val="009C77B1"/>
    <w:rsid w:val="009C78CD"/>
    <w:rsid w:val="009C7C3B"/>
    <w:rsid w:val="009C7CEC"/>
    <w:rsid w:val="009D03CB"/>
    <w:rsid w:val="009D077B"/>
    <w:rsid w:val="009D095F"/>
    <w:rsid w:val="009D0F00"/>
    <w:rsid w:val="009D0FF7"/>
    <w:rsid w:val="009D1937"/>
    <w:rsid w:val="009D1A8A"/>
    <w:rsid w:val="009D1D2E"/>
    <w:rsid w:val="009D1D77"/>
    <w:rsid w:val="009D20F6"/>
    <w:rsid w:val="009D22DF"/>
    <w:rsid w:val="009D23A1"/>
    <w:rsid w:val="009D26CC"/>
    <w:rsid w:val="009D27EC"/>
    <w:rsid w:val="009D2946"/>
    <w:rsid w:val="009D2AF5"/>
    <w:rsid w:val="009D2BAC"/>
    <w:rsid w:val="009D360B"/>
    <w:rsid w:val="009D36F9"/>
    <w:rsid w:val="009D3776"/>
    <w:rsid w:val="009D3995"/>
    <w:rsid w:val="009D3A0D"/>
    <w:rsid w:val="009D3B13"/>
    <w:rsid w:val="009D3E62"/>
    <w:rsid w:val="009D432C"/>
    <w:rsid w:val="009D45BC"/>
    <w:rsid w:val="009D523A"/>
    <w:rsid w:val="009D5462"/>
    <w:rsid w:val="009D56C7"/>
    <w:rsid w:val="009D5D9B"/>
    <w:rsid w:val="009D6229"/>
    <w:rsid w:val="009D6B3C"/>
    <w:rsid w:val="009D6DCF"/>
    <w:rsid w:val="009D6DDD"/>
    <w:rsid w:val="009D741A"/>
    <w:rsid w:val="009D75AD"/>
    <w:rsid w:val="009D75C2"/>
    <w:rsid w:val="009D78B2"/>
    <w:rsid w:val="009D79C7"/>
    <w:rsid w:val="009D7A99"/>
    <w:rsid w:val="009D7E9A"/>
    <w:rsid w:val="009E026F"/>
    <w:rsid w:val="009E0DEB"/>
    <w:rsid w:val="009E149E"/>
    <w:rsid w:val="009E14E3"/>
    <w:rsid w:val="009E155F"/>
    <w:rsid w:val="009E22E3"/>
    <w:rsid w:val="009E2A14"/>
    <w:rsid w:val="009E2C2E"/>
    <w:rsid w:val="009E2CC9"/>
    <w:rsid w:val="009E32FD"/>
    <w:rsid w:val="009E3698"/>
    <w:rsid w:val="009E378A"/>
    <w:rsid w:val="009E382A"/>
    <w:rsid w:val="009E39DA"/>
    <w:rsid w:val="009E3BCA"/>
    <w:rsid w:val="009E48D3"/>
    <w:rsid w:val="009E4AD3"/>
    <w:rsid w:val="009E4AF2"/>
    <w:rsid w:val="009E4BB0"/>
    <w:rsid w:val="009E4C48"/>
    <w:rsid w:val="009E5459"/>
    <w:rsid w:val="009E556B"/>
    <w:rsid w:val="009E58DB"/>
    <w:rsid w:val="009E5A04"/>
    <w:rsid w:val="009E5C88"/>
    <w:rsid w:val="009E67ED"/>
    <w:rsid w:val="009E6BEB"/>
    <w:rsid w:val="009E7207"/>
    <w:rsid w:val="009E784E"/>
    <w:rsid w:val="009E78B1"/>
    <w:rsid w:val="009E7904"/>
    <w:rsid w:val="009E7F07"/>
    <w:rsid w:val="009E7F33"/>
    <w:rsid w:val="009F002C"/>
    <w:rsid w:val="009F00E3"/>
    <w:rsid w:val="009F01A7"/>
    <w:rsid w:val="009F0416"/>
    <w:rsid w:val="009F0497"/>
    <w:rsid w:val="009F04CB"/>
    <w:rsid w:val="009F06EA"/>
    <w:rsid w:val="009F07B4"/>
    <w:rsid w:val="009F0844"/>
    <w:rsid w:val="009F0A77"/>
    <w:rsid w:val="009F0E0D"/>
    <w:rsid w:val="009F0E90"/>
    <w:rsid w:val="009F132E"/>
    <w:rsid w:val="009F1399"/>
    <w:rsid w:val="009F150B"/>
    <w:rsid w:val="009F17EA"/>
    <w:rsid w:val="009F1A66"/>
    <w:rsid w:val="009F1BCB"/>
    <w:rsid w:val="009F2378"/>
    <w:rsid w:val="009F259D"/>
    <w:rsid w:val="009F2C07"/>
    <w:rsid w:val="009F2E12"/>
    <w:rsid w:val="009F341F"/>
    <w:rsid w:val="009F3438"/>
    <w:rsid w:val="009F35FD"/>
    <w:rsid w:val="009F3B24"/>
    <w:rsid w:val="009F41B3"/>
    <w:rsid w:val="009F47E8"/>
    <w:rsid w:val="009F49D4"/>
    <w:rsid w:val="009F4A87"/>
    <w:rsid w:val="009F4CDD"/>
    <w:rsid w:val="009F4D40"/>
    <w:rsid w:val="009F4FD4"/>
    <w:rsid w:val="009F5003"/>
    <w:rsid w:val="009F5162"/>
    <w:rsid w:val="009F5240"/>
    <w:rsid w:val="009F5419"/>
    <w:rsid w:val="009F5657"/>
    <w:rsid w:val="009F6401"/>
    <w:rsid w:val="009F6659"/>
    <w:rsid w:val="009F6A35"/>
    <w:rsid w:val="009F6B21"/>
    <w:rsid w:val="009F6B36"/>
    <w:rsid w:val="009F6C53"/>
    <w:rsid w:val="009F6E2C"/>
    <w:rsid w:val="009F74D4"/>
    <w:rsid w:val="009F793C"/>
    <w:rsid w:val="009F7CB5"/>
    <w:rsid w:val="009F7CC5"/>
    <w:rsid w:val="00A00719"/>
    <w:rsid w:val="00A00745"/>
    <w:rsid w:val="00A00990"/>
    <w:rsid w:val="00A011A2"/>
    <w:rsid w:val="00A015A1"/>
    <w:rsid w:val="00A01833"/>
    <w:rsid w:val="00A01BD3"/>
    <w:rsid w:val="00A026B5"/>
    <w:rsid w:val="00A028A6"/>
    <w:rsid w:val="00A030EC"/>
    <w:rsid w:val="00A035EE"/>
    <w:rsid w:val="00A0391F"/>
    <w:rsid w:val="00A03EB4"/>
    <w:rsid w:val="00A04E82"/>
    <w:rsid w:val="00A0530C"/>
    <w:rsid w:val="00A0547A"/>
    <w:rsid w:val="00A057BB"/>
    <w:rsid w:val="00A05B7D"/>
    <w:rsid w:val="00A05BCB"/>
    <w:rsid w:val="00A05DD9"/>
    <w:rsid w:val="00A06014"/>
    <w:rsid w:val="00A063C9"/>
    <w:rsid w:val="00A063FC"/>
    <w:rsid w:val="00A06513"/>
    <w:rsid w:val="00A066B9"/>
    <w:rsid w:val="00A066E8"/>
    <w:rsid w:val="00A06706"/>
    <w:rsid w:val="00A06C7A"/>
    <w:rsid w:val="00A06E74"/>
    <w:rsid w:val="00A07121"/>
    <w:rsid w:val="00A076C1"/>
    <w:rsid w:val="00A077C5"/>
    <w:rsid w:val="00A077D2"/>
    <w:rsid w:val="00A07D72"/>
    <w:rsid w:val="00A10377"/>
    <w:rsid w:val="00A10570"/>
    <w:rsid w:val="00A1070E"/>
    <w:rsid w:val="00A1078A"/>
    <w:rsid w:val="00A10893"/>
    <w:rsid w:val="00A113CA"/>
    <w:rsid w:val="00A114F2"/>
    <w:rsid w:val="00A12256"/>
    <w:rsid w:val="00A126F3"/>
    <w:rsid w:val="00A12AB7"/>
    <w:rsid w:val="00A12C1E"/>
    <w:rsid w:val="00A13100"/>
    <w:rsid w:val="00A13355"/>
    <w:rsid w:val="00A13427"/>
    <w:rsid w:val="00A13A73"/>
    <w:rsid w:val="00A13CCA"/>
    <w:rsid w:val="00A14444"/>
    <w:rsid w:val="00A14E00"/>
    <w:rsid w:val="00A1518A"/>
    <w:rsid w:val="00A153A1"/>
    <w:rsid w:val="00A15464"/>
    <w:rsid w:val="00A15A91"/>
    <w:rsid w:val="00A15FF1"/>
    <w:rsid w:val="00A160CC"/>
    <w:rsid w:val="00A1636A"/>
    <w:rsid w:val="00A16416"/>
    <w:rsid w:val="00A164DE"/>
    <w:rsid w:val="00A16697"/>
    <w:rsid w:val="00A16A6D"/>
    <w:rsid w:val="00A16C56"/>
    <w:rsid w:val="00A16CFB"/>
    <w:rsid w:val="00A16F27"/>
    <w:rsid w:val="00A1706E"/>
    <w:rsid w:val="00A17441"/>
    <w:rsid w:val="00A17497"/>
    <w:rsid w:val="00A178E4"/>
    <w:rsid w:val="00A17A43"/>
    <w:rsid w:val="00A17B38"/>
    <w:rsid w:val="00A17BAE"/>
    <w:rsid w:val="00A17CDB"/>
    <w:rsid w:val="00A17EE1"/>
    <w:rsid w:val="00A2008A"/>
    <w:rsid w:val="00A202F8"/>
    <w:rsid w:val="00A20853"/>
    <w:rsid w:val="00A2126A"/>
    <w:rsid w:val="00A213CB"/>
    <w:rsid w:val="00A2143E"/>
    <w:rsid w:val="00A21B47"/>
    <w:rsid w:val="00A21C74"/>
    <w:rsid w:val="00A21D4D"/>
    <w:rsid w:val="00A21FFE"/>
    <w:rsid w:val="00A22196"/>
    <w:rsid w:val="00A22201"/>
    <w:rsid w:val="00A22221"/>
    <w:rsid w:val="00A230EB"/>
    <w:rsid w:val="00A237CF"/>
    <w:rsid w:val="00A23810"/>
    <w:rsid w:val="00A23B68"/>
    <w:rsid w:val="00A23BE2"/>
    <w:rsid w:val="00A24B0B"/>
    <w:rsid w:val="00A24E55"/>
    <w:rsid w:val="00A25072"/>
    <w:rsid w:val="00A25556"/>
    <w:rsid w:val="00A25816"/>
    <w:rsid w:val="00A2584A"/>
    <w:rsid w:val="00A25851"/>
    <w:rsid w:val="00A25D25"/>
    <w:rsid w:val="00A26412"/>
    <w:rsid w:val="00A2645F"/>
    <w:rsid w:val="00A2699F"/>
    <w:rsid w:val="00A26C5B"/>
    <w:rsid w:val="00A26CCA"/>
    <w:rsid w:val="00A26ED0"/>
    <w:rsid w:val="00A272DB"/>
    <w:rsid w:val="00A276F4"/>
    <w:rsid w:val="00A27BCD"/>
    <w:rsid w:val="00A27BEC"/>
    <w:rsid w:val="00A27DF1"/>
    <w:rsid w:val="00A27F04"/>
    <w:rsid w:val="00A30AEC"/>
    <w:rsid w:val="00A3164F"/>
    <w:rsid w:val="00A31821"/>
    <w:rsid w:val="00A31B6E"/>
    <w:rsid w:val="00A31D44"/>
    <w:rsid w:val="00A3234C"/>
    <w:rsid w:val="00A326CD"/>
    <w:rsid w:val="00A327F8"/>
    <w:rsid w:val="00A330B6"/>
    <w:rsid w:val="00A33446"/>
    <w:rsid w:val="00A3370F"/>
    <w:rsid w:val="00A337EA"/>
    <w:rsid w:val="00A33AD8"/>
    <w:rsid w:val="00A343DC"/>
    <w:rsid w:val="00A34886"/>
    <w:rsid w:val="00A34AD7"/>
    <w:rsid w:val="00A3536F"/>
    <w:rsid w:val="00A355F3"/>
    <w:rsid w:val="00A35696"/>
    <w:rsid w:val="00A358FB"/>
    <w:rsid w:val="00A35975"/>
    <w:rsid w:val="00A35F3F"/>
    <w:rsid w:val="00A36275"/>
    <w:rsid w:val="00A363DE"/>
    <w:rsid w:val="00A365BC"/>
    <w:rsid w:val="00A36A14"/>
    <w:rsid w:val="00A36E71"/>
    <w:rsid w:val="00A36FF5"/>
    <w:rsid w:val="00A37446"/>
    <w:rsid w:val="00A377BF"/>
    <w:rsid w:val="00A37C3A"/>
    <w:rsid w:val="00A37D02"/>
    <w:rsid w:val="00A37D81"/>
    <w:rsid w:val="00A37F89"/>
    <w:rsid w:val="00A40328"/>
    <w:rsid w:val="00A408A6"/>
    <w:rsid w:val="00A40C1C"/>
    <w:rsid w:val="00A40F64"/>
    <w:rsid w:val="00A40FE0"/>
    <w:rsid w:val="00A41222"/>
    <w:rsid w:val="00A41417"/>
    <w:rsid w:val="00A4158B"/>
    <w:rsid w:val="00A418F9"/>
    <w:rsid w:val="00A4196D"/>
    <w:rsid w:val="00A41DC2"/>
    <w:rsid w:val="00A42079"/>
    <w:rsid w:val="00A42133"/>
    <w:rsid w:val="00A422E3"/>
    <w:rsid w:val="00A42383"/>
    <w:rsid w:val="00A42818"/>
    <w:rsid w:val="00A431D3"/>
    <w:rsid w:val="00A4353C"/>
    <w:rsid w:val="00A4395F"/>
    <w:rsid w:val="00A43D38"/>
    <w:rsid w:val="00A43DE9"/>
    <w:rsid w:val="00A4409F"/>
    <w:rsid w:val="00A4451E"/>
    <w:rsid w:val="00A44525"/>
    <w:rsid w:val="00A4482C"/>
    <w:rsid w:val="00A44895"/>
    <w:rsid w:val="00A44B87"/>
    <w:rsid w:val="00A44BF8"/>
    <w:rsid w:val="00A44E34"/>
    <w:rsid w:val="00A44E9D"/>
    <w:rsid w:val="00A44EFC"/>
    <w:rsid w:val="00A44FE5"/>
    <w:rsid w:val="00A45427"/>
    <w:rsid w:val="00A457D6"/>
    <w:rsid w:val="00A45F40"/>
    <w:rsid w:val="00A460BB"/>
    <w:rsid w:val="00A464BE"/>
    <w:rsid w:val="00A46B4A"/>
    <w:rsid w:val="00A476B0"/>
    <w:rsid w:val="00A4796E"/>
    <w:rsid w:val="00A479EC"/>
    <w:rsid w:val="00A47F48"/>
    <w:rsid w:val="00A47F73"/>
    <w:rsid w:val="00A50112"/>
    <w:rsid w:val="00A5062E"/>
    <w:rsid w:val="00A50BCE"/>
    <w:rsid w:val="00A51033"/>
    <w:rsid w:val="00A51064"/>
    <w:rsid w:val="00A51666"/>
    <w:rsid w:val="00A51691"/>
    <w:rsid w:val="00A517EF"/>
    <w:rsid w:val="00A519A2"/>
    <w:rsid w:val="00A52031"/>
    <w:rsid w:val="00A5233B"/>
    <w:rsid w:val="00A52488"/>
    <w:rsid w:val="00A52A0F"/>
    <w:rsid w:val="00A52BD1"/>
    <w:rsid w:val="00A5305C"/>
    <w:rsid w:val="00A53088"/>
    <w:rsid w:val="00A5377D"/>
    <w:rsid w:val="00A537CC"/>
    <w:rsid w:val="00A53A87"/>
    <w:rsid w:val="00A53E6E"/>
    <w:rsid w:val="00A53F76"/>
    <w:rsid w:val="00A53F79"/>
    <w:rsid w:val="00A542E2"/>
    <w:rsid w:val="00A545DB"/>
    <w:rsid w:val="00A54671"/>
    <w:rsid w:val="00A547AD"/>
    <w:rsid w:val="00A54A5B"/>
    <w:rsid w:val="00A54F66"/>
    <w:rsid w:val="00A54FE5"/>
    <w:rsid w:val="00A5543C"/>
    <w:rsid w:val="00A55614"/>
    <w:rsid w:val="00A558CB"/>
    <w:rsid w:val="00A55972"/>
    <w:rsid w:val="00A55C01"/>
    <w:rsid w:val="00A56C04"/>
    <w:rsid w:val="00A56CC9"/>
    <w:rsid w:val="00A57372"/>
    <w:rsid w:val="00A57877"/>
    <w:rsid w:val="00A60091"/>
    <w:rsid w:val="00A60401"/>
    <w:rsid w:val="00A60B41"/>
    <w:rsid w:val="00A60B53"/>
    <w:rsid w:val="00A60F03"/>
    <w:rsid w:val="00A613E5"/>
    <w:rsid w:val="00A61C9F"/>
    <w:rsid w:val="00A61D36"/>
    <w:rsid w:val="00A62003"/>
    <w:rsid w:val="00A62317"/>
    <w:rsid w:val="00A624AA"/>
    <w:rsid w:val="00A628AC"/>
    <w:rsid w:val="00A62AE4"/>
    <w:rsid w:val="00A62AF6"/>
    <w:rsid w:val="00A62FA4"/>
    <w:rsid w:val="00A63062"/>
    <w:rsid w:val="00A6362A"/>
    <w:rsid w:val="00A63A26"/>
    <w:rsid w:val="00A63D25"/>
    <w:rsid w:val="00A644DF"/>
    <w:rsid w:val="00A6452E"/>
    <w:rsid w:val="00A64C85"/>
    <w:rsid w:val="00A64FAA"/>
    <w:rsid w:val="00A65019"/>
    <w:rsid w:val="00A651EC"/>
    <w:rsid w:val="00A65310"/>
    <w:rsid w:val="00A65C1B"/>
    <w:rsid w:val="00A65D81"/>
    <w:rsid w:val="00A65FF8"/>
    <w:rsid w:val="00A660B9"/>
    <w:rsid w:val="00A669DC"/>
    <w:rsid w:val="00A66BDB"/>
    <w:rsid w:val="00A674D1"/>
    <w:rsid w:val="00A6761B"/>
    <w:rsid w:val="00A678C6"/>
    <w:rsid w:val="00A678D3"/>
    <w:rsid w:val="00A678E3"/>
    <w:rsid w:val="00A6798A"/>
    <w:rsid w:val="00A67BED"/>
    <w:rsid w:val="00A67FB4"/>
    <w:rsid w:val="00A70162"/>
    <w:rsid w:val="00A703A2"/>
    <w:rsid w:val="00A706D9"/>
    <w:rsid w:val="00A709A1"/>
    <w:rsid w:val="00A70DD6"/>
    <w:rsid w:val="00A70EF6"/>
    <w:rsid w:val="00A71394"/>
    <w:rsid w:val="00A71401"/>
    <w:rsid w:val="00A71543"/>
    <w:rsid w:val="00A71EFB"/>
    <w:rsid w:val="00A71F18"/>
    <w:rsid w:val="00A71F82"/>
    <w:rsid w:val="00A72423"/>
    <w:rsid w:val="00A7269B"/>
    <w:rsid w:val="00A72948"/>
    <w:rsid w:val="00A72AC3"/>
    <w:rsid w:val="00A72C2D"/>
    <w:rsid w:val="00A735C1"/>
    <w:rsid w:val="00A73668"/>
    <w:rsid w:val="00A73C6F"/>
    <w:rsid w:val="00A73F4D"/>
    <w:rsid w:val="00A7425D"/>
    <w:rsid w:val="00A7426D"/>
    <w:rsid w:val="00A74350"/>
    <w:rsid w:val="00A74664"/>
    <w:rsid w:val="00A74A30"/>
    <w:rsid w:val="00A74DC1"/>
    <w:rsid w:val="00A750B7"/>
    <w:rsid w:val="00A7525D"/>
    <w:rsid w:val="00A757A4"/>
    <w:rsid w:val="00A7594F"/>
    <w:rsid w:val="00A7595D"/>
    <w:rsid w:val="00A75CD5"/>
    <w:rsid w:val="00A761AA"/>
    <w:rsid w:val="00A76547"/>
    <w:rsid w:val="00A767EE"/>
    <w:rsid w:val="00A768D9"/>
    <w:rsid w:val="00A769F6"/>
    <w:rsid w:val="00A76C43"/>
    <w:rsid w:val="00A77166"/>
    <w:rsid w:val="00A773C5"/>
    <w:rsid w:val="00A77607"/>
    <w:rsid w:val="00A778D2"/>
    <w:rsid w:val="00A77D64"/>
    <w:rsid w:val="00A77EFC"/>
    <w:rsid w:val="00A80019"/>
    <w:rsid w:val="00A80506"/>
    <w:rsid w:val="00A8057C"/>
    <w:rsid w:val="00A807F8"/>
    <w:rsid w:val="00A80930"/>
    <w:rsid w:val="00A80EBD"/>
    <w:rsid w:val="00A815E9"/>
    <w:rsid w:val="00A81788"/>
    <w:rsid w:val="00A81B32"/>
    <w:rsid w:val="00A827E1"/>
    <w:rsid w:val="00A82858"/>
    <w:rsid w:val="00A828F6"/>
    <w:rsid w:val="00A82D31"/>
    <w:rsid w:val="00A83551"/>
    <w:rsid w:val="00A835F7"/>
    <w:rsid w:val="00A83CE6"/>
    <w:rsid w:val="00A8424B"/>
    <w:rsid w:val="00A842E2"/>
    <w:rsid w:val="00A847B1"/>
    <w:rsid w:val="00A847C8"/>
    <w:rsid w:val="00A84912"/>
    <w:rsid w:val="00A84CBB"/>
    <w:rsid w:val="00A84E7C"/>
    <w:rsid w:val="00A85145"/>
    <w:rsid w:val="00A851FE"/>
    <w:rsid w:val="00A8544C"/>
    <w:rsid w:val="00A856BD"/>
    <w:rsid w:val="00A85FAC"/>
    <w:rsid w:val="00A86051"/>
    <w:rsid w:val="00A865F6"/>
    <w:rsid w:val="00A8699A"/>
    <w:rsid w:val="00A86AF3"/>
    <w:rsid w:val="00A86DB4"/>
    <w:rsid w:val="00A87397"/>
    <w:rsid w:val="00A876F1"/>
    <w:rsid w:val="00A87743"/>
    <w:rsid w:val="00A87793"/>
    <w:rsid w:val="00A877CD"/>
    <w:rsid w:val="00A87A2D"/>
    <w:rsid w:val="00A87C1F"/>
    <w:rsid w:val="00A87F48"/>
    <w:rsid w:val="00A9032B"/>
    <w:rsid w:val="00A904A2"/>
    <w:rsid w:val="00A90542"/>
    <w:rsid w:val="00A90A4D"/>
    <w:rsid w:val="00A90D4C"/>
    <w:rsid w:val="00A90F5A"/>
    <w:rsid w:val="00A91056"/>
    <w:rsid w:val="00A915B3"/>
    <w:rsid w:val="00A91D45"/>
    <w:rsid w:val="00A91D5A"/>
    <w:rsid w:val="00A91EE9"/>
    <w:rsid w:val="00A91F97"/>
    <w:rsid w:val="00A91FE1"/>
    <w:rsid w:val="00A92486"/>
    <w:rsid w:val="00A929A2"/>
    <w:rsid w:val="00A92CA5"/>
    <w:rsid w:val="00A92E31"/>
    <w:rsid w:val="00A930A3"/>
    <w:rsid w:val="00A932E8"/>
    <w:rsid w:val="00A9359A"/>
    <w:rsid w:val="00A93AF0"/>
    <w:rsid w:val="00A93C76"/>
    <w:rsid w:val="00A9474C"/>
    <w:rsid w:val="00A947CF"/>
    <w:rsid w:val="00A948A2"/>
    <w:rsid w:val="00A94A19"/>
    <w:rsid w:val="00A94A2A"/>
    <w:rsid w:val="00A95875"/>
    <w:rsid w:val="00A95C71"/>
    <w:rsid w:val="00A9679E"/>
    <w:rsid w:val="00A96E73"/>
    <w:rsid w:val="00A96FDA"/>
    <w:rsid w:val="00A9727F"/>
    <w:rsid w:val="00A972EE"/>
    <w:rsid w:val="00A9743A"/>
    <w:rsid w:val="00A97745"/>
    <w:rsid w:val="00A979D5"/>
    <w:rsid w:val="00A97D73"/>
    <w:rsid w:val="00A97E00"/>
    <w:rsid w:val="00A97FDB"/>
    <w:rsid w:val="00AA0212"/>
    <w:rsid w:val="00AA03E4"/>
    <w:rsid w:val="00AA0579"/>
    <w:rsid w:val="00AA0CFA"/>
    <w:rsid w:val="00AA12FB"/>
    <w:rsid w:val="00AA179A"/>
    <w:rsid w:val="00AA1800"/>
    <w:rsid w:val="00AA1866"/>
    <w:rsid w:val="00AA1EEF"/>
    <w:rsid w:val="00AA23E9"/>
    <w:rsid w:val="00AA2406"/>
    <w:rsid w:val="00AA2BC9"/>
    <w:rsid w:val="00AA2DC0"/>
    <w:rsid w:val="00AA31B2"/>
    <w:rsid w:val="00AA31FA"/>
    <w:rsid w:val="00AA320F"/>
    <w:rsid w:val="00AA33C3"/>
    <w:rsid w:val="00AA3428"/>
    <w:rsid w:val="00AA34DC"/>
    <w:rsid w:val="00AA3610"/>
    <w:rsid w:val="00AA3CBB"/>
    <w:rsid w:val="00AA4243"/>
    <w:rsid w:val="00AA4515"/>
    <w:rsid w:val="00AA46D4"/>
    <w:rsid w:val="00AA4A25"/>
    <w:rsid w:val="00AA4A2E"/>
    <w:rsid w:val="00AA4B5C"/>
    <w:rsid w:val="00AA4B88"/>
    <w:rsid w:val="00AA4C57"/>
    <w:rsid w:val="00AA4F5D"/>
    <w:rsid w:val="00AA4F79"/>
    <w:rsid w:val="00AA54DF"/>
    <w:rsid w:val="00AA571F"/>
    <w:rsid w:val="00AA5810"/>
    <w:rsid w:val="00AA59CD"/>
    <w:rsid w:val="00AA5C40"/>
    <w:rsid w:val="00AA617D"/>
    <w:rsid w:val="00AA65F5"/>
    <w:rsid w:val="00AA666A"/>
    <w:rsid w:val="00AA6FE0"/>
    <w:rsid w:val="00AA772C"/>
    <w:rsid w:val="00AA777C"/>
    <w:rsid w:val="00AA7F34"/>
    <w:rsid w:val="00AB056B"/>
    <w:rsid w:val="00AB0931"/>
    <w:rsid w:val="00AB0B70"/>
    <w:rsid w:val="00AB0BEE"/>
    <w:rsid w:val="00AB1101"/>
    <w:rsid w:val="00AB1724"/>
    <w:rsid w:val="00AB1726"/>
    <w:rsid w:val="00AB2767"/>
    <w:rsid w:val="00AB297A"/>
    <w:rsid w:val="00AB2FE7"/>
    <w:rsid w:val="00AB36C3"/>
    <w:rsid w:val="00AB39D9"/>
    <w:rsid w:val="00AB3DB4"/>
    <w:rsid w:val="00AB3F9C"/>
    <w:rsid w:val="00AB4243"/>
    <w:rsid w:val="00AB436D"/>
    <w:rsid w:val="00AB43FF"/>
    <w:rsid w:val="00AB4608"/>
    <w:rsid w:val="00AB47A3"/>
    <w:rsid w:val="00AB5B7B"/>
    <w:rsid w:val="00AB5C46"/>
    <w:rsid w:val="00AB603E"/>
    <w:rsid w:val="00AB6170"/>
    <w:rsid w:val="00AB61A1"/>
    <w:rsid w:val="00AB671A"/>
    <w:rsid w:val="00AB6A4E"/>
    <w:rsid w:val="00AB6AC2"/>
    <w:rsid w:val="00AB6D92"/>
    <w:rsid w:val="00AB6F21"/>
    <w:rsid w:val="00AB6F9A"/>
    <w:rsid w:val="00AB708C"/>
    <w:rsid w:val="00AB75CD"/>
    <w:rsid w:val="00AB7612"/>
    <w:rsid w:val="00AC0102"/>
    <w:rsid w:val="00AC032A"/>
    <w:rsid w:val="00AC03CC"/>
    <w:rsid w:val="00AC082F"/>
    <w:rsid w:val="00AC1A0E"/>
    <w:rsid w:val="00AC1A61"/>
    <w:rsid w:val="00AC1B38"/>
    <w:rsid w:val="00AC1C02"/>
    <w:rsid w:val="00AC1FA2"/>
    <w:rsid w:val="00AC22EF"/>
    <w:rsid w:val="00AC233C"/>
    <w:rsid w:val="00AC249C"/>
    <w:rsid w:val="00AC25F1"/>
    <w:rsid w:val="00AC276E"/>
    <w:rsid w:val="00AC2890"/>
    <w:rsid w:val="00AC2AA0"/>
    <w:rsid w:val="00AC2C6F"/>
    <w:rsid w:val="00AC2F5C"/>
    <w:rsid w:val="00AC3096"/>
    <w:rsid w:val="00AC3108"/>
    <w:rsid w:val="00AC3310"/>
    <w:rsid w:val="00AC3402"/>
    <w:rsid w:val="00AC3D45"/>
    <w:rsid w:val="00AC47B1"/>
    <w:rsid w:val="00AC486C"/>
    <w:rsid w:val="00AC4CD2"/>
    <w:rsid w:val="00AC5466"/>
    <w:rsid w:val="00AC55A7"/>
    <w:rsid w:val="00AC5F17"/>
    <w:rsid w:val="00AC6521"/>
    <w:rsid w:val="00AC6549"/>
    <w:rsid w:val="00AC65A0"/>
    <w:rsid w:val="00AC6722"/>
    <w:rsid w:val="00AC6811"/>
    <w:rsid w:val="00AC69BD"/>
    <w:rsid w:val="00AC6BCD"/>
    <w:rsid w:val="00AC6CC8"/>
    <w:rsid w:val="00AC6DC1"/>
    <w:rsid w:val="00AC705A"/>
    <w:rsid w:val="00AC791D"/>
    <w:rsid w:val="00AC7A2E"/>
    <w:rsid w:val="00AD0569"/>
    <w:rsid w:val="00AD0872"/>
    <w:rsid w:val="00AD08AB"/>
    <w:rsid w:val="00AD0ABC"/>
    <w:rsid w:val="00AD0B18"/>
    <w:rsid w:val="00AD0B58"/>
    <w:rsid w:val="00AD0FA4"/>
    <w:rsid w:val="00AD11CD"/>
    <w:rsid w:val="00AD13C6"/>
    <w:rsid w:val="00AD188A"/>
    <w:rsid w:val="00AD224C"/>
    <w:rsid w:val="00AD2411"/>
    <w:rsid w:val="00AD242A"/>
    <w:rsid w:val="00AD2C9A"/>
    <w:rsid w:val="00AD2E0A"/>
    <w:rsid w:val="00AD3295"/>
    <w:rsid w:val="00AD398D"/>
    <w:rsid w:val="00AD3AC4"/>
    <w:rsid w:val="00AD3E93"/>
    <w:rsid w:val="00AD488B"/>
    <w:rsid w:val="00AD4AA6"/>
    <w:rsid w:val="00AD4F91"/>
    <w:rsid w:val="00AD5101"/>
    <w:rsid w:val="00AD514E"/>
    <w:rsid w:val="00AD54D5"/>
    <w:rsid w:val="00AD5644"/>
    <w:rsid w:val="00AD5714"/>
    <w:rsid w:val="00AD57C1"/>
    <w:rsid w:val="00AD5C04"/>
    <w:rsid w:val="00AD5C4A"/>
    <w:rsid w:val="00AD5F6E"/>
    <w:rsid w:val="00AD6274"/>
    <w:rsid w:val="00AD6297"/>
    <w:rsid w:val="00AD6308"/>
    <w:rsid w:val="00AD6575"/>
    <w:rsid w:val="00AD6596"/>
    <w:rsid w:val="00AD6A65"/>
    <w:rsid w:val="00AD6E1B"/>
    <w:rsid w:val="00AD74DD"/>
    <w:rsid w:val="00AD74E1"/>
    <w:rsid w:val="00AD7809"/>
    <w:rsid w:val="00AD7A72"/>
    <w:rsid w:val="00AD7B69"/>
    <w:rsid w:val="00AD7BAD"/>
    <w:rsid w:val="00AE00D5"/>
    <w:rsid w:val="00AE023B"/>
    <w:rsid w:val="00AE02B4"/>
    <w:rsid w:val="00AE0371"/>
    <w:rsid w:val="00AE058E"/>
    <w:rsid w:val="00AE05B0"/>
    <w:rsid w:val="00AE06E7"/>
    <w:rsid w:val="00AE0837"/>
    <w:rsid w:val="00AE0AB1"/>
    <w:rsid w:val="00AE0BF7"/>
    <w:rsid w:val="00AE1A2F"/>
    <w:rsid w:val="00AE1A6B"/>
    <w:rsid w:val="00AE1A9C"/>
    <w:rsid w:val="00AE1AB6"/>
    <w:rsid w:val="00AE1ACC"/>
    <w:rsid w:val="00AE22EF"/>
    <w:rsid w:val="00AE23AF"/>
    <w:rsid w:val="00AE275B"/>
    <w:rsid w:val="00AE2995"/>
    <w:rsid w:val="00AE29DB"/>
    <w:rsid w:val="00AE2B18"/>
    <w:rsid w:val="00AE306A"/>
    <w:rsid w:val="00AE30A9"/>
    <w:rsid w:val="00AE356B"/>
    <w:rsid w:val="00AE387B"/>
    <w:rsid w:val="00AE3C98"/>
    <w:rsid w:val="00AE3DF7"/>
    <w:rsid w:val="00AE3F39"/>
    <w:rsid w:val="00AE3FC2"/>
    <w:rsid w:val="00AE48EB"/>
    <w:rsid w:val="00AE4963"/>
    <w:rsid w:val="00AE5750"/>
    <w:rsid w:val="00AE5A12"/>
    <w:rsid w:val="00AE6149"/>
    <w:rsid w:val="00AE6589"/>
    <w:rsid w:val="00AE6699"/>
    <w:rsid w:val="00AE6848"/>
    <w:rsid w:val="00AE6849"/>
    <w:rsid w:val="00AE68B4"/>
    <w:rsid w:val="00AE6C4D"/>
    <w:rsid w:val="00AE7178"/>
    <w:rsid w:val="00AE7A94"/>
    <w:rsid w:val="00AE7C83"/>
    <w:rsid w:val="00AF031D"/>
    <w:rsid w:val="00AF032D"/>
    <w:rsid w:val="00AF08D2"/>
    <w:rsid w:val="00AF13A7"/>
    <w:rsid w:val="00AF14C7"/>
    <w:rsid w:val="00AF197A"/>
    <w:rsid w:val="00AF1A1B"/>
    <w:rsid w:val="00AF1A52"/>
    <w:rsid w:val="00AF1B87"/>
    <w:rsid w:val="00AF1B8B"/>
    <w:rsid w:val="00AF1D1A"/>
    <w:rsid w:val="00AF20AF"/>
    <w:rsid w:val="00AF20DF"/>
    <w:rsid w:val="00AF24EA"/>
    <w:rsid w:val="00AF28F4"/>
    <w:rsid w:val="00AF2AC2"/>
    <w:rsid w:val="00AF3369"/>
    <w:rsid w:val="00AF34B9"/>
    <w:rsid w:val="00AF34CD"/>
    <w:rsid w:val="00AF393B"/>
    <w:rsid w:val="00AF3F44"/>
    <w:rsid w:val="00AF429B"/>
    <w:rsid w:val="00AF45A7"/>
    <w:rsid w:val="00AF4910"/>
    <w:rsid w:val="00AF4B30"/>
    <w:rsid w:val="00AF52F6"/>
    <w:rsid w:val="00AF5A78"/>
    <w:rsid w:val="00AF5E7B"/>
    <w:rsid w:val="00AF5E8C"/>
    <w:rsid w:val="00AF5EC8"/>
    <w:rsid w:val="00AF6087"/>
    <w:rsid w:val="00AF6134"/>
    <w:rsid w:val="00AF62EE"/>
    <w:rsid w:val="00AF633B"/>
    <w:rsid w:val="00AF6491"/>
    <w:rsid w:val="00AF67FF"/>
    <w:rsid w:val="00AF6A0D"/>
    <w:rsid w:val="00AF6CD3"/>
    <w:rsid w:val="00AF7177"/>
    <w:rsid w:val="00AF71C2"/>
    <w:rsid w:val="00AF7368"/>
    <w:rsid w:val="00AF760E"/>
    <w:rsid w:val="00AF76F0"/>
    <w:rsid w:val="00AF7A86"/>
    <w:rsid w:val="00AF7C02"/>
    <w:rsid w:val="00AF7DAA"/>
    <w:rsid w:val="00AF7F5B"/>
    <w:rsid w:val="00B0071C"/>
    <w:rsid w:val="00B0099E"/>
    <w:rsid w:val="00B00D6A"/>
    <w:rsid w:val="00B0125F"/>
    <w:rsid w:val="00B01270"/>
    <w:rsid w:val="00B0178C"/>
    <w:rsid w:val="00B01BF0"/>
    <w:rsid w:val="00B01C76"/>
    <w:rsid w:val="00B01E36"/>
    <w:rsid w:val="00B01F3E"/>
    <w:rsid w:val="00B026F7"/>
    <w:rsid w:val="00B027C6"/>
    <w:rsid w:val="00B02CE2"/>
    <w:rsid w:val="00B033F3"/>
    <w:rsid w:val="00B035BF"/>
    <w:rsid w:val="00B039A2"/>
    <w:rsid w:val="00B03A31"/>
    <w:rsid w:val="00B03C00"/>
    <w:rsid w:val="00B03E49"/>
    <w:rsid w:val="00B03FF6"/>
    <w:rsid w:val="00B04DC1"/>
    <w:rsid w:val="00B04DCA"/>
    <w:rsid w:val="00B052EA"/>
    <w:rsid w:val="00B05636"/>
    <w:rsid w:val="00B05783"/>
    <w:rsid w:val="00B05814"/>
    <w:rsid w:val="00B059B2"/>
    <w:rsid w:val="00B060F5"/>
    <w:rsid w:val="00B06662"/>
    <w:rsid w:val="00B06DE8"/>
    <w:rsid w:val="00B07382"/>
    <w:rsid w:val="00B07471"/>
    <w:rsid w:val="00B07678"/>
    <w:rsid w:val="00B07BB0"/>
    <w:rsid w:val="00B07F09"/>
    <w:rsid w:val="00B10104"/>
    <w:rsid w:val="00B1046B"/>
    <w:rsid w:val="00B109EE"/>
    <w:rsid w:val="00B10BA7"/>
    <w:rsid w:val="00B10EBE"/>
    <w:rsid w:val="00B11154"/>
    <w:rsid w:val="00B1117C"/>
    <w:rsid w:val="00B11427"/>
    <w:rsid w:val="00B1177B"/>
    <w:rsid w:val="00B11DB4"/>
    <w:rsid w:val="00B12544"/>
    <w:rsid w:val="00B12BE1"/>
    <w:rsid w:val="00B1315D"/>
    <w:rsid w:val="00B13453"/>
    <w:rsid w:val="00B1413F"/>
    <w:rsid w:val="00B1424D"/>
    <w:rsid w:val="00B146E8"/>
    <w:rsid w:val="00B14B68"/>
    <w:rsid w:val="00B14CDC"/>
    <w:rsid w:val="00B14D6F"/>
    <w:rsid w:val="00B14E0E"/>
    <w:rsid w:val="00B14F63"/>
    <w:rsid w:val="00B15651"/>
    <w:rsid w:val="00B15B8C"/>
    <w:rsid w:val="00B160BC"/>
    <w:rsid w:val="00B16205"/>
    <w:rsid w:val="00B1636E"/>
    <w:rsid w:val="00B164E2"/>
    <w:rsid w:val="00B16532"/>
    <w:rsid w:val="00B1700B"/>
    <w:rsid w:val="00B172B5"/>
    <w:rsid w:val="00B1733A"/>
    <w:rsid w:val="00B177B3"/>
    <w:rsid w:val="00B177D3"/>
    <w:rsid w:val="00B20249"/>
    <w:rsid w:val="00B20329"/>
    <w:rsid w:val="00B204E1"/>
    <w:rsid w:val="00B20573"/>
    <w:rsid w:val="00B20C8B"/>
    <w:rsid w:val="00B20CC3"/>
    <w:rsid w:val="00B20DE6"/>
    <w:rsid w:val="00B2157C"/>
    <w:rsid w:val="00B21AE0"/>
    <w:rsid w:val="00B21B39"/>
    <w:rsid w:val="00B21BD5"/>
    <w:rsid w:val="00B2228B"/>
    <w:rsid w:val="00B22AA5"/>
    <w:rsid w:val="00B22AAC"/>
    <w:rsid w:val="00B22D85"/>
    <w:rsid w:val="00B22F2A"/>
    <w:rsid w:val="00B22F50"/>
    <w:rsid w:val="00B22F78"/>
    <w:rsid w:val="00B23076"/>
    <w:rsid w:val="00B231B7"/>
    <w:rsid w:val="00B23201"/>
    <w:rsid w:val="00B23869"/>
    <w:rsid w:val="00B2397D"/>
    <w:rsid w:val="00B23B64"/>
    <w:rsid w:val="00B23BAF"/>
    <w:rsid w:val="00B23BD1"/>
    <w:rsid w:val="00B23D7B"/>
    <w:rsid w:val="00B23F99"/>
    <w:rsid w:val="00B2431C"/>
    <w:rsid w:val="00B2447F"/>
    <w:rsid w:val="00B2477C"/>
    <w:rsid w:val="00B24A91"/>
    <w:rsid w:val="00B24C21"/>
    <w:rsid w:val="00B251AE"/>
    <w:rsid w:val="00B25487"/>
    <w:rsid w:val="00B256C2"/>
    <w:rsid w:val="00B256FB"/>
    <w:rsid w:val="00B25783"/>
    <w:rsid w:val="00B25BBE"/>
    <w:rsid w:val="00B25D9C"/>
    <w:rsid w:val="00B260C8"/>
    <w:rsid w:val="00B26513"/>
    <w:rsid w:val="00B26597"/>
    <w:rsid w:val="00B268D5"/>
    <w:rsid w:val="00B26BB5"/>
    <w:rsid w:val="00B26E4E"/>
    <w:rsid w:val="00B27211"/>
    <w:rsid w:val="00B2732B"/>
    <w:rsid w:val="00B273EE"/>
    <w:rsid w:val="00B27A11"/>
    <w:rsid w:val="00B27A91"/>
    <w:rsid w:val="00B27F38"/>
    <w:rsid w:val="00B302F1"/>
    <w:rsid w:val="00B30359"/>
    <w:rsid w:val="00B315C6"/>
    <w:rsid w:val="00B31793"/>
    <w:rsid w:val="00B317E4"/>
    <w:rsid w:val="00B3189A"/>
    <w:rsid w:val="00B31AC2"/>
    <w:rsid w:val="00B31C22"/>
    <w:rsid w:val="00B31C92"/>
    <w:rsid w:val="00B31E95"/>
    <w:rsid w:val="00B321F2"/>
    <w:rsid w:val="00B3235F"/>
    <w:rsid w:val="00B323A4"/>
    <w:rsid w:val="00B32BDD"/>
    <w:rsid w:val="00B32C59"/>
    <w:rsid w:val="00B33063"/>
    <w:rsid w:val="00B33474"/>
    <w:rsid w:val="00B334AB"/>
    <w:rsid w:val="00B3374F"/>
    <w:rsid w:val="00B33D98"/>
    <w:rsid w:val="00B342CD"/>
    <w:rsid w:val="00B343AB"/>
    <w:rsid w:val="00B347AF"/>
    <w:rsid w:val="00B347F4"/>
    <w:rsid w:val="00B3486E"/>
    <w:rsid w:val="00B3497D"/>
    <w:rsid w:val="00B34992"/>
    <w:rsid w:val="00B34C61"/>
    <w:rsid w:val="00B354B2"/>
    <w:rsid w:val="00B354FB"/>
    <w:rsid w:val="00B35AC6"/>
    <w:rsid w:val="00B35ADC"/>
    <w:rsid w:val="00B35D71"/>
    <w:rsid w:val="00B36680"/>
    <w:rsid w:val="00B36B16"/>
    <w:rsid w:val="00B36C3A"/>
    <w:rsid w:val="00B36D49"/>
    <w:rsid w:val="00B36FB8"/>
    <w:rsid w:val="00B37133"/>
    <w:rsid w:val="00B3714A"/>
    <w:rsid w:val="00B375A8"/>
    <w:rsid w:val="00B37E40"/>
    <w:rsid w:val="00B37E65"/>
    <w:rsid w:val="00B37FE6"/>
    <w:rsid w:val="00B40943"/>
    <w:rsid w:val="00B40A04"/>
    <w:rsid w:val="00B40C07"/>
    <w:rsid w:val="00B40E0B"/>
    <w:rsid w:val="00B40F68"/>
    <w:rsid w:val="00B410B2"/>
    <w:rsid w:val="00B41320"/>
    <w:rsid w:val="00B41411"/>
    <w:rsid w:val="00B4194F"/>
    <w:rsid w:val="00B41CB1"/>
    <w:rsid w:val="00B41EB1"/>
    <w:rsid w:val="00B422CA"/>
    <w:rsid w:val="00B424FD"/>
    <w:rsid w:val="00B43309"/>
    <w:rsid w:val="00B433C7"/>
    <w:rsid w:val="00B436ED"/>
    <w:rsid w:val="00B4381E"/>
    <w:rsid w:val="00B43B6B"/>
    <w:rsid w:val="00B43C6B"/>
    <w:rsid w:val="00B43D34"/>
    <w:rsid w:val="00B44544"/>
    <w:rsid w:val="00B449CE"/>
    <w:rsid w:val="00B44B80"/>
    <w:rsid w:val="00B44B84"/>
    <w:rsid w:val="00B44CA8"/>
    <w:rsid w:val="00B45170"/>
    <w:rsid w:val="00B453C3"/>
    <w:rsid w:val="00B4560B"/>
    <w:rsid w:val="00B45BB6"/>
    <w:rsid w:val="00B46A6D"/>
    <w:rsid w:val="00B46C40"/>
    <w:rsid w:val="00B46EA2"/>
    <w:rsid w:val="00B47A57"/>
    <w:rsid w:val="00B47BC1"/>
    <w:rsid w:val="00B47C62"/>
    <w:rsid w:val="00B501B7"/>
    <w:rsid w:val="00B502EC"/>
    <w:rsid w:val="00B5056C"/>
    <w:rsid w:val="00B5062E"/>
    <w:rsid w:val="00B50745"/>
    <w:rsid w:val="00B509E0"/>
    <w:rsid w:val="00B50D88"/>
    <w:rsid w:val="00B50FC1"/>
    <w:rsid w:val="00B51003"/>
    <w:rsid w:val="00B512B0"/>
    <w:rsid w:val="00B512E5"/>
    <w:rsid w:val="00B516E9"/>
    <w:rsid w:val="00B518BD"/>
    <w:rsid w:val="00B51A49"/>
    <w:rsid w:val="00B51C6F"/>
    <w:rsid w:val="00B520EE"/>
    <w:rsid w:val="00B5213B"/>
    <w:rsid w:val="00B5219E"/>
    <w:rsid w:val="00B522C9"/>
    <w:rsid w:val="00B52357"/>
    <w:rsid w:val="00B523B6"/>
    <w:rsid w:val="00B52569"/>
    <w:rsid w:val="00B529AA"/>
    <w:rsid w:val="00B52C39"/>
    <w:rsid w:val="00B52E5A"/>
    <w:rsid w:val="00B52F21"/>
    <w:rsid w:val="00B535A6"/>
    <w:rsid w:val="00B537D5"/>
    <w:rsid w:val="00B53DA1"/>
    <w:rsid w:val="00B53E27"/>
    <w:rsid w:val="00B54035"/>
    <w:rsid w:val="00B545D2"/>
    <w:rsid w:val="00B5477E"/>
    <w:rsid w:val="00B54A3D"/>
    <w:rsid w:val="00B54A4A"/>
    <w:rsid w:val="00B54DC4"/>
    <w:rsid w:val="00B55174"/>
    <w:rsid w:val="00B554B5"/>
    <w:rsid w:val="00B55A63"/>
    <w:rsid w:val="00B56383"/>
    <w:rsid w:val="00B5691B"/>
    <w:rsid w:val="00B575BA"/>
    <w:rsid w:val="00B575BC"/>
    <w:rsid w:val="00B57633"/>
    <w:rsid w:val="00B5763E"/>
    <w:rsid w:val="00B57727"/>
    <w:rsid w:val="00B57EC7"/>
    <w:rsid w:val="00B60266"/>
    <w:rsid w:val="00B60B8A"/>
    <w:rsid w:val="00B61385"/>
    <w:rsid w:val="00B616A4"/>
    <w:rsid w:val="00B617FC"/>
    <w:rsid w:val="00B61B72"/>
    <w:rsid w:val="00B624C5"/>
    <w:rsid w:val="00B62812"/>
    <w:rsid w:val="00B6295A"/>
    <w:rsid w:val="00B629CC"/>
    <w:rsid w:val="00B62DBB"/>
    <w:rsid w:val="00B63013"/>
    <w:rsid w:val="00B63208"/>
    <w:rsid w:val="00B63562"/>
    <w:rsid w:val="00B63697"/>
    <w:rsid w:val="00B637DE"/>
    <w:rsid w:val="00B639B1"/>
    <w:rsid w:val="00B63D96"/>
    <w:rsid w:val="00B63DC5"/>
    <w:rsid w:val="00B63F07"/>
    <w:rsid w:val="00B646C6"/>
    <w:rsid w:val="00B64B59"/>
    <w:rsid w:val="00B64C0F"/>
    <w:rsid w:val="00B65283"/>
    <w:rsid w:val="00B653C1"/>
    <w:rsid w:val="00B65AA5"/>
    <w:rsid w:val="00B65B82"/>
    <w:rsid w:val="00B65E8A"/>
    <w:rsid w:val="00B664C0"/>
    <w:rsid w:val="00B6689E"/>
    <w:rsid w:val="00B66A0C"/>
    <w:rsid w:val="00B66B67"/>
    <w:rsid w:val="00B66DC1"/>
    <w:rsid w:val="00B671B9"/>
    <w:rsid w:val="00B67311"/>
    <w:rsid w:val="00B678F4"/>
    <w:rsid w:val="00B67900"/>
    <w:rsid w:val="00B679CF"/>
    <w:rsid w:val="00B7007E"/>
    <w:rsid w:val="00B7053E"/>
    <w:rsid w:val="00B70631"/>
    <w:rsid w:val="00B70683"/>
    <w:rsid w:val="00B70A01"/>
    <w:rsid w:val="00B711FD"/>
    <w:rsid w:val="00B714A5"/>
    <w:rsid w:val="00B71856"/>
    <w:rsid w:val="00B71A39"/>
    <w:rsid w:val="00B71B2E"/>
    <w:rsid w:val="00B72123"/>
    <w:rsid w:val="00B7230B"/>
    <w:rsid w:val="00B725CB"/>
    <w:rsid w:val="00B72776"/>
    <w:rsid w:val="00B72915"/>
    <w:rsid w:val="00B72A04"/>
    <w:rsid w:val="00B72E2A"/>
    <w:rsid w:val="00B73101"/>
    <w:rsid w:val="00B736A5"/>
    <w:rsid w:val="00B7397F"/>
    <w:rsid w:val="00B73A09"/>
    <w:rsid w:val="00B7413B"/>
    <w:rsid w:val="00B74D0C"/>
    <w:rsid w:val="00B74D3A"/>
    <w:rsid w:val="00B74E27"/>
    <w:rsid w:val="00B74F50"/>
    <w:rsid w:val="00B75081"/>
    <w:rsid w:val="00B75209"/>
    <w:rsid w:val="00B75435"/>
    <w:rsid w:val="00B7598A"/>
    <w:rsid w:val="00B76038"/>
    <w:rsid w:val="00B76052"/>
    <w:rsid w:val="00B76432"/>
    <w:rsid w:val="00B76481"/>
    <w:rsid w:val="00B76AF6"/>
    <w:rsid w:val="00B77481"/>
    <w:rsid w:val="00B77EF1"/>
    <w:rsid w:val="00B80067"/>
    <w:rsid w:val="00B804C5"/>
    <w:rsid w:val="00B806E9"/>
    <w:rsid w:val="00B80839"/>
    <w:rsid w:val="00B808E7"/>
    <w:rsid w:val="00B80D50"/>
    <w:rsid w:val="00B80DD7"/>
    <w:rsid w:val="00B80F58"/>
    <w:rsid w:val="00B8109B"/>
    <w:rsid w:val="00B81321"/>
    <w:rsid w:val="00B81576"/>
    <w:rsid w:val="00B819EE"/>
    <w:rsid w:val="00B81BD2"/>
    <w:rsid w:val="00B81D00"/>
    <w:rsid w:val="00B81FA4"/>
    <w:rsid w:val="00B8247D"/>
    <w:rsid w:val="00B82934"/>
    <w:rsid w:val="00B82B23"/>
    <w:rsid w:val="00B82C30"/>
    <w:rsid w:val="00B82DE1"/>
    <w:rsid w:val="00B82E15"/>
    <w:rsid w:val="00B831F9"/>
    <w:rsid w:val="00B83919"/>
    <w:rsid w:val="00B83A0E"/>
    <w:rsid w:val="00B83EEA"/>
    <w:rsid w:val="00B840C5"/>
    <w:rsid w:val="00B84615"/>
    <w:rsid w:val="00B84687"/>
    <w:rsid w:val="00B84BF3"/>
    <w:rsid w:val="00B84BF8"/>
    <w:rsid w:val="00B84C9D"/>
    <w:rsid w:val="00B8512A"/>
    <w:rsid w:val="00B85308"/>
    <w:rsid w:val="00B8549D"/>
    <w:rsid w:val="00B85BF8"/>
    <w:rsid w:val="00B861C5"/>
    <w:rsid w:val="00B862E9"/>
    <w:rsid w:val="00B863EA"/>
    <w:rsid w:val="00B86B4A"/>
    <w:rsid w:val="00B875DC"/>
    <w:rsid w:val="00B8769A"/>
    <w:rsid w:val="00B877CF"/>
    <w:rsid w:val="00B87A31"/>
    <w:rsid w:val="00B901FA"/>
    <w:rsid w:val="00B9036B"/>
    <w:rsid w:val="00B90579"/>
    <w:rsid w:val="00B907C1"/>
    <w:rsid w:val="00B90832"/>
    <w:rsid w:val="00B908FA"/>
    <w:rsid w:val="00B90D46"/>
    <w:rsid w:val="00B91016"/>
    <w:rsid w:val="00B9143E"/>
    <w:rsid w:val="00B91D07"/>
    <w:rsid w:val="00B91D0A"/>
    <w:rsid w:val="00B9211E"/>
    <w:rsid w:val="00B92190"/>
    <w:rsid w:val="00B925F2"/>
    <w:rsid w:val="00B92769"/>
    <w:rsid w:val="00B92A9E"/>
    <w:rsid w:val="00B92C59"/>
    <w:rsid w:val="00B92F4F"/>
    <w:rsid w:val="00B93130"/>
    <w:rsid w:val="00B93137"/>
    <w:rsid w:val="00B939AD"/>
    <w:rsid w:val="00B93A23"/>
    <w:rsid w:val="00B93A65"/>
    <w:rsid w:val="00B93B1E"/>
    <w:rsid w:val="00B93C93"/>
    <w:rsid w:val="00B93CA7"/>
    <w:rsid w:val="00B94331"/>
    <w:rsid w:val="00B94EDE"/>
    <w:rsid w:val="00B94EF0"/>
    <w:rsid w:val="00B95031"/>
    <w:rsid w:val="00B9524B"/>
    <w:rsid w:val="00B95372"/>
    <w:rsid w:val="00B963D2"/>
    <w:rsid w:val="00B9686C"/>
    <w:rsid w:val="00B968E2"/>
    <w:rsid w:val="00B96BE2"/>
    <w:rsid w:val="00B96C5C"/>
    <w:rsid w:val="00B96F32"/>
    <w:rsid w:val="00B970AF"/>
    <w:rsid w:val="00B975A5"/>
    <w:rsid w:val="00B97C46"/>
    <w:rsid w:val="00B97FB5"/>
    <w:rsid w:val="00BA00DE"/>
    <w:rsid w:val="00BA04E9"/>
    <w:rsid w:val="00BA0658"/>
    <w:rsid w:val="00BA089D"/>
    <w:rsid w:val="00BA0A97"/>
    <w:rsid w:val="00BA0B04"/>
    <w:rsid w:val="00BA0CEB"/>
    <w:rsid w:val="00BA0EA6"/>
    <w:rsid w:val="00BA11E5"/>
    <w:rsid w:val="00BA143D"/>
    <w:rsid w:val="00BA1B87"/>
    <w:rsid w:val="00BA1BB3"/>
    <w:rsid w:val="00BA2434"/>
    <w:rsid w:val="00BA24ED"/>
    <w:rsid w:val="00BA255F"/>
    <w:rsid w:val="00BA26A6"/>
    <w:rsid w:val="00BA26E6"/>
    <w:rsid w:val="00BA2BF1"/>
    <w:rsid w:val="00BA2CBE"/>
    <w:rsid w:val="00BA30E7"/>
    <w:rsid w:val="00BA3CB6"/>
    <w:rsid w:val="00BA3FB1"/>
    <w:rsid w:val="00BA506A"/>
    <w:rsid w:val="00BA567E"/>
    <w:rsid w:val="00BA5ED9"/>
    <w:rsid w:val="00BA5FA7"/>
    <w:rsid w:val="00BA622D"/>
    <w:rsid w:val="00BA63DB"/>
    <w:rsid w:val="00BA64F2"/>
    <w:rsid w:val="00BA6530"/>
    <w:rsid w:val="00BA7C77"/>
    <w:rsid w:val="00BA7C83"/>
    <w:rsid w:val="00BA7E7C"/>
    <w:rsid w:val="00BB0141"/>
    <w:rsid w:val="00BB0875"/>
    <w:rsid w:val="00BB090C"/>
    <w:rsid w:val="00BB12BD"/>
    <w:rsid w:val="00BB12D0"/>
    <w:rsid w:val="00BB182B"/>
    <w:rsid w:val="00BB18A3"/>
    <w:rsid w:val="00BB1FF7"/>
    <w:rsid w:val="00BB26DA"/>
    <w:rsid w:val="00BB2773"/>
    <w:rsid w:val="00BB29AB"/>
    <w:rsid w:val="00BB2B08"/>
    <w:rsid w:val="00BB2E43"/>
    <w:rsid w:val="00BB358A"/>
    <w:rsid w:val="00BB3769"/>
    <w:rsid w:val="00BB3BF3"/>
    <w:rsid w:val="00BB3E77"/>
    <w:rsid w:val="00BB414A"/>
    <w:rsid w:val="00BB4500"/>
    <w:rsid w:val="00BB4727"/>
    <w:rsid w:val="00BB49DD"/>
    <w:rsid w:val="00BB509A"/>
    <w:rsid w:val="00BB5150"/>
    <w:rsid w:val="00BB53CA"/>
    <w:rsid w:val="00BB54A6"/>
    <w:rsid w:val="00BB5B62"/>
    <w:rsid w:val="00BB67CA"/>
    <w:rsid w:val="00BB68EB"/>
    <w:rsid w:val="00BB6A21"/>
    <w:rsid w:val="00BB6D7D"/>
    <w:rsid w:val="00BB70E1"/>
    <w:rsid w:val="00BB799D"/>
    <w:rsid w:val="00BB7E1F"/>
    <w:rsid w:val="00BC0000"/>
    <w:rsid w:val="00BC0206"/>
    <w:rsid w:val="00BC0220"/>
    <w:rsid w:val="00BC044E"/>
    <w:rsid w:val="00BC05EA"/>
    <w:rsid w:val="00BC05F6"/>
    <w:rsid w:val="00BC0615"/>
    <w:rsid w:val="00BC0626"/>
    <w:rsid w:val="00BC06BF"/>
    <w:rsid w:val="00BC0927"/>
    <w:rsid w:val="00BC0B53"/>
    <w:rsid w:val="00BC0F54"/>
    <w:rsid w:val="00BC11AD"/>
    <w:rsid w:val="00BC11F3"/>
    <w:rsid w:val="00BC1992"/>
    <w:rsid w:val="00BC1D0B"/>
    <w:rsid w:val="00BC1F30"/>
    <w:rsid w:val="00BC1FCF"/>
    <w:rsid w:val="00BC221B"/>
    <w:rsid w:val="00BC236C"/>
    <w:rsid w:val="00BC23EF"/>
    <w:rsid w:val="00BC2419"/>
    <w:rsid w:val="00BC2679"/>
    <w:rsid w:val="00BC2728"/>
    <w:rsid w:val="00BC2A7B"/>
    <w:rsid w:val="00BC2DE9"/>
    <w:rsid w:val="00BC31F4"/>
    <w:rsid w:val="00BC355E"/>
    <w:rsid w:val="00BC3BFB"/>
    <w:rsid w:val="00BC3DC6"/>
    <w:rsid w:val="00BC3DFF"/>
    <w:rsid w:val="00BC3EF0"/>
    <w:rsid w:val="00BC4615"/>
    <w:rsid w:val="00BC478A"/>
    <w:rsid w:val="00BC4861"/>
    <w:rsid w:val="00BC4CEA"/>
    <w:rsid w:val="00BC52B6"/>
    <w:rsid w:val="00BC553D"/>
    <w:rsid w:val="00BC563E"/>
    <w:rsid w:val="00BC56DF"/>
    <w:rsid w:val="00BC5753"/>
    <w:rsid w:val="00BC5922"/>
    <w:rsid w:val="00BC5BA1"/>
    <w:rsid w:val="00BC619D"/>
    <w:rsid w:val="00BC62B5"/>
    <w:rsid w:val="00BC6613"/>
    <w:rsid w:val="00BC669B"/>
    <w:rsid w:val="00BC6702"/>
    <w:rsid w:val="00BC6724"/>
    <w:rsid w:val="00BC673F"/>
    <w:rsid w:val="00BC67FC"/>
    <w:rsid w:val="00BC6981"/>
    <w:rsid w:val="00BC6A9D"/>
    <w:rsid w:val="00BC6D62"/>
    <w:rsid w:val="00BC6E0D"/>
    <w:rsid w:val="00BC701C"/>
    <w:rsid w:val="00BC7048"/>
    <w:rsid w:val="00BC70F4"/>
    <w:rsid w:val="00BC7196"/>
    <w:rsid w:val="00BC732C"/>
    <w:rsid w:val="00BC7402"/>
    <w:rsid w:val="00BC7A63"/>
    <w:rsid w:val="00BC7AB1"/>
    <w:rsid w:val="00BC7CBB"/>
    <w:rsid w:val="00BD058D"/>
    <w:rsid w:val="00BD060F"/>
    <w:rsid w:val="00BD082F"/>
    <w:rsid w:val="00BD0BD6"/>
    <w:rsid w:val="00BD0C96"/>
    <w:rsid w:val="00BD1003"/>
    <w:rsid w:val="00BD10FC"/>
    <w:rsid w:val="00BD139D"/>
    <w:rsid w:val="00BD1C02"/>
    <w:rsid w:val="00BD1C83"/>
    <w:rsid w:val="00BD2693"/>
    <w:rsid w:val="00BD2C5F"/>
    <w:rsid w:val="00BD2E30"/>
    <w:rsid w:val="00BD2ED1"/>
    <w:rsid w:val="00BD30FC"/>
    <w:rsid w:val="00BD3296"/>
    <w:rsid w:val="00BD3574"/>
    <w:rsid w:val="00BD35AC"/>
    <w:rsid w:val="00BD3B42"/>
    <w:rsid w:val="00BD3D7B"/>
    <w:rsid w:val="00BD3DC7"/>
    <w:rsid w:val="00BD3E63"/>
    <w:rsid w:val="00BD4287"/>
    <w:rsid w:val="00BD43A3"/>
    <w:rsid w:val="00BD440F"/>
    <w:rsid w:val="00BD4625"/>
    <w:rsid w:val="00BD499A"/>
    <w:rsid w:val="00BD4CEA"/>
    <w:rsid w:val="00BD5370"/>
    <w:rsid w:val="00BD5459"/>
    <w:rsid w:val="00BD54F7"/>
    <w:rsid w:val="00BD57F1"/>
    <w:rsid w:val="00BD590B"/>
    <w:rsid w:val="00BD5C4D"/>
    <w:rsid w:val="00BD6662"/>
    <w:rsid w:val="00BD6CD3"/>
    <w:rsid w:val="00BD6D7B"/>
    <w:rsid w:val="00BD725B"/>
    <w:rsid w:val="00BD7311"/>
    <w:rsid w:val="00BD793F"/>
    <w:rsid w:val="00BD7C20"/>
    <w:rsid w:val="00BD7E8D"/>
    <w:rsid w:val="00BD7F57"/>
    <w:rsid w:val="00BE0580"/>
    <w:rsid w:val="00BE06D3"/>
    <w:rsid w:val="00BE083F"/>
    <w:rsid w:val="00BE0AD2"/>
    <w:rsid w:val="00BE0CC8"/>
    <w:rsid w:val="00BE1623"/>
    <w:rsid w:val="00BE1778"/>
    <w:rsid w:val="00BE185B"/>
    <w:rsid w:val="00BE1E30"/>
    <w:rsid w:val="00BE2B50"/>
    <w:rsid w:val="00BE2DF0"/>
    <w:rsid w:val="00BE2DFE"/>
    <w:rsid w:val="00BE2F74"/>
    <w:rsid w:val="00BE319D"/>
    <w:rsid w:val="00BE334D"/>
    <w:rsid w:val="00BE3FD1"/>
    <w:rsid w:val="00BE4127"/>
    <w:rsid w:val="00BE4156"/>
    <w:rsid w:val="00BE44D8"/>
    <w:rsid w:val="00BE491E"/>
    <w:rsid w:val="00BE495E"/>
    <w:rsid w:val="00BE4AC1"/>
    <w:rsid w:val="00BE4BB4"/>
    <w:rsid w:val="00BE4F6B"/>
    <w:rsid w:val="00BE51E7"/>
    <w:rsid w:val="00BE5646"/>
    <w:rsid w:val="00BE5D65"/>
    <w:rsid w:val="00BE62E5"/>
    <w:rsid w:val="00BE6371"/>
    <w:rsid w:val="00BE650D"/>
    <w:rsid w:val="00BE679D"/>
    <w:rsid w:val="00BE6B96"/>
    <w:rsid w:val="00BE6DB9"/>
    <w:rsid w:val="00BE6E55"/>
    <w:rsid w:val="00BE6E92"/>
    <w:rsid w:val="00BE6FEF"/>
    <w:rsid w:val="00BE7337"/>
    <w:rsid w:val="00BE79D4"/>
    <w:rsid w:val="00BE7C1D"/>
    <w:rsid w:val="00BE7C6F"/>
    <w:rsid w:val="00BF05A8"/>
    <w:rsid w:val="00BF077C"/>
    <w:rsid w:val="00BF0C45"/>
    <w:rsid w:val="00BF0C4E"/>
    <w:rsid w:val="00BF1288"/>
    <w:rsid w:val="00BF12B3"/>
    <w:rsid w:val="00BF1B26"/>
    <w:rsid w:val="00BF1EE4"/>
    <w:rsid w:val="00BF2029"/>
    <w:rsid w:val="00BF2289"/>
    <w:rsid w:val="00BF2290"/>
    <w:rsid w:val="00BF265D"/>
    <w:rsid w:val="00BF2716"/>
    <w:rsid w:val="00BF290A"/>
    <w:rsid w:val="00BF2D99"/>
    <w:rsid w:val="00BF34D1"/>
    <w:rsid w:val="00BF39DB"/>
    <w:rsid w:val="00BF4729"/>
    <w:rsid w:val="00BF4A04"/>
    <w:rsid w:val="00BF4DEA"/>
    <w:rsid w:val="00BF4E36"/>
    <w:rsid w:val="00BF5769"/>
    <w:rsid w:val="00BF5EAD"/>
    <w:rsid w:val="00BF5F3F"/>
    <w:rsid w:val="00BF5FD5"/>
    <w:rsid w:val="00BF6154"/>
    <w:rsid w:val="00BF6304"/>
    <w:rsid w:val="00BF638A"/>
    <w:rsid w:val="00BF6AEF"/>
    <w:rsid w:val="00BF6D42"/>
    <w:rsid w:val="00BF71B3"/>
    <w:rsid w:val="00BF756A"/>
    <w:rsid w:val="00BF7933"/>
    <w:rsid w:val="00BF7A1E"/>
    <w:rsid w:val="00BF7B3C"/>
    <w:rsid w:val="00BF7C21"/>
    <w:rsid w:val="00BF7E85"/>
    <w:rsid w:val="00BF7F7C"/>
    <w:rsid w:val="00BF7FEC"/>
    <w:rsid w:val="00C00411"/>
    <w:rsid w:val="00C00CEB"/>
    <w:rsid w:val="00C01217"/>
    <w:rsid w:val="00C016B6"/>
    <w:rsid w:val="00C01B74"/>
    <w:rsid w:val="00C01CD7"/>
    <w:rsid w:val="00C01DBD"/>
    <w:rsid w:val="00C02166"/>
    <w:rsid w:val="00C02705"/>
    <w:rsid w:val="00C02850"/>
    <w:rsid w:val="00C02934"/>
    <w:rsid w:val="00C029D9"/>
    <w:rsid w:val="00C02CDD"/>
    <w:rsid w:val="00C030D9"/>
    <w:rsid w:val="00C03316"/>
    <w:rsid w:val="00C038F2"/>
    <w:rsid w:val="00C03BB3"/>
    <w:rsid w:val="00C03D76"/>
    <w:rsid w:val="00C03E49"/>
    <w:rsid w:val="00C04376"/>
    <w:rsid w:val="00C04465"/>
    <w:rsid w:val="00C0471F"/>
    <w:rsid w:val="00C048EB"/>
    <w:rsid w:val="00C049B7"/>
    <w:rsid w:val="00C04F38"/>
    <w:rsid w:val="00C055B6"/>
    <w:rsid w:val="00C05954"/>
    <w:rsid w:val="00C05CAE"/>
    <w:rsid w:val="00C061DD"/>
    <w:rsid w:val="00C0642B"/>
    <w:rsid w:val="00C0646E"/>
    <w:rsid w:val="00C066E5"/>
    <w:rsid w:val="00C0681F"/>
    <w:rsid w:val="00C06822"/>
    <w:rsid w:val="00C06856"/>
    <w:rsid w:val="00C06D24"/>
    <w:rsid w:val="00C06ED1"/>
    <w:rsid w:val="00C10028"/>
    <w:rsid w:val="00C10CCB"/>
    <w:rsid w:val="00C11535"/>
    <w:rsid w:val="00C11A5A"/>
    <w:rsid w:val="00C11B84"/>
    <w:rsid w:val="00C11BAA"/>
    <w:rsid w:val="00C11F50"/>
    <w:rsid w:val="00C12201"/>
    <w:rsid w:val="00C124E4"/>
    <w:rsid w:val="00C12A46"/>
    <w:rsid w:val="00C12A52"/>
    <w:rsid w:val="00C12F8E"/>
    <w:rsid w:val="00C1335D"/>
    <w:rsid w:val="00C133C8"/>
    <w:rsid w:val="00C13439"/>
    <w:rsid w:val="00C134CB"/>
    <w:rsid w:val="00C134F6"/>
    <w:rsid w:val="00C1395D"/>
    <w:rsid w:val="00C13C5D"/>
    <w:rsid w:val="00C1438E"/>
    <w:rsid w:val="00C14753"/>
    <w:rsid w:val="00C15073"/>
    <w:rsid w:val="00C156BC"/>
    <w:rsid w:val="00C158D4"/>
    <w:rsid w:val="00C15DFF"/>
    <w:rsid w:val="00C1656D"/>
    <w:rsid w:val="00C167C4"/>
    <w:rsid w:val="00C16958"/>
    <w:rsid w:val="00C16B67"/>
    <w:rsid w:val="00C16CBF"/>
    <w:rsid w:val="00C16E34"/>
    <w:rsid w:val="00C170FC"/>
    <w:rsid w:val="00C17221"/>
    <w:rsid w:val="00C17591"/>
    <w:rsid w:val="00C1783C"/>
    <w:rsid w:val="00C17AC8"/>
    <w:rsid w:val="00C2047B"/>
    <w:rsid w:val="00C20543"/>
    <w:rsid w:val="00C207B9"/>
    <w:rsid w:val="00C20B17"/>
    <w:rsid w:val="00C20DC7"/>
    <w:rsid w:val="00C20E08"/>
    <w:rsid w:val="00C21018"/>
    <w:rsid w:val="00C213A7"/>
    <w:rsid w:val="00C21A24"/>
    <w:rsid w:val="00C21D79"/>
    <w:rsid w:val="00C21E68"/>
    <w:rsid w:val="00C227CA"/>
    <w:rsid w:val="00C22A28"/>
    <w:rsid w:val="00C230A2"/>
    <w:rsid w:val="00C232DA"/>
    <w:rsid w:val="00C23790"/>
    <w:rsid w:val="00C23B79"/>
    <w:rsid w:val="00C23ED4"/>
    <w:rsid w:val="00C24986"/>
    <w:rsid w:val="00C24A29"/>
    <w:rsid w:val="00C24AED"/>
    <w:rsid w:val="00C24B2E"/>
    <w:rsid w:val="00C24C9A"/>
    <w:rsid w:val="00C24FEB"/>
    <w:rsid w:val="00C2502F"/>
    <w:rsid w:val="00C25235"/>
    <w:rsid w:val="00C25317"/>
    <w:rsid w:val="00C2533D"/>
    <w:rsid w:val="00C25918"/>
    <w:rsid w:val="00C25AD1"/>
    <w:rsid w:val="00C25B62"/>
    <w:rsid w:val="00C25DE3"/>
    <w:rsid w:val="00C25E3F"/>
    <w:rsid w:val="00C2659E"/>
    <w:rsid w:val="00C26600"/>
    <w:rsid w:val="00C2661B"/>
    <w:rsid w:val="00C2680F"/>
    <w:rsid w:val="00C26A8F"/>
    <w:rsid w:val="00C26CD7"/>
    <w:rsid w:val="00C2714B"/>
    <w:rsid w:val="00C27185"/>
    <w:rsid w:val="00C27261"/>
    <w:rsid w:val="00C27389"/>
    <w:rsid w:val="00C27698"/>
    <w:rsid w:val="00C276B6"/>
    <w:rsid w:val="00C276C1"/>
    <w:rsid w:val="00C27DFE"/>
    <w:rsid w:val="00C27FC1"/>
    <w:rsid w:val="00C30092"/>
    <w:rsid w:val="00C30569"/>
    <w:rsid w:val="00C307FD"/>
    <w:rsid w:val="00C30881"/>
    <w:rsid w:val="00C30AE3"/>
    <w:rsid w:val="00C316F5"/>
    <w:rsid w:val="00C31B68"/>
    <w:rsid w:val="00C31F80"/>
    <w:rsid w:val="00C31FB4"/>
    <w:rsid w:val="00C322CE"/>
    <w:rsid w:val="00C32334"/>
    <w:rsid w:val="00C32344"/>
    <w:rsid w:val="00C32478"/>
    <w:rsid w:val="00C325A0"/>
    <w:rsid w:val="00C3265D"/>
    <w:rsid w:val="00C3283D"/>
    <w:rsid w:val="00C32A2D"/>
    <w:rsid w:val="00C33474"/>
    <w:rsid w:val="00C33628"/>
    <w:rsid w:val="00C337CA"/>
    <w:rsid w:val="00C33D77"/>
    <w:rsid w:val="00C3459C"/>
    <w:rsid w:val="00C3485A"/>
    <w:rsid w:val="00C348A4"/>
    <w:rsid w:val="00C34B8D"/>
    <w:rsid w:val="00C34D8F"/>
    <w:rsid w:val="00C34EB3"/>
    <w:rsid w:val="00C34ECC"/>
    <w:rsid w:val="00C350D0"/>
    <w:rsid w:val="00C351B4"/>
    <w:rsid w:val="00C35C0E"/>
    <w:rsid w:val="00C35E7E"/>
    <w:rsid w:val="00C365EE"/>
    <w:rsid w:val="00C36D80"/>
    <w:rsid w:val="00C36FBE"/>
    <w:rsid w:val="00C374FA"/>
    <w:rsid w:val="00C37B41"/>
    <w:rsid w:val="00C37D22"/>
    <w:rsid w:val="00C40010"/>
    <w:rsid w:val="00C402DB"/>
    <w:rsid w:val="00C40749"/>
    <w:rsid w:val="00C412F8"/>
    <w:rsid w:val="00C41530"/>
    <w:rsid w:val="00C415F6"/>
    <w:rsid w:val="00C416D4"/>
    <w:rsid w:val="00C419EC"/>
    <w:rsid w:val="00C41AF1"/>
    <w:rsid w:val="00C41BE9"/>
    <w:rsid w:val="00C41D1F"/>
    <w:rsid w:val="00C425A9"/>
    <w:rsid w:val="00C428A3"/>
    <w:rsid w:val="00C42A1B"/>
    <w:rsid w:val="00C42B9F"/>
    <w:rsid w:val="00C42EFC"/>
    <w:rsid w:val="00C430F7"/>
    <w:rsid w:val="00C4361A"/>
    <w:rsid w:val="00C43CB3"/>
    <w:rsid w:val="00C43D7D"/>
    <w:rsid w:val="00C441C0"/>
    <w:rsid w:val="00C44927"/>
    <w:rsid w:val="00C44CF4"/>
    <w:rsid w:val="00C44D70"/>
    <w:rsid w:val="00C45414"/>
    <w:rsid w:val="00C45672"/>
    <w:rsid w:val="00C459CB"/>
    <w:rsid w:val="00C45B72"/>
    <w:rsid w:val="00C45E09"/>
    <w:rsid w:val="00C4618E"/>
    <w:rsid w:val="00C46237"/>
    <w:rsid w:val="00C466BE"/>
    <w:rsid w:val="00C46E8D"/>
    <w:rsid w:val="00C471D7"/>
    <w:rsid w:val="00C5024F"/>
    <w:rsid w:val="00C506C1"/>
    <w:rsid w:val="00C50C56"/>
    <w:rsid w:val="00C50DED"/>
    <w:rsid w:val="00C51210"/>
    <w:rsid w:val="00C51319"/>
    <w:rsid w:val="00C5175C"/>
    <w:rsid w:val="00C51979"/>
    <w:rsid w:val="00C51C7D"/>
    <w:rsid w:val="00C52186"/>
    <w:rsid w:val="00C522D7"/>
    <w:rsid w:val="00C523F1"/>
    <w:rsid w:val="00C525DB"/>
    <w:rsid w:val="00C52676"/>
    <w:rsid w:val="00C52E4D"/>
    <w:rsid w:val="00C533E2"/>
    <w:rsid w:val="00C534D8"/>
    <w:rsid w:val="00C535DC"/>
    <w:rsid w:val="00C5391A"/>
    <w:rsid w:val="00C53A25"/>
    <w:rsid w:val="00C53A8E"/>
    <w:rsid w:val="00C53BF8"/>
    <w:rsid w:val="00C53C71"/>
    <w:rsid w:val="00C53D5D"/>
    <w:rsid w:val="00C5411B"/>
    <w:rsid w:val="00C54553"/>
    <w:rsid w:val="00C54AFE"/>
    <w:rsid w:val="00C55115"/>
    <w:rsid w:val="00C55229"/>
    <w:rsid w:val="00C5544F"/>
    <w:rsid w:val="00C5568B"/>
    <w:rsid w:val="00C55B3D"/>
    <w:rsid w:val="00C562F3"/>
    <w:rsid w:val="00C564A9"/>
    <w:rsid w:val="00C56B01"/>
    <w:rsid w:val="00C56B08"/>
    <w:rsid w:val="00C56F39"/>
    <w:rsid w:val="00C57135"/>
    <w:rsid w:val="00C573DC"/>
    <w:rsid w:val="00C576C2"/>
    <w:rsid w:val="00C57874"/>
    <w:rsid w:val="00C5787D"/>
    <w:rsid w:val="00C578A0"/>
    <w:rsid w:val="00C57C92"/>
    <w:rsid w:val="00C57FDA"/>
    <w:rsid w:val="00C60423"/>
    <w:rsid w:val="00C6051C"/>
    <w:rsid w:val="00C60992"/>
    <w:rsid w:val="00C61690"/>
    <w:rsid w:val="00C6173F"/>
    <w:rsid w:val="00C61890"/>
    <w:rsid w:val="00C61C16"/>
    <w:rsid w:val="00C61CEB"/>
    <w:rsid w:val="00C62880"/>
    <w:rsid w:val="00C628BC"/>
    <w:rsid w:val="00C62EB9"/>
    <w:rsid w:val="00C62F29"/>
    <w:rsid w:val="00C63641"/>
    <w:rsid w:val="00C63997"/>
    <w:rsid w:val="00C63A20"/>
    <w:rsid w:val="00C64002"/>
    <w:rsid w:val="00C640DE"/>
    <w:rsid w:val="00C64661"/>
    <w:rsid w:val="00C646CC"/>
    <w:rsid w:val="00C647DC"/>
    <w:rsid w:val="00C65487"/>
    <w:rsid w:val="00C654BF"/>
    <w:rsid w:val="00C6591B"/>
    <w:rsid w:val="00C659FE"/>
    <w:rsid w:val="00C65AA3"/>
    <w:rsid w:val="00C65FE2"/>
    <w:rsid w:val="00C6602F"/>
    <w:rsid w:val="00C6613D"/>
    <w:rsid w:val="00C6630F"/>
    <w:rsid w:val="00C6688D"/>
    <w:rsid w:val="00C66DEF"/>
    <w:rsid w:val="00C6722A"/>
    <w:rsid w:val="00C677FD"/>
    <w:rsid w:val="00C67EFB"/>
    <w:rsid w:val="00C70046"/>
    <w:rsid w:val="00C7039F"/>
    <w:rsid w:val="00C705E8"/>
    <w:rsid w:val="00C70697"/>
    <w:rsid w:val="00C7094D"/>
    <w:rsid w:val="00C70D03"/>
    <w:rsid w:val="00C71890"/>
    <w:rsid w:val="00C71908"/>
    <w:rsid w:val="00C7195F"/>
    <w:rsid w:val="00C71D86"/>
    <w:rsid w:val="00C71E7E"/>
    <w:rsid w:val="00C71F02"/>
    <w:rsid w:val="00C71F9D"/>
    <w:rsid w:val="00C721E3"/>
    <w:rsid w:val="00C72436"/>
    <w:rsid w:val="00C7295A"/>
    <w:rsid w:val="00C7306E"/>
    <w:rsid w:val="00C74134"/>
    <w:rsid w:val="00C74255"/>
    <w:rsid w:val="00C746F3"/>
    <w:rsid w:val="00C75099"/>
    <w:rsid w:val="00C75104"/>
    <w:rsid w:val="00C7519C"/>
    <w:rsid w:val="00C752BD"/>
    <w:rsid w:val="00C7563E"/>
    <w:rsid w:val="00C758BF"/>
    <w:rsid w:val="00C759EC"/>
    <w:rsid w:val="00C75BEF"/>
    <w:rsid w:val="00C75BF2"/>
    <w:rsid w:val="00C76103"/>
    <w:rsid w:val="00C76828"/>
    <w:rsid w:val="00C76A9F"/>
    <w:rsid w:val="00C76F0E"/>
    <w:rsid w:val="00C77057"/>
    <w:rsid w:val="00C77306"/>
    <w:rsid w:val="00C77548"/>
    <w:rsid w:val="00C7755F"/>
    <w:rsid w:val="00C77803"/>
    <w:rsid w:val="00C77875"/>
    <w:rsid w:val="00C77B96"/>
    <w:rsid w:val="00C77CBA"/>
    <w:rsid w:val="00C80210"/>
    <w:rsid w:val="00C806FC"/>
    <w:rsid w:val="00C80A31"/>
    <w:rsid w:val="00C80C00"/>
    <w:rsid w:val="00C810AA"/>
    <w:rsid w:val="00C81371"/>
    <w:rsid w:val="00C81954"/>
    <w:rsid w:val="00C81A6B"/>
    <w:rsid w:val="00C82361"/>
    <w:rsid w:val="00C82B00"/>
    <w:rsid w:val="00C82C19"/>
    <w:rsid w:val="00C82EEC"/>
    <w:rsid w:val="00C83002"/>
    <w:rsid w:val="00C83516"/>
    <w:rsid w:val="00C838AC"/>
    <w:rsid w:val="00C83943"/>
    <w:rsid w:val="00C83A74"/>
    <w:rsid w:val="00C841CD"/>
    <w:rsid w:val="00C845C9"/>
    <w:rsid w:val="00C84A79"/>
    <w:rsid w:val="00C85600"/>
    <w:rsid w:val="00C85D36"/>
    <w:rsid w:val="00C8637A"/>
    <w:rsid w:val="00C86651"/>
    <w:rsid w:val="00C86731"/>
    <w:rsid w:val="00C8684F"/>
    <w:rsid w:val="00C86A40"/>
    <w:rsid w:val="00C86D50"/>
    <w:rsid w:val="00C8750E"/>
    <w:rsid w:val="00C8783B"/>
    <w:rsid w:val="00C8783F"/>
    <w:rsid w:val="00C9019F"/>
    <w:rsid w:val="00C904C6"/>
    <w:rsid w:val="00C906E4"/>
    <w:rsid w:val="00C911AF"/>
    <w:rsid w:val="00C91ECE"/>
    <w:rsid w:val="00C91F73"/>
    <w:rsid w:val="00C9250A"/>
    <w:rsid w:val="00C9267E"/>
    <w:rsid w:val="00C92A89"/>
    <w:rsid w:val="00C92B3E"/>
    <w:rsid w:val="00C93203"/>
    <w:rsid w:val="00C93225"/>
    <w:rsid w:val="00C93475"/>
    <w:rsid w:val="00C93A23"/>
    <w:rsid w:val="00C93A7C"/>
    <w:rsid w:val="00C942C1"/>
    <w:rsid w:val="00C94367"/>
    <w:rsid w:val="00C94BF7"/>
    <w:rsid w:val="00C954E9"/>
    <w:rsid w:val="00C95509"/>
    <w:rsid w:val="00C95A05"/>
    <w:rsid w:val="00C95B79"/>
    <w:rsid w:val="00C95C5F"/>
    <w:rsid w:val="00C963D1"/>
    <w:rsid w:val="00C96480"/>
    <w:rsid w:val="00C96760"/>
    <w:rsid w:val="00C96913"/>
    <w:rsid w:val="00C96949"/>
    <w:rsid w:val="00C97002"/>
    <w:rsid w:val="00C97283"/>
    <w:rsid w:val="00C97377"/>
    <w:rsid w:val="00C973AE"/>
    <w:rsid w:val="00C975C4"/>
    <w:rsid w:val="00C9772D"/>
    <w:rsid w:val="00C97AC7"/>
    <w:rsid w:val="00C97C10"/>
    <w:rsid w:val="00C97C18"/>
    <w:rsid w:val="00C97E67"/>
    <w:rsid w:val="00CA002B"/>
    <w:rsid w:val="00CA0493"/>
    <w:rsid w:val="00CA09AF"/>
    <w:rsid w:val="00CA0DD9"/>
    <w:rsid w:val="00CA131D"/>
    <w:rsid w:val="00CA1496"/>
    <w:rsid w:val="00CA1681"/>
    <w:rsid w:val="00CA1A04"/>
    <w:rsid w:val="00CA1ACA"/>
    <w:rsid w:val="00CA1ADC"/>
    <w:rsid w:val="00CA1BA1"/>
    <w:rsid w:val="00CA1C17"/>
    <w:rsid w:val="00CA1C2E"/>
    <w:rsid w:val="00CA235F"/>
    <w:rsid w:val="00CA2509"/>
    <w:rsid w:val="00CA2540"/>
    <w:rsid w:val="00CA28CB"/>
    <w:rsid w:val="00CA2B25"/>
    <w:rsid w:val="00CA2C83"/>
    <w:rsid w:val="00CA3951"/>
    <w:rsid w:val="00CA3C34"/>
    <w:rsid w:val="00CA40EE"/>
    <w:rsid w:val="00CA4300"/>
    <w:rsid w:val="00CA4359"/>
    <w:rsid w:val="00CA454A"/>
    <w:rsid w:val="00CA45B4"/>
    <w:rsid w:val="00CA4880"/>
    <w:rsid w:val="00CA4950"/>
    <w:rsid w:val="00CA4C71"/>
    <w:rsid w:val="00CA4E0D"/>
    <w:rsid w:val="00CA56E8"/>
    <w:rsid w:val="00CA5E2C"/>
    <w:rsid w:val="00CA5E46"/>
    <w:rsid w:val="00CA634B"/>
    <w:rsid w:val="00CA6414"/>
    <w:rsid w:val="00CA6868"/>
    <w:rsid w:val="00CA7125"/>
    <w:rsid w:val="00CA719F"/>
    <w:rsid w:val="00CA746A"/>
    <w:rsid w:val="00CA79FC"/>
    <w:rsid w:val="00CA7EDA"/>
    <w:rsid w:val="00CB0089"/>
    <w:rsid w:val="00CB05BC"/>
    <w:rsid w:val="00CB0798"/>
    <w:rsid w:val="00CB0C3E"/>
    <w:rsid w:val="00CB1144"/>
    <w:rsid w:val="00CB11E3"/>
    <w:rsid w:val="00CB1201"/>
    <w:rsid w:val="00CB121A"/>
    <w:rsid w:val="00CB153A"/>
    <w:rsid w:val="00CB1562"/>
    <w:rsid w:val="00CB173D"/>
    <w:rsid w:val="00CB18C5"/>
    <w:rsid w:val="00CB1919"/>
    <w:rsid w:val="00CB1A6B"/>
    <w:rsid w:val="00CB2138"/>
    <w:rsid w:val="00CB265E"/>
    <w:rsid w:val="00CB2ED5"/>
    <w:rsid w:val="00CB2F45"/>
    <w:rsid w:val="00CB3005"/>
    <w:rsid w:val="00CB31B7"/>
    <w:rsid w:val="00CB3347"/>
    <w:rsid w:val="00CB33A6"/>
    <w:rsid w:val="00CB3D40"/>
    <w:rsid w:val="00CB4398"/>
    <w:rsid w:val="00CB4A56"/>
    <w:rsid w:val="00CB4A5C"/>
    <w:rsid w:val="00CB4BB0"/>
    <w:rsid w:val="00CB53D7"/>
    <w:rsid w:val="00CB5668"/>
    <w:rsid w:val="00CB5C21"/>
    <w:rsid w:val="00CB5DF0"/>
    <w:rsid w:val="00CB5ECE"/>
    <w:rsid w:val="00CB5F63"/>
    <w:rsid w:val="00CB5FF2"/>
    <w:rsid w:val="00CB6377"/>
    <w:rsid w:val="00CB65B3"/>
    <w:rsid w:val="00CB6ACA"/>
    <w:rsid w:val="00CB6B38"/>
    <w:rsid w:val="00CB6CCA"/>
    <w:rsid w:val="00CB6D45"/>
    <w:rsid w:val="00CB6F8A"/>
    <w:rsid w:val="00CB7058"/>
    <w:rsid w:val="00CB7120"/>
    <w:rsid w:val="00CB734D"/>
    <w:rsid w:val="00CB765E"/>
    <w:rsid w:val="00CB7D3D"/>
    <w:rsid w:val="00CC0195"/>
    <w:rsid w:val="00CC04C6"/>
    <w:rsid w:val="00CC0524"/>
    <w:rsid w:val="00CC0614"/>
    <w:rsid w:val="00CC0BCB"/>
    <w:rsid w:val="00CC0CAC"/>
    <w:rsid w:val="00CC0CF5"/>
    <w:rsid w:val="00CC1248"/>
    <w:rsid w:val="00CC1357"/>
    <w:rsid w:val="00CC139B"/>
    <w:rsid w:val="00CC1445"/>
    <w:rsid w:val="00CC15AB"/>
    <w:rsid w:val="00CC1709"/>
    <w:rsid w:val="00CC1BA2"/>
    <w:rsid w:val="00CC1CC4"/>
    <w:rsid w:val="00CC229B"/>
    <w:rsid w:val="00CC2614"/>
    <w:rsid w:val="00CC2716"/>
    <w:rsid w:val="00CC28FA"/>
    <w:rsid w:val="00CC3155"/>
    <w:rsid w:val="00CC3315"/>
    <w:rsid w:val="00CC33BD"/>
    <w:rsid w:val="00CC3744"/>
    <w:rsid w:val="00CC37C7"/>
    <w:rsid w:val="00CC39CA"/>
    <w:rsid w:val="00CC3AF4"/>
    <w:rsid w:val="00CC41B8"/>
    <w:rsid w:val="00CC4236"/>
    <w:rsid w:val="00CC4500"/>
    <w:rsid w:val="00CC5049"/>
    <w:rsid w:val="00CC50B8"/>
    <w:rsid w:val="00CC53CF"/>
    <w:rsid w:val="00CC5540"/>
    <w:rsid w:val="00CC576F"/>
    <w:rsid w:val="00CC58B0"/>
    <w:rsid w:val="00CC5A10"/>
    <w:rsid w:val="00CC5B30"/>
    <w:rsid w:val="00CC6185"/>
    <w:rsid w:val="00CC6241"/>
    <w:rsid w:val="00CC626F"/>
    <w:rsid w:val="00CC6861"/>
    <w:rsid w:val="00CC6E92"/>
    <w:rsid w:val="00CC71E3"/>
    <w:rsid w:val="00CC72AE"/>
    <w:rsid w:val="00CC73CE"/>
    <w:rsid w:val="00CC752F"/>
    <w:rsid w:val="00CC777D"/>
    <w:rsid w:val="00CC794A"/>
    <w:rsid w:val="00CC7C19"/>
    <w:rsid w:val="00CD07F8"/>
    <w:rsid w:val="00CD0945"/>
    <w:rsid w:val="00CD0A36"/>
    <w:rsid w:val="00CD0E09"/>
    <w:rsid w:val="00CD1368"/>
    <w:rsid w:val="00CD1436"/>
    <w:rsid w:val="00CD15DD"/>
    <w:rsid w:val="00CD181B"/>
    <w:rsid w:val="00CD1B86"/>
    <w:rsid w:val="00CD2E4D"/>
    <w:rsid w:val="00CD312B"/>
    <w:rsid w:val="00CD3469"/>
    <w:rsid w:val="00CD3BC2"/>
    <w:rsid w:val="00CD40D6"/>
    <w:rsid w:val="00CD4A08"/>
    <w:rsid w:val="00CD4B0A"/>
    <w:rsid w:val="00CD4B1E"/>
    <w:rsid w:val="00CD50EC"/>
    <w:rsid w:val="00CD52C7"/>
    <w:rsid w:val="00CD57EF"/>
    <w:rsid w:val="00CD5943"/>
    <w:rsid w:val="00CD5C50"/>
    <w:rsid w:val="00CD5DF7"/>
    <w:rsid w:val="00CD61AB"/>
    <w:rsid w:val="00CD64AB"/>
    <w:rsid w:val="00CD679C"/>
    <w:rsid w:val="00CD67B1"/>
    <w:rsid w:val="00CD68F5"/>
    <w:rsid w:val="00CD6DDF"/>
    <w:rsid w:val="00CD6E36"/>
    <w:rsid w:val="00CD7B85"/>
    <w:rsid w:val="00CD7FFC"/>
    <w:rsid w:val="00CE005F"/>
    <w:rsid w:val="00CE0767"/>
    <w:rsid w:val="00CE077F"/>
    <w:rsid w:val="00CE0868"/>
    <w:rsid w:val="00CE0AF1"/>
    <w:rsid w:val="00CE0BCD"/>
    <w:rsid w:val="00CE0C47"/>
    <w:rsid w:val="00CE0CF9"/>
    <w:rsid w:val="00CE0EEF"/>
    <w:rsid w:val="00CE0F47"/>
    <w:rsid w:val="00CE10BE"/>
    <w:rsid w:val="00CE140E"/>
    <w:rsid w:val="00CE178E"/>
    <w:rsid w:val="00CE1B4D"/>
    <w:rsid w:val="00CE2101"/>
    <w:rsid w:val="00CE2198"/>
    <w:rsid w:val="00CE236D"/>
    <w:rsid w:val="00CE2394"/>
    <w:rsid w:val="00CE241D"/>
    <w:rsid w:val="00CE2AB0"/>
    <w:rsid w:val="00CE3138"/>
    <w:rsid w:val="00CE3230"/>
    <w:rsid w:val="00CE32FC"/>
    <w:rsid w:val="00CE339F"/>
    <w:rsid w:val="00CE342B"/>
    <w:rsid w:val="00CE36C0"/>
    <w:rsid w:val="00CE3B5F"/>
    <w:rsid w:val="00CE3E3C"/>
    <w:rsid w:val="00CE465C"/>
    <w:rsid w:val="00CE4A22"/>
    <w:rsid w:val="00CE4BDB"/>
    <w:rsid w:val="00CE50DC"/>
    <w:rsid w:val="00CE5462"/>
    <w:rsid w:val="00CE5B18"/>
    <w:rsid w:val="00CE6B30"/>
    <w:rsid w:val="00CE6CEA"/>
    <w:rsid w:val="00CE6E00"/>
    <w:rsid w:val="00CE7055"/>
    <w:rsid w:val="00CE72BE"/>
    <w:rsid w:val="00CE7795"/>
    <w:rsid w:val="00CE7BA0"/>
    <w:rsid w:val="00CE7FB6"/>
    <w:rsid w:val="00CF01ED"/>
    <w:rsid w:val="00CF0C1F"/>
    <w:rsid w:val="00CF0CBF"/>
    <w:rsid w:val="00CF1269"/>
    <w:rsid w:val="00CF14CF"/>
    <w:rsid w:val="00CF1514"/>
    <w:rsid w:val="00CF16C6"/>
    <w:rsid w:val="00CF1AC3"/>
    <w:rsid w:val="00CF2019"/>
    <w:rsid w:val="00CF217B"/>
    <w:rsid w:val="00CF21C9"/>
    <w:rsid w:val="00CF23C3"/>
    <w:rsid w:val="00CF2A3A"/>
    <w:rsid w:val="00CF2CE6"/>
    <w:rsid w:val="00CF30E9"/>
    <w:rsid w:val="00CF327D"/>
    <w:rsid w:val="00CF33B8"/>
    <w:rsid w:val="00CF3975"/>
    <w:rsid w:val="00CF3A85"/>
    <w:rsid w:val="00CF3C1B"/>
    <w:rsid w:val="00CF406F"/>
    <w:rsid w:val="00CF40A4"/>
    <w:rsid w:val="00CF4360"/>
    <w:rsid w:val="00CF4398"/>
    <w:rsid w:val="00CF453E"/>
    <w:rsid w:val="00CF4572"/>
    <w:rsid w:val="00CF4CD8"/>
    <w:rsid w:val="00CF4D10"/>
    <w:rsid w:val="00CF4E5C"/>
    <w:rsid w:val="00CF5019"/>
    <w:rsid w:val="00CF5F3E"/>
    <w:rsid w:val="00CF62A2"/>
    <w:rsid w:val="00CF6434"/>
    <w:rsid w:val="00CF6583"/>
    <w:rsid w:val="00CF683D"/>
    <w:rsid w:val="00CF685F"/>
    <w:rsid w:val="00CF6899"/>
    <w:rsid w:val="00CF6970"/>
    <w:rsid w:val="00CF6E4D"/>
    <w:rsid w:val="00CF6E95"/>
    <w:rsid w:val="00CF739D"/>
    <w:rsid w:val="00CF74AC"/>
    <w:rsid w:val="00CF74B0"/>
    <w:rsid w:val="00CF7508"/>
    <w:rsid w:val="00CF757C"/>
    <w:rsid w:val="00CF76FC"/>
    <w:rsid w:val="00CF7986"/>
    <w:rsid w:val="00CF7B18"/>
    <w:rsid w:val="00CF7C81"/>
    <w:rsid w:val="00CF7D75"/>
    <w:rsid w:val="00CF7E1D"/>
    <w:rsid w:val="00D008B5"/>
    <w:rsid w:val="00D00A47"/>
    <w:rsid w:val="00D00D0B"/>
    <w:rsid w:val="00D01457"/>
    <w:rsid w:val="00D018AB"/>
    <w:rsid w:val="00D01AC2"/>
    <w:rsid w:val="00D01C25"/>
    <w:rsid w:val="00D02063"/>
    <w:rsid w:val="00D0279B"/>
    <w:rsid w:val="00D03C16"/>
    <w:rsid w:val="00D040C1"/>
    <w:rsid w:val="00D04101"/>
    <w:rsid w:val="00D04389"/>
    <w:rsid w:val="00D04C47"/>
    <w:rsid w:val="00D04D1B"/>
    <w:rsid w:val="00D0515C"/>
    <w:rsid w:val="00D054A6"/>
    <w:rsid w:val="00D0554D"/>
    <w:rsid w:val="00D05A03"/>
    <w:rsid w:val="00D05BEB"/>
    <w:rsid w:val="00D05FEC"/>
    <w:rsid w:val="00D061C7"/>
    <w:rsid w:val="00D062A9"/>
    <w:rsid w:val="00D0651C"/>
    <w:rsid w:val="00D06643"/>
    <w:rsid w:val="00D0674E"/>
    <w:rsid w:val="00D06DD9"/>
    <w:rsid w:val="00D06EB0"/>
    <w:rsid w:val="00D07136"/>
    <w:rsid w:val="00D071B1"/>
    <w:rsid w:val="00D07611"/>
    <w:rsid w:val="00D079B4"/>
    <w:rsid w:val="00D10273"/>
    <w:rsid w:val="00D1035B"/>
    <w:rsid w:val="00D106A5"/>
    <w:rsid w:val="00D10DA0"/>
    <w:rsid w:val="00D11232"/>
    <w:rsid w:val="00D11392"/>
    <w:rsid w:val="00D1149A"/>
    <w:rsid w:val="00D1162B"/>
    <w:rsid w:val="00D116D6"/>
    <w:rsid w:val="00D118C4"/>
    <w:rsid w:val="00D11AF3"/>
    <w:rsid w:val="00D11E4A"/>
    <w:rsid w:val="00D12312"/>
    <w:rsid w:val="00D124D9"/>
    <w:rsid w:val="00D12903"/>
    <w:rsid w:val="00D1298D"/>
    <w:rsid w:val="00D12BD4"/>
    <w:rsid w:val="00D12D30"/>
    <w:rsid w:val="00D12FDF"/>
    <w:rsid w:val="00D13115"/>
    <w:rsid w:val="00D131CD"/>
    <w:rsid w:val="00D14010"/>
    <w:rsid w:val="00D14A7D"/>
    <w:rsid w:val="00D14A9B"/>
    <w:rsid w:val="00D14B6C"/>
    <w:rsid w:val="00D14CD4"/>
    <w:rsid w:val="00D1515F"/>
    <w:rsid w:val="00D15310"/>
    <w:rsid w:val="00D1581E"/>
    <w:rsid w:val="00D1598B"/>
    <w:rsid w:val="00D15B35"/>
    <w:rsid w:val="00D15D14"/>
    <w:rsid w:val="00D1614D"/>
    <w:rsid w:val="00D163CF"/>
    <w:rsid w:val="00D164DC"/>
    <w:rsid w:val="00D166C8"/>
    <w:rsid w:val="00D16A0E"/>
    <w:rsid w:val="00D16BC5"/>
    <w:rsid w:val="00D17064"/>
    <w:rsid w:val="00D1713E"/>
    <w:rsid w:val="00D17A66"/>
    <w:rsid w:val="00D17D2E"/>
    <w:rsid w:val="00D17EA4"/>
    <w:rsid w:val="00D17EBF"/>
    <w:rsid w:val="00D20044"/>
    <w:rsid w:val="00D210DD"/>
    <w:rsid w:val="00D2126D"/>
    <w:rsid w:val="00D21312"/>
    <w:rsid w:val="00D219D3"/>
    <w:rsid w:val="00D21BE4"/>
    <w:rsid w:val="00D21D29"/>
    <w:rsid w:val="00D2204B"/>
    <w:rsid w:val="00D2219E"/>
    <w:rsid w:val="00D221EA"/>
    <w:rsid w:val="00D22397"/>
    <w:rsid w:val="00D22680"/>
    <w:rsid w:val="00D22D05"/>
    <w:rsid w:val="00D22ED7"/>
    <w:rsid w:val="00D231AC"/>
    <w:rsid w:val="00D232A9"/>
    <w:rsid w:val="00D23A91"/>
    <w:rsid w:val="00D23EA9"/>
    <w:rsid w:val="00D24245"/>
    <w:rsid w:val="00D24394"/>
    <w:rsid w:val="00D24587"/>
    <w:rsid w:val="00D24B9E"/>
    <w:rsid w:val="00D24D9B"/>
    <w:rsid w:val="00D24E09"/>
    <w:rsid w:val="00D24F21"/>
    <w:rsid w:val="00D2550F"/>
    <w:rsid w:val="00D25600"/>
    <w:rsid w:val="00D266C1"/>
    <w:rsid w:val="00D2704B"/>
    <w:rsid w:val="00D2708C"/>
    <w:rsid w:val="00D27550"/>
    <w:rsid w:val="00D278DC"/>
    <w:rsid w:val="00D27993"/>
    <w:rsid w:val="00D27D17"/>
    <w:rsid w:val="00D30029"/>
    <w:rsid w:val="00D3015F"/>
    <w:rsid w:val="00D30607"/>
    <w:rsid w:val="00D30667"/>
    <w:rsid w:val="00D30ABF"/>
    <w:rsid w:val="00D30B31"/>
    <w:rsid w:val="00D30D79"/>
    <w:rsid w:val="00D31263"/>
    <w:rsid w:val="00D31330"/>
    <w:rsid w:val="00D313A0"/>
    <w:rsid w:val="00D315E5"/>
    <w:rsid w:val="00D31E11"/>
    <w:rsid w:val="00D32957"/>
    <w:rsid w:val="00D32FA1"/>
    <w:rsid w:val="00D32FEA"/>
    <w:rsid w:val="00D33358"/>
    <w:rsid w:val="00D3368B"/>
    <w:rsid w:val="00D338C8"/>
    <w:rsid w:val="00D33948"/>
    <w:rsid w:val="00D3399B"/>
    <w:rsid w:val="00D33DF4"/>
    <w:rsid w:val="00D3455B"/>
    <w:rsid w:val="00D34776"/>
    <w:rsid w:val="00D348E3"/>
    <w:rsid w:val="00D34CA2"/>
    <w:rsid w:val="00D34CE2"/>
    <w:rsid w:val="00D35109"/>
    <w:rsid w:val="00D353C8"/>
    <w:rsid w:val="00D356F7"/>
    <w:rsid w:val="00D35A18"/>
    <w:rsid w:val="00D35E54"/>
    <w:rsid w:val="00D35FA3"/>
    <w:rsid w:val="00D3637C"/>
    <w:rsid w:val="00D36865"/>
    <w:rsid w:val="00D36A01"/>
    <w:rsid w:val="00D36AE5"/>
    <w:rsid w:val="00D36D3D"/>
    <w:rsid w:val="00D36F59"/>
    <w:rsid w:val="00D36FE5"/>
    <w:rsid w:val="00D375DA"/>
    <w:rsid w:val="00D37970"/>
    <w:rsid w:val="00D37BD8"/>
    <w:rsid w:val="00D37C4A"/>
    <w:rsid w:val="00D37C73"/>
    <w:rsid w:val="00D37F01"/>
    <w:rsid w:val="00D402FD"/>
    <w:rsid w:val="00D4049D"/>
    <w:rsid w:val="00D40A41"/>
    <w:rsid w:val="00D40BF3"/>
    <w:rsid w:val="00D40C36"/>
    <w:rsid w:val="00D41086"/>
    <w:rsid w:val="00D4163B"/>
    <w:rsid w:val="00D41F5E"/>
    <w:rsid w:val="00D4271D"/>
    <w:rsid w:val="00D427D1"/>
    <w:rsid w:val="00D42B43"/>
    <w:rsid w:val="00D42D9B"/>
    <w:rsid w:val="00D42DAF"/>
    <w:rsid w:val="00D43012"/>
    <w:rsid w:val="00D431D5"/>
    <w:rsid w:val="00D434DB"/>
    <w:rsid w:val="00D43760"/>
    <w:rsid w:val="00D43C60"/>
    <w:rsid w:val="00D43DFA"/>
    <w:rsid w:val="00D43E3B"/>
    <w:rsid w:val="00D441B6"/>
    <w:rsid w:val="00D4434D"/>
    <w:rsid w:val="00D443C2"/>
    <w:rsid w:val="00D44475"/>
    <w:rsid w:val="00D44A87"/>
    <w:rsid w:val="00D44AE9"/>
    <w:rsid w:val="00D44B54"/>
    <w:rsid w:val="00D45A3E"/>
    <w:rsid w:val="00D46754"/>
    <w:rsid w:val="00D469D0"/>
    <w:rsid w:val="00D4705B"/>
    <w:rsid w:val="00D4717B"/>
    <w:rsid w:val="00D472F2"/>
    <w:rsid w:val="00D477A8"/>
    <w:rsid w:val="00D47B02"/>
    <w:rsid w:val="00D47B9F"/>
    <w:rsid w:val="00D50DF3"/>
    <w:rsid w:val="00D50FB3"/>
    <w:rsid w:val="00D51506"/>
    <w:rsid w:val="00D51E24"/>
    <w:rsid w:val="00D52170"/>
    <w:rsid w:val="00D521F0"/>
    <w:rsid w:val="00D52349"/>
    <w:rsid w:val="00D5247C"/>
    <w:rsid w:val="00D524D8"/>
    <w:rsid w:val="00D527A8"/>
    <w:rsid w:val="00D529CA"/>
    <w:rsid w:val="00D52D10"/>
    <w:rsid w:val="00D530C3"/>
    <w:rsid w:val="00D537E4"/>
    <w:rsid w:val="00D53D53"/>
    <w:rsid w:val="00D540D2"/>
    <w:rsid w:val="00D54145"/>
    <w:rsid w:val="00D5431A"/>
    <w:rsid w:val="00D54983"/>
    <w:rsid w:val="00D54FD9"/>
    <w:rsid w:val="00D5522A"/>
    <w:rsid w:val="00D55621"/>
    <w:rsid w:val="00D556A9"/>
    <w:rsid w:val="00D565E1"/>
    <w:rsid w:val="00D5675F"/>
    <w:rsid w:val="00D56ACB"/>
    <w:rsid w:val="00D5700F"/>
    <w:rsid w:val="00D5759A"/>
    <w:rsid w:val="00D57BF2"/>
    <w:rsid w:val="00D6033D"/>
    <w:rsid w:val="00D60BE2"/>
    <w:rsid w:val="00D61115"/>
    <w:rsid w:val="00D61572"/>
    <w:rsid w:val="00D6171F"/>
    <w:rsid w:val="00D6173A"/>
    <w:rsid w:val="00D61798"/>
    <w:rsid w:val="00D61B33"/>
    <w:rsid w:val="00D61E86"/>
    <w:rsid w:val="00D62397"/>
    <w:rsid w:val="00D62551"/>
    <w:rsid w:val="00D62B72"/>
    <w:rsid w:val="00D62F07"/>
    <w:rsid w:val="00D62F0D"/>
    <w:rsid w:val="00D63342"/>
    <w:rsid w:val="00D63929"/>
    <w:rsid w:val="00D640DA"/>
    <w:rsid w:val="00D642E1"/>
    <w:rsid w:val="00D647CC"/>
    <w:rsid w:val="00D64CAD"/>
    <w:rsid w:val="00D64E5B"/>
    <w:rsid w:val="00D64F42"/>
    <w:rsid w:val="00D65681"/>
    <w:rsid w:val="00D658A6"/>
    <w:rsid w:val="00D65989"/>
    <w:rsid w:val="00D65B2B"/>
    <w:rsid w:val="00D65BD7"/>
    <w:rsid w:val="00D65E40"/>
    <w:rsid w:val="00D661F5"/>
    <w:rsid w:val="00D663F3"/>
    <w:rsid w:val="00D66421"/>
    <w:rsid w:val="00D667E2"/>
    <w:rsid w:val="00D669EF"/>
    <w:rsid w:val="00D66D94"/>
    <w:rsid w:val="00D66E50"/>
    <w:rsid w:val="00D67A75"/>
    <w:rsid w:val="00D67BEF"/>
    <w:rsid w:val="00D67C5B"/>
    <w:rsid w:val="00D67E63"/>
    <w:rsid w:val="00D67FC6"/>
    <w:rsid w:val="00D703D9"/>
    <w:rsid w:val="00D7077A"/>
    <w:rsid w:val="00D70852"/>
    <w:rsid w:val="00D70C54"/>
    <w:rsid w:val="00D717C1"/>
    <w:rsid w:val="00D71A35"/>
    <w:rsid w:val="00D71C67"/>
    <w:rsid w:val="00D71E02"/>
    <w:rsid w:val="00D72102"/>
    <w:rsid w:val="00D7233F"/>
    <w:rsid w:val="00D7238D"/>
    <w:rsid w:val="00D725BA"/>
    <w:rsid w:val="00D72910"/>
    <w:rsid w:val="00D729FE"/>
    <w:rsid w:val="00D72E45"/>
    <w:rsid w:val="00D73219"/>
    <w:rsid w:val="00D73245"/>
    <w:rsid w:val="00D73410"/>
    <w:rsid w:val="00D736D8"/>
    <w:rsid w:val="00D736E0"/>
    <w:rsid w:val="00D737D4"/>
    <w:rsid w:val="00D738E8"/>
    <w:rsid w:val="00D73D4C"/>
    <w:rsid w:val="00D7434A"/>
    <w:rsid w:val="00D74A0C"/>
    <w:rsid w:val="00D7511E"/>
    <w:rsid w:val="00D75ADB"/>
    <w:rsid w:val="00D76126"/>
    <w:rsid w:val="00D7638A"/>
    <w:rsid w:val="00D766BB"/>
    <w:rsid w:val="00D76BB2"/>
    <w:rsid w:val="00D76C50"/>
    <w:rsid w:val="00D7721B"/>
    <w:rsid w:val="00D772A6"/>
    <w:rsid w:val="00D77328"/>
    <w:rsid w:val="00D779CF"/>
    <w:rsid w:val="00D779F0"/>
    <w:rsid w:val="00D77BA0"/>
    <w:rsid w:val="00D77E26"/>
    <w:rsid w:val="00D77E84"/>
    <w:rsid w:val="00D8018D"/>
    <w:rsid w:val="00D80379"/>
    <w:rsid w:val="00D80380"/>
    <w:rsid w:val="00D80783"/>
    <w:rsid w:val="00D8088B"/>
    <w:rsid w:val="00D809E8"/>
    <w:rsid w:val="00D810CA"/>
    <w:rsid w:val="00D81158"/>
    <w:rsid w:val="00D811C3"/>
    <w:rsid w:val="00D81206"/>
    <w:rsid w:val="00D81414"/>
    <w:rsid w:val="00D8170F"/>
    <w:rsid w:val="00D81804"/>
    <w:rsid w:val="00D81936"/>
    <w:rsid w:val="00D81D4D"/>
    <w:rsid w:val="00D822BF"/>
    <w:rsid w:val="00D82514"/>
    <w:rsid w:val="00D82AA1"/>
    <w:rsid w:val="00D82B69"/>
    <w:rsid w:val="00D835B1"/>
    <w:rsid w:val="00D836CC"/>
    <w:rsid w:val="00D836EA"/>
    <w:rsid w:val="00D83912"/>
    <w:rsid w:val="00D83952"/>
    <w:rsid w:val="00D84012"/>
    <w:rsid w:val="00D84195"/>
    <w:rsid w:val="00D841DB"/>
    <w:rsid w:val="00D849B4"/>
    <w:rsid w:val="00D84AF1"/>
    <w:rsid w:val="00D8581C"/>
    <w:rsid w:val="00D85821"/>
    <w:rsid w:val="00D8589E"/>
    <w:rsid w:val="00D85C3A"/>
    <w:rsid w:val="00D85DE0"/>
    <w:rsid w:val="00D872F6"/>
    <w:rsid w:val="00D8762C"/>
    <w:rsid w:val="00D87770"/>
    <w:rsid w:val="00D8794A"/>
    <w:rsid w:val="00D87C0F"/>
    <w:rsid w:val="00D87FA7"/>
    <w:rsid w:val="00D90170"/>
    <w:rsid w:val="00D90AEB"/>
    <w:rsid w:val="00D90CD1"/>
    <w:rsid w:val="00D90E81"/>
    <w:rsid w:val="00D9114C"/>
    <w:rsid w:val="00D913C3"/>
    <w:rsid w:val="00D919A7"/>
    <w:rsid w:val="00D919E1"/>
    <w:rsid w:val="00D91C55"/>
    <w:rsid w:val="00D91F78"/>
    <w:rsid w:val="00D920D1"/>
    <w:rsid w:val="00D9211A"/>
    <w:rsid w:val="00D92413"/>
    <w:rsid w:val="00D92A56"/>
    <w:rsid w:val="00D92D2F"/>
    <w:rsid w:val="00D92F34"/>
    <w:rsid w:val="00D9353C"/>
    <w:rsid w:val="00D9354D"/>
    <w:rsid w:val="00D935F3"/>
    <w:rsid w:val="00D93800"/>
    <w:rsid w:val="00D93820"/>
    <w:rsid w:val="00D93EB2"/>
    <w:rsid w:val="00D9453E"/>
    <w:rsid w:val="00D947FB"/>
    <w:rsid w:val="00D9484B"/>
    <w:rsid w:val="00D94A81"/>
    <w:rsid w:val="00D94C04"/>
    <w:rsid w:val="00D94C45"/>
    <w:rsid w:val="00D955B2"/>
    <w:rsid w:val="00D957EF"/>
    <w:rsid w:val="00D96070"/>
    <w:rsid w:val="00D96757"/>
    <w:rsid w:val="00D96E53"/>
    <w:rsid w:val="00D974F1"/>
    <w:rsid w:val="00D9757C"/>
    <w:rsid w:val="00D97E5B"/>
    <w:rsid w:val="00D97E7A"/>
    <w:rsid w:val="00DA0007"/>
    <w:rsid w:val="00DA02D7"/>
    <w:rsid w:val="00DA093F"/>
    <w:rsid w:val="00DA0A18"/>
    <w:rsid w:val="00DA0CB3"/>
    <w:rsid w:val="00DA0D78"/>
    <w:rsid w:val="00DA100C"/>
    <w:rsid w:val="00DA11FB"/>
    <w:rsid w:val="00DA122A"/>
    <w:rsid w:val="00DA14BE"/>
    <w:rsid w:val="00DA156C"/>
    <w:rsid w:val="00DA15B9"/>
    <w:rsid w:val="00DA15E2"/>
    <w:rsid w:val="00DA18FE"/>
    <w:rsid w:val="00DA1D6E"/>
    <w:rsid w:val="00DA211A"/>
    <w:rsid w:val="00DA23D8"/>
    <w:rsid w:val="00DA2468"/>
    <w:rsid w:val="00DA2589"/>
    <w:rsid w:val="00DA26E1"/>
    <w:rsid w:val="00DA26E8"/>
    <w:rsid w:val="00DA272B"/>
    <w:rsid w:val="00DA2958"/>
    <w:rsid w:val="00DA2FB5"/>
    <w:rsid w:val="00DA3077"/>
    <w:rsid w:val="00DA3152"/>
    <w:rsid w:val="00DA37CE"/>
    <w:rsid w:val="00DA3CD9"/>
    <w:rsid w:val="00DA4108"/>
    <w:rsid w:val="00DA44D6"/>
    <w:rsid w:val="00DA507C"/>
    <w:rsid w:val="00DA5199"/>
    <w:rsid w:val="00DA53DB"/>
    <w:rsid w:val="00DA5658"/>
    <w:rsid w:val="00DA566A"/>
    <w:rsid w:val="00DA566F"/>
    <w:rsid w:val="00DA5AF9"/>
    <w:rsid w:val="00DA5DD2"/>
    <w:rsid w:val="00DA6127"/>
    <w:rsid w:val="00DA6263"/>
    <w:rsid w:val="00DA6640"/>
    <w:rsid w:val="00DA769B"/>
    <w:rsid w:val="00DA7847"/>
    <w:rsid w:val="00DA7921"/>
    <w:rsid w:val="00DA7C0D"/>
    <w:rsid w:val="00DA7E4F"/>
    <w:rsid w:val="00DB0046"/>
    <w:rsid w:val="00DB0475"/>
    <w:rsid w:val="00DB05C6"/>
    <w:rsid w:val="00DB0C74"/>
    <w:rsid w:val="00DB10BE"/>
    <w:rsid w:val="00DB13A2"/>
    <w:rsid w:val="00DB164E"/>
    <w:rsid w:val="00DB18BD"/>
    <w:rsid w:val="00DB18C5"/>
    <w:rsid w:val="00DB1987"/>
    <w:rsid w:val="00DB1F8B"/>
    <w:rsid w:val="00DB288A"/>
    <w:rsid w:val="00DB2ACD"/>
    <w:rsid w:val="00DB2AD0"/>
    <w:rsid w:val="00DB2F22"/>
    <w:rsid w:val="00DB2F9C"/>
    <w:rsid w:val="00DB34CD"/>
    <w:rsid w:val="00DB3ACD"/>
    <w:rsid w:val="00DB3B34"/>
    <w:rsid w:val="00DB40B5"/>
    <w:rsid w:val="00DB4269"/>
    <w:rsid w:val="00DB47B9"/>
    <w:rsid w:val="00DB4A40"/>
    <w:rsid w:val="00DB524B"/>
    <w:rsid w:val="00DB56A6"/>
    <w:rsid w:val="00DB56C2"/>
    <w:rsid w:val="00DB57CA"/>
    <w:rsid w:val="00DB59AA"/>
    <w:rsid w:val="00DB59DA"/>
    <w:rsid w:val="00DB61DE"/>
    <w:rsid w:val="00DB6610"/>
    <w:rsid w:val="00DB6832"/>
    <w:rsid w:val="00DB6F86"/>
    <w:rsid w:val="00DB73C1"/>
    <w:rsid w:val="00DB761F"/>
    <w:rsid w:val="00DB7A61"/>
    <w:rsid w:val="00DB7AA9"/>
    <w:rsid w:val="00DC03CC"/>
    <w:rsid w:val="00DC03F2"/>
    <w:rsid w:val="00DC0AFE"/>
    <w:rsid w:val="00DC0BD9"/>
    <w:rsid w:val="00DC0D9B"/>
    <w:rsid w:val="00DC0EC9"/>
    <w:rsid w:val="00DC109C"/>
    <w:rsid w:val="00DC15D4"/>
    <w:rsid w:val="00DC16C0"/>
    <w:rsid w:val="00DC17CA"/>
    <w:rsid w:val="00DC1879"/>
    <w:rsid w:val="00DC1CEA"/>
    <w:rsid w:val="00DC1DAB"/>
    <w:rsid w:val="00DC2961"/>
    <w:rsid w:val="00DC2CE2"/>
    <w:rsid w:val="00DC2EB0"/>
    <w:rsid w:val="00DC38C4"/>
    <w:rsid w:val="00DC3986"/>
    <w:rsid w:val="00DC4178"/>
    <w:rsid w:val="00DC440D"/>
    <w:rsid w:val="00DC475C"/>
    <w:rsid w:val="00DC4B2B"/>
    <w:rsid w:val="00DC5B51"/>
    <w:rsid w:val="00DC5BF5"/>
    <w:rsid w:val="00DC5CC4"/>
    <w:rsid w:val="00DC5F7E"/>
    <w:rsid w:val="00DC6233"/>
    <w:rsid w:val="00DC6255"/>
    <w:rsid w:val="00DC6512"/>
    <w:rsid w:val="00DC6674"/>
    <w:rsid w:val="00DC67D0"/>
    <w:rsid w:val="00DC68EF"/>
    <w:rsid w:val="00DC6C77"/>
    <w:rsid w:val="00DC6E06"/>
    <w:rsid w:val="00DC72F8"/>
    <w:rsid w:val="00DC7458"/>
    <w:rsid w:val="00DC7737"/>
    <w:rsid w:val="00DC7841"/>
    <w:rsid w:val="00DC7ACB"/>
    <w:rsid w:val="00DD004D"/>
    <w:rsid w:val="00DD0320"/>
    <w:rsid w:val="00DD09B3"/>
    <w:rsid w:val="00DD0B08"/>
    <w:rsid w:val="00DD1492"/>
    <w:rsid w:val="00DD14CA"/>
    <w:rsid w:val="00DD1696"/>
    <w:rsid w:val="00DD1860"/>
    <w:rsid w:val="00DD18A0"/>
    <w:rsid w:val="00DD1A4F"/>
    <w:rsid w:val="00DD28AF"/>
    <w:rsid w:val="00DD2BE0"/>
    <w:rsid w:val="00DD3029"/>
    <w:rsid w:val="00DD3549"/>
    <w:rsid w:val="00DD3C5C"/>
    <w:rsid w:val="00DD4144"/>
    <w:rsid w:val="00DD44A5"/>
    <w:rsid w:val="00DD45DD"/>
    <w:rsid w:val="00DD4AA6"/>
    <w:rsid w:val="00DD4B9C"/>
    <w:rsid w:val="00DD57CA"/>
    <w:rsid w:val="00DD5B3C"/>
    <w:rsid w:val="00DD5D2A"/>
    <w:rsid w:val="00DD5E58"/>
    <w:rsid w:val="00DD66F4"/>
    <w:rsid w:val="00DD6EDF"/>
    <w:rsid w:val="00DD7378"/>
    <w:rsid w:val="00DD74A0"/>
    <w:rsid w:val="00DD7692"/>
    <w:rsid w:val="00DD778B"/>
    <w:rsid w:val="00DD7AE3"/>
    <w:rsid w:val="00DD7B9E"/>
    <w:rsid w:val="00DE02C8"/>
    <w:rsid w:val="00DE0442"/>
    <w:rsid w:val="00DE04DB"/>
    <w:rsid w:val="00DE0A63"/>
    <w:rsid w:val="00DE0C2F"/>
    <w:rsid w:val="00DE0F86"/>
    <w:rsid w:val="00DE1C01"/>
    <w:rsid w:val="00DE1C4C"/>
    <w:rsid w:val="00DE1D28"/>
    <w:rsid w:val="00DE1E6B"/>
    <w:rsid w:val="00DE20B5"/>
    <w:rsid w:val="00DE213C"/>
    <w:rsid w:val="00DE2163"/>
    <w:rsid w:val="00DE259A"/>
    <w:rsid w:val="00DE29AC"/>
    <w:rsid w:val="00DE2DB5"/>
    <w:rsid w:val="00DE2E66"/>
    <w:rsid w:val="00DE2FB5"/>
    <w:rsid w:val="00DE3234"/>
    <w:rsid w:val="00DE34CE"/>
    <w:rsid w:val="00DE34D9"/>
    <w:rsid w:val="00DE35DF"/>
    <w:rsid w:val="00DE3623"/>
    <w:rsid w:val="00DE37AD"/>
    <w:rsid w:val="00DE406A"/>
    <w:rsid w:val="00DE42CC"/>
    <w:rsid w:val="00DE475C"/>
    <w:rsid w:val="00DE4882"/>
    <w:rsid w:val="00DE4A23"/>
    <w:rsid w:val="00DE4BDB"/>
    <w:rsid w:val="00DE4F94"/>
    <w:rsid w:val="00DE509B"/>
    <w:rsid w:val="00DE54DF"/>
    <w:rsid w:val="00DE5A57"/>
    <w:rsid w:val="00DE5E74"/>
    <w:rsid w:val="00DE60DC"/>
    <w:rsid w:val="00DE6585"/>
    <w:rsid w:val="00DE6B07"/>
    <w:rsid w:val="00DE6D46"/>
    <w:rsid w:val="00DE6F56"/>
    <w:rsid w:val="00DE7140"/>
    <w:rsid w:val="00DE7280"/>
    <w:rsid w:val="00DE728C"/>
    <w:rsid w:val="00DE7A99"/>
    <w:rsid w:val="00DF00A6"/>
    <w:rsid w:val="00DF04D6"/>
    <w:rsid w:val="00DF0694"/>
    <w:rsid w:val="00DF0717"/>
    <w:rsid w:val="00DF07DC"/>
    <w:rsid w:val="00DF09E2"/>
    <w:rsid w:val="00DF0EC2"/>
    <w:rsid w:val="00DF13C7"/>
    <w:rsid w:val="00DF1510"/>
    <w:rsid w:val="00DF1673"/>
    <w:rsid w:val="00DF1728"/>
    <w:rsid w:val="00DF1E68"/>
    <w:rsid w:val="00DF2085"/>
    <w:rsid w:val="00DF20E4"/>
    <w:rsid w:val="00DF25B8"/>
    <w:rsid w:val="00DF25D1"/>
    <w:rsid w:val="00DF26D7"/>
    <w:rsid w:val="00DF2748"/>
    <w:rsid w:val="00DF27B1"/>
    <w:rsid w:val="00DF317F"/>
    <w:rsid w:val="00DF3639"/>
    <w:rsid w:val="00DF36F1"/>
    <w:rsid w:val="00DF3AD4"/>
    <w:rsid w:val="00DF3E2F"/>
    <w:rsid w:val="00DF3F07"/>
    <w:rsid w:val="00DF4AB5"/>
    <w:rsid w:val="00DF4FC1"/>
    <w:rsid w:val="00DF5004"/>
    <w:rsid w:val="00DF52AF"/>
    <w:rsid w:val="00DF53FD"/>
    <w:rsid w:val="00DF56C5"/>
    <w:rsid w:val="00DF594A"/>
    <w:rsid w:val="00DF6306"/>
    <w:rsid w:val="00DF653C"/>
    <w:rsid w:val="00DF6616"/>
    <w:rsid w:val="00DF6715"/>
    <w:rsid w:val="00DF673A"/>
    <w:rsid w:val="00DF688D"/>
    <w:rsid w:val="00DF6CC3"/>
    <w:rsid w:val="00DF6CC9"/>
    <w:rsid w:val="00DF7968"/>
    <w:rsid w:val="00DF7E2E"/>
    <w:rsid w:val="00DF7FFC"/>
    <w:rsid w:val="00E003E2"/>
    <w:rsid w:val="00E003F3"/>
    <w:rsid w:val="00E00437"/>
    <w:rsid w:val="00E00800"/>
    <w:rsid w:val="00E00F3C"/>
    <w:rsid w:val="00E00F99"/>
    <w:rsid w:val="00E01182"/>
    <w:rsid w:val="00E0188A"/>
    <w:rsid w:val="00E01BB4"/>
    <w:rsid w:val="00E01D4C"/>
    <w:rsid w:val="00E01E2B"/>
    <w:rsid w:val="00E01ED6"/>
    <w:rsid w:val="00E01EE6"/>
    <w:rsid w:val="00E02181"/>
    <w:rsid w:val="00E023DE"/>
    <w:rsid w:val="00E02679"/>
    <w:rsid w:val="00E03493"/>
    <w:rsid w:val="00E03D4C"/>
    <w:rsid w:val="00E03E4B"/>
    <w:rsid w:val="00E0462D"/>
    <w:rsid w:val="00E04981"/>
    <w:rsid w:val="00E04BB5"/>
    <w:rsid w:val="00E04C50"/>
    <w:rsid w:val="00E04DAF"/>
    <w:rsid w:val="00E04F1F"/>
    <w:rsid w:val="00E05020"/>
    <w:rsid w:val="00E05362"/>
    <w:rsid w:val="00E053AA"/>
    <w:rsid w:val="00E0547A"/>
    <w:rsid w:val="00E057BE"/>
    <w:rsid w:val="00E057DE"/>
    <w:rsid w:val="00E058BD"/>
    <w:rsid w:val="00E05CF1"/>
    <w:rsid w:val="00E05CFF"/>
    <w:rsid w:val="00E0681F"/>
    <w:rsid w:val="00E06A42"/>
    <w:rsid w:val="00E06AB6"/>
    <w:rsid w:val="00E06BA0"/>
    <w:rsid w:val="00E06FC4"/>
    <w:rsid w:val="00E07061"/>
    <w:rsid w:val="00E070DD"/>
    <w:rsid w:val="00E07CA8"/>
    <w:rsid w:val="00E10200"/>
    <w:rsid w:val="00E103A1"/>
    <w:rsid w:val="00E10A3C"/>
    <w:rsid w:val="00E10F23"/>
    <w:rsid w:val="00E1121E"/>
    <w:rsid w:val="00E11641"/>
    <w:rsid w:val="00E11B6B"/>
    <w:rsid w:val="00E11F62"/>
    <w:rsid w:val="00E1207E"/>
    <w:rsid w:val="00E121E2"/>
    <w:rsid w:val="00E12429"/>
    <w:rsid w:val="00E127C8"/>
    <w:rsid w:val="00E1283D"/>
    <w:rsid w:val="00E12D9B"/>
    <w:rsid w:val="00E12FBE"/>
    <w:rsid w:val="00E12FFC"/>
    <w:rsid w:val="00E13199"/>
    <w:rsid w:val="00E131ED"/>
    <w:rsid w:val="00E135A3"/>
    <w:rsid w:val="00E13727"/>
    <w:rsid w:val="00E13B30"/>
    <w:rsid w:val="00E13D8D"/>
    <w:rsid w:val="00E1418C"/>
    <w:rsid w:val="00E14757"/>
    <w:rsid w:val="00E147A7"/>
    <w:rsid w:val="00E14966"/>
    <w:rsid w:val="00E14A21"/>
    <w:rsid w:val="00E14B7B"/>
    <w:rsid w:val="00E14BC4"/>
    <w:rsid w:val="00E14D6A"/>
    <w:rsid w:val="00E1532E"/>
    <w:rsid w:val="00E154C8"/>
    <w:rsid w:val="00E156D0"/>
    <w:rsid w:val="00E15982"/>
    <w:rsid w:val="00E15DD4"/>
    <w:rsid w:val="00E16003"/>
    <w:rsid w:val="00E1622D"/>
    <w:rsid w:val="00E16494"/>
    <w:rsid w:val="00E16756"/>
    <w:rsid w:val="00E16911"/>
    <w:rsid w:val="00E17130"/>
    <w:rsid w:val="00E17200"/>
    <w:rsid w:val="00E176B8"/>
    <w:rsid w:val="00E20093"/>
    <w:rsid w:val="00E211DB"/>
    <w:rsid w:val="00E212DA"/>
    <w:rsid w:val="00E212F5"/>
    <w:rsid w:val="00E21478"/>
    <w:rsid w:val="00E216DC"/>
    <w:rsid w:val="00E21B13"/>
    <w:rsid w:val="00E21C66"/>
    <w:rsid w:val="00E21F16"/>
    <w:rsid w:val="00E2210E"/>
    <w:rsid w:val="00E22350"/>
    <w:rsid w:val="00E224A2"/>
    <w:rsid w:val="00E228F8"/>
    <w:rsid w:val="00E22DDC"/>
    <w:rsid w:val="00E23078"/>
    <w:rsid w:val="00E232FC"/>
    <w:rsid w:val="00E233A5"/>
    <w:rsid w:val="00E236D1"/>
    <w:rsid w:val="00E23872"/>
    <w:rsid w:val="00E23E8B"/>
    <w:rsid w:val="00E245A7"/>
    <w:rsid w:val="00E24D17"/>
    <w:rsid w:val="00E25265"/>
    <w:rsid w:val="00E252B0"/>
    <w:rsid w:val="00E252EA"/>
    <w:rsid w:val="00E25373"/>
    <w:rsid w:val="00E2544F"/>
    <w:rsid w:val="00E2545A"/>
    <w:rsid w:val="00E25536"/>
    <w:rsid w:val="00E2568A"/>
    <w:rsid w:val="00E256B7"/>
    <w:rsid w:val="00E257BD"/>
    <w:rsid w:val="00E25A06"/>
    <w:rsid w:val="00E25A8C"/>
    <w:rsid w:val="00E25C39"/>
    <w:rsid w:val="00E25C4B"/>
    <w:rsid w:val="00E25DD1"/>
    <w:rsid w:val="00E263C8"/>
    <w:rsid w:val="00E26952"/>
    <w:rsid w:val="00E26DDB"/>
    <w:rsid w:val="00E26E37"/>
    <w:rsid w:val="00E27238"/>
    <w:rsid w:val="00E273A3"/>
    <w:rsid w:val="00E27721"/>
    <w:rsid w:val="00E27B8E"/>
    <w:rsid w:val="00E27BCE"/>
    <w:rsid w:val="00E27F65"/>
    <w:rsid w:val="00E30178"/>
    <w:rsid w:val="00E3030E"/>
    <w:rsid w:val="00E30774"/>
    <w:rsid w:val="00E30A25"/>
    <w:rsid w:val="00E30F03"/>
    <w:rsid w:val="00E312BB"/>
    <w:rsid w:val="00E3176E"/>
    <w:rsid w:val="00E319A7"/>
    <w:rsid w:val="00E31BD7"/>
    <w:rsid w:val="00E31C70"/>
    <w:rsid w:val="00E3256B"/>
    <w:rsid w:val="00E32B5B"/>
    <w:rsid w:val="00E32BB8"/>
    <w:rsid w:val="00E32C13"/>
    <w:rsid w:val="00E331AD"/>
    <w:rsid w:val="00E332A8"/>
    <w:rsid w:val="00E33794"/>
    <w:rsid w:val="00E339CA"/>
    <w:rsid w:val="00E339F9"/>
    <w:rsid w:val="00E33A19"/>
    <w:rsid w:val="00E33B04"/>
    <w:rsid w:val="00E33B8B"/>
    <w:rsid w:val="00E34040"/>
    <w:rsid w:val="00E34397"/>
    <w:rsid w:val="00E34F98"/>
    <w:rsid w:val="00E35092"/>
    <w:rsid w:val="00E3527A"/>
    <w:rsid w:val="00E35470"/>
    <w:rsid w:val="00E35517"/>
    <w:rsid w:val="00E357F2"/>
    <w:rsid w:val="00E35850"/>
    <w:rsid w:val="00E35A09"/>
    <w:rsid w:val="00E363BF"/>
    <w:rsid w:val="00E363F6"/>
    <w:rsid w:val="00E364DE"/>
    <w:rsid w:val="00E36564"/>
    <w:rsid w:val="00E36650"/>
    <w:rsid w:val="00E3715F"/>
    <w:rsid w:val="00E373D7"/>
    <w:rsid w:val="00E374A1"/>
    <w:rsid w:val="00E37685"/>
    <w:rsid w:val="00E378CD"/>
    <w:rsid w:val="00E378E2"/>
    <w:rsid w:val="00E37BC2"/>
    <w:rsid w:val="00E37BCF"/>
    <w:rsid w:val="00E4033D"/>
    <w:rsid w:val="00E40377"/>
    <w:rsid w:val="00E406F1"/>
    <w:rsid w:val="00E40CEA"/>
    <w:rsid w:val="00E410A1"/>
    <w:rsid w:val="00E411CC"/>
    <w:rsid w:val="00E41417"/>
    <w:rsid w:val="00E418F7"/>
    <w:rsid w:val="00E41AC0"/>
    <w:rsid w:val="00E41B26"/>
    <w:rsid w:val="00E41EFD"/>
    <w:rsid w:val="00E41FCC"/>
    <w:rsid w:val="00E42162"/>
    <w:rsid w:val="00E4258B"/>
    <w:rsid w:val="00E42CC2"/>
    <w:rsid w:val="00E42F04"/>
    <w:rsid w:val="00E43160"/>
    <w:rsid w:val="00E43213"/>
    <w:rsid w:val="00E4351E"/>
    <w:rsid w:val="00E43590"/>
    <w:rsid w:val="00E43A03"/>
    <w:rsid w:val="00E43D20"/>
    <w:rsid w:val="00E44064"/>
    <w:rsid w:val="00E44337"/>
    <w:rsid w:val="00E44C4D"/>
    <w:rsid w:val="00E44F4B"/>
    <w:rsid w:val="00E4501F"/>
    <w:rsid w:val="00E45339"/>
    <w:rsid w:val="00E45CA7"/>
    <w:rsid w:val="00E45DAC"/>
    <w:rsid w:val="00E45E24"/>
    <w:rsid w:val="00E45FA8"/>
    <w:rsid w:val="00E460EC"/>
    <w:rsid w:val="00E4614C"/>
    <w:rsid w:val="00E46346"/>
    <w:rsid w:val="00E46876"/>
    <w:rsid w:val="00E46B12"/>
    <w:rsid w:val="00E472CC"/>
    <w:rsid w:val="00E4745F"/>
    <w:rsid w:val="00E474F6"/>
    <w:rsid w:val="00E47672"/>
    <w:rsid w:val="00E4787C"/>
    <w:rsid w:val="00E479CD"/>
    <w:rsid w:val="00E47AFD"/>
    <w:rsid w:val="00E47CE0"/>
    <w:rsid w:val="00E47EC7"/>
    <w:rsid w:val="00E47EE5"/>
    <w:rsid w:val="00E47FC7"/>
    <w:rsid w:val="00E501BD"/>
    <w:rsid w:val="00E501E0"/>
    <w:rsid w:val="00E502AF"/>
    <w:rsid w:val="00E50574"/>
    <w:rsid w:val="00E5066D"/>
    <w:rsid w:val="00E50D78"/>
    <w:rsid w:val="00E50E21"/>
    <w:rsid w:val="00E50E26"/>
    <w:rsid w:val="00E50FC0"/>
    <w:rsid w:val="00E51318"/>
    <w:rsid w:val="00E51398"/>
    <w:rsid w:val="00E51FC0"/>
    <w:rsid w:val="00E52322"/>
    <w:rsid w:val="00E5249F"/>
    <w:rsid w:val="00E5266A"/>
    <w:rsid w:val="00E52D38"/>
    <w:rsid w:val="00E52E9B"/>
    <w:rsid w:val="00E536C2"/>
    <w:rsid w:val="00E537C3"/>
    <w:rsid w:val="00E54678"/>
    <w:rsid w:val="00E5471B"/>
    <w:rsid w:val="00E54726"/>
    <w:rsid w:val="00E549C2"/>
    <w:rsid w:val="00E54ACE"/>
    <w:rsid w:val="00E54E55"/>
    <w:rsid w:val="00E5516B"/>
    <w:rsid w:val="00E55B3D"/>
    <w:rsid w:val="00E55C5E"/>
    <w:rsid w:val="00E56389"/>
    <w:rsid w:val="00E563E1"/>
    <w:rsid w:val="00E5657A"/>
    <w:rsid w:val="00E56889"/>
    <w:rsid w:val="00E56C50"/>
    <w:rsid w:val="00E56F46"/>
    <w:rsid w:val="00E5795B"/>
    <w:rsid w:val="00E6015B"/>
    <w:rsid w:val="00E6057A"/>
    <w:rsid w:val="00E60740"/>
    <w:rsid w:val="00E60862"/>
    <w:rsid w:val="00E60931"/>
    <w:rsid w:val="00E617C4"/>
    <w:rsid w:val="00E618D6"/>
    <w:rsid w:val="00E61ACC"/>
    <w:rsid w:val="00E61EB0"/>
    <w:rsid w:val="00E62101"/>
    <w:rsid w:val="00E6228D"/>
    <w:rsid w:val="00E6234C"/>
    <w:rsid w:val="00E624A1"/>
    <w:rsid w:val="00E62545"/>
    <w:rsid w:val="00E628D4"/>
    <w:rsid w:val="00E629CC"/>
    <w:rsid w:val="00E62BA7"/>
    <w:rsid w:val="00E631FA"/>
    <w:rsid w:val="00E6370C"/>
    <w:rsid w:val="00E63DC3"/>
    <w:rsid w:val="00E63E08"/>
    <w:rsid w:val="00E6402D"/>
    <w:rsid w:val="00E6422B"/>
    <w:rsid w:val="00E6432A"/>
    <w:rsid w:val="00E645FA"/>
    <w:rsid w:val="00E64939"/>
    <w:rsid w:val="00E64B46"/>
    <w:rsid w:val="00E64E33"/>
    <w:rsid w:val="00E64FFE"/>
    <w:rsid w:val="00E652F1"/>
    <w:rsid w:val="00E654C7"/>
    <w:rsid w:val="00E65705"/>
    <w:rsid w:val="00E65A09"/>
    <w:rsid w:val="00E65ACB"/>
    <w:rsid w:val="00E65D35"/>
    <w:rsid w:val="00E65DFB"/>
    <w:rsid w:val="00E660D9"/>
    <w:rsid w:val="00E661A8"/>
    <w:rsid w:val="00E66357"/>
    <w:rsid w:val="00E664E5"/>
    <w:rsid w:val="00E665BE"/>
    <w:rsid w:val="00E667A4"/>
    <w:rsid w:val="00E668A3"/>
    <w:rsid w:val="00E668C7"/>
    <w:rsid w:val="00E668DE"/>
    <w:rsid w:val="00E66A7F"/>
    <w:rsid w:val="00E66D2C"/>
    <w:rsid w:val="00E674A5"/>
    <w:rsid w:val="00E70113"/>
    <w:rsid w:val="00E70966"/>
    <w:rsid w:val="00E70974"/>
    <w:rsid w:val="00E70ACF"/>
    <w:rsid w:val="00E70F73"/>
    <w:rsid w:val="00E710E8"/>
    <w:rsid w:val="00E711DB"/>
    <w:rsid w:val="00E71297"/>
    <w:rsid w:val="00E71568"/>
    <w:rsid w:val="00E7192D"/>
    <w:rsid w:val="00E719AF"/>
    <w:rsid w:val="00E71A24"/>
    <w:rsid w:val="00E71C9C"/>
    <w:rsid w:val="00E72AAB"/>
    <w:rsid w:val="00E72D8B"/>
    <w:rsid w:val="00E73A5F"/>
    <w:rsid w:val="00E73C19"/>
    <w:rsid w:val="00E73D51"/>
    <w:rsid w:val="00E73D6B"/>
    <w:rsid w:val="00E73E00"/>
    <w:rsid w:val="00E74158"/>
    <w:rsid w:val="00E74911"/>
    <w:rsid w:val="00E74A6D"/>
    <w:rsid w:val="00E754D3"/>
    <w:rsid w:val="00E75C15"/>
    <w:rsid w:val="00E75CA9"/>
    <w:rsid w:val="00E7611E"/>
    <w:rsid w:val="00E7708A"/>
    <w:rsid w:val="00E77160"/>
    <w:rsid w:val="00E7741E"/>
    <w:rsid w:val="00E7775B"/>
    <w:rsid w:val="00E7775C"/>
    <w:rsid w:val="00E8000F"/>
    <w:rsid w:val="00E80500"/>
    <w:rsid w:val="00E80A91"/>
    <w:rsid w:val="00E80C3C"/>
    <w:rsid w:val="00E80E79"/>
    <w:rsid w:val="00E80F58"/>
    <w:rsid w:val="00E812F9"/>
    <w:rsid w:val="00E81AC8"/>
    <w:rsid w:val="00E81C64"/>
    <w:rsid w:val="00E81F4C"/>
    <w:rsid w:val="00E8206C"/>
    <w:rsid w:val="00E8254E"/>
    <w:rsid w:val="00E82564"/>
    <w:rsid w:val="00E8274A"/>
    <w:rsid w:val="00E82867"/>
    <w:rsid w:val="00E82E2E"/>
    <w:rsid w:val="00E836D5"/>
    <w:rsid w:val="00E83716"/>
    <w:rsid w:val="00E84043"/>
    <w:rsid w:val="00E843BB"/>
    <w:rsid w:val="00E84964"/>
    <w:rsid w:val="00E84D81"/>
    <w:rsid w:val="00E852C9"/>
    <w:rsid w:val="00E853B3"/>
    <w:rsid w:val="00E8554B"/>
    <w:rsid w:val="00E85795"/>
    <w:rsid w:val="00E857E6"/>
    <w:rsid w:val="00E85C2F"/>
    <w:rsid w:val="00E85DBE"/>
    <w:rsid w:val="00E86125"/>
    <w:rsid w:val="00E86254"/>
    <w:rsid w:val="00E86366"/>
    <w:rsid w:val="00E8650E"/>
    <w:rsid w:val="00E86903"/>
    <w:rsid w:val="00E86986"/>
    <w:rsid w:val="00E877C1"/>
    <w:rsid w:val="00E8794C"/>
    <w:rsid w:val="00E87E24"/>
    <w:rsid w:val="00E87E9E"/>
    <w:rsid w:val="00E900AD"/>
    <w:rsid w:val="00E900C8"/>
    <w:rsid w:val="00E90AA0"/>
    <w:rsid w:val="00E90CCB"/>
    <w:rsid w:val="00E90D4F"/>
    <w:rsid w:val="00E91813"/>
    <w:rsid w:val="00E92222"/>
    <w:rsid w:val="00E9226F"/>
    <w:rsid w:val="00E9244A"/>
    <w:rsid w:val="00E926C8"/>
    <w:rsid w:val="00E929BF"/>
    <w:rsid w:val="00E92CCC"/>
    <w:rsid w:val="00E93461"/>
    <w:rsid w:val="00E9366F"/>
    <w:rsid w:val="00E937FA"/>
    <w:rsid w:val="00E93876"/>
    <w:rsid w:val="00E93AF5"/>
    <w:rsid w:val="00E93EF1"/>
    <w:rsid w:val="00E93F2D"/>
    <w:rsid w:val="00E93F81"/>
    <w:rsid w:val="00E94037"/>
    <w:rsid w:val="00E943AC"/>
    <w:rsid w:val="00E9452A"/>
    <w:rsid w:val="00E9500A"/>
    <w:rsid w:val="00E9584C"/>
    <w:rsid w:val="00E9586D"/>
    <w:rsid w:val="00E95B42"/>
    <w:rsid w:val="00E95D1D"/>
    <w:rsid w:val="00E95FE1"/>
    <w:rsid w:val="00E96018"/>
    <w:rsid w:val="00E965BE"/>
    <w:rsid w:val="00E9666E"/>
    <w:rsid w:val="00E9667E"/>
    <w:rsid w:val="00E966FC"/>
    <w:rsid w:val="00E968A9"/>
    <w:rsid w:val="00E96BED"/>
    <w:rsid w:val="00E96E2A"/>
    <w:rsid w:val="00E9715F"/>
    <w:rsid w:val="00E97462"/>
    <w:rsid w:val="00E974F1"/>
    <w:rsid w:val="00E97763"/>
    <w:rsid w:val="00E97F95"/>
    <w:rsid w:val="00EA00C4"/>
    <w:rsid w:val="00EA01C4"/>
    <w:rsid w:val="00EA07E9"/>
    <w:rsid w:val="00EA0884"/>
    <w:rsid w:val="00EA0B9D"/>
    <w:rsid w:val="00EA0C91"/>
    <w:rsid w:val="00EA16E4"/>
    <w:rsid w:val="00EA18F0"/>
    <w:rsid w:val="00EA1946"/>
    <w:rsid w:val="00EA1B5F"/>
    <w:rsid w:val="00EA1EF8"/>
    <w:rsid w:val="00EA2005"/>
    <w:rsid w:val="00EA20E5"/>
    <w:rsid w:val="00EA255F"/>
    <w:rsid w:val="00EA27BC"/>
    <w:rsid w:val="00EA2F1C"/>
    <w:rsid w:val="00EA2FAA"/>
    <w:rsid w:val="00EA3024"/>
    <w:rsid w:val="00EA3471"/>
    <w:rsid w:val="00EA357E"/>
    <w:rsid w:val="00EA36C7"/>
    <w:rsid w:val="00EA3AC4"/>
    <w:rsid w:val="00EA43B6"/>
    <w:rsid w:val="00EA45B4"/>
    <w:rsid w:val="00EA48E4"/>
    <w:rsid w:val="00EA4BE5"/>
    <w:rsid w:val="00EA4D75"/>
    <w:rsid w:val="00EA4FAE"/>
    <w:rsid w:val="00EA50A2"/>
    <w:rsid w:val="00EA523B"/>
    <w:rsid w:val="00EA5253"/>
    <w:rsid w:val="00EA52AB"/>
    <w:rsid w:val="00EA52F5"/>
    <w:rsid w:val="00EA559B"/>
    <w:rsid w:val="00EA55FF"/>
    <w:rsid w:val="00EA57A6"/>
    <w:rsid w:val="00EA596B"/>
    <w:rsid w:val="00EA5B6A"/>
    <w:rsid w:val="00EA5DE4"/>
    <w:rsid w:val="00EA5E8D"/>
    <w:rsid w:val="00EA5F15"/>
    <w:rsid w:val="00EA61C9"/>
    <w:rsid w:val="00EA638E"/>
    <w:rsid w:val="00EA69C9"/>
    <w:rsid w:val="00EA6FFC"/>
    <w:rsid w:val="00EA729F"/>
    <w:rsid w:val="00EA76DE"/>
    <w:rsid w:val="00EA794D"/>
    <w:rsid w:val="00EA7968"/>
    <w:rsid w:val="00EA7988"/>
    <w:rsid w:val="00EA79CE"/>
    <w:rsid w:val="00EA7A1F"/>
    <w:rsid w:val="00EA7ACF"/>
    <w:rsid w:val="00EA7B0A"/>
    <w:rsid w:val="00EA7B7F"/>
    <w:rsid w:val="00EA7B99"/>
    <w:rsid w:val="00EB01AD"/>
    <w:rsid w:val="00EB069E"/>
    <w:rsid w:val="00EB06E4"/>
    <w:rsid w:val="00EB08F6"/>
    <w:rsid w:val="00EB0EB8"/>
    <w:rsid w:val="00EB13E4"/>
    <w:rsid w:val="00EB1539"/>
    <w:rsid w:val="00EB1746"/>
    <w:rsid w:val="00EB1BE1"/>
    <w:rsid w:val="00EB1C50"/>
    <w:rsid w:val="00EB1C57"/>
    <w:rsid w:val="00EB1DF3"/>
    <w:rsid w:val="00EB2EA2"/>
    <w:rsid w:val="00EB3118"/>
    <w:rsid w:val="00EB3196"/>
    <w:rsid w:val="00EB32D0"/>
    <w:rsid w:val="00EB3589"/>
    <w:rsid w:val="00EB38E3"/>
    <w:rsid w:val="00EB3BB6"/>
    <w:rsid w:val="00EB3FCD"/>
    <w:rsid w:val="00EB41EE"/>
    <w:rsid w:val="00EB4395"/>
    <w:rsid w:val="00EB43DE"/>
    <w:rsid w:val="00EB4629"/>
    <w:rsid w:val="00EB4B2C"/>
    <w:rsid w:val="00EB5241"/>
    <w:rsid w:val="00EB55C4"/>
    <w:rsid w:val="00EB56F7"/>
    <w:rsid w:val="00EB5874"/>
    <w:rsid w:val="00EB58E6"/>
    <w:rsid w:val="00EB5EEE"/>
    <w:rsid w:val="00EB6400"/>
    <w:rsid w:val="00EB7058"/>
    <w:rsid w:val="00EB7079"/>
    <w:rsid w:val="00EB7B7B"/>
    <w:rsid w:val="00EB7F70"/>
    <w:rsid w:val="00EC007B"/>
    <w:rsid w:val="00EC0108"/>
    <w:rsid w:val="00EC01C2"/>
    <w:rsid w:val="00EC01CF"/>
    <w:rsid w:val="00EC0390"/>
    <w:rsid w:val="00EC041E"/>
    <w:rsid w:val="00EC0834"/>
    <w:rsid w:val="00EC113A"/>
    <w:rsid w:val="00EC15D0"/>
    <w:rsid w:val="00EC1D00"/>
    <w:rsid w:val="00EC1D01"/>
    <w:rsid w:val="00EC1D53"/>
    <w:rsid w:val="00EC2077"/>
    <w:rsid w:val="00EC263E"/>
    <w:rsid w:val="00EC2A54"/>
    <w:rsid w:val="00EC35F0"/>
    <w:rsid w:val="00EC3DBF"/>
    <w:rsid w:val="00EC3F91"/>
    <w:rsid w:val="00EC4000"/>
    <w:rsid w:val="00EC40FE"/>
    <w:rsid w:val="00EC4126"/>
    <w:rsid w:val="00EC45C4"/>
    <w:rsid w:val="00EC4A72"/>
    <w:rsid w:val="00EC4BBA"/>
    <w:rsid w:val="00EC53B8"/>
    <w:rsid w:val="00EC5483"/>
    <w:rsid w:val="00EC590D"/>
    <w:rsid w:val="00EC5AE6"/>
    <w:rsid w:val="00EC612C"/>
    <w:rsid w:val="00EC622E"/>
    <w:rsid w:val="00EC62CA"/>
    <w:rsid w:val="00EC6EE3"/>
    <w:rsid w:val="00EC6F7D"/>
    <w:rsid w:val="00EC70EF"/>
    <w:rsid w:val="00EC7215"/>
    <w:rsid w:val="00EC7351"/>
    <w:rsid w:val="00EC736C"/>
    <w:rsid w:val="00EC77EC"/>
    <w:rsid w:val="00EC7A44"/>
    <w:rsid w:val="00EC7C54"/>
    <w:rsid w:val="00ED00A5"/>
    <w:rsid w:val="00ED0131"/>
    <w:rsid w:val="00ED093D"/>
    <w:rsid w:val="00ED0E38"/>
    <w:rsid w:val="00ED0F51"/>
    <w:rsid w:val="00ED10F8"/>
    <w:rsid w:val="00ED1A71"/>
    <w:rsid w:val="00ED1CB3"/>
    <w:rsid w:val="00ED1E2C"/>
    <w:rsid w:val="00ED1EF7"/>
    <w:rsid w:val="00ED241F"/>
    <w:rsid w:val="00ED2431"/>
    <w:rsid w:val="00ED24C2"/>
    <w:rsid w:val="00ED267C"/>
    <w:rsid w:val="00ED2B8F"/>
    <w:rsid w:val="00ED2C15"/>
    <w:rsid w:val="00ED336E"/>
    <w:rsid w:val="00ED3418"/>
    <w:rsid w:val="00ED3501"/>
    <w:rsid w:val="00ED35CA"/>
    <w:rsid w:val="00ED3A1D"/>
    <w:rsid w:val="00ED3D78"/>
    <w:rsid w:val="00ED3F91"/>
    <w:rsid w:val="00ED441B"/>
    <w:rsid w:val="00ED45DA"/>
    <w:rsid w:val="00ED4BD8"/>
    <w:rsid w:val="00ED4DED"/>
    <w:rsid w:val="00ED5279"/>
    <w:rsid w:val="00ED59A9"/>
    <w:rsid w:val="00ED5D27"/>
    <w:rsid w:val="00ED6206"/>
    <w:rsid w:val="00ED64DE"/>
    <w:rsid w:val="00ED715C"/>
    <w:rsid w:val="00ED74F7"/>
    <w:rsid w:val="00ED765C"/>
    <w:rsid w:val="00ED779B"/>
    <w:rsid w:val="00ED7A3C"/>
    <w:rsid w:val="00ED7A82"/>
    <w:rsid w:val="00ED7ADF"/>
    <w:rsid w:val="00ED7C12"/>
    <w:rsid w:val="00ED7CAB"/>
    <w:rsid w:val="00ED7ED9"/>
    <w:rsid w:val="00EE0057"/>
    <w:rsid w:val="00EE03FD"/>
    <w:rsid w:val="00EE049C"/>
    <w:rsid w:val="00EE0560"/>
    <w:rsid w:val="00EE0571"/>
    <w:rsid w:val="00EE0584"/>
    <w:rsid w:val="00EE06D3"/>
    <w:rsid w:val="00EE0981"/>
    <w:rsid w:val="00EE0B0D"/>
    <w:rsid w:val="00EE0CC7"/>
    <w:rsid w:val="00EE11F9"/>
    <w:rsid w:val="00EE153F"/>
    <w:rsid w:val="00EE1613"/>
    <w:rsid w:val="00EE16F5"/>
    <w:rsid w:val="00EE1E22"/>
    <w:rsid w:val="00EE23D5"/>
    <w:rsid w:val="00EE2CFA"/>
    <w:rsid w:val="00EE2F57"/>
    <w:rsid w:val="00EE3172"/>
    <w:rsid w:val="00EE3755"/>
    <w:rsid w:val="00EE3936"/>
    <w:rsid w:val="00EE39FD"/>
    <w:rsid w:val="00EE3AC1"/>
    <w:rsid w:val="00EE3B6B"/>
    <w:rsid w:val="00EE4003"/>
    <w:rsid w:val="00EE43FB"/>
    <w:rsid w:val="00EE48E5"/>
    <w:rsid w:val="00EE4C64"/>
    <w:rsid w:val="00EE4E76"/>
    <w:rsid w:val="00EE4F5A"/>
    <w:rsid w:val="00EE5167"/>
    <w:rsid w:val="00EE5597"/>
    <w:rsid w:val="00EE6126"/>
    <w:rsid w:val="00EE6799"/>
    <w:rsid w:val="00EE68D2"/>
    <w:rsid w:val="00EE6B44"/>
    <w:rsid w:val="00EE6BFA"/>
    <w:rsid w:val="00EE76B5"/>
    <w:rsid w:val="00EE7880"/>
    <w:rsid w:val="00EE7A9F"/>
    <w:rsid w:val="00EE7BBA"/>
    <w:rsid w:val="00EE7DC2"/>
    <w:rsid w:val="00EE7ECE"/>
    <w:rsid w:val="00EF01D5"/>
    <w:rsid w:val="00EF02AA"/>
    <w:rsid w:val="00EF03AA"/>
    <w:rsid w:val="00EF06CB"/>
    <w:rsid w:val="00EF0990"/>
    <w:rsid w:val="00EF0BDF"/>
    <w:rsid w:val="00EF0DB4"/>
    <w:rsid w:val="00EF1288"/>
    <w:rsid w:val="00EF1426"/>
    <w:rsid w:val="00EF16AE"/>
    <w:rsid w:val="00EF1C14"/>
    <w:rsid w:val="00EF23BC"/>
    <w:rsid w:val="00EF2536"/>
    <w:rsid w:val="00EF2956"/>
    <w:rsid w:val="00EF296D"/>
    <w:rsid w:val="00EF2E78"/>
    <w:rsid w:val="00EF335E"/>
    <w:rsid w:val="00EF3792"/>
    <w:rsid w:val="00EF3AA1"/>
    <w:rsid w:val="00EF3BEF"/>
    <w:rsid w:val="00EF3E56"/>
    <w:rsid w:val="00EF4343"/>
    <w:rsid w:val="00EF4388"/>
    <w:rsid w:val="00EF4665"/>
    <w:rsid w:val="00EF4B17"/>
    <w:rsid w:val="00EF4C3C"/>
    <w:rsid w:val="00EF4F90"/>
    <w:rsid w:val="00EF5486"/>
    <w:rsid w:val="00EF5B56"/>
    <w:rsid w:val="00EF5CA0"/>
    <w:rsid w:val="00EF5DB4"/>
    <w:rsid w:val="00EF5FE1"/>
    <w:rsid w:val="00EF634A"/>
    <w:rsid w:val="00EF6762"/>
    <w:rsid w:val="00EF73D1"/>
    <w:rsid w:val="00EF7406"/>
    <w:rsid w:val="00EF770D"/>
    <w:rsid w:val="00EF7D27"/>
    <w:rsid w:val="00EF7EA0"/>
    <w:rsid w:val="00EF7F05"/>
    <w:rsid w:val="00F001FE"/>
    <w:rsid w:val="00F0041A"/>
    <w:rsid w:val="00F00479"/>
    <w:rsid w:val="00F00724"/>
    <w:rsid w:val="00F00991"/>
    <w:rsid w:val="00F009C8"/>
    <w:rsid w:val="00F00EAA"/>
    <w:rsid w:val="00F01CFB"/>
    <w:rsid w:val="00F0237D"/>
    <w:rsid w:val="00F0259A"/>
    <w:rsid w:val="00F02624"/>
    <w:rsid w:val="00F02DDD"/>
    <w:rsid w:val="00F02FD7"/>
    <w:rsid w:val="00F03392"/>
    <w:rsid w:val="00F0370D"/>
    <w:rsid w:val="00F03851"/>
    <w:rsid w:val="00F038AB"/>
    <w:rsid w:val="00F046EA"/>
    <w:rsid w:val="00F04834"/>
    <w:rsid w:val="00F0497F"/>
    <w:rsid w:val="00F04A5B"/>
    <w:rsid w:val="00F04D20"/>
    <w:rsid w:val="00F057F2"/>
    <w:rsid w:val="00F05869"/>
    <w:rsid w:val="00F0642D"/>
    <w:rsid w:val="00F0646E"/>
    <w:rsid w:val="00F066AB"/>
    <w:rsid w:val="00F06781"/>
    <w:rsid w:val="00F067F2"/>
    <w:rsid w:val="00F06BF0"/>
    <w:rsid w:val="00F06F10"/>
    <w:rsid w:val="00F06F99"/>
    <w:rsid w:val="00F073DE"/>
    <w:rsid w:val="00F07409"/>
    <w:rsid w:val="00F074D7"/>
    <w:rsid w:val="00F0791A"/>
    <w:rsid w:val="00F0797E"/>
    <w:rsid w:val="00F079A1"/>
    <w:rsid w:val="00F07A25"/>
    <w:rsid w:val="00F10638"/>
    <w:rsid w:val="00F10894"/>
    <w:rsid w:val="00F10D92"/>
    <w:rsid w:val="00F11248"/>
    <w:rsid w:val="00F113F9"/>
    <w:rsid w:val="00F117E4"/>
    <w:rsid w:val="00F12814"/>
    <w:rsid w:val="00F12A3A"/>
    <w:rsid w:val="00F12D4F"/>
    <w:rsid w:val="00F12E74"/>
    <w:rsid w:val="00F13044"/>
    <w:rsid w:val="00F130CB"/>
    <w:rsid w:val="00F131C3"/>
    <w:rsid w:val="00F13326"/>
    <w:rsid w:val="00F13E2F"/>
    <w:rsid w:val="00F14228"/>
    <w:rsid w:val="00F142F6"/>
    <w:rsid w:val="00F143F0"/>
    <w:rsid w:val="00F14721"/>
    <w:rsid w:val="00F15198"/>
    <w:rsid w:val="00F15202"/>
    <w:rsid w:val="00F1561D"/>
    <w:rsid w:val="00F15C32"/>
    <w:rsid w:val="00F1609C"/>
    <w:rsid w:val="00F1612B"/>
    <w:rsid w:val="00F16323"/>
    <w:rsid w:val="00F167A2"/>
    <w:rsid w:val="00F16A42"/>
    <w:rsid w:val="00F17129"/>
    <w:rsid w:val="00F1716D"/>
    <w:rsid w:val="00F17910"/>
    <w:rsid w:val="00F17EAB"/>
    <w:rsid w:val="00F200B6"/>
    <w:rsid w:val="00F203D9"/>
    <w:rsid w:val="00F2043E"/>
    <w:rsid w:val="00F20627"/>
    <w:rsid w:val="00F20914"/>
    <w:rsid w:val="00F20AA4"/>
    <w:rsid w:val="00F20F84"/>
    <w:rsid w:val="00F22D16"/>
    <w:rsid w:val="00F23092"/>
    <w:rsid w:val="00F230FB"/>
    <w:rsid w:val="00F235E3"/>
    <w:rsid w:val="00F23612"/>
    <w:rsid w:val="00F238EE"/>
    <w:rsid w:val="00F23CAA"/>
    <w:rsid w:val="00F23D2C"/>
    <w:rsid w:val="00F241F0"/>
    <w:rsid w:val="00F243DA"/>
    <w:rsid w:val="00F244C7"/>
    <w:rsid w:val="00F245A8"/>
    <w:rsid w:val="00F24D26"/>
    <w:rsid w:val="00F25511"/>
    <w:rsid w:val="00F25B2A"/>
    <w:rsid w:val="00F25E48"/>
    <w:rsid w:val="00F25F13"/>
    <w:rsid w:val="00F2602C"/>
    <w:rsid w:val="00F26AF2"/>
    <w:rsid w:val="00F27715"/>
    <w:rsid w:val="00F27BDD"/>
    <w:rsid w:val="00F27DAB"/>
    <w:rsid w:val="00F27E55"/>
    <w:rsid w:val="00F3041E"/>
    <w:rsid w:val="00F3058C"/>
    <w:rsid w:val="00F30F6F"/>
    <w:rsid w:val="00F30FE7"/>
    <w:rsid w:val="00F31375"/>
    <w:rsid w:val="00F313A8"/>
    <w:rsid w:val="00F317EC"/>
    <w:rsid w:val="00F3180F"/>
    <w:rsid w:val="00F31ACE"/>
    <w:rsid w:val="00F31CC8"/>
    <w:rsid w:val="00F31ECF"/>
    <w:rsid w:val="00F31FE8"/>
    <w:rsid w:val="00F321AF"/>
    <w:rsid w:val="00F323F6"/>
    <w:rsid w:val="00F32D09"/>
    <w:rsid w:val="00F331E3"/>
    <w:rsid w:val="00F332C0"/>
    <w:rsid w:val="00F33396"/>
    <w:rsid w:val="00F336FB"/>
    <w:rsid w:val="00F338AA"/>
    <w:rsid w:val="00F34170"/>
    <w:rsid w:val="00F342F4"/>
    <w:rsid w:val="00F34A6B"/>
    <w:rsid w:val="00F35013"/>
    <w:rsid w:val="00F351B8"/>
    <w:rsid w:val="00F351E2"/>
    <w:rsid w:val="00F35355"/>
    <w:rsid w:val="00F3566C"/>
    <w:rsid w:val="00F358DE"/>
    <w:rsid w:val="00F358ED"/>
    <w:rsid w:val="00F35B70"/>
    <w:rsid w:val="00F35B72"/>
    <w:rsid w:val="00F361AB"/>
    <w:rsid w:val="00F36407"/>
    <w:rsid w:val="00F36F37"/>
    <w:rsid w:val="00F37033"/>
    <w:rsid w:val="00F377D6"/>
    <w:rsid w:val="00F37DAC"/>
    <w:rsid w:val="00F37E06"/>
    <w:rsid w:val="00F37F7B"/>
    <w:rsid w:val="00F37FCC"/>
    <w:rsid w:val="00F40187"/>
    <w:rsid w:val="00F4022F"/>
    <w:rsid w:val="00F405A2"/>
    <w:rsid w:val="00F405D0"/>
    <w:rsid w:val="00F40AAF"/>
    <w:rsid w:val="00F40BCF"/>
    <w:rsid w:val="00F40DA5"/>
    <w:rsid w:val="00F40E0C"/>
    <w:rsid w:val="00F4102B"/>
    <w:rsid w:val="00F41177"/>
    <w:rsid w:val="00F4127B"/>
    <w:rsid w:val="00F413DD"/>
    <w:rsid w:val="00F41725"/>
    <w:rsid w:val="00F4184C"/>
    <w:rsid w:val="00F41F6D"/>
    <w:rsid w:val="00F4264B"/>
    <w:rsid w:val="00F42921"/>
    <w:rsid w:val="00F42BE4"/>
    <w:rsid w:val="00F42F40"/>
    <w:rsid w:val="00F434E0"/>
    <w:rsid w:val="00F43F83"/>
    <w:rsid w:val="00F44255"/>
    <w:rsid w:val="00F446F5"/>
    <w:rsid w:val="00F44723"/>
    <w:rsid w:val="00F456C0"/>
    <w:rsid w:val="00F46217"/>
    <w:rsid w:val="00F46706"/>
    <w:rsid w:val="00F46CFD"/>
    <w:rsid w:val="00F46DED"/>
    <w:rsid w:val="00F46F2F"/>
    <w:rsid w:val="00F474D2"/>
    <w:rsid w:val="00F475AD"/>
    <w:rsid w:val="00F47B76"/>
    <w:rsid w:val="00F47DF4"/>
    <w:rsid w:val="00F503C4"/>
    <w:rsid w:val="00F504A6"/>
    <w:rsid w:val="00F50607"/>
    <w:rsid w:val="00F509E2"/>
    <w:rsid w:val="00F50B95"/>
    <w:rsid w:val="00F51E9B"/>
    <w:rsid w:val="00F51FAA"/>
    <w:rsid w:val="00F52854"/>
    <w:rsid w:val="00F5297E"/>
    <w:rsid w:val="00F52B66"/>
    <w:rsid w:val="00F52EFF"/>
    <w:rsid w:val="00F52F93"/>
    <w:rsid w:val="00F53341"/>
    <w:rsid w:val="00F533AF"/>
    <w:rsid w:val="00F53D90"/>
    <w:rsid w:val="00F5451D"/>
    <w:rsid w:val="00F54B3C"/>
    <w:rsid w:val="00F54BC3"/>
    <w:rsid w:val="00F54FC6"/>
    <w:rsid w:val="00F5500F"/>
    <w:rsid w:val="00F550F6"/>
    <w:rsid w:val="00F552B6"/>
    <w:rsid w:val="00F555CD"/>
    <w:rsid w:val="00F5568A"/>
    <w:rsid w:val="00F5573D"/>
    <w:rsid w:val="00F55E5C"/>
    <w:rsid w:val="00F55EF5"/>
    <w:rsid w:val="00F55F9F"/>
    <w:rsid w:val="00F5603E"/>
    <w:rsid w:val="00F560A6"/>
    <w:rsid w:val="00F56654"/>
    <w:rsid w:val="00F566AC"/>
    <w:rsid w:val="00F56930"/>
    <w:rsid w:val="00F56B2F"/>
    <w:rsid w:val="00F56EF1"/>
    <w:rsid w:val="00F571BB"/>
    <w:rsid w:val="00F57224"/>
    <w:rsid w:val="00F57DE7"/>
    <w:rsid w:val="00F57E6B"/>
    <w:rsid w:val="00F57F6B"/>
    <w:rsid w:val="00F600F6"/>
    <w:rsid w:val="00F60193"/>
    <w:rsid w:val="00F60275"/>
    <w:rsid w:val="00F606E9"/>
    <w:rsid w:val="00F60A25"/>
    <w:rsid w:val="00F60BE2"/>
    <w:rsid w:val="00F60DBB"/>
    <w:rsid w:val="00F61078"/>
    <w:rsid w:val="00F61377"/>
    <w:rsid w:val="00F613E2"/>
    <w:rsid w:val="00F61AF8"/>
    <w:rsid w:val="00F61B6F"/>
    <w:rsid w:val="00F61BA7"/>
    <w:rsid w:val="00F61D5F"/>
    <w:rsid w:val="00F628CD"/>
    <w:rsid w:val="00F62B78"/>
    <w:rsid w:val="00F630F7"/>
    <w:rsid w:val="00F63170"/>
    <w:rsid w:val="00F632D8"/>
    <w:rsid w:val="00F632FC"/>
    <w:rsid w:val="00F63A2F"/>
    <w:rsid w:val="00F63B29"/>
    <w:rsid w:val="00F63B5A"/>
    <w:rsid w:val="00F63EC7"/>
    <w:rsid w:val="00F6407D"/>
    <w:rsid w:val="00F641B6"/>
    <w:rsid w:val="00F642D8"/>
    <w:rsid w:val="00F6440D"/>
    <w:rsid w:val="00F645CB"/>
    <w:rsid w:val="00F64D4D"/>
    <w:rsid w:val="00F64DE0"/>
    <w:rsid w:val="00F651FA"/>
    <w:rsid w:val="00F65A11"/>
    <w:rsid w:val="00F6634B"/>
    <w:rsid w:val="00F6637E"/>
    <w:rsid w:val="00F66548"/>
    <w:rsid w:val="00F66768"/>
    <w:rsid w:val="00F6681E"/>
    <w:rsid w:val="00F66BDE"/>
    <w:rsid w:val="00F6719F"/>
    <w:rsid w:val="00F673FA"/>
    <w:rsid w:val="00F6760F"/>
    <w:rsid w:val="00F6781C"/>
    <w:rsid w:val="00F6784F"/>
    <w:rsid w:val="00F67925"/>
    <w:rsid w:val="00F67974"/>
    <w:rsid w:val="00F67994"/>
    <w:rsid w:val="00F67B26"/>
    <w:rsid w:val="00F67B2C"/>
    <w:rsid w:val="00F67CC5"/>
    <w:rsid w:val="00F70159"/>
    <w:rsid w:val="00F70433"/>
    <w:rsid w:val="00F704CB"/>
    <w:rsid w:val="00F7077C"/>
    <w:rsid w:val="00F70934"/>
    <w:rsid w:val="00F70A4C"/>
    <w:rsid w:val="00F713E5"/>
    <w:rsid w:val="00F715C1"/>
    <w:rsid w:val="00F7160A"/>
    <w:rsid w:val="00F719E2"/>
    <w:rsid w:val="00F71AEB"/>
    <w:rsid w:val="00F71BA1"/>
    <w:rsid w:val="00F71E20"/>
    <w:rsid w:val="00F71F82"/>
    <w:rsid w:val="00F72075"/>
    <w:rsid w:val="00F721FD"/>
    <w:rsid w:val="00F7254E"/>
    <w:rsid w:val="00F726C9"/>
    <w:rsid w:val="00F73262"/>
    <w:rsid w:val="00F733DF"/>
    <w:rsid w:val="00F7358D"/>
    <w:rsid w:val="00F7385C"/>
    <w:rsid w:val="00F74A5B"/>
    <w:rsid w:val="00F74DCF"/>
    <w:rsid w:val="00F74E12"/>
    <w:rsid w:val="00F74FFB"/>
    <w:rsid w:val="00F7581D"/>
    <w:rsid w:val="00F75A18"/>
    <w:rsid w:val="00F75EFB"/>
    <w:rsid w:val="00F75F05"/>
    <w:rsid w:val="00F763F8"/>
    <w:rsid w:val="00F76B31"/>
    <w:rsid w:val="00F7716F"/>
    <w:rsid w:val="00F7752D"/>
    <w:rsid w:val="00F77590"/>
    <w:rsid w:val="00F77955"/>
    <w:rsid w:val="00F77D4E"/>
    <w:rsid w:val="00F801AD"/>
    <w:rsid w:val="00F8045C"/>
    <w:rsid w:val="00F805FB"/>
    <w:rsid w:val="00F80700"/>
    <w:rsid w:val="00F80982"/>
    <w:rsid w:val="00F80EA5"/>
    <w:rsid w:val="00F80F17"/>
    <w:rsid w:val="00F819BD"/>
    <w:rsid w:val="00F8255B"/>
    <w:rsid w:val="00F825DA"/>
    <w:rsid w:val="00F82A5E"/>
    <w:rsid w:val="00F82BEF"/>
    <w:rsid w:val="00F82CA3"/>
    <w:rsid w:val="00F82D0A"/>
    <w:rsid w:val="00F82EDE"/>
    <w:rsid w:val="00F836AE"/>
    <w:rsid w:val="00F8395F"/>
    <w:rsid w:val="00F83A9B"/>
    <w:rsid w:val="00F83C31"/>
    <w:rsid w:val="00F840EC"/>
    <w:rsid w:val="00F845E7"/>
    <w:rsid w:val="00F84628"/>
    <w:rsid w:val="00F847A2"/>
    <w:rsid w:val="00F84A45"/>
    <w:rsid w:val="00F84A5F"/>
    <w:rsid w:val="00F85027"/>
    <w:rsid w:val="00F865E6"/>
    <w:rsid w:val="00F86B3D"/>
    <w:rsid w:val="00F86CF9"/>
    <w:rsid w:val="00F86FB5"/>
    <w:rsid w:val="00F87BB1"/>
    <w:rsid w:val="00F904F6"/>
    <w:rsid w:val="00F907BA"/>
    <w:rsid w:val="00F908A5"/>
    <w:rsid w:val="00F90D7E"/>
    <w:rsid w:val="00F90E8E"/>
    <w:rsid w:val="00F910C7"/>
    <w:rsid w:val="00F912B1"/>
    <w:rsid w:val="00F915E4"/>
    <w:rsid w:val="00F919BB"/>
    <w:rsid w:val="00F919DA"/>
    <w:rsid w:val="00F91BCF"/>
    <w:rsid w:val="00F91BF0"/>
    <w:rsid w:val="00F91CBA"/>
    <w:rsid w:val="00F91D2E"/>
    <w:rsid w:val="00F91F81"/>
    <w:rsid w:val="00F91F9F"/>
    <w:rsid w:val="00F93063"/>
    <w:rsid w:val="00F93321"/>
    <w:rsid w:val="00F93F6E"/>
    <w:rsid w:val="00F949A1"/>
    <w:rsid w:val="00F94B37"/>
    <w:rsid w:val="00F94BCC"/>
    <w:rsid w:val="00F94D84"/>
    <w:rsid w:val="00F95036"/>
    <w:rsid w:val="00F951B0"/>
    <w:rsid w:val="00F95375"/>
    <w:rsid w:val="00F9566D"/>
    <w:rsid w:val="00F957D4"/>
    <w:rsid w:val="00F9616D"/>
    <w:rsid w:val="00F964BD"/>
    <w:rsid w:val="00F964F4"/>
    <w:rsid w:val="00F96514"/>
    <w:rsid w:val="00F96A52"/>
    <w:rsid w:val="00F9722D"/>
    <w:rsid w:val="00F97404"/>
    <w:rsid w:val="00F9762A"/>
    <w:rsid w:val="00F97894"/>
    <w:rsid w:val="00F978E0"/>
    <w:rsid w:val="00F97B2D"/>
    <w:rsid w:val="00F97CB0"/>
    <w:rsid w:val="00FA017A"/>
    <w:rsid w:val="00FA01FB"/>
    <w:rsid w:val="00FA0470"/>
    <w:rsid w:val="00FA04F5"/>
    <w:rsid w:val="00FA08AA"/>
    <w:rsid w:val="00FA0E33"/>
    <w:rsid w:val="00FA0FDB"/>
    <w:rsid w:val="00FA1269"/>
    <w:rsid w:val="00FA138F"/>
    <w:rsid w:val="00FA1411"/>
    <w:rsid w:val="00FA154F"/>
    <w:rsid w:val="00FA1553"/>
    <w:rsid w:val="00FA168E"/>
    <w:rsid w:val="00FA184A"/>
    <w:rsid w:val="00FA1DE7"/>
    <w:rsid w:val="00FA2069"/>
    <w:rsid w:val="00FA2163"/>
    <w:rsid w:val="00FA2B9E"/>
    <w:rsid w:val="00FA2F6F"/>
    <w:rsid w:val="00FA32FF"/>
    <w:rsid w:val="00FA333C"/>
    <w:rsid w:val="00FA3516"/>
    <w:rsid w:val="00FA3635"/>
    <w:rsid w:val="00FA3869"/>
    <w:rsid w:val="00FA386F"/>
    <w:rsid w:val="00FA3A09"/>
    <w:rsid w:val="00FA4860"/>
    <w:rsid w:val="00FA4AD6"/>
    <w:rsid w:val="00FA4F11"/>
    <w:rsid w:val="00FA510A"/>
    <w:rsid w:val="00FA51EF"/>
    <w:rsid w:val="00FA58ED"/>
    <w:rsid w:val="00FA5BC0"/>
    <w:rsid w:val="00FA5D71"/>
    <w:rsid w:val="00FA68B1"/>
    <w:rsid w:val="00FA68C4"/>
    <w:rsid w:val="00FA6F16"/>
    <w:rsid w:val="00FA6F70"/>
    <w:rsid w:val="00FA720C"/>
    <w:rsid w:val="00FA7BDD"/>
    <w:rsid w:val="00FA7F2D"/>
    <w:rsid w:val="00FB0069"/>
    <w:rsid w:val="00FB00DE"/>
    <w:rsid w:val="00FB03B2"/>
    <w:rsid w:val="00FB07A8"/>
    <w:rsid w:val="00FB0C75"/>
    <w:rsid w:val="00FB16D6"/>
    <w:rsid w:val="00FB19CD"/>
    <w:rsid w:val="00FB1C78"/>
    <w:rsid w:val="00FB1C8F"/>
    <w:rsid w:val="00FB1E10"/>
    <w:rsid w:val="00FB2661"/>
    <w:rsid w:val="00FB2AC7"/>
    <w:rsid w:val="00FB2C1B"/>
    <w:rsid w:val="00FB2D6B"/>
    <w:rsid w:val="00FB3720"/>
    <w:rsid w:val="00FB3961"/>
    <w:rsid w:val="00FB415B"/>
    <w:rsid w:val="00FB42D5"/>
    <w:rsid w:val="00FB4417"/>
    <w:rsid w:val="00FB4452"/>
    <w:rsid w:val="00FB4569"/>
    <w:rsid w:val="00FB496B"/>
    <w:rsid w:val="00FB51E4"/>
    <w:rsid w:val="00FB52E8"/>
    <w:rsid w:val="00FB5439"/>
    <w:rsid w:val="00FB548E"/>
    <w:rsid w:val="00FB5692"/>
    <w:rsid w:val="00FB5DBB"/>
    <w:rsid w:val="00FB5FE8"/>
    <w:rsid w:val="00FB60DC"/>
    <w:rsid w:val="00FB624C"/>
    <w:rsid w:val="00FB6316"/>
    <w:rsid w:val="00FB6475"/>
    <w:rsid w:val="00FB665C"/>
    <w:rsid w:val="00FB6788"/>
    <w:rsid w:val="00FB6B31"/>
    <w:rsid w:val="00FB6CE9"/>
    <w:rsid w:val="00FB6F88"/>
    <w:rsid w:val="00FB7385"/>
    <w:rsid w:val="00FB77F4"/>
    <w:rsid w:val="00FB77FF"/>
    <w:rsid w:val="00FB7A12"/>
    <w:rsid w:val="00FB7D1E"/>
    <w:rsid w:val="00FB7D62"/>
    <w:rsid w:val="00FB7FB3"/>
    <w:rsid w:val="00FB7FFB"/>
    <w:rsid w:val="00FC012B"/>
    <w:rsid w:val="00FC01E2"/>
    <w:rsid w:val="00FC10D9"/>
    <w:rsid w:val="00FC1246"/>
    <w:rsid w:val="00FC1536"/>
    <w:rsid w:val="00FC1555"/>
    <w:rsid w:val="00FC1ACF"/>
    <w:rsid w:val="00FC1D96"/>
    <w:rsid w:val="00FC1F95"/>
    <w:rsid w:val="00FC2014"/>
    <w:rsid w:val="00FC20EF"/>
    <w:rsid w:val="00FC2139"/>
    <w:rsid w:val="00FC2273"/>
    <w:rsid w:val="00FC2393"/>
    <w:rsid w:val="00FC24E0"/>
    <w:rsid w:val="00FC2700"/>
    <w:rsid w:val="00FC287E"/>
    <w:rsid w:val="00FC2881"/>
    <w:rsid w:val="00FC2BC1"/>
    <w:rsid w:val="00FC2D61"/>
    <w:rsid w:val="00FC2FA3"/>
    <w:rsid w:val="00FC312B"/>
    <w:rsid w:val="00FC338B"/>
    <w:rsid w:val="00FC35BB"/>
    <w:rsid w:val="00FC3B2C"/>
    <w:rsid w:val="00FC4174"/>
    <w:rsid w:val="00FC45EF"/>
    <w:rsid w:val="00FC493A"/>
    <w:rsid w:val="00FC4DFF"/>
    <w:rsid w:val="00FC5231"/>
    <w:rsid w:val="00FC5B28"/>
    <w:rsid w:val="00FC5C89"/>
    <w:rsid w:val="00FC5FC0"/>
    <w:rsid w:val="00FC609F"/>
    <w:rsid w:val="00FC629C"/>
    <w:rsid w:val="00FC6793"/>
    <w:rsid w:val="00FC6984"/>
    <w:rsid w:val="00FC6E3A"/>
    <w:rsid w:val="00FC6FB2"/>
    <w:rsid w:val="00FC7138"/>
    <w:rsid w:val="00FC7589"/>
    <w:rsid w:val="00FC75A6"/>
    <w:rsid w:val="00FC769E"/>
    <w:rsid w:val="00FC79BE"/>
    <w:rsid w:val="00FC7D45"/>
    <w:rsid w:val="00FD0332"/>
    <w:rsid w:val="00FD039F"/>
    <w:rsid w:val="00FD0833"/>
    <w:rsid w:val="00FD0C24"/>
    <w:rsid w:val="00FD18E5"/>
    <w:rsid w:val="00FD1C44"/>
    <w:rsid w:val="00FD1E91"/>
    <w:rsid w:val="00FD1FB4"/>
    <w:rsid w:val="00FD20B7"/>
    <w:rsid w:val="00FD21EC"/>
    <w:rsid w:val="00FD228E"/>
    <w:rsid w:val="00FD237C"/>
    <w:rsid w:val="00FD2391"/>
    <w:rsid w:val="00FD2488"/>
    <w:rsid w:val="00FD2635"/>
    <w:rsid w:val="00FD2E0C"/>
    <w:rsid w:val="00FD2E99"/>
    <w:rsid w:val="00FD36D6"/>
    <w:rsid w:val="00FD3D28"/>
    <w:rsid w:val="00FD452F"/>
    <w:rsid w:val="00FD4AE1"/>
    <w:rsid w:val="00FD4CE4"/>
    <w:rsid w:val="00FD4F0B"/>
    <w:rsid w:val="00FD52C4"/>
    <w:rsid w:val="00FD55EA"/>
    <w:rsid w:val="00FD5602"/>
    <w:rsid w:val="00FD593F"/>
    <w:rsid w:val="00FD5FE2"/>
    <w:rsid w:val="00FD6900"/>
    <w:rsid w:val="00FD6D64"/>
    <w:rsid w:val="00FD6F63"/>
    <w:rsid w:val="00FD6FA7"/>
    <w:rsid w:val="00FD717C"/>
    <w:rsid w:val="00FD7323"/>
    <w:rsid w:val="00FD755A"/>
    <w:rsid w:val="00FD7A7D"/>
    <w:rsid w:val="00FD7D94"/>
    <w:rsid w:val="00FD7E95"/>
    <w:rsid w:val="00FD7FF0"/>
    <w:rsid w:val="00FE017B"/>
    <w:rsid w:val="00FE04AE"/>
    <w:rsid w:val="00FE0C82"/>
    <w:rsid w:val="00FE10BA"/>
    <w:rsid w:val="00FE10DB"/>
    <w:rsid w:val="00FE1BFB"/>
    <w:rsid w:val="00FE1C3C"/>
    <w:rsid w:val="00FE1C92"/>
    <w:rsid w:val="00FE205C"/>
    <w:rsid w:val="00FE21F0"/>
    <w:rsid w:val="00FE2B48"/>
    <w:rsid w:val="00FE3574"/>
    <w:rsid w:val="00FE35EA"/>
    <w:rsid w:val="00FE3B93"/>
    <w:rsid w:val="00FE4339"/>
    <w:rsid w:val="00FE43C5"/>
    <w:rsid w:val="00FE4945"/>
    <w:rsid w:val="00FE50D2"/>
    <w:rsid w:val="00FE50FE"/>
    <w:rsid w:val="00FE5F9E"/>
    <w:rsid w:val="00FE63A4"/>
    <w:rsid w:val="00FE6847"/>
    <w:rsid w:val="00FE693B"/>
    <w:rsid w:val="00FE6C67"/>
    <w:rsid w:val="00FE6D23"/>
    <w:rsid w:val="00FE78CA"/>
    <w:rsid w:val="00FE7B6E"/>
    <w:rsid w:val="00FE7C0E"/>
    <w:rsid w:val="00FE7CBB"/>
    <w:rsid w:val="00FF0476"/>
    <w:rsid w:val="00FF0B00"/>
    <w:rsid w:val="00FF0CAA"/>
    <w:rsid w:val="00FF10E2"/>
    <w:rsid w:val="00FF1161"/>
    <w:rsid w:val="00FF126B"/>
    <w:rsid w:val="00FF131A"/>
    <w:rsid w:val="00FF1343"/>
    <w:rsid w:val="00FF13BC"/>
    <w:rsid w:val="00FF1BA2"/>
    <w:rsid w:val="00FF1C4E"/>
    <w:rsid w:val="00FF1EFB"/>
    <w:rsid w:val="00FF2DD6"/>
    <w:rsid w:val="00FF2E76"/>
    <w:rsid w:val="00FF2F2E"/>
    <w:rsid w:val="00FF3038"/>
    <w:rsid w:val="00FF32A2"/>
    <w:rsid w:val="00FF3593"/>
    <w:rsid w:val="00FF3E93"/>
    <w:rsid w:val="00FF428F"/>
    <w:rsid w:val="00FF4514"/>
    <w:rsid w:val="00FF4518"/>
    <w:rsid w:val="00FF45F3"/>
    <w:rsid w:val="00FF511C"/>
    <w:rsid w:val="00FF5174"/>
    <w:rsid w:val="00FF51A9"/>
    <w:rsid w:val="00FF5306"/>
    <w:rsid w:val="00FF5357"/>
    <w:rsid w:val="00FF5757"/>
    <w:rsid w:val="00FF5A54"/>
    <w:rsid w:val="00FF5D29"/>
    <w:rsid w:val="00FF6173"/>
    <w:rsid w:val="00FF6AB3"/>
    <w:rsid w:val="00FF6AF1"/>
    <w:rsid w:val="00FF7164"/>
    <w:rsid w:val="00FF7239"/>
    <w:rsid w:val="00FF7530"/>
    <w:rsid w:val="00FF7B08"/>
    <w:rsid w:val="00FF7D12"/>
    <w:rsid w:val="00FF7D21"/>
    <w:rsid w:val="00FF7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9E486"/>
  <w15:docId w15:val="{6DB6DB6A-9883-4C22-ACDC-57BD9861F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B30"/>
  </w:style>
  <w:style w:type="paragraph" w:styleId="1">
    <w:name w:val="heading 1"/>
    <w:basedOn w:val="a"/>
    <w:next w:val="a"/>
    <w:link w:val="10"/>
    <w:uiPriority w:val="99"/>
    <w:qFormat/>
    <w:rsid w:val="00CE6B30"/>
    <w:pPr>
      <w:keepNext/>
      <w:outlineLvl w:val="0"/>
    </w:pPr>
    <w:rPr>
      <w:sz w:val="28"/>
    </w:rPr>
  </w:style>
  <w:style w:type="paragraph" w:styleId="20">
    <w:name w:val="heading 2"/>
    <w:basedOn w:val="a"/>
    <w:next w:val="a"/>
    <w:link w:val="21"/>
    <w:qFormat/>
    <w:rsid w:val="00CE6B30"/>
    <w:pPr>
      <w:keepNext/>
      <w:ind w:left="708" w:firstLine="708"/>
      <w:outlineLvl w:val="1"/>
    </w:pPr>
    <w:rPr>
      <w:b/>
      <w:sz w:val="28"/>
    </w:rPr>
  </w:style>
  <w:style w:type="paragraph" w:styleId="3">
    <w:name w:val="heading 3"/>
    <w:basedOn w:val="a"/>
    <w:next w:val="a"/>
    <w:link w:val="30"/>
    <w:uiPriority w:val="99"/>
    <w:qFormat/>
    <w:rsid w:val="00CE6B30"/>
    <w:pPr>
      <w:keepNext/>
      <w:outlineLvl w:val="2"/>
    </w:pPr>
    <w:rPr>
      <w:b/>
      <w:sz w:val="28"/>
    </w:rPr>
  </w:style>
  <w:style w:type="paragraph" w:styleId="4">
    <w:name w:val="heading 4"/>
    <w:basedOn w:val="a"/>
    <w:next w:val="a"/>
    <w:link w:val="40"/>
    <w:uiPriority w:val="99"/>
    <w:qFormat/>
    <w:rsid w:val="00CE6B30"/>
    <w:pPr>
      <w:keepNext/>
      <w:tabs>
        <w:tab w:val="left" w:pos="720"/>
      </w:tabs>
      <w:jc w:val="both"/>
      <w:outlineLvl w:val="3"/>
    </w:pPr>
    <w:rPr>
      <w:sz w:val="24"/>
      <w:lang w:val="en-US"/>
    </w:rPr>
  </w:style>
  <w:style w:type="paragraph" w:styleId="5">
    <w:name w:val="heading 5"/>
    <w:basedOn w:val="a"/>
    <w:next w:val="a"/>
    <w:link w:val="50"/>
    <w:uiPriority w:val="99"/>
    <w:qFormat/>
    <w:rsid w:val="00392FB0"/>
    <w:pPr>
      <w:keepNext/>
      <w:ind w:firstLine="567"/>
      <w:jc w:val="center"/>
      <w:outlineLvl w:val="4"/>
    </w:pPr>
    <w:rPr>
      <w:sz w:val="24"/>
    </w:rPr>
  </w:style>
  <w:style w:type="paragraph" w:styleId="6">
    <w:name w:val="heading 6"/>
    <w:basedOn w:val="a"/>
    <w:next w:val="a"/>
    <w:link w:val="60"/>
    <w:uiPriority w:val="99"/>
    <w:qFormat/>
    <w:rsid w:val="00392FB0"/>
    <w:pPr>
      <w:keepNext/>
      <w:ind w:right="565" w:firstLine="720"/>
      <w:jc w:val="center"/>
      <w:outlineLvl w:val="5"/>
    </w:pPr>
    <w:rPr>
      <w:b/>
      <w:sz w:val="28"/>
    </w:rPr>
  </w:style>
  <w:style w:type="paragraph" w:styleId="7">
    <w:name w:val="heading 7"/>
    <w:basedOn w:val="a"/>
    <w:next w:val="a"/>
    <w:link w:val="70"/>
    <w:uiPriority w:val="99"/>
    <w:qFormat/>
    <w:rsid w:val="00392FB0"/>
    <w:pPr>
      <w:keepNext/>
      <w:jc w:val="center"/>
      <w:outlineLvl w:val="6"/>
    </w:pPr>
    <w:rPr>
      <w:b/>
      <w:sz w:val="24"/>
    </w:rPr>
  </w:style>
  <w:style w:type="paragraph" w:styleId="8">
    <w:name w:val="heading 8"/>
    <w:basedOn w:val="a"/>
    <w:next w:val="a"/>
    <w:link w:val="80"/>
    <w:uiPriority w:val="99"/>
    <w:qFormat/>
    <w:rsid w:val="00CE6B30"/>
    <w:pPr>
      <w:keepNext/>
      <w:tabs>
        <w:tab w:val="left" w:pos="720"/>
      </w:tabs>
      <w:ind w:firstLine="720"/>
      <w:jc w:val="both"/>
      <w:outlineLvl w:val="7"/>
    </w:pPr>
    <w:rPr>
      <w:sz w:val="24"/>
    </w:rPr>
  </w:style>
  <w:style w:type="paragraph" w:styleId="9">
    <w:name w:val="heading 9"/>
    <w:basedOn w:val="a"/>
    <w:next w:val="a"/>
    <w:link w:val="90"/>
    <w:uiPriority w:val="99"/>
    <w:qFormat/>
    <w:rsid w:val="00392FB0"/>
    <w:pPr>
      <w:keepNext/>
      <w:ind w:firstLine="709"/>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E6B30"/>
    <w:pPr>
      <w:ind w:left="360" w:firstLine="567"/>
      <w:jc w:val="both"/>
    </w:pPr>
    <w:rPr>
      <w:b/>
      <w:sz w:val="26"/>
    </w:rPr>
  </w:style>
  <w:style w:type="paragraph" w:styleId="22">
    <w:name w:val="Body Text Indent 2"/>
    <w:basedOn w:val="a"/>
    <w:link w:val="23"/>
    <w:rsid w:val="00CE6B30"/>
    <w:pPr>
      <w:ind w:firstLine="851"/>
      <w:jc w:val="both"/>
    </w:pPr>
    <w:rPr>
      <w:sz w:val="28"/>
    </w:rPr>
  </w:style>
  <w:style w:type="paragraph" w:styleId="24">
    <w:name w:val="List 2"/>
    <w:basedOn w:val="a"/>
    <w:rsid w:val="00CE6B30"/>
    <w:pPr>
      <w:ind w:left="566" w:hanging="283"/>
    </w:pPr>
  </w:style>
  <w:style w:type="paragraph" w:styleId="a5">
    <w:name w:val="Body Text"/>
    <w:basedOn w:val="a"/>
    <w:link w:val="a6"/>
    <w:rsid w:val="00CE6B30"/>
    <w:pPr>
      <w:spacing w:after="120"/>
    </w:pPr>
  </w:style>
  <w:style w:type="character" w:styleId="a7">
    <w:name w:val="Hyperlink"/>
    <w:rsid w:val="00CE6B30"/>
    <w:rPr>
      <w:color w:val="0000FF"/>
      <w:u w:val="single"/>
    </w:rPr>
  </w:style>
  <w:style w:type="paragraph" w:styleId="31">
    <w:name w:val="Body Text Indent 3"/>
    <w:basedOn w:val="a"/>
    <w:link w:val="32"/>
    <w:uiPriority w:val="99"/>
    <w:rsid w:val="00CE6B30"/>
    <w:pPr>
      <w:ind w:firstLine="708"/>
      <w:jc w:val="both"/>
    </w:pPr>
    <w:rPr>
      <w:sz w:val="28"/>
    </w:rPr>
  </w:style>
  <w:style w:type="paragraph" w:customStyle="1" w:styleId="ConsNormal">
    <w:name w:val="ConsNormal"/>
    <w:rsid w:val="00CE6B30"/>
    <w:pPr>
      <w:widowControl w:val="0"/>
      <w:ind w:firstLine="720"/>
    </w:pPr>
    <w:rPr>
      <w:rFonts w:ascii="Arial" w:hAnsi="Arial"/>
      <w:snapToGrid w:val="0"/>
    </w:rPr>
  </w:style>
  <w:style w:type="paragraph" w:customStyle="1" w:styleId="ConsNonformat">
    <w:name w:val="ConsNonformat"/>
    <w:rsid w:val="00CE6B30"/>
    <w:pPr>
      <w:widowControl w:val="0"/>
    </w:pPr>
    <w:rPr>
      <w:rFonts w:ascii="Courier New" w:hAnsi="Courier New"/>
      <w:snapToGrid w:val="0"/>
    </w:rPr>
  </w:style>
  <w:style w:type="paragraph" w:customStyle="1" w:styleId="ConsTitle">
    <w:name w:val="ConsTitle"/>
    <w:uiPriority w:val="99"/>
    <w:rsid w:val="00CE6B30"/>
    <w:pPr>
      <w:widowControl w:val="0"/>
    </w:pPr>
    <w:rPr>
      <w:rFonts w:ascii="Arial" w:hAnsi="Arial"/>
      <w:b/>
      <w:snapToGrid w:val="0"/>
      <w:sz w:val="16"/>
    </w:rPr>
  </w:style>
  <w:style w:type="paragraph" w:styleId="2">
    <w:name w:val="List Bullet 2"/>
    <w:basedOn w:val="a"/>
    <w:autoRedefine/>
    <w:uiPriority w:val="99"/>
    <w:rsid w:val="00CE6B30"/>
    <w:pPr>
      <w:numPr>
        <w:numId w:val="1"/>
      </w:numPr>
    </w:pPr>
  </w:style>
  <w:style w:type="paragraph" w:customStyle="1" w:styleId="a8">
    <w:name w:val="Обычный.Бланк Фин.управления"/>
    <w:uiPriority w:val="99"/>
    <w:rsid w:val="00CE6B30"/>
    <w:rPr>
      <w:sz w:val="28"/>
    </w:rPr>
  </w:style>
  <w:style w:type="paragraph" w:styleId="a9">
    <w:name w:val="header"/>
    <w:basedOn w:val="a"/>
    <w:link w:val="aa"/>
    <w:uiPriority w:val="99"/>
    <w:rsid w:val="00CE6B30"/>
    <w:pPr>
      <w:tabs>
        <w:tab w:val="center" w:pos="4153"/>
        <w:tab w:val="right" w:pos="8306"/>
      </w:tabs>
    </w:pPr>
  </w:style>
  <w:style w:type="paragraph" w:styleId="25">
    <w:name w:val="Body Text 2"/>
    <w:basedOn w:val="a"/>
    <w:link w:val="26"/>
    <w:rsid w:val="00CE6B30"/>
    <w:rPr>
      <w:sz w:val="24"/>
    </w:rPr>
  </w:style>
  <w:style w:type="paragraph" w:styleId="33">
    <w:name w:val="Body Text 3"/>
    <w:basedOn w:val="a"/>
    <w:link w:val="34"/>
    <w:rsid w:val="00CE6B30"/>
    <w:pPr>
      <w:jc w:val="both"/>
    </w:pPr>
    <w:rPr>
      <w:sz w:val="24"/>
    </w:rPr>
  </w:style>
  <w:style w:type="character" w:styleId="ab">
    <w:name w:val="FollowedHyperlink"/>
    <w:rsid w:val="00CE6B30"/>
    <w:rPr>
      <w:color w:val="800080"/>
      <w:u w:val="single"/>
    </w:rPr>
  </w:style>
  <w:style w:type="paragraph" w:styleId="ac">
    <w:name w:val="Title"/>
    <w:aliases w:val="Знак,Название Знак Знак Знак Знак Знак,Название Знак Знак Знак,Знак1,Знак1 Знак,Знак Знак Знак,Знак Знак Знак Знак Знак,Знак Знак Знак Знак Знак Знак Знак,Название"/>
    <w:basedOn w:val="a"/>
    <w:link w:val="ad"/>
    <w:qFormat/>
    <w:rsid w:val="00CE6B30"/>
    <w:pPr>
      <w:jc w:val="center"/>
    </w:pPr>
    <w:rPr>
      <w:b/>
      <w:sz w:val="24"/>
    </w:rPr>
  </w:style>
  <w:style w:type="table" w:styleId="ae">
    <w:name w:val="Table Grid"/>
    <w:basedOn w:val="a1"/>
    <w:uiPriority w:val="99"/>
    <w:rsid w:val="00812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lock Text"/>
    <w:basedOn w:val="a"/>
    <w:uiPriority w:val="99"/>
    <w:rsid w:val="00392FB0"/>
    <w:pPr>
      <w:ind w:left="-284" w:right="-200" w:firstLine="142"/>
      <w:jc w:val="both"/>
    </w:pPr>
    <w:rPr>
      <w:sz w:val="24"/>
    </w:rPr>
  </w:style>
  <w:style w:type="paragraph" w:styleId="af0">
    <w:name w:val="footer"/>
    <w:basedOn w:val="a"/>
    <w:link w:val="af1"/>
    <w:uiPriority w:val="99"/>
    <w:rsid w:val="00392FB0"/>
    <w:pPr>
      <w:tabs>
        <w:tab w:val="center" w:pos="4153"/>
        <w:tab w:val="right" w:pos="8306"/>
      </w:tabs>
    </w:pPr>
  </w:style>
  <w:style w:type="character" w:styleId="af2">
    <w:name w:val="page number"/>
    <w:basedOn w:val="a0"/>
    <w:uiPriority w:val="99"/>
    <w:rsid w:val="00392FB0"/>
  </w:style>
  <w:style w:type="paragraph" w:customStyle="1" w:styleId="11">
    <w:name w:val="Обычный1"/>
    <w:uiPriority w:val="99"/>
    <w:qFormat/>
    <w:rsid w:val="00392FB0"/>
    <w:pPr>
      <w:widowControl w:val="0"/>
      <w:spacing w:line="440" w:lineRule="auto"/>
      <w:ind w:firstLine="720"/>
      <w:jc w:val="both"/>
    </w:pPr>
    <w:rPr>
      <w:snapToGrid w:val="0"/>
      <w:sz w:val="22"/>
    </w:rPr>
  </w:style>
  <w:style w:type="paragraph" w:customStyle="1" w:styleId="12">
    <w:name w:val="Стиль1"/>
    <w:basedOn w:val="a5"/>
    <w:autoRedefine/>
    <w:uiPriority w:val="99"/>
    <w:rsid w:val="00392FB0"/>
    <w:pPr>
      <w:spacing w:after="0"/>
      <w:ind w:firstLine="660"/>
      <w:jc w:val="both"/>
    </w:pPr>
    <w:rPr>
      <w:sz w:val="24"/>
    </w:rPr>
  </w:style>
  <w:style w:type="paragraph" w:styleId="af3">
    <w:name w:val="Subtitle"/>
    <w:basedOn w:val="a"/>
    <w:link w:val="af4"/>
    <w:qFormat/>
    <w:rsid w:val="00392FB0"/>
    <w:pPr>
      <w:jc w:val="both"/>
    </w:pPr>
    <w:rPr>
      <w:sz w:val="28"/>
      <w:szCs w:val="24"/>
    </w:rPr>
  </w:style>
  <w:style w:type="paragraph" w:styleId="af5">
    <w:name w:val="Body Text First Indent"/>
    <w:basedOn w:val="a5"/>
    <w:link w:val="af6"/>
    <w:uiPriority w:val="99"/>
    <w:rsid w:val="00392FB0"/>
    <w:pPr>
      <w:ind w:firstLine="210"/>
    </w:pPr>
  </w:style>
  <w:style w:type="paragraph" w:styleId="27">
    <w:name w:val="Body Text First Indent 2"/>
    <w:basedOn w:val="a3"/>
    <w:link w:val="28"/>
    <w:uiPriority w:val="99"/>
    <w:rsid w:val="00392FB0"/>
    <w:pPr>
      <w:spacing w:after="120"/>
      <w:ind w:left="283" w:firstLine="210"/>
      <w:jc w:val="left"/>
    </w:pPr>
    <w:rPr>
      <w:b w:val="0"/>
      <w:sz w:val="20"/>
    </w:rPr>
  </w:style>
  <w:style w:type="paragraph" w:styleId="af7">
    <w:name w:val="List Paragraph"/>
    <w:basedOn w:val="a"/>
    <w:uiPriority w:val="34"/>
    <w:qFormat/>
    <w:rsid w:val="00392FB0"/>
    <w:pPr>
      <w:spacing w:after="200" w:line="276" w:lineRule="auto"/>
      <w:ind w:left="720"/>
      <w:contextualSpacing/>
    </w:pPr>
    <w:rPr>
      <w:rFonts w:ascii="Calibri" w:eastAsia="Calibri" w:hAnsi="Calibri"/>
      <w:sz w:val="22"/>
      <w:szCs w:val="22"/>
      <w:lang w:eastAsia="en-US"/>
    </w:rPr>
  </w:style>
  <w:style w:type="paragraph" w:customStyle="1" w:styleId="210">
    <w:name w:val="Основной текст с отступом 21"/>
    <w:basedOn w:val="a"/>
    <w:rsid w:val="00392FB0"/>
    <w:pPr>
      <w:widowControl w:val="0"/>
      <w:suppressAutoHyphens/>
      <w:spacing w:after="120" w:line="480" w:lineRule="auto"/>
      <w:ind w:left="283"/>
    </w:pPr>
    <w:rPr>
      <w:kern w:val="1"/>
      <w:sz w:val="24"/>
      <w:szCs w:val="24"/>
    </w:rPr>
  </w:style>
  <w:style w:type="paragraph" w:customStyle="1" w:styleId="ConsPlusNormal">
    <w:name w:val="ConsPlusNormal"/>
    <w:rsid w:val="00392FB0"/>
    <w:pPr>
      <w:widowControl w:val="0"/>
      <w:suppressAutoHyphens/>
      <w:autoSpaceDE w:val="0"/>
      <w:ind w:firstLine="720"/>
    </w:pPr>
    <w:rPr>
      <w:rFonts w:ascii="Arial" w:eastAsia="Arial" w:hAnsi="Arial" w:cs="Arial"/>
      <w:lang w:eastAsia="ar-SA"/>
    </w:rPr>
  </w:style>
  <w:style w:type="character" w:styleId="af8">
    <w:name w:val="annotation reference"/>
    <w:uiPriority w:val="99"/>
    <w:rsid w:val="00392FB0"/>
    <w:rPr>
      <w:sz w:val="16"/>
      <w:szCs w:val="16"/>
    </w:rPr>
  </w:style>
  <w:style w:type="paragraph" w:styleId="af9">
    <w:name w:val="annotation text"/>
    <w:basedOn w:val="a"/>
    <w:link w:val="afa"/>
    <w:uiPriority w:val="99"/>
    <w:rsid w:val="00392FB0"/>
  </w:style>
  <w:style w:type="character" w:customStyle="1" w:styleId="afa">
    <w:name w:val="Текст примечания Знак"/>
    <w:link w:val="af9"/>
    <w:uiPriority w:val="99"/>
    <w:rsid w:val="00392FB0"/>
    <w:rPr>
      <w:lang w:val="ru-RU" w:eastAsia="ru-RU" w:bidi="ar-SA"/>
    </w:rPr>
  </w:style>
  <w:style w:type="paragraph" w:styleId="afb">
    <w:name w:val="annotation subject"/>
    <w:basedOn w:val="af9"/>
    <w:next w:val="af9"/>
    <w:link w:val="afc"/>
    <w:uiPriority w:val="99"/>
    <w:rsid w:val="00392FB0"/>
    <w:rPr>
      <w:b/>
      <w:bCs/>
    </w:rPr>
  </w:style>
  <w:style w:type="character" w:customStyle="1" w:styleId="afc">
    <w:name w:val="Тема примечания Знак"/>
    <w:link w:val="afb"/>
    <w:uiPriority w:val="99"/>
    <w:rsid w:val="00392FB0"/>
    <w:rPr>
      <w:b/>
      <w:bCs/>
      <w:lang w:val="ru-RU" w:eastAsia="ru-RU" w:bidi="ar-SA"/>
    </w:rPr>
  </w:style>
  <w:style w:type="paragraph" w:styleId="afd">
    <w:name w:val="Balloon Text"/>
    <w:basedOn w:val="a"/>
    <w:link w:val="afe"/>
    <w:uiPriority w:val="99"/>
    <w:rsid w:val="00392FB0"/>
    <w:rPr>
      <w:rFonts w:ascii="Tahoma" w:hAnsi="Tahoma" w:cs="Tahoma"/>
      <w:sz w:val="16"/>
      <w:szCs w:val="16"/>
    </w:rPr>
  </w:style>
  <w:style w:type="character" w:customStyle="1" w:styleId="afe">
    <w:name w:val="Текст выноски Знак"/>
    <w:link w:val="afd"/>
    <w:uiPriority w:val="99"/>
    <w:rsid w:val="00392FB0"/>
    <w:rPr>
      <w:rFonts w:ascii="Tahoma" w:hAnsi="Tahoma" w:cs="Tahoma"/>
      <w:sz w:val="16"/>
      <w:szCs w:val="16"/>
      <w:lang w:val="ru-RU" w:eastAsia="ru-RU" w:bidi="ar-SA"/>
    </w:rPr>
  </w:style>
  <w:style w:type="paragraph" w:styleId="aff">
    <w:name w:val="No Spacing"/>
    <w:link w:val="aff0"/>
    <w:uiPriority w:val="1"/>
    <w:qFormat/>
    <w:rsid w:val="003A46A8"/>
    <w:rPr>
      <w:rFonts w:ascii="Calibri" w:eastAsia="Calibri" w:hAnsi="Calibri"/>
      <w:sz w:val="22"/>
      <w:szCs w:val="22"/>
      <w:lang w:eastAsia="en-US"/>
    </w:rPr>
  </w:style>
  <w:style w:type="character" w:customStyle="1" w:styleId="ad">
    <w:name w:val="Заголовок Знак"/>
    <w:aliases w:val="Знак Знак,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Название Знак2"/>
    <w:link w:val="ac"/>
    <w:rsid w:val="008C138A"/>
    <w:rPr>
      <w:b/>
      <w:sz w:val="24"/>
    </w:rPr>
  </w:style>
  <w:style w:type="character" w:customStyle="1" w:styleId="a6">
    <w:name w:val="Основной текст Знак"/>
    <w:basedOn w:val="a0"/>
    <w:link w:val="a5"/>
    <w:rsid w:val="003003E9"/>
  </w:style>
  <w:style w:type="character" w:customStyle="1" w:styleId="grame">
    <w:name w:val="grame"/>
    <w:basedOn w:val="a0"/>
    <w:rsid w:val="004D1C9E"/>
  </w:style>
  <w:style w:type="character" w:customStyle="1" w:styleId="TitleChar1">
    <w:name w:val="Title Char1"/>
    <w:locked/>
    <w:rsid w:val="004D1C9E"/>
    <w:rPr>
      <w:rFonts w:cs="Times New Roman"/>
      <w:b/>
      <w:bCs/>
      <w:sz w:val="24"/>
      <w:szCs w:val="24"/>
    </w:rPr>
  </w:style>
  <w:style w:type="character" w:customStyle="1" w:styleId="TitleChar">
    <w:name w:val="Title Char"/>
    <w:locked/>
    <w:rsid w:val="004D1C9E"/>
    <w:rPr>
      <w:rFonts w:ascii="Times New Roman" w:hAnsi="Times New Roman" w:cs="Times New Roman"/>
      <w:b/>
      <w:sz w:val="20"/>
      <w:szCs w:val="20"/>
      <w:lang w:eastAsia="ru-RU"/>
    </w:rPr>
  </w:style>
  <w:style w:type="character" w:customStyle="1" w:styleId="af4">
    <w:name w:val="Подзаголовок Знак"/>
    <w:link w:val="af3"/>
    <w:locked/>
    <w:rsid w:val="004D1C9E"/>
    <w:rPr>
      <w:sz w:val="28"/>
      <w:szCs w:val="24"/>
      <w:lang w:val="ru-RU" w:eastAsia="ru-RU" w:bidi="ar-SA"/>
    </w:rPr>
  </w:style>
  <w:style w:type="character" w:customStyle="1" w:styleId="23">
    <w:name w:val="Основной текст с отступом 2 Знак"/>
    <w:link w:val="22"/>
    <w:rsid w:val="0061344B"/>
    <w:rPr>
      <w:sz w:val="28"/>
    </w:rPr>
  </w:style>
  <w:style w:type="character" w:customStyle="1" w:styleId="32">
    <w:name w:val="Основной текст с отступом 3 Знак"/>
    <w:link w:val="31"/>
    <w:uiPriority w:val="99"/>
    <w:rsid w:val="00F25511"/>
    <w:rPr>
      <w:sz w:val="28"/>
    </w:rPr>
  </w:style>
  <w:style w:type="character" w:customStyle="1" w:styleId="a4">
    <w:name w:val="Основной текст с отступом Знак"/>
    <w:link w:val="a3"/>
    <w:rsid w:val="00F25511"/>
    <w:rPr>
      <w:b/>
      <w:sz w:val="26"/>
    </w:rPr>
  </w:style>
  <w:style w:type="character" w:customStyle="1" w:styleId="26">
    <w:name w:val="Основной текст 2 Знак"/>
    <w:link w:val="25"/>
    <w:rsid w:val="00F25511"/>
    <w:rPr>
      <w:sz w:val="24"/>
    </w:rPr>
  </w:style>
  <w:style w:type="character" w:customStyle="1" w:styleId="34">
    <w:name w:val="Основной текст 3 Знак"/>
    <w:link w:val="33"/>
    <w:rsid w:val="00F25511"/>
    <w:rPr>
      <w:sz w:val="24"/>
    </w:rPr>
  </w:style>
  <w:style w:type="character" w:customStyle="1" w:styleId="af1">
    <w:name w:val="Нижний колонтитул Знак"/>
    <w:basedOn w:val="a0"/>
    <w:link w:val="af0"/>
    <w:uiPriority w:val="99"/>
    <w:rsid w:val="00F25511"/>
  </w:style>
  <w:style w:type="character" w:customStyle="1" w:styleId="40">
    <w:name w:val="Заголовок 4 Знак"/>
    <w:link w:val="4"/>
    <w:uiPriority w:val="99"/>
    <w:rsid w:val="00F25511"/>
    <w:rPr>
      <w:sz w:val="24"/>
      <w:lang w:val="en-US"/>
    </w:rPr>
  </w:style>
  <w:style w:type="character" w:customStyle="1" w:styleId="fontstyle11">
    <w:name w:val="fontstyle11"/>
    <w:basedOn w:val="a0"/>
    <w:rsid w:val="00F25511"/>
  </w:style>
  <w:style w:type="paragraph" w:customStyle="1" w:styleId="13">
    <w:name w:val="Абзац списка1"/>
    <w:basedOn w:val="a"/>
    <w:uiPriority w:val="99"/>
    <w:qFormat/>
    <w:rsid w:val="004F6D22"/>
    <w:pPr>
      <w:spacing w:after="200" w:line="276" w:lineRule="auto"/>
      <w:ind w:left="720"/>
    </w:pPr>
    <w:rPr>
      <w:rFonts w:ascii="Calibri" w:hAnsi="Calibri" w:cs="Calibri"/>
      <w:sz w:val="22"/>
      <w:szCs w:val="22"/>
    </w:rPr>
  </w:style>
  <w:style w:type="paragraph" w:customStyle="1" w:styleId="ConsPlusTitle">
    <w:name w:val="ConsPlusTitle"/>
    <w:uiPriority w:val="99"/>
    <w:rsid w:val="00EC2A54"/>
    <w:pPr>
      <w:widowControl w:val="0"/>
      <w:autoSpaceDE w:val="0"/>
      <w:autoSpaceDN w:val="0"/>
      <w:adjustRightInd w:val="0"/>
    </w:pPr>
    <w:rPr>
      <w:rFonts w:ascii="Arial" w:hAnsi="Arial" w:cs="Arial"/>
      <w:b/>
      <w:bCs/>
    </w:rPr>
  </w:style>
  <w:style w:type="paragraph" w:styleId="aff1">
    <w:name w:val="Normal (Web)"/>
    <w:basedOn w:val="a"/>
    <w:uiPriority w:val="99"/>
    <w:unhideWhenUsed/>
    <w:rsid w:val="00F12814"/>
    <w:pPr>
      <w:spacing w:before="100" w:beforeAutospacing="1" w:after="100" w:afterAutospacing="1"/>
    </w:pPr>
    <w:rPr>
      <w:sz w:val="24"/>
      <w:szCs w:val="24"/>
    </w:rPr>
  </w:style>
  <w:style w:type="character" w:customStyle="1" w:styleId="21">
    <w:name w:val="Заголовок 2 Знак"/>
    <w:link w:val="20"/>
    <w:uiPriority w:val="99"/>
    <w:rsid w:val="0036518C"/>
    <w:rPr>
      <w:b/>
      <w:sz w:val="28"/>
    </w:rPr>
  </w:style>
  <w:style w:type="paragraph" w:customStyle="1" w:styleId="TimesNewRoman">
    <w:name w:val="Обычный + Times New Roman"/>
    <w:aliases w:val="14 pt,по ширине,Междустр.интервал:  полуторный"/>
    <w:basedOn w:val="a"/>
    <w:rsid w:val="00CC73CE"/>
    <w:pPr>
      <w:spacing w:line="360" w:lineRule="auto"/>
      <w:jc w:val="both"/>
    </w:pPr>
    <w:rPr>
      <w:rFonts w:cs="Arial"/>
      <w:sz w:val="28"/>
      <w:szCs w:val="28"/>
    </w:rPr>
  </w:style>
  <w:style w:type="paragraph" w:customStyle="1" w:styleId="310">
    <w:name w:val="Основной текст 31"/>
    <w:basedOn w:val="a"/>
    <w:rsid w:val="008B09CB"/>
    <w:pPr>
      <w:suppressAutoHyphens/>
      <w:jc w:val="both"/>
    </w:pPr>
    <w:rPr>
      <w:sz w:val="24"/>
      <w:lang w:eastAsia="ar-SA"/>
    </w:rPr>
  </w:style>
  <w:style w:type="character" w:customStyle="1" w:styleId="10">
    <w:name w:val="Заголовок 1 Знак"/>
    <w:link w:val="1"/>
    <w:uiPriority w:val="99"/>
    <w:rsid w:val="00FF7164"/>
    <w:rPr>
      <w:sz w:val="28"/>
    </w:rPr>
  </w:style>
  <w:style w:type="character" w:customStyle="1" w:styleId="60">
    <w:name w:val="Заголовок 6 Знак"/>
    <w:link w:val="6"/>
    <w:uiPriority w:val="99"/>
    <w:locked/>
    <w:rsid w:val="00DC72F8"/>
    <w:rPr>
      <w:b/>
      <w:sz w:val="28"/>
    </w:rPr>
  </w:style>
  <w:style w:type="paragraph" w:customStyle="1" w:styleId="220">
    <w:name w:val="Основной текст с отступом 22"/>
    <w:basedOn w:val="a"/>
    <w:rsid w:val="005E3DA7"/>
    <w:pPr>
      <w:suppressAutoHyphens/>
      <w:ind w:firstLine="851"/>
      <w:jc w:val="both"/>
    </w:pPr>
    <w:rPr>
      <w:kern w:val="1"/>
      <w:sz w:val="28"/>
    </w:rPr>
  </w:style>
  <w:style w:type="paragraph" w:customStyle="1" w:styleId="ConsPlusCell">
    <w:name w:val="ConsPlusCell"/>
    <w:uiPriority w:val="99"/>
    <w:rsid w:val="00B82C30"/>
    <w:pPr>
      <w:autoSpaceDE w:val="0"/>
      <w:autoSpaceDN w:val="0"/>
      <w:adjustRightInd w:val="0"/>
      <w:jc w:val="both"/>
    </w:pPr>
    <w:rPr>
      <w:rFonts w:ascii="Arial" w:hAnsi="Arial" w:cs="Arial"/>
    </w:rPr>
  </w:style>
  <w:style w:type="paragraph" w:customStyle="1" w:styleId="230">
    <w:name w:val="Основной текст с отступом 23"/>
    <w:basedOn w:val="a"/>
    <w:rsid w:val="003506D2"/>
    <w:pPr>
      <w:suppressAutoHyphens/>
      <w:ind w:firstLine="851"/>
      <w:jc w:val="both"/>
    </w:pPr>
    <w:rPr>
      <w:kern w:val="1"/>
      <w:sz w:val="28"/>
    </w:rPr>
  </w:style>
  <w:style w:type="paragraph" w:customStyle="1" w:styleId="240">
    <w:name w:val="Основной текст с отступом 24"/>
    <w:basedOn w:val="a"/>
    <w:rsid w:val="00F82CA3"/>
    <w:pPr>
      <w:suppressAutoHyphens/>
      <w:ind w:firstLine="851"/>
      <w:jc w:val="both"/>
    </w:pPr>
    <w:rPr>
      <w:kern w:val="1"/>
      <w:sz w:val="28"/>
    </w:rPr>
  </w:style>
  <w:style w:type="paragraph" w:customStyle="1" w:styleId="29">
    <w:name w:val="Обычный2"/>
    <w:rsid w:val="003E3F40"/>
    <w:pPr>
      <w:widowControl w:val="0"/>
      <w:spacing w:line="440" w:lineRule="auto"/>
      <w:ind w:firstLine="720"/>
      <w:jc w:val="both"/>
    </w:pPr>
    <w:rPr>
      <w:snapToGrid w:val="0"/>
      <w:sz w:val="22"/>
    </w:rPr>
  </w:style>
  <w:style w:type="paragraph" w:customStyle="1" w:styleId="2a">
    <w:name w:val="Абзац списка2"/>
    <w:basedOn w:val="a"/>
    <w:uiPriority w:val="99"/>
    <w:qFormat/>
    <w:rsid w:val="001D26CD"/>
    <w:pPr>
      <w:spacing w:after="200" w:line="276" w:lineRule="auto"/>
      <w:ind w:left="720"/>
    </w:pPr>
    <w:rPr>
      <w:rFonts w:ascii="Calibri" w:hAnsi="Calibri" w:cs="Calibri"/>
      <w:sz w:val="22"/>
      <w:szCs w:val="22"/>
    </w:rPr>
  </w:style>
  <w:style w:type="character" w:customStyle="1" w:styleId="aa">
    <w:name w:val="Верхний колонтитул Знак"/>
    <w:basedOn w:val="a0"/>
    <w:link w:val="a9"/>
    <w:uiPriority w:val="99"/>
    <w:rsid w:val="00F3041E"/>
  </w:style>
  <w:style w:type="paragraph" w:customStyle="1" w:styleId="35">
    <w:name w:val="Обычный3"/>
    <w:rsid w:val="0048689D"/>
    <w:pPr>
      <w:widowControl w:val="0"/>
      <w:spacing w:line="440" w:lineRule="auto"/>
      <w:ind w:firstLine="720"/>
      <w:jc w:val="both"/>
    </w:pPr>
    <w:rPr>
      <w:snapToGrid w:val="0"/>
      <w:sz w:val="22"/>
    </w:rPr>
  </w:style>
  <w:style w:type="paragraph" w:customStyle="1" w:styleId="36">
    <w:name w:val="Абзац списка3"/>
    <w:basedOn w:val="a"/>
    <w:uiPriority w:val="99"/>
    <w:qFormat/>
    <w:rsid w:val="00C64661"/>
    <w:pPr>
      <w:spacing w:after="200" w:line="276" w:lineRule="auto"/>
      <w:ind w:left="720"/>
    </w:pPr>
    <w:rPr>
      <w:rFonts w:ascii="Calibri" w:hAnsi="Calibri" w:cs="Calibri"/>
      <w:sz w:val="22"/>
      <w:szCs w:val="22"/>
    </w:rPr>
  </w:style>
  <w:style w:type="paragraph" w:customStyle="1" w:styleId="250">
    <w:name w:val="Основной текст с отступом 25"/>
    <w:basedOn w:val="a"/>
    <w:rsid w:val="00715FA8"/>
    <w:pPr>
      <w:suppressAutoHyphens/>
      <w:ind w:firstLine="851"/>
      <w:jc w:val="both"/>
    </w:pPr>
    <w:rPr>
      <w:kern w:val="1"/>
      <w:sz w:val="28"/>
    </w:rPr>
  </w:style>
  <w:style w:type="paragraph" w:customStyle="1" w:styleId="2-11">
    <w:name w:val="содержание2-11"/>
    <w:basedOn w:val="a"/>
    <w:uiPriority w:val="99"/>
    <w:rsid w:val="004D5B91"/>
    <w:pPr>
      <w:spacing w:after="60"/>
      <w:jc w:val="both"/>
    </w:pPr>
    <w:rPr>
      <w:rFonts w:ascii="Calibri" w:hAnsi="Calibri" w:cs="Calibri"/>
      <w:sz w:val="24"/>
      <w:szCs w:val="24"/>
    </w:rPr>
  </w:style>
  <w:style w:type="paragraph" w:customStyle="1" w:styleId="260">
    <w:name w:val="Основной текст с отступом 26"/>
    <w:basedOn w:val="a"/>
    <w:rsid w:val="00B11427"/>
    <w:pPr>
      <w:suppressAutoHyphens/>
      <w:ind w:firstLine="851"/>
      <w:jc w:val="both"/>
    </w:pPr>
    <w:rPr>
      <w:kern w:val="1"/>
      <w:sz w:val="28"/>
    </w:rPr>
  </w:style>
  <w:style w:type="paragraph" w:customStyle="1" w:styleId="41">
    <w:name w:val="Обычный4"/>
    <w:rsid w:val="00BF7FEC"/>
    <w:pPr>
      <w:widowControl w:val="0"/>
      <w:spacing w:line="440" w:lineRule="auto"/>
      <w:ind w:firstLine="720"/>
      <w:jc w:val="both"/>
    </w:pPr>
    <w:rPr>
      <w:snapToGrid w:val="0"/>
      <w:sz w:val="22"/>
    </w:rPr>
  </w:style>
  <w:style w:type="paragraph" w:customStyle="1" w:styleId="51">
    <w:name w:val="Обычный5"/>
    <w:rsid w:val="0003724A"/>
    <w:pPr>
      <w:widowControl w:val="0"/>
      <w:spacing w:line="440" w:lineRule="auto"/>
      <w:ind w:firstLine="720"/>
      <w:jc w:val="both"/>
    </w:pPr>
    <w:rPr>
      <w:snapToGrid w:val="0"/>
      <w:sz w:val="22"/>
    </w:rPr>
  </w:style>
  <w:style w:type="paragraph" w:customStyle="1" w:styleId="270">
    <w:name w:val="Основной текст с отступом 27"/>
    <w:basedOn w:val="a"/>
    <w:rsid w:val="00A7269B"/>
    <w:pPr>
      <w:suppressAutoHyphens/>
      <w:ind w:firstLine="851"/>
      <w:jc w:val="both"/>
    </w:pPr>
    <w:rPr>
      <w:kern w:val="1"/>
      <w:sz w:val="28"/>
    </w:rPr>
  </w:style>
  <w:style w:type="paragraph" w:styleId="aff2">
    <w:name w:val="Plain Text"/>
    <w:basedOn w:val="a"/>
    <w:link w:val="aff3"/>
    <w:uiPriority w:val="99"/>
    <w:unhideWhenUsed/>
    <w:rsid w:val="005D425F"/>
    <w:rPr>
      <w:rFonts w:ascii="Calibri" w:eastAsia="Calibri" w:hAnsi="Calibri"/>
      <w:sz w:val="22"/>
      <w:szCs w:val="21"/>
      <w:lang w:eastAsia="en-US"/>
    </w:rPr>
  </w:style>
  <w:style w:type="character" w:customStyle="1" w:styleId="aff3">
    <w:name w:val="Текст Знак"/>
    <w:link w:val="aff2"/>
    <w:uiPriority w:val="99"/>
    <w:rsid w:val="005D425F"/>
    <w:rPr>
      <w:rFonts w:ascii="Calibri" w:eastAsia="Calibri" w:hAnsi="Calibri"/>
      <w:sz w:val="22"/>
      <w:szCs w:val="21"/>
      <w:lang w:eastAsia="en-US"/>
    </w:rPr>
  </w:style>
  <w:style w:type="paragraph" w:customStyle="1" w:styleId="42">
    <w:name w:val="Абзац списка4"/>
    <w:basedOn w:val="a"/>
    <w:uiPriority w:val="99"/>
    <w:qFormat/>
    <w:rsid w:val="00FB0069"/>
    <w:pPr>
      <w:spacing w:after="120"/>
      <w:ind w:left="720" w:firstLine="709"/>
      <w:jc w:val="both"/>
    </w:pPr>
    <w:rPr>
      <w:rFonts w:ascii="Calibri" w:hAnsi="Calibri" w:cs="Calibri"/>
      <w:sz w:val="22"/>
      <w:szCs w:val="22"/>
    </w:rPr>
  </w:style>
  <w:style w:type="paragraph" w:customStyle="1" w:styleId="61">
    <w:name w:val="Обычный6"/>
    <w:rsid w:val="005C5073"/>
    <w:pPr>
      <w:widowControl w:val="0"/>
      <w:spacing w:line="440" w:lineRule="auto"/>
      <w:ind w:firstLine="720"/>
      <w:jc w:val="both"/>
    </w:pPr>
    <w:rPr>
      <w:snapToGrid w:val="0"/>
      <w:sz w:val="22"/>
    </w:rPr>
  </w:style>
  <w:style w:type="paragraph" w:customStyle="1" w:styleId="280">
    <w:name w:val="Основной текст с отступом 28"/>
    <w:basedOn w:val="a"/>
    <w:rsid w:val="00DD4AA6"/>
    <w:pPr>
      <w:suppressAutoHyphens/>
      <w:ind w:firstLine="851"/>
      <w:jc w:val="both"/>
    </w:pPr>
    <w:rPr>
      <w:kern w:val="1"/>
      <w:sz w:val="28"/>
      <w:lang w:eastAsia="ar-SA"/>
    </w:rPr>
  </w:style>
  <w:style w:type="paragraph" w:customStyle="1" w:styleId="52">
    <w:name w:val="Абзац списка5"/>
    <w:basedOn w:val="a"/>
    <w:uiPriority w:val="99"/>
    <w:qFormat/>
    <w:rsid w:val="00103C3F"/>
    <w:pPr>
      <w:spacing w:after="120"/>
      <w:ind w:left="720" w:firstLine="709"/>
      <w:jc w:val="both"/>
    </w:pPr>
    <w:rPr>
      <w:rFonts w:ascii="Calibri" w:hAnsi="Calibri" w:cs="Calibri"/>
      <w:sz w:val="22"/>
      <w:szCs w:val="22"/>
    </w:rPr>
  </w:style>
  <w:style w:type="paragraph" w:customStyle="1" w:styleId="62">
    <w:name w:val="Абзац списка6"/>
    <w:basedOn w:val="a"/>
    <w:uiPriority w:val="99"/>
    <w:qFormat/>
    <w:rsid w:val="004142E5"/>
    <w:pPr>
      <w:spacing w:after="120"/>
      <w:ind w:left="720" w:firstLine="709"/>
      <w:jc w:val="both"/>
    </w:pPr>
    <w:rPr>
      <w:rFonts w:ascii="Calibri" w:hAnsi="Calibri" w:cs="Calibri"/>
      <w:sz w:val="22"/>
      <w:szCs w:val="22"/>
    </w:rPr>
  </w:style>
  <w:style w:type="paragraph" w:customStyle="1" w:styleId="290">
    <w:name w:val="Основной текст с отступом 29"/>
    <w:basedOn w:val="a"/>
    <w:rsid w:val="00E228F8"/>
    <w:pPr>
      <w:suppressAutoHyphens/>
      <w:ind w:firstLine="851"/>
      <w:jc w:val="both"/>
    </w:pPr>
    <w:rPr>
      <w:kern w:val="1"/>
      <w:sz w:val="28"/>
    </w:rPr>
  </w:style>
  <w:style w:type="paragraph" w:customStyle="1" w:styleId="71">
    <w:name w:val="Абзац списка7"/>
    <w:basedOn w:val="a"/>
    <w:uiPriority w:val="99"/>
    <w:qFormat/>
    <w:rsid w:val="00D1598B"/>
    <w:pPr>
      <w:spacing w:after="120"/>
      <w:ind w:left="720" w:firstLine="709"/>
      <w:jc w:val="both"/>
    </w:pPr>
    <w:rPr>
      <w:rFonts w:ascii="Calibri" w:hAnsi="Calibri" w:cs="Calibri"/>
      <w:sz w:val="22"/>
      <w:szCs w:val="22"/>
    </w:rPr>
  </w:style>
  <w:style w:type="paragraph" w:customStyle="1" w:styleId="2100">
    <w:name w:val="Основной текст с отступом 210"/>
    <w:basedOn w:val="a"/>
    <w:rsid w:val="004E1311"/>
    <w:pPr>
      <w:suppressAutoHyphens/>
      <w:ind w:firstLine="851"/>
      <w:jc w:val="both"/>
    </w:pPr>
    <w:rPr>
      <w:kern w:val="1"/>
      <w:sz w:val="28"/>
    </w:rPr>
  </w:style>
  <w:style w:type="character" w:customStyle="1" w:styleId="aff0">
    <w:name w:val="Без интервала Знак"/>
    <w:link w:val="aff"/>
    <w:uiPriority w:val="1"/>
    <w:rsid w:val="00E12429"/>
    <w:rPr>
      <w:rFonts w:ascii="Calibri" w:eastAsia="Calibri" w:hAnsi="Calibri"/>
      <w:sz w:val="22"/>
      <w:szCs w:val="22"/>
      <w:lang w:eastAsia="en-US"/>
    </w:rPr>
  </w:style>
  <w:style w:type="paragraph" w:customStyle="1" w:styleId="211">
    <w:name w:val="Основной текст с отступом 211"/>
    <w:basedOn w:val="a"/>
    <w:rsid w:val="006F13C9"/>
    <w:pPr>
      <w:suppressAutoHyphens/>
      <w:ind w:firstLine="851"/>
      <w:jc w:val="both"/>
    </w:pPr>
    <w:rPr>
      <w:kern w:val="1"/>
      <w:sz w:val="28"/>
    </w:rPr>
  </w:style>
  <w:style w:type="character" w:styleId="aff4">
    <w:name w:val="Emphasis"/>
    <w:uiPriority w:val="20"/>
    <w:qFormat/>
    <w:rsid w:val="00CB33A6"/>
    <w:rPr>
      <w:i/>
      <w:iCs/>
    </w:rPr>
  </w:style>
  <w:style w:type="paragraph" w:customStyle="1" w:styleId="72">
    <w:name w:val="Обычный7"/>
    <w:rsid w:val="001E381B"/>
    <w:pPr>
      <w:widowControl w:val="0"/>
      <w:spacing w:line="440" w:lineRule="auto"/>
      <w:ind w:firstLine="720"/>
      <w:jc w:val="both"/>
    </w:pPr>
    <w:rPr>
      <w:snapToGrid w:val="0"/>
      <w:sz w:val="22"/>
    </w:rPr>
  </w:style>
  <w:style w:type="paragraph" w:customStyle="1" w:styleId="212">
    <w:name w:val="Основной текст с отступом 212"/>
    <w:basedOn w:val="a"/>
    <w:rsid w:val="00CF40A4"/>
    <w:pPr>
      <w:suppressAutoHyphens/>
      <w:ind w:firstLine="851"/>
      <w:jc w:val="both"/>
    </w:pPr>
    <w:rPr>
      <w:kern w:val="1"/>
      <w:sz w:val="28"/>
    </w:rPr>
  </w:style>
  <w:style w:type="paragraph" w:customStyle="1" w:styleId="81">
    <w:name w:val="Абзац списка8"/>
    <w:basedOn w:val="a"/>
    <w:uiPriority w:val="99"/>
    <w:qFormat/>
    <w:rsid w:val="00ED7A82"/>
    <w:pPr>
      <w:spacing w:after="120"/>
      <w:ind w:left="720" w:firstLine="709"/>
      <w:jc w:val="both"/>
    </w:pPr>
    <w:rPr>
      <w:rFonts w:ascii="Calibri" w:hAnsi="Calibri" w:cs="Calibri"/>
      <w:sz w:val="22"/>
      <w:szCs w:val="22"/>
    </w:rPr>
  </w:style>
  <w:style w:type="paragraph" w:customStyle="1" w:styleId="Style1">
    <w:name w:val="Style1"/>
    <w:basedOn w:val="a"/>
    <w:rsid w:val="009B20CE"/>
    <w:pPr>
      <w:widowControl w:val="0"/>
      <w:autoSpaceDE w:val="0"/>
      <w:autoSpaceDN w:val="0"/>
      <w:adjustRightInd w:val="0"/>
      <w:spacing w:line="475" w:lineRule="exact"/>
      <w:ind w:firstLine="672"/>
      <w:jc w:val="both"/>
    </w:pPr>
    <w:rPr>
      <w:sz w:val="24"/>
      <w:szCs w:val="24"/>
    </w:rPr>
  </w:style>
  <w:style w:type="paragraph" w:customStyle="1" w:styleId="213">
    <w:name w:val="Основной текст с отступом 213"/>
    <w:basedOn w:val="a"/>
    <w:rsid w:val="00170E80"/>
    <w:pPr>
      <w:suppressAutoHyphens/>
      <w:ind w:firstLine="851"/>
      <w:jc w:val="both"/>
    </w:pPr>
    <w:rPr>
      <w:kern w:val="1"/>
      <w:sz w:val="28"/>
    </w:rPr>
  </w:style>
  <w:style w:type="paragraph" w:customStyle="1" w:styleId="91">
    <w:name w:val="Абзац списка9"/>
    <w:basedOn w:val="a"/>
    <w:uiPriority w:val="99"/>
    <w:qFormat/>
    <w:rsid w:val="00453AEA"/>
    <w:pPr>
      <w:spacing w:after="120"/>
      <w:ind w:left="720" w:firstLine="709"/>
      <w:jc w:val="both"/>
    </w:pPr>
    <w:rPr>
      <w:rFonts w:ascii="Calibri" w:hAnsi="Calibri" w:cs="Calibri"/>
      <w:sz w:val="22"/>
      <w:szCs w:val="22"/>
    </w:rPr>
  </w:style>
  <w:style w:type="paragraph" w:customStyle="1" w:styleId="aff5">
    <w:name w:val="Базовый"/>
    <w:rsid w:val="00EE48E5"/>
    <w:pPr>
      <w:tabs>
        <w:tab w:val="left" w:pos="708"/>
      </w:tabs>
      <w:suppressAutoHyphens/>
      <w:spacing w:after="200" w:line="276" w:lineRule="auto"/>
    </w:pPr>
    <w:rPr>
      <w:color w:val="00000A"/>
    </w:rPr>
  </w:style>
  <w:style w:type="paragraph" w:customStyle="1" w:styleId="214">
    <w:name w:val="Основной текст с отступом 214"/>
    <w:basedOn w:val="a"/>
    <w:rsid w:val="00D32FEA"/>
    <w:pPr>
      <w:suppressAutoHyphens/>
      <w:ind w:firstLine="851"/>
      <w:jc w:val="both"/>
    </w:pPr>
    <w:rPr>
      <w:kern w:val="1"/>
      <w:sz w:val="28"/>
    </w:rPr>
  </w:style>
  <w:style w:type="character" w:customStyle="1" w:styleId="30">
    <w:name w:val="Заголовок 3 Знак"/>
    <w:link w:val="3"/>
    <w:uiPriority w:val="99"/>
    <w:locked/>
    <w:rsid w:val="00DE6D46"/>
    <w:rPr>
      <w:b/>
      <w:sz w:val="28"/>
    </w:rPr>
  </w:style>
  <w:style w:type="character" w:customStyle="1" w:styleId="50">
    <w:name w:val="Заголовок 5 Знак"/>
    <w:link w:val="5"/>
    <w:uiPriority w:val="99"/>
    <w:locked/>
    <w:rsid w:val="00DE6D46"/>
    <w:rPr>
      <w:sz w:val="24"/>
    </w:rPr>
  </w:style>
  <w:style w:type="character" w:customStyle="1" w:styleId="70">
    <w:name w:val="Заголовок 7 Знак"/>
    <w:link w:val="7"/>
    <w:uiPriority w:val="99"/>
    <w:locked/>
    <w:rsid w:val="00DE6D46"/>
    <w:rPr>
      <w:b/>
      <w:sz w:val="24"/>
    </w:rPr>
  </w:style>
  <w:style w:type="character" w:customStyle="1" w:styleId="80">
    <w:name w:val="Заголовок 8 Знак"/>
    <w:link w:val="8"/>
    <w:uiPriority w:val="99"/>
    <w:locked/>
    <w:rsid w:val="00DE6D46"/>
    <w:rPr>
      <w:sz w:val="24"/>
    </w:rPr>
  </w:style>
  <w:style w:type="character" w:customStyle="1" w:styleId="90">
    <w:name w:val="Заголовок 9 Знак"/>
    <w:link w:val="9"/>
    <w:uiPriority w:val="99"/>
    <w:locked/>
    <w:rsid w:val="00DE6D46"/>
    <w:rPr>
      <w:b/>
      <w:sz w:val="28"/>
    </w:rPr>
  </w:style>
  <w:style w:type="paragraph" w:customStyle="1" w:styleId="Normal1">
    <w:name w:val="Normal1"/>
    <w:uiPriority w:val="99"/>
    <w:rsid w:val="00DE6D46"/>
    <w:pPr>
      <w:widowControl w:val="0"/>
      <w:spacing w:line="440" w:lineRule="auto"/>
      <w:ind w:firstLine="720"/>
      <w:jc w:val="both"/>
    </w:pPr>
    <w:rPr>
      <w:sz w:val="22"/>
    </w:rPr>
  </w:style>
  <w:style w:type="character" w:customStyle="1" w:styleId="af6">
    <w:name w:val="Красная строка Знак"/>
    <w:link w:val="af5"/>
    <w:uiPriority w:val="99"/>
    <w:locked/>
    <w:rsid w:val="00DE6D46"/>
  </w:style>
  <w:style w:type="character" w:customStyle="1" w:styleId="28">
    <w:name w:val="Красная строка 2 Знак"/>
    <w:link w:val="27"/>
    <w:uiPriority w:val="99"/>
    <w:locked/>
    <w:rsid w:val="00DE6D46"/>
  </w:style>
  <w:style w:type="character" w:customStyle="1" w:styleId="14">
    <w:name w:val="Знак Знак1"/>
    <w:uiPriority w:val="99"/>
    <w:locked/>
    <w:rsid w:val="00DE6D46"/>
    <w:rPr>
      <w:rFonts w:cs="Times New Roman"/>
      <w:sz w:val="24"/>
      <w:lang w:val="ru-RU" w:eastAsia="ru-RU" w:bidi="ar-SA"/>
    </w:rPr>
  </w:style>
  <w:style w:type="character" w:customStyle="1" w:styleId="110">
    <w:name w:val="Знак Знак11"/>
    <w:uiPriority w:val="99"/>
    <w:locked/>
    <w:rsid w:val="00DE6D46"/>
    <w:rPr>
      <w:rFonts w:cs="Times New Roman"/>
      <w:sz w:val="24"/>
      <w:lang w:val="ru-RU" w:eastAsia="ru-RU" w:bidi="ar-SA"/>
    </w:rPr>
  </w:style>
  <w:style w:type="paragraph" w:customStyle="1" w:styleId="aff6">
    <w:name w:val="Абзац текста"/>
    <w:basedOn w:val="a"/>
    <w:link w:val="aff7"/>
    <w:qFormat/>
    <w:rsid w:val="00DE6D46"/>
    <w:pPr>
      <w:spacing w:line="360" w:lineRule="auto"/>
      <w:ind w:firstLine="720"/>
      <w:jc w:val="both"/>
    </w:pPr>
    <w:rPr>
      <w:sz w:val="28"/>
    </w:rPr>
  </w:style>
  <w:style w:type="paragraph" w:customStyle="1" w:styleId="ConsPlusNonformat">
    <w:name w:val="ConsPlusNonformat"/>
    <w:uiPriority w:val="99"/>
    <w:rsid w:val="00DE6D46"/>
    <w:pPr>
      <w:autoSpaceDE w:val="0"/>
      <w:autoSpaceDN w:val="0"/>
      <w:adjustRightInd w:val="0"/>
    </w:pPr>
    <w:rPr>
      <w:rFonts w:ascii="Courier New" w:hAnsi="Courier New" w:cs="Courier New"/>
    </w:rPr>
  </w:style>
  <w:style w:type="paragraph" w:customStyle="1" w:styleId="100">
    <w:name w:val="Абзац списка10"/>
    <w:basedOn w:val="a"/>
    <w:uiPriority w:val="99"/>
    <w:qFormat/>
    <w:rsid w:val="00533312"/>
    <w:pPr>
      <w:spacing w:after="120"/>
      <w:ind w:left="720" w:firstLine="709"/>
      <w:jc w:val="both"/>
    </w:pPr>
    <w:rPr>
      <w:rFonts w:ascii="Calibri" w:hAnsi="Calibri" w:cs="Calibri"/>
      <w:sz w:val="22"/>
      <w:szCs w:val="22"/>
    </w:rPr>
  </w:style>
  <w:style w:type="paragraph" w:customStyle="1" w:styleId="111">
    <w:name w:val="Абзац списка11"/>
    <w:basedOn w:val="a"/>
    <w:uiPriority w:val="99"/>
    <w:qFormat/>
    <w:rsid w:val="009D5D9B"/>
    <w:pPr>
      <w:spacing w:after="120"/>
      <w:ind w:left="720" w:firstLine="709"/>
      <w:jc w:val="both"/>
    </w:pPr>
    <w:rPr>
      <w:rFonts w:ascii="Calibri" w:hAnsi="Calibri" w:cs="Calibri"/>
      <w:sz w:val="22"/>
      <w:szCs w:val="22"/>
    </w:rPr>
  </w:style>
  <w:style w:type="character" w:customStyle="1" w:styleId="cardmaininfocontent2">
    <w:name w:val="cardmaininfo__content2"/>
    <w:rsid w:val="004562D5"/>
    <w:rPr>
      <w:vanish w:val="0"/>
      <w:webHidden w:val="0"/>
      <w:specVanish w:val="0"/>
    </w:rPr>
  </w:style>
  <w:style w:type="paragraph" w:customStyle="1" w:styleId="215">
    <w:name w:val="Основной текст с отступом 215"/>
    <w:basedOn w:val="a"/>
    <w:rsid w:val="00D061C7"/>
    <w:pPr>
      <w:suppressAutoHyphens/>
      <w:ind w:firstLine="851"/>
      <w:jc w:val="both"/>
    </w:pPr>
    <w:rPr>
      <w:kern w:val="1"/>
      <w:sz w:val="28"/>
    </w:rPr>
  </w:style>
  <w:style w:type="paragraph" w:customStyle="1" w:styleId="216">
    <w:name w:val="Основной текст с отступом 216"/>
    <w:basedOn w:val="a"/>
    <w:rsid w:val="00CE10BE"/>
    <w:pPr>
      <w:suppressAutoHyphens/>
      <w:ind w:firstLine="851"/>
      <w:jc w:val="both"/>
    </w:pPr>
    <w:rPr>
      <w:kern w:val="1"/>
      <w:sz w:val="28"/>
    </w:rPr>
  </w:style>
  <w:style w:type="paragraph" w:customStyle="1" w:styleId="120">
    <w:name w:val="Абзац списка12"/>
    <w:basedOn w:val="a"/>
    <w:uiPriority w:val="99"/>
    <w:qFormat/>
    <w:rsid w:val="00340243"/>
    <w:pPr>
      <w:spacing w:after="120"/>
      <w:ind w:left="720" w:firstLine="709"/>
      <w:jc w:val="both"/>
    </w:pPr>
    <w:rPr>
      <w:rFonts w:ascii="Calibri" w:hAnsi="Calibri" w:cs="Calibri"/>
      <w:sz w:val="22"/>
      <w:szCs w:val="22"/>
    </w:rPr>
  </w:style>
  <w:style w:type="character" w:customStyle="1" w:styleId="15">
    <w:name w:val="Название Знак1"/>
    <w:aliases w:val="Знак Знак2,Название Знак"/>
    <w:locked/>
    <w:rsid w:val="00563C3C"/>
    <w:rPr>
      <w:rFonts w:cs="Times New Roman"/>
      <w:b/>
      <w:sz w:val="24"/>
    </w:rPr>
  </w:style>
  <w:style w:type="paragraph" w:customStyle="1" w:styleId="130">
    <w:name w:val="Абзац списка13"/>
    <w:basedOn w:val="a"/>
    <w:uiPriority w:val="99"/>
    <w:qFormat/>
    <w:rsid w:val="002B3717"/>
    <w:pPr>
      <w:spacing w:after="120"/>
      <w:ind w:left="720" w:firstLine="709"/>
      <w:jc w:val="both"/>
    </w:pPr>
    <w:rPr>
      <w:rFonts w:ascii="Calibri" w:hAnsi="Calibri" w:cs="Calibri"/>
      <w:sz w:val="22"/>
      <w:szCs w:val="22"/>
    </w:rPr>
  </w:style>
  <w:style w:type="paragraph" w:customStyle="1" w:styleId="217">
    <w:name w:val="Основной текст с отступом 217"/>
    <w:basedOn w:val="a"/>
    <w:rsid w:val="00D81206"/>
    <w:pPr>
      <w:suppressAutoHyphens/>
      <w:ind w:firstLine="851"/>
      <w:jc w:val="both"/>
    </w:pPr>
    <w:rPr>
      <w:kern w:val="1"/>
      <w:sz w:val="28"/>
    </w:rPr>
  </w:style>
  <w:style w:type="character" w:customStyle="1" w:styleId="aff7">
    <w:name w:val="Абзац текста Знак"/>
    <w:link w:val="aff6"/>
    <w:locked/>
    <w:rsid w:val="00A36A14"/>
    <w:rPr>
      <w:sz w:val="28"/>
    </w:rPr>
  </w:style>
  <w:style w:type="paragraph" w:customStyle="1" w:styleId="Default">
    <w:name w:val="Default"/>
    <w:rsid w:val="00A36A14"/>
    <w:pPr>
      <w:autoSpaceDE w:val="0"/>
      <w:autoSpaceDN w:val="0"/>
      <w:adjustRightInd w:val="0"/>
    </w:pPr>
    <w:rPr>
      <w:rFonts w:ascii="Arial" w:hAnsi="Arial" w:cs="Arial"/>
      <w:color w:val="000000"/>
      <w:sz w:val="24"/>
      <w:szCs w:val="24"/>
    </w:rPr>
  </w:style>
  <w:style w:type="paragraph" w:customStyle="1" w:styleId="16">
    <w:name w:val="1"/>
    <w:basedOn w:val="a"/>
    <w:next w:val="ac"/>
    <w:qFormat/>
    <w:rsid w:val="000B3F31"/>
    <w:pPr>
      <w:jc w:val="center"/>
    </w:pPr>
    <w:rPr>
      <w:rFonts w:eastAsia="Calibri"/>
      <w:b/>
    </w:rPr>
  </w:style>
  <w:style w:type="paragraph" w:customStyle="1" w:styleId="140">
    <w:name w:val="Абзац списка14"/>
    <w:basedOn w:val="a"/>
    <w:uiPriority w:val="99"/>
    <w:qFormat/>
    <w:rsid w:val="00635D29"/>
    <w:pPr>
      <w:spacing w:after="120"/>
      <w:ind w:left="720" w:firstLine="709"/>
      <w:jc w:val="both"/>
    </w:pPr>
    <w:rPr>
      <w:rFonts w:ascii="Calibri" w:hAnsi="Calibri" w:cs="Calibri"/>
      <w:sz w:val="22"/>
      <w:szCs w:val="22"/>
    </w:rPr>
  </w:style>
  <w:style w:type="character" w:customStyle="1" w:styleId="2b">
    <w:name w:val="Основной шрифт абзаца2"/>
    <w:rsid w:val="004F772F"/>
  </w:style>
  <w:style w:type="paragraph" w:customStyle="1" w:styleId="218">
    <w:name w:val="Основной текст с отступом 218"/>
    <w:basedOn w:val="a"/>
    <w:rsid w:val="000A396E"/>
    <w:pPr>
      <w:suppressAutoHyphens/>
      <w:ind w:firstLine="851"/>
      <w:jc w:val="both"/>
    </w:pPr>
    <w:rPr>
      <w:kern w:val="1"/>
      <w:sz w:val="28"/>
    </w:rPr>
  </w:style>
  <w:style w:type="paragraph" w:customStyle="1" w:styleId="219">
    <w:name w:val="Основной текст с отступом 219"/>
    <w:basedOn w:val="a"/>
    <w:rsid w:val="00742BCA"/>
    <w:pPr>
      <w:suppressAutoHyphens/>
      <w:ind w:firstLine="851"/>
      <w:jc w:val="both"/>
    </w:pPr>
    <w:rPr>
      <w:kern w:val="1"/>
      <w:sz w:val="28"/>
    </w:rPr>
  </w:style>
  <w:style w:type="paragraph" w:customStyle="1" w:styleId="150">
    <w:name w:val="Абзац списка15"/>
    <w:basedOn w:val="a"/>
    <w:uiPriority w:val="99"/>
    <w:qFormat/>
    <w:rsid w:val="000F0123"/>
    <w:pPr>
      <w:spacing w:after="120"/>
      <w:ind w:left="720" w:firstLine="709"/>
      <w:jc w:val="both"/>
    </w:pPr>
    <w:rPr>
      <w:rFonts w:ascii="Calibri" w:hAnsi="Calibri" w:cs="Calibri"/>
      <w:sz w:val="22"/>
      <w:szCs w:val="22"/>
    </w:rPr>
  </w:style>
  <w:style w:type="character" w:customStyle="1" w:styleId="muxgbd">
    <w:name w:val="muxgbd"/>
    <w:basedOn w:val="a0"/>
    <w:rsid w:val="00C74255"/>
  </w:style>
  <w:style w:type="paragraph" w:customStyle="1" w:styleId="37">
    <w:name w:val="Стиль3"/>
    <w:basedOn w:val="22"/>
    <w:rsid w:val="0033116F"/>
    <w:pPr>
      <w:widowControl w:val="0"/>
      <w:tabs>
        <w:tab w:val="num" w:pos="1127"/>
      </w:tabs>
      <w:adjustRightInd w:val="0"/>
      <w:ind w:left="900" w:firstLine="0"/>
    </w:pPr>
    <w:rPr>
      <w:sz w:val="24"/>
    </w:rPr>
  </w:style>
  <w:style w:type="paragraph" w:customStyle="1" w:styleId="160">
    <w:name w:val="Абзац списка16"/>
    <w:basedOn w:val="a"/>
    <w:uiPriority w:val="99"/>
    <w:qFormat/>
    <w:rsid w:val="00BB12D0"/>
    <w:pPr>
      <w:spacing w:after="120"/>
      <w:ind w:left="720" w:firstLine="709"/>
      <w:jc w:val="both"/>
    </w:pPr>
    <w:rPr>
      <w:rFonts w:ascii="Calibri" w:hAnsi="Calibri" w:cs="Calibri"/>
      <w:sz w:val="22"/>
      <w:szCs w:val="22"/>
    </w:rPr>
  </w:style>
  <w:style w:type="paragraph" w:customStyle="1" w:styleId="aff8">
    <w:basedOn w:val="a"/>
    <w:next w:val="ac"/>
    <w:qFormat/>
    <w:rsid w:val="001D48D6"/>
    <w:pPr>
      <w:jc w:val="center"/>
    </w:pPr>
    <w:rPr>
      <w:rFonts w:eastAsia="Calibri"/>
      <w:b/>
      <w:lang w:val="x-none"/>
    </w:rPr>
  </w:style>
  <w:style w:type="paragraph" w:customStyle="1" w:styleId="aff9">
    <w:basedOn w:val="a"/>
    <w:next w:val="ac"/>
    <w:qFormat/>
    <w:rsid w:val="009A728E"/>
    <w:pPr>
      <w:jc w:val="center"/>
    </w:pPr>
    <w:rPr>
      <w:rFonts w:eastAsia="Calibri"/>
      <w:b/>
      <w:lang w:val="x-none"/>
    </w:rPr>
  </w:style>
  <w:style w:type="character" w:styleId="affa">
    <w:name w:val="Strong"/>
    <w:uiPriority w:val="22"/>
    <w:qFormat/>
    <w:rsid w:val="008B628B"/>
    <w:rPr>
      <w:b/>
      <w:bCs/>
    </w:rPr>
  </w:style>
  <w:style w:type="paragraph" w:customStyle="1" w:styleId="17">
    <w:name w:val="Текст1"/>
    <w:basedOn w:val="a"/>
    <w:rsid w:val="000700A3"/>
    <w:pPr>
      <w:suppressAutoHyphens/>
    </w:pPr>
    <w:rPr>
      <w:rFonts w:ascii="Courier New" w:hAnsi="Courier New" w:cs="Courier New"/>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752">
      <w:bodyDiv w:val="1"/>
      <w:marLeft w:val="0"/>
      <w:marRight w:val="0"/>
      <w:marTop w:val="0"/>
      <w:marBottom w:val="0"/>
      <w:divBdr>
        <w:top w:val="none" w:sz="0" w:space="0" w:color="auto"/>
        <w:left w:val="none" w:sz="0" w:space="0" w:color="auto"/>
        <w:bottom w:val="none" w:sz="0" w:space="0" w:color="auto"/>
        <w:right w:val="none" w:sz="0" w:space="0" w:color="auto"/>
      </w:divBdr>
    </w:div>
    <w:div w:id="1516671">
      <w:bodyDiv w:val="1"/>
      <w:marLeft w:val="0"/>
      <w:marRight w:val="0"/>
      <w:marTop w:val="0"/>
      <w:marBottom w:val="0"/>
      <w:divBdr>
        <w:top w:val="none" w:sz="0" w:space="0" w:color="auto"/>
        <w:left w:val="none" w:sz="0" w:space="0" w:color="auto"/>
        <w:bottom w:val="none" w:sz="0" w:space="0" w:color="auto"/>
        <w:right w:val="none" w:sz="0" w:space="0" w:color="auto"/>
      </w:divBdr>
    </w:div>
    <w:div w:id="4864516">
      <w:bodyDiv w:val="1"/>
      <w:marLeft w:val="0"/>
      <w:marRight w:val="0"/>
      <w:marTop w:val="0"/>
      <w:marBottom w:val="0"/>
      <w:divBdr>
        <w:top w:val="none" w:sz="0" w:space="0" w:color="auto"/>
        <w:left w:val="none" w:sz="0" w:space="0" w:color="auto"/>
        <w:bottom w:val="none" w:sz="0" w:space="0" w:color="auto"/>
        <w:right w:val="none" w:sz="0" w:space="0" w:color="auto"/>
      </w:divBdr>
    </w:div>
    <w:div w:id="6058407">
      <w:bodyDiv w:val="1"/>
      <w:marLeft w:val="0"/>
      <w:marRight w:val="0"/>
      <w:marTop w:val="0"/>
      <w:marBottom w:val="0"/>
      <w:divBdr>
        <w:top w:val="none" w:sz="0" w:space="0" w:color="auto"/>
        <w:left w:val="none" w:sz="0" w:space="0" w:color="auto"/>
        <w:bottom w:val="none" w:sz="0" w:space="0" w:color="auto"/>
        <w:right w:val="none" w:sz="0" w:space="0" w:color="auto"/>
      </w:divBdr>
    </w:div>
    <w:div w:id="7878590">
      <w:bodyDiv w:val="1"/>
      <w:marLeft w:val="0"/>
      <w:marRight w:val="0"/>
      <w:marTop w:val="0"/>
      <w:marBottom w:val="0"/>
      <w:divBdr>
        <w:top w:val="none" w:sz="0" w:space="0" w:color="auto"/>
        <w:left w:val="none" w:sz="0" w:space="0" w:color="auto"/>
        <w:bottom w:val="none" w:sz="0" w:space="0" w:color="auto"/>
        <w:right w:val="none" w:sz="0" w:space="0" w:color="auto"/>
      </w:divBdr>
    </w:div>
    <w:div w:id="9332381">
      <w:bodyDiv w:val="1"/>
      <w:marLeft w:val="0"/>
      <w:marRight w:val="0"/>
      <w:marTop w:val="0"/>
      <w:marBottom w:val="0"/>
      <w:divBdr>
        <w:top w:val="none" w:sz="0" w:space="0" w:color="auto"/>
        <w:left w:val="none" w:sz="0" w:space="0" w:color="auto"/>
        <w:bottom w:val="none" w:sz="0" w:space="0" w:color="auto"/>
        <w:right w:val="none" w:sz="0" w:space="0" w:color="auto"/>
      </w:divBdr>
    </w:div>
    <w:div w:id="9374908">
      <w:bodyDiv w:val="1"/>
      <w:marLeft w:val="0"/>
      <w:marRight w:val="0"/>
      <w:marTop w:val="0"/>
      <w:marBottom w:val="0"/>
      <w:divBdr>
        <w:top w:val="none" w:sz="0" w:space="0" w:color="auto"/>
        <w:left w:val="none" w:sz="0" w:space="0" w:color="auto"/>
        <w:bottom w:val="none" w:sz="0" w:space="0" w:color="auto"/>
        <w:right w:val="none" w:sz="0" w:space="0" w:color="auto"/>
      </w:divBdr>
    </w:div>
    <w:div w:id="10374782">
      <w:bodyDiv w:val="1"/>
      <w:marLeft w:val="0"/>
      <w:marRight w:val="0"/>
      <w:marTop w:val="0"/>
      <w:marBottom w:val="0"/>
      <w:divBdr>
        <w:top w:val="none" w:sz="0" w:space="0" w:color="auto"/>
        <w:left w:val="none" w:sz="0" w:space="0" w:color="auto"/>
        <w:bottom w:val="none" w:sz="0" w:space="0" w:color="auto"/>
        <w:right w:val="none" w:sz="0" w:space="0" w:color="auto"/>
      </w:divBdr>
    </w:div>
    <w:div w:id="10376126">
      <w:bodyDiv w:val="1"/>
      <w:marLeft w:val="0"/>
      <w:marRight w:val="0"/>
      <w:marTop w:val="0"/>
      <w:marBottom w:val="0"/>
      <w:divBdr>
        <w:top w:val="none" w:sz="0" w:space="0" w:color="auto"/>
        <w:left w:val="none" w:sz="0" w:space="0" w:color="auto"/>
        <w:bottom w:val="none" w:sz="0" w:space="0" w:color="auto"/>
        <w:right w:val="none" w:sz="0" w:space="0" w:color="auto"/>
      </w:divBdr>
    </w:div>
    <w:div w:id="10884651">
      <w:bodyDiv w:val="1"/>
      <w:marLeft w:val="0"/>
      <w:marRight w:val="0"/>
      <w:marTop w:val="0"/>
      <w:marBottom w:val="0"/>
      <w:divBdr>
        <w:top w:val="none" w:sz="0" w:space="0" w:color="auto"/>
        <w:left w:val="none" w:sz="0" w:space="0" w:color="auto"/>
        <w:bottom w:val="none" w:sz="0" w:space="0" w:color="auto"/>
        <w:right w:val="none" w:sz="0" w:space="0" w:color="auto"/>
      </w:divBdr>
    </w:div>
    <w:div w:id="11349435">
      <w:bodyDiv w:val="1"/>
      <w:marLeft w:val="0"/>
      <w:marRight w:val="0"/>
      <w:marTop w:val="0"/>
      <w:marBottom w:val="0"/>
      <w:divBdr>
        <w:top w:val="none" w:sz="0" w:space="0" w:color="auto"/>
        <w:left w:val="none" w:sz="0" w:space="0" w:color="auto"/>
        <w:bottom w:val="none" w:sz="0" w:space="0" w:color="auto"/>
        <w:right w:val="none" w:sz="0" w:space="0" w:color="auto"/>
      </w:divBdr>
    </w:div>
    <w:div w:id="15934725">
      <w:bodyDiv w:val="1"/>
      <w:marLeft w:val="0"/>
      <w:marRight w:val="0"/>
      <w:marTop w:val="0"/>
      <w:marBottom w:val="0"/>
      <w:divBdr>
        <w:top w:val="none" w:sz="0" w:space="0" w:color="auto"/>
        <w:left w:val="none" w:sz="0" w:space="0" w:color="auto"/>
        <w:bottom w:val="none" w:sz="0" w:space="0" w:color="auto"/>
        <w:right w:val="none" w:sz="0" w:space="0" w:color="auto"/>
      </w:divBdr>
    </w:div>
    <w:div w:id="17201287">
      <w:bodyDiv w:val="1"/>
      <w:marLeft w:val="0"/>
      <w:marRight w:val="0"/>
      <w:marTop w:val="0"/>
      <w:marBottom w:val="0"/>
      <w:divBdr>
        <w:top w:val="none" w:sz="0" w:space="0" w:color="auto"/>
        <w:left w:val="none" w:sz="0" w:space="0" w:color="auto"/>
        <w:bottom w:val="none" w:sz="0" w:space="0" w:color="auto"/>
        <w:right w:val="none" w:sz="0" w:space="0" w:color="auto"/>
      </w:divBdr>
    </w:div>
    <w:div w:id="19626237">
      <w:bodyDiv w:val="1"/>
      <w:marLeft w:val="0"/>
      <w:marRight w:val="0"/>
      <w:marTop w:val="0"/>
      <w:marBottom w:val="0"/>
      <w:divBdr>
        <w:top w:val="none" w:sz="0" w:space="0" w:color="auto"/>
        <w:left w:val="none" w:sz="0" w:space="0" w:color="auto"/>
        <w:bottom w:val="none" w:sz="0" w:space="0" w:color="auto"/>
        <w:right w:val="none" w:sz="0" w:space="0" w:color="auto"/>
      </w:divBdr>
    </w:div>
    <w:div w:id="20056348">
      <w:bodyDiv w:val="1"/>
      <w:marLeft w:val="0"/>
      <w:marRight w:val="0"/>
      <w:marTop w:val="0"/>
      <w:marBottom w:val="0"/>
      <w:divBdr>
        <w:top w:val="none" w:sz="0" w:space="0" w:color="auto"/>
        <w:left w:val="none" w:sz="0" w:space="0" w:color="auto"/>
        <w:bottom w:val="none" w:sz="0" w:space="0" w:color="auto"/>
        <w:right w:val="none" w:sz="0" w:space="0" w:color="auto"/>
      </w:divBdr>
    </w:div>
    <w:div w:id="20517790">
      <w:bodyDiv w:val="1"/>
      <w:marLeft w:val="0"/>
      <w:marRight w:val="0"/>
      <w:marTop w:val="0"/>
      <w:marBottom w:val="0"/>
      <w:divBdr>
        <w:top w:val="none" w:sz="0" w:space="0" w:color="auto"/>
        <w:left w:val="none" w:sz="0" w:space="0" w:color="auto"/>
        <w:bottom w:val="none" w:sz="0" w:space="0" w:color="auto"/>
        <w:right w:val="none" w:sz="0" w:space="0" w:color="auto"/>
      </w:divBdr>
    </w:div>
    <w:div w:id="22487427">
      <w:bodyDiv w:val="1"/>
      <w:marLeft w:val="0"/>
      <w:marRight w:val="0"/>
      <w:marTop w:val="0"/>
      <w:marBottom w:val="0"/>
      <w:divBdr>
        <w:top w:val="none" w:sz="0" w:space="0" w:color="auto"/>
        <w:left w:val="none" w:sz="0" w:space="0" w:color="auto"/>
        <w:bottom w:val="none" w:sz="0" w:space="0" w:color="auto"/>
        <w:right w:val="none" w:sz="0" w:space="0" w:color="auto"/>
      </w:divBdr>
    </w:div>
    <w:div w:id="27067768">
      <w:bodyDiv w:val="1"/>
      <w:marLeft w:val="0"/>
      <w:marRight w:val="0"/>
      <w:marTop w:val="0"/>
      <w:marBottom w:val="0"/>
      <w:divBdr>
        <w:top w:val="none" w:sz="0" w:space="0" w:color="auto"/>
        <w:left w:val="none" w:sz="0" w:space="0" w:color="auto"/>
        <w:bottom w:val="none" w:sz="0" w:space="0" w:color="auto"/>
        <w:right w:val="none" w:sz="0" w:space="0" w:color="auto"/>
      </w:divBdr>
    </w:div>
    <w:div w:id="30035251">
      <w:bodyDiv w:val="1"/>
      <w:marLeft w:val="0"/>
      <w:marRight w:val="0"/>
      <w:marTop w:val="0"/>
      <w:marBottom w:val="0"/>
      <w:divBdr>
        <w:top w:val="none" w:sz="0" w:space="0" w:color="auto"/>
        <w:left w:val="none" w:sz="0" w:space="0" w:color="auto"/>
        <w:bottom w:val="none" w:sz="0" w:space="0" w:color="auto"/>
        <w:right w:val="none" w:sz="0" w:space="0" w:color="auto"/>
      </w:divBdr>
    </w:div>
    <w:div w:id="30883858">
      <w:bodyDiv w:val="1"/>
      <w:marLeft w:val="0"/>
      <w:marRight w:val="0"/>
      <w:marTop w:val="0"/>
      <w:marBottom w:val="0"/>
      <w:divBdr>
        <w:top w:val="none" w:sz="0" w:space="0" w:color="auto"/>
        <w:left w:val="none" w:sz="0" w:space="0" w:color="auto"/>
        <w:bottom w:val="none" w:sz="0" w:space="0" w:color="auto"/>
        <w:right w:val="none" w:sz="0" w:space="0" w:color="auto"/>
      </w:divBdr>
    </w:div>
    <w:div w:id="33039396">
      <w:bodyDiv w:val="1"/>
      <w:marLeft w:val="0"/>
      <w:marRight w:val="0"/>
      <w:marTop w:val="0"/>
      <w:marBottom w:val="0"/>
      <w:divBdr>
        <w:top w:val="none" w:sz="0" w:space="0" w:color="auto"/>
        <w:left w:val="none" w:sz="0" w:space="0" w:color="auto"/>
        <w:bottom w:val="none" w:sz="0" w:space="0" w:color="auto"/>
        <w:right w:val="none" w:sz="0" w:space="0" w:color="auto"/>
      </w:divBdr>
    </w:div>
    <w:div w:id="33121661">
      <w:bodyDiv w:val="1"/>
      <w:marLeft w:val="0"/>
      <w:marRight w:val="0"/>
      <w:marTop w:val="0"/>
      <w:marBottom w:val="0"/>
      <w:divBdr>
        <w:top w:val="none" w:sz="0" w:space="0" w:color="auto"/>
        <w:left w:val="none" w:sz="0" w:space="0" w:color="auto"/>
        <w:bottom w:val="none" w:sz="0" w:space="0" w:color="auto"/>
        <w:right w:val="none" w:sz="0" w:space="0" w:color="auto"/>
      </w:divBdr>
    </w:div>
    <w:div w:id="33434407">
      <w:bodyDiv w:val="1"/>
      <w:marLeft w:val="0"/>
      <w:marRight w:val="0"/>
      <w:marTop w:val="0"/>
      <w:marBottom w:val="0"/>
      <w:divBdr>
        <w:top w:val="none" w:sz="0" w:space="0" w:color="auto"/>
        <w:left w:val="none" w:sz="0" w:space="0" w:color="auto"/>
        <w:bottom w:val="none" w:sz="0" w:space="0" w:color="auto"/>
        <w:right w:val="none" w:sz="0" w:space="0" w:color="auto"/>
      </w:divBdr>
    </w:div>
    <w:div w:id="44986531">
      <w:bodyDiv w:val="1"/>
      <w:marLeft w:val="0"/>
      <w:marRight w:val="0"/>
      <w:marTop w:val="0"/>
      <w:marBottom w:val="0"/>
      <w:divBdr>
        <w:top w:val="none" w:sz="0" w:space="0" w:color="auto"/>
        <w:left w:val="none" w:sz="0" w:space="0" w:color="auto"/>
        <w:bottom w:val="none" w:sz="0" w:space="0" w:color="auto"/>
        <w:right w:val="none" w:sz="0" w:space="0" w:color="auto"/>
      </w:divBdr>
    </w:div>
    <w:div w:id="45498601">
      <w:bodyDiv w:val="1"/>
      <w:marLeft w:val="0"/>
      <w:marRight w:val="0"/>
      <w:marTop w:val="0"/>
      <w:marBottom w:val="0"/>
      <w:divBdr>
        <w:top w:val="none" w:sz="0" w:space="0" w:color="auto"/>
        <w:left w:val="none" w:sz="0" w:space="0" w:color="auto"/>
        <w:bottom w:val="none" w:sz="0" w:space="0" w:color="auto"/>
        <w:right w:val="none" w:sz="0" w:space="0" w:color="auto"/>
      </w:divBdr>
    </w:div>
    <w:div w:id="45640435">
      <w:bodyDiv w:val="1"/>
      <w:marLeft w:val="0"/>
      <w:marRight w:val="0"/>
      <w:marTop w:val="0"/>
      <w:marBottom w:val="0"/>
      <w:divBdr>
        <w:top w:val="none" w:sz="0" w:space="0" w:color="auto"/>
        <w:left w:val="none" w:sz="0" w:space="0" w:color="auto"/>
        <w:bottom w:val="none" w:sz="0" w:space="0" w:color="auto"/>
        <w:right w:val="none" w:sz="0" w:space="0" w:color="auto"/>
      </w:divBdr>
    </w:div>
    <w:div w:id="46072845">
      <w:bodyDiv w:val="1"/>
      <w:marLeft w:val="0"/>
      <w:marRight w:val="0"/>
      <w:marTop w:val="0"/>
      <w:marBottom w:val="0"/>
      <w:divBdr>
        <w:top w:val="none" w:sz="0" w:space="0" w:color="auto"/>
        <w:left w:val="none" w:sz="0" w:space="0" w:color="auto"/>
        <w:bottom w:val="none" w:sz="0" w:space="0" w:color="auto"/>
        <w:right w:val="none" w:sz="0" w:space="0" w:color="auto"/>
      </w:divBdr>
    </w:div>
    <w:div w:id="46732178">
      <w:bodyDiv w:val="1"/>
      <w:marLeft w:val="0"/>
      <w:marRight w:val="0"/>
      <w:marTop w:val="0"/>
      <w:marBottom w:val="0"/>
      <w:divBdr>
        <w:top w:val="none" w:sz="0" w:space="0" w:color="auto"/>
        <w:left w:val="none" w:sz="0" w:space="0" w:color="auto"/>
        <w:bottom w:val="none" w:sz="0" w:space="0" w:color="auto"/>
        <w:right w:val="none" w:sz="0" w:space="0" w:color="auto"/>
      </w:divBdr>
    </w:div>
    <w:div w:id="47345535">
      <w:bodyDiv w:val="1"/>
      <w:marLeft w:val="0"/>
      <w:marRight w:val="0"/>
      <w:marTop w:val="0"/>
      <w:marBottom w:val="0"/>
      <w:divBdr>
        <w:top w:val="none" w:sz="0" w:space="0" w:color="auto"/>
        <w:left w:val="none" w:sz="0" w:space="0" w:color="auto"/>
        <w:bottom w:val="none" w:sz="0" w:space="0" w:color="auto"/>
        <w:right w:val="none" w:sz="0" w:space="0" w:color="auto"/>
      </w:divBdr>
    </w:div>
    <w:div w:id="47731401">
      <w:bodyDiv w:val="1"/>
      <w:marLeft w:val="0"/>
      <w:marRight w:val="0"/>
      <w:marTop w:val="0"/>
      <w:marBottom w:val="0"/>
      <w:divBdr>
        <w:top w:val="none" w:sz="0" w:space="0" w:color="auto"/>
        <w:left w:val="none" w:sz="0" w:space="0" w:color="auto"/>
        <w:bottom w:val="none" w:sz="0" w:space="0" w:color="auto"/>
        <w:right w:val="none" w:sz="0" w:space="0" w:color="auto"/>
      </w:divBdr>
    </w:div>
    <w:div w:id="47921614">
      <w:bodyDiv w:val="1"/>
      <w:marLeft w:val="0"/>
      <w:marRight w:val="0"/>
      <w:marTop w:val="0"/>
      <w:marBottom w:val="0"/>
      <w:divBdr>
        <w:top w:val="none" w:sz="0" w:space="0" w:color="auto"/>
        <w:left w:val="none" w:sz="0" w:space="0" w:color="auto"/>
        <w:bottom w:val="none" w:sz="0" w:space="0" w:color="auto"/>
        <w:right w:val="none" w:sz="0" w:space="0" w:color="auto"/>
      </w:divBdr>
    </w:div>
    <w:div w:id="50079326">
      <w:bodyDiv w:val="1"/>
      <w:marLeft w:val="0"/>
      <w:marRight w:val="0"/>
      <w:marTop w:val="0"/>
      <w:marBottom w:val="0"/>
      <w:divBdr>
        <w:top w:val="none" w:sz="0" w:space="0" w:color="auto"/>
        <w:left w:val="none" w:sz="0" w:space="0" w:color="auto"/>
        <w:bottom w:val="none" w:sz="0" w:space="0" w:color="auto"/>
        <w:right w:val="none" w:sz="0" w:space="0" w:color="auto"/>
      </w:divBdr>
    </w:div>
    <w:div w:id="52119982">
      <w:bodyDiv w:val="1"/>
      <w:marLeft w:val="0"/>
      <w:marRight w:val="0"/>
      <w:marTop w:val="0"/>
      <w:marBottom w:val="0"/>
      <w:divBdr>
        <w:top w:val="none" w:sz="0" w:space="0" w:color="auto"/>
        <w:left w:val="none" w:sz="0" w:space="0" w:color="auto"/>
        <w:bottom w:val="none" w:sz="0" w:space="0" w:color="auto"/>
        <w:right w:val="none" w:sz="0" w:space="0" w:color="auto"/>
      </w:divBdr>
    </w:div>
    <w:div w:id="52311903">
      <w:bodyDiv w:val="1"/>
      <w:marLeft w:val="0"/>
      <w:marRight w:val="0"/>
      <w:marTop w:val="0"/>
      <w:marBottom w:val="0"/>
      <w:divBdr>
        <w:top w:val="none" w:sz="0" w:space="0" w:color="auto"/>
        <w:left w:val="none" w:sz="0" w:space="0" w:color="auto"/>
        <w:bottom w:val="none" w:sz="0" w:space="0" w:color="auto"/>
        <w:right w:val="none" w:sz="0" w:space="0" w:color="auto"/>
      </w:divBdr>
    </w:div>
    <w:div w:id="53509462">
      <w:bodyDiv w:val="1"/>
      <w:marLeft w:val="0"/>
      <w:marRight w:val="0"/>
      <w:marTop w:val="0"/>
      <w:marBottom w:val="0"/>
      <w:divBdr>
        <w:top w:val="none" w:sz="0" w:space="0" w:color="auto"/>
        <w:left w:val="none" w:sz="0" w:space="0" w:color="auto"/>
        <w:bottom w:val="none" w:sz="0" w:space="0" w:color="auto"/>
        <w:right w:val="none" w:sz="0" w:space="0" w:color="auto"/>
      </w:divBdr>
    </w:div>
    <w:div w:id="54403031">
      <w:bodyDiv w:val="1"/>
      <w:marLeft w:val="0"/>
      <w:marRight w:val="0"/>
      <w:marTop w:val="0"/>
      <w:marBottom w:val="0"/>
      <w:divBdr>
        <w:top w:val="none" w:sz="0" w:space="0" w:color="auto"/>
        <w:left w:val="none" w:sz="0" w:space="0" w:color="auto"/>
        <w:bottom w:val="none" w:sz="0" w:space="0" w:color="auto"/>
        <w:right w:val="none" w:sz="0" w:space="0" w:color="auto"/>
      </w:divBdr>
    </w:div>
    <w:div w:id="59329569">
      <w:bodyDiv w:val="1"/>
      <w:marLeft w:val="0"/>
      <w:marRight w:val="0"/>
      <w:marTop w:val="0"/>
      <w:marBottom w:val="0"/>
      <w:divBdr>
        <w:top w:val="none" w:sz="0" w:space="0" w:color="auto"/>
        <w:left w:val="none" w:sz="0" w:space="0" w:color="auto"/>
        <w:bottom w:val="none" w:sz="0" w:space="0" w:color="auto"/>
        <w:right w:val="none" w:sz="0" w:space="0" w:color="auto"/>
      </w:divBdr>
    </w:div>
    <w:div w:id="59451099">
      <w:bodyDiv w:val="1"/>
      <w:marLeft w:val="0"/>
      <w:marRight w:val="0"/>
      <w:marTop w:val="0"/>
      <w:marBottom w:val="0"/>
      <w:divBdr>
        <w:top w:val="none" w:sz="0" w:space="0" w:color="auto"/>
        <w:left w:val="none" w:sz="0" w:space="0" w:color="auto"/>
        <w:bottom w:val="none" w:sz="0" w:space="0" w:color="auto"/>
        <w:right w:val="none" w:sz="0" w:space="0" w:color="auto"/>
      </w:divBdr>
    </w:div>
    <w:div w:id="60913480">
      <w:bodyDiv w:val="1"/>
      <w:marLeft w:val="0"/>
      <w:marRight w:val="0"/>
      <w:marTop w:val="0"/>
      <w:marBottom w:val="0"/>
      <w:divBdr>
        <w:top w:val="none" w:sz="0" w:space="0" w:color="auto"/>
        <w:left w:val="none" w:sz="0" w:space="0" w:color="auto"/>
        <w:bottom w:val="none" w:sz="0" w:space="0" w:color="auto"/>
        <w:right w:val="none" w:sz="0" w:space="0" w:color="auto"/>
      </w:divBdr>
    </w:div>
    <w:div w:id="61759264">
      <w:bodyDiv w:val="1"/>
      <w:marLeft w:val="0"/>
      <w:marRight w:val="0"/>
      <w:marTop w:val="0"/>
      <w:marBottom w:val="0"/>
      <w:divBdr>
        <w:top w:val="none" w:sz="0" w:space="0" w:color="auto"/>
        <w:left w:val="none" w:sz="0" w:space="0" w:color="auto"/>
        <w:bottom w:val="none" w:sz="0" w:space="0" w:color="auto"/>
        <w:right w:val="none" w:sz="0" w:space="0" w:color="auto"/>
      </w:divBdr>
    </w:div>
    <w:div w:id="62219044">
      <w:bodyDiv w:val="1"/>
      <w:marLeft w:val="0"/>
      <w:marRight w:val="0"/>
      <w:marTop w:val="0"/>
      <w:marBottom w:val="0"/>
      <w:divBdr>
        <w:top w:val="none" w:sz="0" w:space="0" w:color="auto"/>
        <w:left w:val="none" w:sz="0" w:space="0" w:color="auto"/>
        <w:bottom w:val="none" w:sz="0" w:space="0" w:color="auto"/>
        <w:right w:val="none" w:sz="0" w:space="0" w:color="auto"/>
      </w:divBdr>
    </w:div>
    <w:div w:id="63262668">
      <w:bodyDiv w:val="1"/>
      <w:marLeft w:val="0"/>
      <w:marRight w:val="0"/>
      <w:marTop w:val="0"/>
      <w:marBottom w:val="0"/>
      <w:divBdr>
        <w:top w:val="none" w:sz="0" w:space="0" w:color="auto"/>
        <w:left w:val="none" w:sz="0" w:space="0" w:color="auto"/>
        <w:bottom w:val="none" w:sz="0" w:space="0" w:color="auto"/>
        <w:right w:val="none" w:sz="0" w:space="0" w:color="auto"/>
      </w:divBdr>
    </w:div>
    <w:div w:id="66071761">
      <w:bodyDiv w:val="1"/>
      <w:marLeft w:val="0"/>
      <w:marRight w:val="0"/>
      <w:marTop w:val="0"/>
      <w:marBottom w:val="0"/>
      <w:divBdr>
        <w:top w:val="none" w:sz="0" w:space="0" w:color="auto"/>
        <w:left w:val="none" w:sz="0" w:space="0" w:color="auto"/>
        <w:bottom w:val="none" w:sz="0" w:space="0" w:color="auto"/>
        <w:right w:val="none" w:sz="0" w:space="0" w:color="auto"/>
      </w:divBdr>
    </w:div>
    <w:div w:id="67114402">
      <w:bodyDiv w:val="1"/>
      <w:marLeft w:val="0"/>
      <w:marRight w:val="0"/>
      <w:marTop w:val="0"/>
      <w:marBottom w:val="0"/>
      <w:divBdr>
        <w:top w:val="none" w:sz="0" w:space="0" w:color="auto"/>
        <w:left w:val="none" w:sz="0" w:space="0" w:color="auto"/>
        <w:bottom w:val="none" w:sz="0" w:space="0" w:color="auto"/>
        <w:right w:val="none" w:sz="0" w:space="0" w:color="auto"/>
      </w:divBdr>
    </w:div>
    <w:div w:id="67465779">
      <w:bodyDiv w:val="1"/>
      <w:marLeft w:val="0"/>
      <w:marRight w:val="0"/>
      <w:marTop w:val="0"/>
      <w:marBottom w:val="0"/>
      <w:divBdr>
        <w:top w:val="none" w:sz="0" w:space="0" w:color="auto"/>
        <w:left w:val="none" w:sz="0" w:space="0" w:color="auto"/>
        <w:bottom w:val="none" w:sz="0" w:space="0" w:color="auto"/>
        <w:right w:val="none" w:sz="0" w:space="0" w:color="auto"/>
      </w:divBdr>
    </w:div>
    <w:div w:id="67853363">
      <w:bodyDiv w:val="1"/>
      <w:marLeft w:val="0"/>
      <w:marRight w:val="0"/>
      <w:marTop w:val="0"/>
      <w:marBottom w:val="0"/>
      <w:divBdr>
        <w:top w:val="none" w:sz="0" w:space="0" w:color="auto"/>
        <w:left w:val="none" w:sz="0" w:space="0" w:color="auto"/>
        <w:bottom w:val="none" w:sz="0" w:space="0" w:color="auto"/>
        <w:right w:val="none" w:sz="0" w:space="0" w:color="auto"/>
      </w:divBdr>
    </w:div>
    <w:div w:id="68312684">
      <w:bodyDiv w:val="1"/>
      <w:marLeft w:val="0"/>
      <w:marRight w:val="0"/>
      <w:marTop w:val="0"/>
      <w:marBottom w:val="0"/>
      <w:divBdr>
        <w:top w:val="none" w:sz="0" w:space="0" w:color="auto"/>
        <w:left w:val="none" w:sz="0" w:space="0" w:color="auto"/>
        <w:bottom w:val="none" w:sz="0" w:space="0" w:color="auto"/>
        <w:right w:val="none" w:sz="0" w:space="0" w:color="auto"/>
      </w:divBdr>
    </w:div>
    <w:div w:id="68315230">
      <w:bodyDiv w:val="1"/>
      <w:marLeft w:val="0"/>
      <w:marRight w:val="0"/>
      <w:marTop w:val="0"/>
      <w:marBottom w:val="0"/>
      <w:divBdr>
        <w:top w:val="none" w:sz="0" w:space="0" w:color="auto"/>
        <w:left w:val="none" w:sz="0" w:space="0" w:color="auto"/>
        <w:bottom w:val="none" w:sz="0" w:space="0" w:color="auto"/>
        <w:right w:val="none" w:sz="0" w:space="0" w:color="auto"/>
      </w:divBdr>
    </w:div>
    <w:div w:id="68700096">
      <w:bodyDiv w:val="1"/>
      <w:marLeft w:val="0"/>
      <w:marRight w:val="0"/>
      <w:marTop w:val="0"/>
      <w:marBottom w:val="0"/>
      <w:divBdr>
        <w:top w:val="none" w:sz="0" w:space="0" w:color="auto"/>
        <w:left w:val="none" w:sz="0" w:space="0" w:color="auto"/>
        <w:bottom w:val="none" w:sz="0" w:space="0" w:color="auto"/>
        <w:right w:val="none" w:sz="0" w:space="0" w:color="auto"/>
      </w:divBdr>
    </w:div>
    <w:div w:id="69888304">
      <w:bodyDiv w:val="1"/>
      <w:marLeft w:val="0"/>
      <w:marRight w:val="0"/>
      <w:marTop w:val="0"/>
      <w:marBottom w:val="0"/>
      <w:divBdr>
        <w:top w:val="none" w:sz="0" w:space="0" w:color="auto"/>
        <w:left w:val="none" w:sz="0" w:space="0" w:color="auto"/>
        <w:bottom w:val="none" w:sz="0" w:space="0" w:color="auto"/>
        <w:right w:val="none" w:sz="0" w:space="0" w:color="auto"/>
      </w:divBdr>
    </w:div>
    <w:div w:id="71390445">
      <w:bodyDiv w:val="1"/>
      <w:marLeft w:val="0"/>
      <w:marRight w:val="0"/>
      <w:marTop w:val="0"/>
      <w:marBottom w:val="0"/>
      <w:divBdr>
        <w:top w:val="none" w:sz="0" w:space="0" w:color="auto"/>
        <w:left w:val="none" w:sz="0" w:space="0" w:color="auto"/>
        <w:bottom w:val="none" w:sz="0" w:space="0" w:color="auto"/>
        <w:right w:val="none" w:sz="0" w:space="0" w:color="auto"/>
      </w:divBdr>
    </w:div>
    <w:div w:id="72361350">
      <w:bodyDiv w:val="1"/>
      <w:marLeft w:val="0"/>
      <w:marRight w:val="0"/>
      <w:marTop w:val="0"/>
      <w:marBottom w:val="0"/>
      <w:divBdr>
        <w:top w:val="none" w:sz="0" w:space="0" w:color="auto"/>
        <w:left w:val="none" w:sz="0" w:space="0" w:color="auto"/>
        <w:bottom w:val="none" w:sz="0" w:space="0" w:color="auto"/>
        <w:right w:val="none" w:sz="0" w:space="0" w:color="auto"/>
      </w:divBdr>
    </w:div>
    <w:div w:id="74204725">
      <w:bodyDiv w:val="1"/>
      <w:marLeft w:val="0"/>
      <w:marRight w:val="0"/>
      <w:marTop w:val="0"/>
      <w:marBottom w:val="0"/>
      <w:divBdr>
        <w:top w:val="none" w:sz="0" w:space="0" w:color="auto"/>
        <w:left w:val="none" w:sz="0" w:space="0" w:color="auto"/>
        <w:bottom w:val="none" w:sz="0" w:space="0" w:color="auto"/>
        <w:right w:val="none" w:sz="0" w:space="0" w:color="auto"/>
      </w:divBdr>
    </w:div>
    <w:div w:id="75716624">
      <w:bodyDiv w:val="1"/>
      <w:marLeft w:val="0"/>
      <w:marRight w:val="0"/>
      <w:marTop w:val="0"/>
      <w:marBottom w:val="0"/>
      <w:divBdr>
        <w:top w:val="none" w:sz="0" w:space="0" w:color="auto"/>
        <w:left w:val="none" w:sz="0" w:space="0" w:color="auto"/>
        <w:bottom w:val="none" w:sz="0" w:space="0" w:color="auto"/>
        <w:right w:val="none" w:sz="0" w:space="0" w:color="auto"/>
      </w:divBdr>
    </w:div>
    <w:div w:id="76946291">
      <w:bodyDiv w:val="1"/>
      <w:marLeft w:val="0"/>
      <w:marRight w:val="0"/>
      <w:marTop w:val="0"/>
      <w:marBottom w:val="0"/>
      <w:divBdr>
        <w:top w:val="none" w:sz="0" w:space="0" w:color="auto"/>
        <w:left w:val="none" w:sz="0" w:space="0" w:color="auto"/>
        <w:bottom w:val="none" w:sz="0" w:space="0" w:color="auto"/>
        <w:right w:val="none" w:sz="0" w:space="0" w:color="auto"/>
      </w:divBdr>
    </w:div>
    <w:div w:id="79301327">
      <w:bodyDiv w:val="1"/>
      <w:marLeft w:val="0"/>
      <w:marRight w:val="0"/>
      <w:marTop w:val="0"/>
      <w:marBottom w:val="0"/>
      <w:divBdr>
        <w:top w:val="none" w:sz="0" w:space="0" w:color="auto"/>
        <w:left w:val="none" w:sz="0" w:space="0" w:color="auto"/>
        <w:bottom w:val="none" w:sz="0" w:space="0" w:color="auto"/>
        <w:right w:val="none" w:sz="0" w:space="0" w:color="auto"/>
      </w:divBdr>
    </w:div>
    <w:div w:id="81683941">
      <w:bodyDiv w:val="1"/>
      <w:marLeft w:val="0"/>
      <w:marRight w:val="0"/>
      <w:marTop w:val="0"/>
      <w:marBottom w:val="0"/>
      <w:divBdr>
        <w:top w:val="none" w:sz="0" w:space="0" w:color="auto"/>
        <w:left w:val="none" w:sz="0" w:space="0" w:color="auto"/>
        <w:bottom w:val="none" w:sz="0" w:space="0" w:color="auto"/>
        <w:right w:val="none" w:sz="0" w:space="0" w:color="auto"/>
      </w:divBdr>
    </w:div>
    <w:div w:id="82576048">
      <w:bodyDiv w:val="1"/>
      <w:marLeft w:val="0"/>
      <w:marRight w:val="0"/>
      <w:marTop w:val="0"/>
      <w:marBottom w:val="0"/>
      <w:divBdr>
        <w:top w:val="none" w:sz="0" w:space="0" w:color="auto"/>
        <w:left w:val="none" w:sz="0" w:space="0" w:color="auto"/>
        <w:bottom w:val="none" w:sz="0" w:space="0" w:color="auto"/>
        <w:right w:val="none" w:sz="0" w:space="0" w:color="auto"/>
      </w:divBdr>
    </w:div>
    <w:div w:id="85734856">
      <w:bodyDiv w:val="1"/>
      <w:marLeft w:val="0"/>
      <w:marRight w:val="0"/>
      <w:marTop w:val="0"/>
      <w:marBottom w:val="0"/>
      <w:divBdr>
        <w:top w:val="none" w:sz="0" w:space="0" w:color="auto"/>
        <w:left w:val="none" w:sz="0" w:space="0" w:color="auto"/>
        <w:bottom w:val="none" w:sz="0" w:space="0" w:color="auto"/>
        <w:right w:val="none" w:sz="0" w:space="0" w:color="auto"/>
      </w:divBdr>
    </w:div>
    <w:div w:id="86049467">
      <w:bodyDiv w:val="1"/>
      <w:marLeft w:val="0"/>
      <w:marRight w:val="0"/>
      <w:marTop w:val="0"/>
      <w:marBottom w:val="0"/>
      <w:divBdr>
        <w:top w:val="none" w:sz="0" w:space="0" w:color="auto"/>
        <w:left w:val="none" w:sz="0" w:space="0" w:color="auto"/>
        <w:bottom w:val="none" w:sz="0" w:space="0" w:color="auto"/>
        <w:right w:val="none" w:sz="0" w:space="0" w:color="auto"/>
      </w:divBdr>
    </w:div>
    <w:div w:id="86122876">
      <w:bodyDiv w:val="1"/>
      <w:marLeft w:val="0"/>
      <w:marRight w:val="0"/>
      <w:marTop w:val="0"/>
      <w:marBottom w:val="0"/>
      <w:divBdr>
        <w:top w:val="none" w:sz="0" w:space="0" w:color="auto"/>
        <w:left w:val="none" w:sz="0" w:space="0" w:color="auto"/>
        <w:bottom w:val="none" w:sz="0" w:space="0" w:color="auto"/>
        <w:right w:val="none" w:sz="0" w:space="0" w:color="auto"/>
      </w:divBdr>
    </w:div>
    <w:div w:id="86583884">
      <w:bodyDiv w:val="1"/>
      <w:marLeft w:val="0"/>
      <w:marRight w:val="0"/>
      <w:marTop w:val="0"/>
      <w:marBottom w:val="0"/>
      <w:divBdr>
        <w:top w:val="none" w:sz="0" w:space="0" w:color="auto"/>
        <w:left w:val="none" w:sz="0" w:space="0" w:color="auto"/>
        <w:bottom w:val="none" w:sz="0" w:space="0" w:color="auto"/>
        <w:right w:val="none" w:sz="0" w:space="0" w:color="auto"/>
      </w:divBdr>
    </w:div>
    <w:div w:id="90930011">
      <w:bodyDiv w:val="1"/>
      <w:marLeft w:val="0"/>
      <w:marRight w:val="0"/>
      <w:marTop w:val="0"/>
      <w:marBottom w:val="0"/>
      <w:divBdr>
        <w:top w:val="none" w:sz="0" w:space="0" w:color="auto"/>
        <w:left w:val="none" w:sz="0" w:space="0" w:color="auto"/>
        <w:bottom w:val="none" w:sz="0" w:space="0" w:color="auto"/>
        <w:right w:val="none" w:sz="0" w:space="0" w:color="auto"/>
      </w:divBdr>
    </w:div>
    <w:div w:id="91240349">
      <w:bodyDiv w:val="1"/>
      <w:marLeft w:val="0"/>
      <w:marRight w:val="0"/>
      <w:marTop w:val="0"/>
      <w:marBottom w:val="0"/>
      <w:divBdr>
        <w:top w:val="none" w:sz="0" w:space="0" w:color="auto"/>
        <w:left w:val="none" w:sz="0" w:space="0" w:color="auto"/>
        <w:bottom w:val="none" w:sz="0" w:space="0" w:color="auto"/>
        <w:right w:val="none" w:sz="0" w:space="0" w:color="auto"/>
      </w:divBdr>
    </w:div>
    <w:div w:id="91825395">
      <w:bodyDiv w:val="1"/>
      <w:marLeft w:val="0"/>
      <w:marRight w:val="0"/>
      <w:marTop w:val="0"/>
      <w:marBottom w:val="0"/>
      <w:divBdr>
        <w:top w:val="none" w:sz="0" w:space="0" w:color="auto"/>
        <w:left w:val="none" w:sz="0" w:space="0" w:color="auto"/>
        <w:bottom w:val="none" w:sz="0" w:space="0" w:color="auto"/>
        <w:right w:val="none" w:sz="0" w:space="0" w:color="auto"/>
      </w:divBdr>
    </w:div>
    <w:div w:id="92866084">
      <w:bodyDiv w:val="1"/>
      <w:marLeft w:val="0"/>
      <w:marRight w:val="0"/>
      <w:marTop w:val="0"/>
      <w:marBottom w:val="0"/>
      <w:divBdr>
        <w:top w:val="none" w:sz="0" w:space="0" w:color="auto"/>
        <w:left w:val="none" w:sz="0" w:space="0" w:color="auto"/>
        <w:bottom w:val="none" w:sz="0" w:space="0" w:color="auto"/>
        <w:right w:val="none" w:sz="0" w:space="0" w:color="auto"/>
      </w:divBdr>
    </w:div>
    <w:div w:id="94329513">
      <w:bodyDiv w:val="1"/>
      <w:marLeft w:val="0"/>
      <w:marRight w:val="0"/>
      <w:marTop w:val="0"/>
      <w:marBottom w:val="0"/>
      <w:divBdr>
        <w:top w:val="none" w:sz="0" w:space="0" w:color="auto"/>
        <w:left w:val="none" w:sz="0" w:space="0" w:color="auto"/>
        <w:bottom w:val="none" w:sz="0" w:space="0" w:color="auto"/>
        <w:right w:val="none" w:sz="0" w:space="0" w:color="auto"/>
      </w:divBdr>
    </w:div>
    <w:div w:id="94642571">
      <w:bodyDiv w:val="1"/>
      <w:marLeft w:val="0"/>
      <w:marRight w:val="0"/>
      <w:marTop w:val="0"/>
      <w:marBottom w:val="0"/>
      <w:divBdr>
        <w:top w:val="none" w:sz="0" w:space="0" w:color="auto"/>
        <w:left w:val="none" w:sz="0" w:space="0" w:color="auto"/>
        <w:bottom w:val="none" w:sz="0" w:space="0" w:color="auto"/>
        <w:right w:val="none" w:sz="0" w:space="0" w:color="auto"/>
      </w:divBdr>
    </w:div>
    <w:div w:id="95757638">
      <w:bodyDiv w:val="1"/>
      <w:marLeft w:val="0"/>
      <w:marRight w:val="0"/>
      <w:marTop w:val="0"/>
      <w:marBottom w:val="0"/>
      <w:divBdr>
        <w:top w:val="none" w:sz="0" w:space="0" w:color="auto"/>
        <w:left w:val="none" w:sz="0" w:space="0" w:color="auto"/>
        <w:bottom w:val="none" w:sz="0" w:space="0" w:color="auto"/>
        <w:right w:val="none" w:sz="0" w:space="0" w:color="auto"/>
      </w:divBdr>
    </w:div>
    <w:div w:id="96878514">
      <w:bodyDiv w:val="1"/>
      <w:marLeft w:val="0"/>
      <w:marRight w:val="0"/>
      <w:marTop w:val="0"/>
      <w:marBottom w:val="0"/>
      <w:divBdr>
        <w:top w:val="none" w:sz="0" w:space="0" w:color="auto"/>
        <w:left w:val="none" w:sz="0" w:space="0" w:color="auto"/>
        <w:bottom w:val="none" w:sz="0" w:space="0" w:color="auto"/>
        <w:right w:val="none" w:sz="0" w:space="0" w:color="auto"/>
      </w:divBdr>
    </w:div>
    <w:div w:id="98642112">
      <w:bodyDiv w:val="1"/>
      <w:marLeft w:val="0"/>
      <w:marRight w:val="0"/>
      <w:marTop w:val="0"/>
      <w:marBottom w:val="0"/>
      <w:divBdr>
        <w:top w:val="none" w:sz="0" w:space="0" w:color="auto"/>
        <w:left w:val="none" w:sz="0" w:space="0" w:color="auto"/>
        <w:bottom w:val="none" w:sz="0" w:space="0" w:color="auto"/>
        <w:right w:val="none" w:sz="0" w:space="0" w:color="auto"/>
      </w:divBdr>
    </w:div>
    <w:div w:id="98645090">
      <w:bodyDiv w:val="1"/>
      <w:marLeft w:val="0"/>
      <w:marRight w:val="0"/>
      <w:marTop w:val="0"/>
      <w:marBottom w:val="0"/>
      <w:divBdr>
        <w:top w:val="none" w:sz="0" w:space="0" w:color="auto"/>
        <w:left w:val="none" w:sz="0" w:space="0" w:color="auto"/>
        <w:bottom w:val="none" w:sz="0" w:space="0" w:color="auto"/>
        <w:right w:val="none" w:sz="0" w:space="0" w:color="auto"/>
      </w:divBdr>
    </w:div>
    <w:div w:id="98991192">
      <w:bodyDiv w:val="1"/>
      <w:marLeft w:val="0"/>
      <w:marRight w:val="0"/>
      <w:marTop w:val="0"/>
      <w:marBottom w:val="0"/>
      <w:divBdr>
        <w:top w:val="none" w:sz="0" w:space="0" w:color="auto"/>
        <w:left w:val="none" w:sz="0" w:space="0" w:color="auto"/>
        <w:bottom w:val="none" w:sz="0" w:space="0" w:color="auto"/>
        <w:right w:val="none" w:sz="0" w:space="0" w:color="auto"/>
      </w:divBdr>
    </w:div>
    <w:div w:id="99377321">
      <w:bodyDiv w:val="1"/>
      <w:marLeft w:val="0"/>
      <w:marRight w:val="0"/>
      <w:marTop w:val="0"/>
      <w:marBottom w:val="0"/>
      <w:divBdr>
        <w:top w:val="none" w:sz="0" w:space="0" w:color="auto"/>
        <w:left w:val="none" w:sz="0" w:space="0" w:color="auto"/>
        <w:bottom w:val="none" w:sz="0" w:space="0" w:color="auto"/>
        <w:right w:val="none" w:sz="0" w:space="0" w:color="auto"/>
      </w:divBdr>
    </w:div>
    <w:div w:id="100759182">
      <w:bodyDiv w:val="1"/>
      <w:marLeft w:val="0"/>
      <w:marRight w:val="0"/>
      <w:marTop w:val="0"/>
      <w:marBottom w:val="0"/>
      <w:divBdr>
        <w:top w:val="none" w:sz="0" w:space="0" w:color="auto"/>
        <w:left w:val="none" w:sz="0" w:space="0" w:color="auto"/>
        <w:bottom w:val="none" w:sz="0" w:space="0" w:color="auto"/>
        <w:right w:val="none" w:sz="0" w:space="0" w:color="auto"/>
      </w:divBdr>
    </w:div>
    <w:div w:id="104079561">
      <w:bodyDiv w:val="1"/>
      <w:marLeft w:val="0"/>
      <w:marRight w:val="0"/>
      <w:marTop w:val="0"/>
      <w:marBottom w:val="0"/>
      <w:divBdr>
        <w:top w:val="none" w:sz="0" w:space="0" w:color="auto"/>
        <w:left w:val="none" w:sz="0" w:space="0" w:color="auto"/>
        <w:bottom w:val="none" w:sz="0" w:space="0" w:color="auto"/>
        <w:right w:val="none" w:sz="0" w:space="0" w:color="auto"/>
      </w:divBdr>
    </w:div>
    <w:div w:id="106239027">
      <w:bodyDiv w:val="1"/>
      <w:marLeft w:val="0"/>
      <w:marRight w:val="0"/>
      <w:marTop w:val="0"/>
      <w:marBottom w:val="0"/>
      <w:divBdr>
        <w:top w:val="none" w:sz="0" w:space="0" w:color="auto"/>
        <w:left w:val="none" w:sz="0" w:space="0" w:color="auto"/>
        <w:bottom w:val="none" w:sz="0" w:space="0" w:color="auto"/>
        <w:right w:val="none" w:sz="0" w:space="0" w:color="auto"/>
      </w:divBdr>
    </w:div>
    <w:div w:id="107968538">
      <w:bodyDiv w:val="1"/>
      <w:marLeft w:val="0"/>
      <w:marRight w:val="0"/>
      <w:marTop w:val="0"/>
      <w:marBottom w:val="0"/>
      <w:divBdr>
        <w:top w:val="none" w:sz="0" w:space="0" w:color="auto"/>
        <w:left w:val="none" w:sz="0" w:space="0" w:color="auto"/>
        <w:bottom w:val="none" w:sz="0" w:space="0" w:color="auto"/>
        <w:right w:val="none" w:sz="0" w:space="0" w:color="auto"/>
      </w:divBdr>
    </w:div>
    <w:div w:id="110756598">
      <w:bodyDiv w:val="1"/>
      <w:marLeft w:val="0"/>
      <w:marRight w:val="0"/>
      <w:marTop w:val="0"/>
      <w:marBottom w:val="0"/>
      <w:divBdr>
        <w:top w:val="none" w:sz="0" w:space="0" w:color="auto"/>
        <w:left w:val="none" w:sz="0" w:space="0" w:color="auto"/>
        <w:bottom w:val="none" w:sz="0" w:space="0" w:color="auto"/>
        <w:right w:val="none" w:sz="0" w:space="0" w:color="auto"/>
      </w:divBdr>
    </w:div>
    <w:div w:id="114449025">
      <w:bodyDiv w:val="1"/>
      <w:marLeft w:val="0"/>
      <w:marRight w:val="0"/>
      <w:marTop w:val="0"/>
      <w:marBottom w:val="0"/>
      <w:divBdr>
        <w:top w:val="none" w:sz="0" w:space="0" w:color="auto"/>
        <w:left w:val="none" w:sz="0" w:space="0" w:color="auto"/>
        <w:bottom w:val="none" w:sz="0" w:space="0" w:color="auto"/>
        <w:right w:val="none" w:sz="0" w:space="0" w:color="auto"/>
      </w:divBdr>
    </w:div>
    <w:div w:id="116989936">
      <w:bodyDiv w:val="1"/>
      <w:marLeft w:val="0"/>
      <w:marRight w:val="0"/>
      <w:marTop w:val="0"/>
      <w:marBottom w:val="0"/>
      <w:divBdr>
        <w:top w:val="none" w:sz="0" w:space="0" w:color="auto"/>
        <w:left w:val="none" w:sz="0" w:space="0" w:color="auto"/>
        <w:bottom w:val="none" w:sz="0" w:space="0" w:color="auto"/>
        <w:right w:val="none" w:sz="0" w:space="0" w:color="auto"/>
      </w:divBdr>
    </w:div>
    <w:div w:id="117531452">
      <w:bodyDiv w:val="1"/>
      <w:marLeft w:val="0"/>
      <w:marRight w:val="0"/>
      <w:marTop w:val="0"/>
      <w:marBottom w:val="0"/>
      <w:divBdr>
        <w:top w:val="none" w:sz="0" w:space="0" w:color="auto"/>
        <w:left w:val="none" w:sz="0" w:space="0" w:color="auto"/>
        <w:bottom w:val="none" w:sz="0" w:space="0" w:color="auto"/>
        <w:right w:val="none" w:sz="0" w:space="0" w:color="auto"/>
      </w:divBdr>
    </w:div>
    <w:div w:id="120618205">
      <w:bodyDiv w:val="1"/>
      <w:marLeft w:val="0"/>
      <w:marRight w:val="0"/>
      <w:marTop w:val="0"/>
      <w:marBottom w:val="0"/>
      <w:divBdr>
        <w:top w:val="none" w:sz="0" w:space="0" w:color="auto"/>
        <w:left w:val="none" w:sz="0" w:space="0" w:color="auto"/>
        <w:bottom w:val="none" w:sz="0" w:space="0" w:color="auto"/>
        <w:right w:val="none" w:sz="0" w:space="0" w:color="auto"/>
      </w:divBdr>
    </w:div>
    <w:div w:id="121771687">
      <w:bodyDiv w:val="1"/>
      <w:marLeft w:val="0"/>
      <w:marRight w:val="0"/>
      <w:marTop w:val="0"/>
      <w:marBottom w:val="0"/>
      <w:divBdr>
        <w:top w:val="none" w:sz="0" w:space="0" w:color="auto"/>
        <w:left w:val="none" w:sz="0" w:space="0" w:color="auto"/>
        <w:bottom w:val="none" w:sz="0" w:space="0" w:color="auto"/>
        <w:right w:val="none" w:sz="0" w:space="0" w:color="auto"/>
      </w:divBdr>
    </w:div>
    <w:div w:id="123743562">
      <w:bodyDiv w:val="1"/>
      <w:marLeft w:val="0"/>
      <w:marRight w:val="0"/>
      <w:marTop w:val="0"/>
      <w:marBottom w:val="0"/>
      <w:divBdr>
        <w:top w:val="none" w:sz="0" w:space="0" w:color="auto"/>
        <w:left w:val="none" w:sz="0" w:space="0" w:color="auto"/>
        <w:bottom w:val="none" w:sz="0" w:space="0" w:color="auto"/>
        <w:right w:val="none" w:sz="0" w:space="0" w:color="auto"/>
      </w:divBdr>
    </w:div>
    <w:div w:id="123929694">
      <w:bodyDiv w:val="1"/>
      <w:marLeft w:val="0"/>
      <w:marRight w:val="0"/>
      <w:marTop w:val="0"/>
      <w:marBottom w:val="0"/>
      <w:divBdr>
        <w:top w:val="none" w:sz="0" w:space="0" w:color="auto"/>
        <w:left w:val="none" w:sz="0" w:space="0" w:color="auto"/>
        <w:bottom w:val="none" w:sz="0" w:space="0" w:color="auto"/>
        <w:right w:val="none" w:sz="0" w:space="0" w:color="auto"/>
      </w:divBdr>
    </w:div>
    <w:div w:id="129832359">
      <w:bodyDiv w:val="1"/>
      <w:marLeft w:val="0"/>
      <w:marRight w:val="0"/>
      <w:marTop w:val="0"/>
      <w:marBottom w:val="0"/>
      <w:divBdr>
        <w:top w:val="none" w:sz="0" w:space="0" w:color="auto"/>
        <w:left w:val="none" w:sz="0" w:space="0" w:color="auto"/>
        <w:bottom w:val="none" w:sz="0" w:space="0" w:color="auto"/>
        <w:right w:val="none" w:sz="0" w:space="0" w:color="auto"/>
      </w:divBdr>
    </w:div>
    <w:div w:id="131094631">
      <w:bodyDiv w:val="1"/>
      <w:marLeft w:val="0"/>
      <w:marRight w:val="0"/>
      <w:marTop w:val="0"/>
      <w:marBottom w:val="0"/>
      <w:divBdr>
        <w:top w:val="none" w:sz="0" w:space="0" w:color="auto"/>
        <w:left w:val="none" w:sz="0" w:space="0" w:color="auto"/>
        <w:bottom w:val="none" w:sz="0" w:space="0" w:color="auto"/>
        <w:right w:val="none" w:sz="0" w:space="0" w:color="auto"/>
      </w:divBdr>
    </w:div>
    <w:div w:id="135337185">
      <w:bodyDiv w:val="1"/>
      <w:marLeft w:val="0"/>
      <w:marRight w:val="0"/>
      <w:marTop w:val="0"/>
      <w:marBottom w:val="0"/>
      <w:divBdr>
        <w:top w:val="none" w:sz="0" w:space="0" w:color="auto"/>
        <w:left w:val="none" w:sz="0" w:space="0" w:color="auto"/>
        <w:bottom w:val="none" w:sz="0" w:space="0" w:color="auto"/>
        <w:right w:val="none" w:sz="0" w:space="0" w:color="auto"/>
      </w:divBdr>
    </w:div>
    <w:div w:id="139468787">
      <w:bodyDiv w:val="1"/>
      <w:marLeft w:val="0"/>
      <w:marRight w:val="0"/>
      <w:marTop w:val="0"/>
      <w:marBottom w:val="0"/>
      <w:divBdr>
        <w:top w:val="none" w:sz="0" w:space="0" w:color="auto"/>
        <w:left w:val="none" w:sz="0" w:space="0" w:color="auto"/>
        <w:bottom w:val="none" w:sz="0" w:space="0" w:color="auto"/>
        <w:right w:val="none" w:sz="0" w:space="0" w:color="auto"/>
      </w:divBdr>
    </w:div>
    <w:div w:id="141240256">
      <w:bodyDiv w:val="1"/>
      <w:marLeft w:val="0"/>
      <w:marRight w:val="0"/>
      <w:marTop w:val="0"/>
      <w:marBottom w:val="0"/>
      <w:divBdr>
        <w:top w:val="none" w:sz="0" w:space="0" w:color="auto"/>
        <w:left w:val="none" w:sz="0" w:space="0" w:color="auto"/>
        <w:bottom w:val="none" w:sz="0" w:space="0" w:color="auto"/>
        <w:right w:val="none" w:sz="0" w:space="0" w:color="auto"/>
      </w:divBdr>
    </w:div>
    <w:div w:id="141435830">
      <w:bodyDiv w:val="1"/>
      <w:marLeft w:val="0"/>
      <w:marRight w:val="0"/>
      <w:marTop w:val="0"/>
      <w:marBottom w:val="0"/>
      <w:divBdr>
        <w:top w:val="none" w:sz="0" w:space="0" w:color="auto"/>
        <w:left w:val="none" w:sz="0" w:space="0" w:color="auto"/>
        <w:bottom w:val="none" w:sz="0" w:space="0" w:color="auto"/>
        <w:right w:val="none" w:sz="0" w:space="0" w:color="auto"/>
      </w:divBdr>
    </w:div>
    <w:div w:id="144009048">
      <w:bodyDiv w:val="1"/>
      <w:marLeft w:val="0"/>
      <w:marRight w:val="0"/>
      <w:marTop w:val="0"/>
      <w:marBottom w:val="0"/>
      <w:divBdr>
        <w:top w:val="none" w:sz="0" w:space="0" w:color="auto"/>
        <w:left w:val="none" w:sz="0" w:space="0" w:color="auto"/>
        <w:bottom w:val="none" w:sz="0" w:space="0" w:color="auto"/>
        <w:right w:val="none" w:sz="0" w:space="0" w:color="auto"/>
      </w:divBdr>
    </w:div>
    <w:div w:id="145098151">
      <w:bodyDiv w:val="1"/>
      <w:marLeft w:val="0"/>
      <w:marRight w:val="0"/>
      <w:marTop w:val="0"/>
      <w:marBottom w:val="0"/>
      <w:divBdr>
        <w:top w:val="none" w:sz="0" w:space="0" w:color="auto"/>
        <w:left w:val="none" w:sz="0" w:space="0" w:color="auto"/>
        <w:bottom w:val="none" w:sz="0" w:space="0" w:color="auto"/>
        <w:right w:val="none" w:sz="0" w:space="0" w:color="auto"/>
      </w:divBdr>
    </w:div>
    <w:div w:id="147404496">
      <w:bodyDiv w:val="1"/>
      <w:marLeft w:val="0"/>
      <w:marRight w:val="0"/>
      <w:marTop w:val="0"/>
      <w:marBottom w:val="0"/>
      <w:divBdr>
        <w:top w:val="none" w:sz="0" w:space="0" w:color="auto"/>
        <w:left w:val="none" w:sz="0" w:space="0" w:color="auto"/>
        <w:bottom w:val="none" w:sz="0" w:space="0" w:color="auto"/>
        <w:right w:val="none" w:sz="0" w:space="0" w:color="auto"/>
      </w:divBdr>
    </w:div>
    <w:div w:id="147482312">
      <w:bodyDiv w:val="1"/>
      <w:marLeft w:val="0"/>
      <w:marRight w:val="0"/>
      <w:marTop w:val="0"/>
      <w:marBottom w:val="0"/>
      <w:divBdr>
        <w:top w:val="none" w:sz="0" w:space="0" w:color="auto"/>
        <w:left w:val="none" w:sz="0" w:space="0" w:color="auto"/>
        <w:bottom w:val="none" w:sz="0" w:space="0" w:color="auto"/>
        <w:right w:val="none" w:sz="0" w:space="0" w:color="auto"/>
      </w:divBdr>
    </w:div>
    <w:div w:id="147862665">
      <w:bodyDiv w:val="1"/>
      <w:marLeft w:val="0"/>
      <w:marRight w:val="0"/>
      <w:marTop w:val="0"/>
      <w:marBottom w:val="0"/>
      <w:divBdr>
        <w:top w:val="none" w:sz="0" w:space="0" w:color="auto"/>
        <w:left w:val="none" w:sz="0" w:space="0" w:color="auto"/>
        <w:bottom w:val="none" w:sz="0" w:space="0" w:color="auto"/>
        <w:right w:val="none" w:sz="0" w:space="0" w:color="auto"/>
      </w:divBdr>
    </w:div>
    <w:div w:id="148910980">
      <w:bodyDiv w:val="1"/>
      <w:marLeft w:val="0"/>
      <w:marRight w:val="0"/>
      <w:marTop w:val="0"/>
      <w:marBottom w:val="0"/>
      <w:divBdr>
        <w:top w:val="none" w:sz="0" w:space="0" w:color="auto"/>
        <w:left w:val="none" w:sz="0" w:space="0" w:color="auto"/>
        <w:bottom w:val="none" w:sz="0" w:space="0" w:color="auto"/>
        <w:right w:val="none" w:sz="0" w:space="0" w:color="auto"/>
      </w:divBdr>
    </w:div>
    <w:div w:id="152911352">
      <w:bodyDiv w:val="1"/>
      <w:marLeft w:val="0"/>
      <w:marRight w:val="0"/>
      <w:marTop w:val="0"/>
      <w:marBottom w:val="0"/>
      <w:divBdr>
        <w:top w:val="none" w:sz="0" w:space="0" w:color="auto"/>
        <w:left w:val="none" w:sz="0" w:space="0" w:color="auto"/>
        <w:bottom w:val="none" w:sz="0" w:space="0" w:color="auto"/>
        <w:right w:val="none" w:sz="0" w:space="0" w:color="auto"/>
      </w:divBdr>
    </w:div>
    <w:div w:id="156387069">
      <w:bodyDiv w:val="1"/>
      <w:marLeft w:val="0"/>
      <w:marRight w:val="0"/>
      <w:marTop w:val="0"/>
      <w:marBottom w:val="0"/>
      <w:divBdr>
        <w:top w:val="none" w:sz="0" w:space="0" w:color="auto"/>
        <w:left w:val="none" w:sz="0" w:space="0" w:color="auto"/>
        <w:bottom w:val="none" w:sz="0" w:space="0" w:color="auto"/>
        <w:right w:val="none" w:sz="0" w:space="0" w:color="auto"/>
      </w:divBdr>
    </w:div>
    <w:div w:id="161705644">
      <w:bodyDiv w:val="1"/>
      <w:marLeft w:val="0"/>
      <w:marRight w:val="0"/>
      <w:marTop w:val="0"/>
      <w:marBottom w:val="0"/>
      <w:divBdr>
        <w:top w:val="none" w:sz="0" w:space="0" w:color="auto"/>
        <w:left w:val="none" w:sz="0" w:space="0" w:color="auto"/>
        <w:bottom w:val="none" w:sz="0" w:space="0" w:color="auto"/>
        <w:right w:val="none" w:sz="0" w:space="0" w:color="auto"/>
      </w:divBdr>
    </w:div>
    <w:div w:id="161706521">
      <w:bodyDiv w:val="1"/>
      <w:marLeft w:val="0"/>
      <w:marRight w:val="0"/>
      <w:marTop w:val="0"/>
      <w:marBottom w:val="0"/>
      <w:divBdr>
        <w:top w:val="none" w:sz="0" w:space="0" w:color="auto"/>
        <w:left w:val="none" w:sz="0" w:space="0" w:color="auto"/>
        <w:bottom w:val="none" w:sz="0" w:space="0" w:color="auto"/>
        <w:right w:val="none" w:sz="0" w:space="0" w:color="auto"/>
      </w:divBdr>
    </w:div>
    <w:div w:id="163324108">
      <w:bodyDiv w:val="1"/>
      <w:marLeft w:val="0"/>
      <w:marRight w:val="0"/>
      <w:marTop w:val="0"/>
      <w:marBottom w:val="0"/>
      <w:divBdr>
        <w:top w:val="none" w:sz="0" w:space="0" w:color="auto"/>
        <w:left w:val="none" w:sz="0" w:space="0" w:color="auto"/>
        <w:bottom w:val="none" w:sz="0" w:space="0" w:color="auto"/>
        <w:right w:val="none" w:sz="0" w:space="0" w:color="auto"/>
      </w:divBdr>
    </w:div>
    <w:div w:id="163858617">
      <w:bodyDiv w:val="1"/>
      <w:marLeft w:val="0"/>
      <w:marRight w:val="0"/>
      <w:marTop w:val="0"/>
      <w:marBottom w:val="0"/>
      <w:divBdr>
        <w:top w:val="none" w:sz="0" w:space="0" w:color="auto"/>
        <w:left w:val="none" w:sz="0" w:space="0" w:color="auto"/>
        <w:bottom w:val="none" w:sz="0" w:space="0" w:color="auto"/>
        <w:right w:val="none" w:sz="0" w:space="0" w:color="auto"/>
      </w:divBdr>
    </w:div>
    <w:div w:id="164898873">
      <w:bodyDiv w:val="1"/>
      <w:marLeft w:val="0"/>
      <w:marRight w:val="0"/>
      <w:marTop w:val="0"/>
      <w:marBottom w:val="0"/>
      <w:divBdr>
        <w:top w:val="none" w:sz="0" w:space="0" w:color="auto"/>
        <w:left w:val="none" w:sz="0" w:space="0" w:color="auto"/>
        <w:bottom w:val="none" w:sz="0" w:space="0" w:color="auto"/>
        <w:right w:val="none" w:sz="0" w:space="0" w:color="auto"/>
      </w:divBdr>
    </w:div>
    <w:div w:id="167449540">
      <w:bodyDiv w:val="1"/>
      <w:marLeft w:val="0"/>
      <w:marRight w:val="0"/>
      <w:marTop w:val="0"/>
      <w:marBottom w:val="0"/>
      <w:divBdr>
        <w:top w:val="none" w:sz="0" w:space="0" w:color="auto"/>
        <w:left w:val="none" w:sz="0" w:space="0" w:color="auto"/>
        <w:bottom w:val="none" w:sz="0" w:space="0" w:color="auto"/>
        <w:right w:val="none" w:sz="0" w:space="0" w:color="auto"/>
      </w:divBdr>
    </w:div>
    <w:div w:id="169412140">
      <w:bodyDiv w:val="1"/>
      <w:marLeft w:val="0"/>
      <w:marRight w:val="0"/>
      <w:marTop w:val="0"/>
      <w:marBottom w:val="0"/>
      <w:divBdr>
        <w:top w:val="none" w:sz="0" w:space="0" w:color="auto"/>
        <w:left w:val="none" w:sz="0" w:space="0" w:color="auto"/>
        <w:bottom w:val="none" w:sz="0" w:space="0" w:color="auto"/>
        <w:right w:val="none" w:sz="0" w:space="0" w:color="auto"/>
      </w:divBdr>
    </w:div>
    <w:div w:id="169561263">
      <w:bodyDiv w:val="1"/>
      <w:marLeft w:val="0"/>
      <w:marRight w:val="0"/>
      <w:marTop w:val="0"/>
      <w:marBottom w:val="0"/>
      <w:divBdr>
        <w:top w:val="none" w:sz="0" w:space="0" w:color="auto"/>
        <w:left w:val="none" w:sz="0" w:space="0" w:color="auto"/>
        <w:bottom w:val="none" w:sz="0" w:space="0" w:color="auto"/>
        <w:right w:val="none" w:sz="0" w:space="0" w:color="auto"/>
      </w:divBdr>
    </w:div>
    <w:div w:id="170024171">
      <w:bodyDiv w:val="1"/>
      <w:marLeft w:val="0"/>
      <w:marRight w:val="0"/>
      <w:marTop w:val="0"/>
      <w:marBottom w:val="0"/>
      <w:divBdr>
        <w:top w:val="none" w:sz="0" w:space="0" w:color="auto"/>
        <w:left w:val="none" w:sz="0" w:space="0" w:color="auto"/>
        <w:bottom w:val="none" w:sz="0" w:space="0" w:color="auto"/>
        <w:right w:val="none" w:sz="0" w:space="0" w:color="auto"/>
      </w:divBdr>
    </w:div>
    <w:div w:id="172376263">
      <w:bodyDiv w:val="1"/>
      <w:marLeft w:val="0"/>
      <w:marRight w:val="0"/>
      <w:marTop w:val="0"/>
      <w:marBottom w:val="0"/>
      <w:divBdr>
        <w:top w:val="none" w:sz="0" w:space="0" w:color="auto"/>
        <w:left w:val="none" w:sz="0" w:space="0" w:color="auto"/>
        <w:bottom w:val="none" w:sz="0" w:space="0" w:color="auto"/>
        <w:right w:val="none" w:sz="0" w:space="0" w:color="auto"/>
      </w:divBdr>
    </w:div>
    <w:div w:id="172502675">
      <w:bodyDiv w:val="1"/>
      <w:marLeft w:val="0"/>
      <w:marRight w:val="0"/>
      <w:marTop w:val="0"/>
      <w:marBottom w:val="0"/>
      <w:divBdr>
        <w:top w:val="none" w:sz="0" w:space="0" w:color="auto"/>
        <w:left w:val="none" w:sz="0" w:space="0" w:color="auto"/>
        <w:bottom w:val="none" w:sz="0" w:space="0" w:color="auto"/>
        <w:right w:val="none" w:sz="0" w:space="0" w:color="auto"/>
      </w:divBdr>
    </w:div>
    <w:div w:id="172845841">
      <w:bodyDiv w:val="1"/>
      <w:marLeft w:val="0"/>
      <w:marRight w:val="0"/>
      <w:marTop w:val="0"/>
      <w:marBottom w:val="0"/>
      <w:divBdr>
        <w:top w:val="none" w:sz="0" w:space="0" w:color="auto"/>
        <w:left w:val="none" w:sz="0" w:space="0" w:color="auto"/>
        <w:bottom w:val="none" w:sz="0" w:space="0" w:color="auto"/>
        <w:right w:val="none" w:sz="0" w:space="0" w:color="auto"/>
      </w:divBdr>
    </w:div>
    <w:div w:id="178354770">
      <w:bodyDiv w:val="1"/>
      <w:marLeft w:val="0"/>
      <w:marRight w:val="0"/>
      <w:marTop w:val="0"/>
      <w:marBottom w:val="0"/>
      <w:divBdr>
        <w:top w:val="none" w:sz="0" w:space="0" w:color="auto"/>
        <w:left w:val="none" w:sz="0" w:space="0" w:color="auto"/>
        <w:bottom w:val="none" w:sz="0" w:space="0" w:color="auto"/>
        <w:right w:val="none" w:sz="0" w:space="0" w:color="auto"/>
      </w:divBdr>
    </w:div>
    <w:div w:id="178812767">
      <w:bodyDiv w:val="1"/>
      <w:marLeft w:val="0"/>
      <w:marRight w:val="0"/>
      <w:marTop w:val="0"/>
      <w:marBottom w:val="0"/>
      <w:divBdr>
        <w:top w:val="none" w:sz="0" w:space="0" w:color="auto"/>
        <w:left w:val="none" w:sz="0" w:space="0" w:color="auto"/>
        <w:bottom w:val="none" w:sz="0" w:space="0" w:color="auto"/>
        <w:right w:val="none" w:sz="0" w:space="0" w:color="auto"/>
      </w:divBdr>
    </w:div>
    <w:div w:id="184027478">
      <w:bodyDiv w:val="1"/>
      <w:marLeft w:val="0"/>
      <w:marRight w:val="0"/>
      <w:marTop w:val="0"/>
      <w:marBottom w:val="0"/>
      <w:divBdr>
        <w:top w:val="none" w:sz="0" w:space="0" w:color="auto"/>
        <w:left w:val="none" w:sz="0" w:space="0" w:color="auto"/>
        <w:bottom w:val="none" w:sz="0" w:space="0" w:color="auto"/>
        <w:right w:val="none" w:sz="0" w:space="0" w:color="auto"/>
      </w:divBdr>
    </w:div>
    <w:div w:id="184096357">
      <w:bodyDiv w:val="1"/>
      <w:marLeft w:val="0"/>
      <w:marRight w:val="0"/>
      <w:marTop w:val="0"/>
      <w:marBottom w:val="0"/>
      <w:divBdr>
        <w:top w:val="none" w:sz="0" w:space="0" w:color="auto"/>
        <w:left w:val="none" w:sz="0" w:space="0" w:color="auto"/>
        <w:bottom w:val="none" w:sz="0" w:space="0" w:color="auto"/>
        <w:right w:val="none" w:sz="0" w:space="0" w:color="auto"/>
      </w:divBdr>
    </w:div>
    <w:div w:id="184828165">
      <w:bodyDiv w:val="1"/>
      <w:marLeft w:val="0"/>
      <w:marRight w:val="0"/>
      <w:marTop w:val="0"/>
      <w:marBottom w:val="0"/>
      <w:divBdr>
        <w:top w:val="none" w:sz="0" w:space="0" w:color="auto"/>
        <w:left w:val="none" w:sz="0" w:space="0" w:color="auto"/>
        <w:bottom w:val="none" w:sz="0" w:space="0" w:color="auto"/>
        <w:right w:val="none" w:sz="0" w:space="0" w:color="auto"/>
      </w:divBdr>
    </w:div>
    <w:div w:id="188380337">
      <w:bodyDiv w:val="1"/>
      <w:marLeft w:val="0"/>
      <w:marRight w:val="0"/>
      <w:marTop w:val="0"/>
      <w:marBottom w:val="0"/>
      <w:divBdr>
        <w:top w:val="none" w:sz="0" w:space="0" w:color="auto"/>
        <w:left w:val="none" w:sz="0" w:space="0" w:color="auto"/>
        <w:bottom w:val="none" w:sz="0" w:space="0" w:color="auto"/>
        <w:right w:val="none" w:sz="0" w:space="0" w:color="auto"/>
      </w:divBdr>
    </w:div>
    <w:div w:id="192039930">
      <w:bodyDiv w:val="1"/>
      <w:marLeft w:val="0"/>
      <w:marRight w:val="0"/>
      <w:marTop w:val="0"/>
      <w:marBottom w:val="0"/>
      <w:divBdr>
        <w:top w:val="none" w:sz="0" w:space="0" w:color="auto"/>
        <w:left w:val="none" w:sz="0" w:space="0" w:color="auto"/>
        <w:bottom w:val="none" w:sz="0" w:space="0" w:color="auto"/>
        <w:right w:val="none" w:sz="0" w:space="0" w:color="auto"/>
      </w:divBdr>
    </w:div>
    <w:div w:id="193227819">
      <w:bodyDiv w:val="1"/>
      <w:marLeft w:val="0"/>
      <w:marRight w:val="0"/>
      <w:marTop w:val="0"/>
      <w:marBottom w:val="0"/>
      <w:divBdr>
        <w:top w:val="none" w:sz="0" w:space="0" w:color="auto"/>
        <w:left w:val="none" w:sz="0" w:space="0" w:color="auto"/>
        <w:bottom w:val="none" w:sz="0" w:space="0" w:color="auto"/>
        <w:right w:val="none" w:sz="0" w:space="0" w:color="auto"/>
      </w:divBdr>
    </w:div>
    <w:div w:id="195776303">
      <w:bodyDiv w:val="1"/>
      <w:marLeft w:val="0"/>
      <w:marRight w:val="0"/>
      <w:marTop w:val="0"/>
      <w:marBottom w:val="0"/>
      <w:divBdr>
        <w:top w:val="none" w:sz="0" w:space="0" w:color="auto"/>
        <w:left w:val="none" w:sz="0" w:space="0" w:color="auto"/>
        <w:bottom w:val="none" w:sz="0" w:space="0" w:color="auto"/>
        <w:right w:val="none" w:sz="0" w:space="0" w:color="auto"/>
      </w:divBdr>
    </w:div>
    <w:div w:id="196698156">
      <w:bodyDiv w:val="1"/>
      <w:marLeft w:val="0"/>
      <w:marRight w:val="0"/>
      <w:marTop w:val="0"/>
      <w:marBottom w:val="0"/>
      <w:divBdr>
        <w:top w:val="none" w:sz="0" w:space="0" w:color="auto"/>
        <w:left w:val="none" w:sz="0" w:space="0" w:color="auto"/>
        <w:bottom w:val="none" w:sz="0" w:space="0" w:color="auto"/>
        <w:right w:val="none" w:sz="0" w:space="0" w:color="auto"/>
      </w:divBdr>
    </w:div>
    <w:div w:id="196938229">
      <w:bodyDiv w:val="1"/>
      <w:marLeft w:val="0"/>
      <w:marRight w:val="0"/>
      <w:marTop w:val="0"/>
      <w:marBottom w:val="0"/>
      <w:divBdr>
        <w:top w:val="none" w:sz="0" w:space="0" w:color="auto"/>
        <w:left w:val="none" w:sz="0" w:space="0" w:color="auto"/>
        <w:bottom w:val="none" w:sz="0" w:space="0" w:color="auto"/>
        <w:right w:val="none" w:sz="0" w:space="0" w:color="auto"/>
      </w:divBdr>
    </w:div>
    <w:div w:id="198319108">
      <w:bodyDiv w:val="1"/>
      <w:marLeft w:val="0"/>
      <w:marRight w:val="0"/>
      <w:marTop w:val="0"/>
      <w:marBottom w:val="0"/>
      <w:divBdr>
        <w:top w:val="none" w:sz="0" w:space="0" w:color="auto"/>
        <w:left w:val="none" w:sz="0" w:space="0" w:color="auto"/>
        <w:bottom w:val="none" w:sz="0" w:space="0" w:color="auto"/>
        <w:right w:val="none" w:sz="0" w:space="0" w:color="auto"/>
      </w:divBdr>
    </w:div>
    <w:div w:id="200021503">
      <w:bodyDiv w:val="1"/>
      <w:marLeft w:val="0"/>
      <w:marRight w:val="0"/>
      <w:marTop w:val="0"/>
      <w:marBottom w:val="0"/>
      <w:divBdr>
        <w:top w:val="none" w:sz="0" w:space="0" w:color="auto"/>
        <w:left w:val="none" w:sz="0" w:space="0" w:color="auto"/>
        <w:bottom w:val="none" w:sz="0" w:space="0" w:color="auto"/>
        <w:right w:val="none" w:sz="0" w:space="0" w:color="auto"/>
      </w:divBdr>
    </w:div>
    <w:div w:id="203055264">
      <w:bodyDiv w:val="1"/>
      <w:marLeft w:val="0"/>
      <w:marRight w:val="0"/>
      <w:marTop w:val="0"/>
      <w:marBottom w:val="0"/>
      <w:divBdr>
        <w:top w:val="none" w:sz="0" w:space="0" w:color="auto"/>
        <w:left w:val="none" w:sz="0" w:space="0" w:color="auto"/>
        <w:bottom w:val="none" w:sz="0" w:space="0" w:color="auto"/>
        <w:right w:val="none" w:sz="0" w:space="0" w:color="auto"/>
      </w:divBdr>
    </w:div>
    <w:div w:id="203099029">
      <w:bodyDiv w:val="1"/>
      <w:marLeft w:val="0"/>
      <w:marRight w:val="0"/>
      <w:marTop w:val="0"/>
      <w:marBottom w:val="0"/>
      <w:divBdr>
        <w:top w:val="none" w:sz="0" w:space="0" w:color="auto"/>
        <w:left w:val="none" w:sz="0" w:space="0" w:color="auto"/>
        <w:bottom w:val="none" w:sz="0" w:space="0" w:color="auto"/>
        <w:right w:val="none" w:sz="0" w:space="0" w:color="auto"/>
      </w:divBdr>
    </w:div>
    <w:div w:id="203250363">
      <w:bodyDiv w:val="1"/>
      <w:marLeft w:val="0"/>
      <w:marRight w:val="0"/>
      <w:marTop w:val="0"/>
      <w:marBottom w:val="0"/>
      <w:divBdr>
        <w:top w:val="none" w:sz="0" w:space="0" w:color="auto"/>
        <w:left w:val="none" w:sz="0" w:space="0" w:color="auto"/>
        <w:bottom w:val="none" w:sz="0" w:space="0" w:color="auto"/>
        <w:right w:val="none" w:sz="0" w:space="0" w:color="auto"/>
      </w:divBdr>
    </w:div>
    <w:div w:id="205340838">
      <w:bodyDiv w:val="1"/>
      <w:marLeft w:val="0"/>
      <w:marRight w:val="0"/>
      <w:marTop w:val="0"/>
      <w:marBottom w:val="0"/>
      <w:divBdr>
        <w:top w:val="none" w:sz="0" w:space="0" w:color="auto"/>
        <w:left w:val="none" w:sz="0" w:space="0" w:color="auto"/>
        <w:bottom w:val="none" w:sz="0" w:space="0" w:color="auto"/>
        <w:right w:val="none" w:sz="0" w:space="0" w:color="auto"/>
      </w:divBdr>
    </w:div>
    <w:div w:id="209076345">
      <w:bodyDiv w:val="1"/>
      <w:marLeft w:val="0"/>
      <w:marRight w:val="0"/>
      <w:marTop w:val="0"/>
      <w:marBottom w:val="0"/>
      <w:divBdr>
        <w:top w:val="none" w:sz="0" w:space="0" w:color="auto"/>
        <w:left w:val="none" w:sz="0" w:space="0" w:color="auto"/>
        <w:bottom w:val="none" w:sz="0" w:space="0" w:color="auto"/>
        <w:right w:val="none" w:sz="0" w:space="0" w:color="auto"/>
      </w:divBdr>
    </w:div>
    <w:div w:id="213783734">
      <w:bodyDiv w:val="1"/>
      <w:marLeft w:val="0"/>
      <w:marRight w:val="0"/>
      <w:marTop w:val="0"/>
      <w:marBottom w:val="0"/>
      <w:divBdr>
        <w:top w:val="none" w:sz="0" w:space="0" w:color="auto"/>
        <w:left w:val="none" w:sz="0" w:space="0" w:color="auto"/>
        <w:bottom w:val="none" w:sz="0" w:space="0" w:color="auto"/>
        <w:right w:val="none" w:sz="0" w:space="0" w:color="auto"/>
      </w:divBdr>
    </w:div>
    <w:div w:id="214435240">
      <w:bodyDiv w:val="1"/>
      <w:marLeft w:val="0"/>
      <w:marRight w:val="0"/>
      <w:marTop w:val="0"/>
      <w:marBottom w:val="0"/>
      <w:divBdr>
        <w:top w:val="none" w:sz="0" w:space="0" w:color="auto"/>
        <w:left w:val="none" w:sz="0" w:space="0" w:color="auto"/>
        <w:bottom w:val="none" w:sz="0" w:space="0" w:color="auto"/>
        <w:right w:val="none" w:sz="0" w:space="0" w:color="auto"/>
      </w:divBdr>
    </w:div>
    <w:div w:id="214657045">
      <w:bodyDiv w:val="1"/>
      <w:marLeft w:val="0"/>
      <w:marRight w:val="0"/>
      <w:marTop w:val="0"/>
      <w:marBottom w:val="0"/>
      <w:divBdr>
        <w:top w:val="none" w:sz="0" w:space="0" w:color="auto"/>
        <w:left w:val="none" w:sz="0" w:space="0" w:color="auto"/>
        <w:bottom w:val="none" w:sz="0" w:space="0" w:color="auto"/>
        <w:right w:val="none" w:sz="0" w:space="0" w:color="auto"/>
      </w:divBdr>
    </w:div>
    <w:div w:id="214776671">
      <w:bodyDiv w:val="1"/>
      <w:marLeft w:val="0"/>
      <w:marRight w:val="0"/>
      <w:marTop w:val="0"/>
      <w:marBottom w:val="0"/>
      <w:divBdr>
        <w:top w:val="none" w:sz="0" w:space="0" w:color="auto"/>
        <w:left w:val="none" w:sz="0" w:space="0" w:color="auto"/>
        <w:bottom w:val="none" w:sz="0" w:space="0" w:color="auto"/>
        <w:right w:val="none" w:sz="0" w:space="0" w:color="auto"/>
      </w:divBdr>
    </w:div>
    <w:div w:id="217135644">
      <w:bodyDiv w:val="1"/>
      <w:marLeft w:val="0"/>
      <w:marRight w:val="0"/>
      <w:marTop w:val="0"/>
      <w:marBottom w:val="0"/>
      <w:divBdr>
        <w:top w:val="none" w:sz="0" w:space="0" w:color="auto"/>
        <w:left w:val="none" w:sz="0" w:space="0" w:color="auto"/>
        <w:bottom w:val="none" w:sz="0" w:space="0" w:color="auto"/>
        <w:right w:val="none" w:sz="0" w:space="0" w:color="auto"/>
      </w:divBdr>
    </w:div>
    <w:div w:id="217976874">
      <w:bodyDiv w:val="1"/>
      <w:marLeft w:val="0"/>
      <w:marRight w:val="0"/>
      <w:marTop w:val="0"/>
      <w:marBottom w:val="0"/>
      <w:divBdr>
        <w:top w:val="none" w:sz="0" w:space="0" w:color="auto"/>
        <w:left w:val="none" w:sz="0" w:space="0" w:color="auto"/>
        <w:bottom w:val="none" w:sz="0" w:space="0" w:color="auto"/>
        <w:right w:val="none" w:sz="0" w:space="0" w:color="auto"/>
      </w:divBdr>
    </w:div>
    <w:div w:id="220599205">
      <w:bodyDiv w:val="1"/>
      <w:marLeft w:val="0"/>
      <w:marRight w:val="0"/>
      <w:marTop w:val="0"/>
      <w:marBottom w:val="0"/>
      <w:divBdr>
        <w:top w:val="none" w:sz="0" w:space="0" w:color="auto"/>
        <w:left w:val="none" w:sz="0" w:space="0" w:color="auto"/>
        <w:bottom w:val="none" w:sz="0" w:space="0" w:color="auto"/>
        <w:right w:val="none" w:sz="0" w:space="0" w:color="auto"/>
      </w:divBdr>
    </w:div>
    <w:div w:id="222251677">
      <w:bodyDiv w:val="1"/>
      <w:marLeft w:val="0"/>
      <w:marRight w:val="0"/>
      <w:marTop w:val="0"/>
      <w:marBottom w:val="0"/>
      <w:divBdr>
        <w:top w:val="none" w:sz="0" w:space="0" w:color="auto"/>
        <w:left w:val="none" w:sz="0" w:space="0" w:color="auto"/>
        <w:bottom w:val="none" w:sz="0" w:space="0" w:color="auto"/>
        <w:right w:val="none" w:sz="0" w:space="0" w:color="auto"/>
      </w:divBdr>
    </w:div>
    <w:div w:id="222839426">
      <w:bodyDiv w:val="1"/>
      <w:marLeft w:val="0"/>
      <w:marRight w:val="0"/>
      <w:marTop w:val="0"/>
      <w:marBottom w:val="0"/>
      <w:divBdr>
        <w:top w:val="none" w:sz="0" w:space="0" w:color="auto"/>
        <w:left w:val="none" w:sz="0" w:space="0" w:color="auto"/>
        <w:bottom w:val="none" w:sz="0" w:space="0" w:color="auto"/>
        <w:right w:val="none" w:sz="0" w:space="0" w:color="auto"/>
      </w:divBdr>
    </w:div>
    <w:div w:id="223107002">
      <w:bodyDiv w:val="1"/>
      <w:marLeft w:val="0"/>
      <w:marRight w:val="0"/>
      <w:marTop w:val="0"/>
      <w:marBottom w:val="0"/>
      <w:divBdr>
        <w:top w:val="none" w:sz="0" w:space="0" w:color="auto"/>
        <w:left w:val="none" w:sz="0" w:space="0" w:color="auto"/>
        <w:bottom w:val="none" w:sz="0" w:space="0" w:color="auto"/>
        <w:right w:val="none" w:sz="0" w:space="0" w:color="auto"/>
      </w:divBdr>
    </w:div>
    <w:div w:id="224680330">
      <w:bodyDiv w:val="1"/>
      <w:marLeft w:val="0"/>
      <w:marRight w:val="0"/>
      <w:marTop w:val="0"/>
      <w:marBottom w:val="0"/>
      <w:divBdr>
        <w:top w:val="none" w:sz="0" w:space="0" w:color="auto"/>
        <w:left w:val="none" w:sz="0" w:space="0" w:color="auto"/>
        <w:bottom w:val="none" w:sz="0" w:space="0" w:color="auto"/>
        <w:right w:val="none" w:sz="0" w:space="0" w:color="auto"/>
      </w:divBdr>
    </w:div>
    <w:div w:id="229119877">
      <w:bodyDiv w:val="1"/>
      <w:marLeft w:val="0"/>
      <w:marRight w:val="0"/>
      <w:marTop w:val="0"/>
      <w:marBottom w:val="0"/>
      <w:divBdr>
        <w:top w:val="none" w:sz="0" w:space="0" w:color="auto"/>
        <w:left w:val="none" w:sz="0" w:space="0" w:color="auto"/>
        <w:bottom w:val="none" w:sz="0" w:space="0" w:color="auto"/>
        <w:right w:val="none" w:sz="0" w:space="0" w:color="auto"/>
      </w:divBdr>
    </w:div>
    <w:div w:id="230391340">
      <w:bodyDiv w:val="1"/>
      <w:marLeft w:val="0"/>
      <w:marRight w:val="0"/>
      <w:marTop w:val="0"/>
      <w:marBottom w:val="0"/>
      <w:divBdr>
        <w:top w:val="none" w:sz="0" w:space="0" w:color="auto"/>
        <w:left w:val="none" w:sz="0" w:space="0" w:color="auto"/>
        <w:bottom w:val="none" w:sz="0" w:space="0" w:color="auto"/>
        <w:right w:val="none" w:sz="0" w:space="0" w:color="auto"/>
      </w:divBdr>
    </w:div>
    <w:div w:id="233707930">
      <w:bodyDiv w:val="1"/>
      <w:marLeft w:val="0"/>
      <w:marRight w:val="0"/>
      <w:marTop w:val="0"/>
      <w:marBottom w:val="0"/>
      <w:divBdr>
        <w:top w:val="none" w:sz="0" w:space="0" w:color="auto"/>
        <w:left w:val="none" w:sz="0" w:space="0" w:color="auto"/>
        <w:bottom w:val="none" w:sz="0" w:space="0" w:color="auto"/>
        <w:right w:val="none" w:sz="0" w:space="0" w:color="auto"/>
      </w:divBdr>
    </w:div>
    <w:div w:id="233860969">
      <w:bodyDiv w:val="1"/>
      <w:marLeft w:val="0"/>
      <w:marRight w:val="0"/>
      <w:marTop w:val="0"/>
      <w:marBottom w:val="0"/>
      <w:divBdr>
        <w:top w:val="none" w:sz="0" w:space="0" w:color="auto"/>
        <w:left w:val="none" w:sz="0" w:space="0" w:color="auto"/>
        <w:bottom w:val="none" w:sz="0" w:space="0" w:color="auto"/>
        <w:right w:val="none" w:sz="0" w:space="0" w:color="auto"/>
      </w:divBdr>
    </w:div>
    <w:div w:id="234633610">
      <w:bodyDiv w:val="1"/>
      <w:marLeft w:val="0"/>
      <w:marRight w:val="0"/>
      <w:marTop w:val="0"/>
      <w:marBottom w:val="0"/>
      <w:divBdr>
        <w:top w:val="none" w:sz="0" w:space="0" w:color="auto"/>
        <w:left w:val="none" w:sz="0" w:space="0" w:color="auto"/>
        <w:bottom w:val="none" w:sz="0" w:space="0" w:color="auto"/>
        <w:right w:val="none" w:sz="0" w:space="0" w:color="auto"/>
      </w:divBdr>
    </w:div>
    <w:div w:id="234899790">
      <w:bodyDiv w:val="1"/>
      <w:marLeft w:val="0"/>
      <w:marRight w:val="0"/>
      <w:marTop w:val="0"/>
      <w:marBottom w:val="0"/>
      <w:divBdr>
        <w:top w:val="none" w:sz="0" w:space="0" w:color="auto"/>
        <w:left w:val="none" w:sz="0" w:space="0" w:color="auto"/>
        <w:bottom w:val="none" w:sz="0" w:space="0" w:color="auto"/>
        <w:right w:val="none" w:sz="0" w:space="0" w:color="auto"/>
      </w:divBdr>
    </w:div>
    <w:div w:id="239100922">
      <w:bodyDiv w:val="1"/>
      <w:marLeft w:val="0"/>
      <w:marRight w:val="0"/>
      <w:marTop w:val="0"/>
      <w:marBottom w:val="0"/>
      <w:divBdr>
        <w:top w:val="none" w:sz="0" w:space="0" w:color="auto"/>
        <w:left w:val="none" w:sz="0" w:space="0" w:color="auto"/>
        <w:bottom w:val="none" w:sz="0" w:space="0" w:color="auto"/>
        <w:right w:val="none" w:sz="0" w:space="0" w:color="auto"/>
      </w:divBdr>
    </w:div>
    <w:div w:id="242027277">
      <w:bodyDiv w:val="1"/>
      <w:marLeft w:val="0"/>
      <w:marRight w:val="0"/>
      <w:marTop w:val="0"/>
      <w:marBottom w:val="0"/>
      <w:divBdr>
        <w:top w:val="none" w:sz="0" w:space="0" w:color="auto"/>
        <w:left w:val="none" w:sz="0" w:space="0" w:color="auto"/>
        <w:bottom w:val="none" w:sz="0" w:space="0" w:color="auto"/>
        <w:right w:val="none" w:sz="0" w:space="0" w:color="auto"/>
      </w:divBdr>
    </w:div>
    <w:div w:id="242690623">
      <w:bodyDiv w:val="1"/>
      <w:marLeft w:val="0"/>
      <w:marRight w:val="0"/>
      <w:marTop w:val="0"/>
      <w:marBottom w:val="0"/>
      <w:divBdr>
        <w:top w:val="none" w:sz="0" w:space="0" w:color="auto"/>
        <w:left w:val="none" w:sz="0" w:space="0" w:color="auto"/>
        <w:bottom w:val="none" w:sz="0" w:space="0" w:color="auto"/>
        <w:right w:val="none" w:sz="0" w:space="0" w:color="auto"/>
      </w:divBdr>
    </w:div>
    <w:div w:id="243154175">
      <w:bodyDiv w:val="1"/>
      <w:marLeft w:val="0"/>
      <w:marRight w:val="0"/>
      <w:marTop w:val="0"/>
      <w:marBottom w:val="0"/>
      <w:divBdr>
        <w:top w:val="none" w:sz="0" w:space="0" w:color="auto"/>
        <w:left w:val="none" w:sz="0" w:space="0" w:color="auto"/>
        <w:bottom w:val="none" w:sz="0" w:space="0" w:color="auto"/>
        <w:right w:val="none" w:sz="0" w:space="0" w:color="auto"/>
      </w:divBdr>
    </w:div>
    <w:div w:id="243228952">
      <w:bodyDiv w:val="1"/>
      <w:marLeft w:val="0"/>
      <w:marRight w:val="0"/>
      <w:marTop w:val="0"/>
      <w:marBottom w:val="0"/>
      <w:divBdr>
        <w:top w:val="none" w:sz="0" w:space="0" w:color="auto"/>
        <w:left w:val="none" w:sz="0" w:space="0" w:color="auto"/>
        <w:bottom w:val="none" w:sz="0" w:space="0" w:color="auto"/>
        <w:right w:val="none" w:sz="0" w:space="0" w:color="auto"/>
      </w:divBdr>
    </w:div>
    <w:div w:id="244875144">
      <w:bodyDiv w:val="1"/>
      <w:marLeft w:val="0"/>
      <w:marRight w:val="0"/>
      <w:marTop w:val="0"/>
      <w:marBottom w:val="0"/>
      <w:divBdr>
        <w:top w:val="none" w:sz="0" w:space="0" w:color="auto"/>
        <w:left w:val="none" w:sz="0" w:space="0" w:color="auto"/>
        <w:bottom w:val="none" w:sz="0" w:space="0" w:color="auto"/>
        <w:right w:val="none" w:sz="0" w:space="0" w:color="auto"/>
      </w:divBdr>
    </w:div>
    <w:div w:id="246498724">
      <w:bodyDiv w:val="1"/>
      <w:marLeft w:val="0"/>
      <w:marRight w:val="0"/>
      <w:marTop w:val="0"/>
      <w:marBottom w:val="0"/>
      <w:divBdr>
        <w:top w:val="none" w:sz="0" w:space="0" w:color="auto"/>
        <w:left w:val="none" w:sz="0" w:space="0" w:color="auto"/>
        <w:bottom w:val="none" w:sz="0" w:space="0" w:color="auto"/>
        <w:right w:val="none" w:sz="0" w:space="0" w:color="auto"/>
      </w:divBdr>
    </w:div>
    <w:div w:id="249169209">
      <w:bodyDiv w:val="1"/>
      <w:marLeft w:val="0"/>
      <w:marRight w:val="0"/>
      <w:marTop w:val="0"/>
      <w:marBottom w:val="0"/>
      <w:divBdr>
        <w:top w:val="none" w:sz="0" w:space="0" w:color="auto"/>
        <w:left w:val="none" w:sz="0" w:space="0" w:color="auto"/>
        <w:bottom w:val="none" w:sz="0" w:space="0" w:color="auto"/>
        <w:right w:val="none" w:sz="0" w:space="0" w:color="auto"/>
      </w:divBdr>
    </w:div>
    <w:div w:id="253586704">
      <w:bodyDiv w:val="1"/>
      <w:marLeft w:val="0"/>
      <w:marRight w:val="0"/>
      <w:marTop w:val="0"/>
      <w:marBottom w:val="0"/>
      <w:divBdr>
        <w:top w:val="none" w:sz="0" w:space="0" w:color="auto"/>
        <w:left w:val="none" w:sz="0" w:space="0" w:color="auto"/>
        <w:bottom w:val="none" w:sz="0" w:space="0" w:color="auto"/>
        <w:right w:val="none" w:sz="0" w:space="0" w:color="auto"/>
      </w:divBdr>
    </w:div>
    <w:div w:id="254898620">
      <w:bodyDiv w:val="1"/>
      <w:marLeft w:val="0"/>
      <w:marRight w:val="0"/>
      <w:marTop w:val="0"/>
      <w:marBottom w:val="0"/>
      <w:divBdr>
        <w:top w:val="none" w:sz="0" w:space="0" w:color="auto"/>
        <w:left w:val="none" w:sz="0" w:space="0" w:color="auto"/>
        <w:bottom w:val="none" w:sz="0" w:space="0" w:color="auto"/>
        <w:right w:val="none" w:sz="0" w:space="0" w:color="auto"/>
      </w:divBdr>
    </w:div>
    <w:div w:id="256520950">
      <w:bodyDiv w:val="1"/>
      <w:marLeft w:val="0"/>
      <w:marRight w:val="0"/>
      <w:marTop w:val="0"/>
      <w:marBottom w:val="0"/>
      <w:divBdr>
        <w:top w:val="none" w:sz="0" w:space="0" w:color="auto"/>
        <w:left w:val="none" w:sz="0" w:space="0" w:color="auto"/>
        <w:bottom w:val="none" w:sz="0" w:space="0" w:color="auto"/>
        <w:right w:val="none" w:sz="0" w:space="0" w:color="auto"/>
      </w:divBdr>
    </w:div>
    <w:div w:id="257451701">
      <w:bodyDiv w:val="1"/>
      <w:marLeft w:val="0"/>
      <w:marRight w:val="0"/>
      <w:marTop w:val="0"/>
      <w:marBottom w:val="0"/>
      <w:divBdr>
        <w:top w:val="none" w:sz="0" w:space="0" w:color="auto"/>
        <w:left w:val="none" w:sz="0" w:space="0" w:color="auto"/>
        <w:bottom w:val="none" w:sz="0" w:space="0" w:color="auto"/>
        <w:right w:val="none" w:sz="0" w:space="0" w:color="auto"/>
      </w:divBdr>
    </w:div>
    <w:div w:id="257493972">
      <w:bodyDiv w:val="1"/>
      <w:marLeft w:val="0"/>
      <w:marRight w:val="0"/>
      <w:marTop w:val="0"/>
      <w:marBottom w:val="0"/>
      <w:divBdr>
        <w:top w:val="none" w:sz="0" w:space="0" w:color="auto"/>
        <w:left w:val="none" w:sz="0" w:space="0" w:color="auto"/>
        <w:bottom w:val="none" w:sz="0" w:space="0" w:color="auto"/>
        <w:right w:val="none" w:sz="0" w:space="0" w:color="auto"/>
      </w:divBdr>
    </w:div>
    <w:div w:id="258409906">
      <w:bodyDiv w:val="1"/>
      <w:marLeft w:val="0"/>
      <w:marRight w:val="0"/>
      <w:marTop w:val="0"/>
      <w:marBottom w:val="0"/>
      <w:divBdr>
        <w:top w:val="none" w:sz="0" w:space="0" w:color="auto"/>
        <w:left w:val="none" w:sz="0" w:space="0" w:color="auto"/>
        <w:bottom w:val="none" w:sz="0" w:space="0" w:color="auto"/>
        <w:right w:val="none" w:sz="0" w:space="0" w:color="auto"/>
      </w:divBdr>
    </w:div>
    <w:div w:id="259409251">
      <w:bodyDiv w:val="1"/>
      <w:marLeft w:val="0"/>
      <w:marRight w:val="0"/>
      <w:marTop w:val="0"/>
      <w:marBottom w:val="0"/>
      <w:divBdr>
        <w:top w:val="none" w:sz="0" w:space="0" w:color="auto"/>
        <w:left w:val="none" w:sz="0" w:space="0" w:color="auto"/>
        <w:bottom w:val="none" w:sz="0" w:space="0" w:color="auto"/>
        <w:right w:val="none" w:sz="0" w:space="0" w:color="auto"/>
      </w:divBdr>
    </w:div>
    <w:div w:id="261375530">
      <w:bodyDiv w:val="1"/>
      <w:marLeft w:val="0"/>
      <w:marRight w:val="0"/>
      <w:marTop w:val="0"/>
      <w:marBottom w:val="0"/>
      <w:divBdr>
        <w:top w:val="none" w:sz="0" w:space="0" w:color="auto"/>
        <w:left w:val="none" w:sz="0" w:space="0" w:color="auto"/>
        <w:bottom w:val="none" w:sz="0" w:space="0" w:color="auto"/>
        <w:right w:val="none" w:sz="0" w:space="0" w:color="auto"/>
      </w:divBdr>
    </w:div>
    <w:div w:id="262615993">
      <w:bodyDiv w:val="1"/>
      <w:marLeft w:val="0"/>
      <w:marRight w:val="0"/>
      <w:marTop w:val="0"/>
      <w:marBottom w:val="0"/>
      <w:divBdr>
        <w:top w:val="none" w:sz="0" w:space="0" w:color="auto"/>
        <w:left w:val="none" w:sz="0" w:space="0" w:color="auto"/>
        <w:bottom w:val="none" w:sz="0" w:space="0" w:color="auto"/>
        <w:right w:val="none" w:sz="0" w:space="0" w:color="auto"/>
      </w:divBdr>
    </w:div>
    <w:div w:id="263266171">
      <w:bodyDiv w:val="1"/>
      <w:marLeft w:val="0"/>
      <w:marRight w:val="0"/>
      <w:marTop w:val="0"/>
      <w:marBottom w:val="0"/>
      <w:divBdr>
        <w:top w:val="none" w:sz="0" w:space="0" w:color="auto"/>
        <w:left w:val="none" w:sz="0" w:space="0" w:color="auto"/>
        <w:bottom w:val="none" w:sz="0" w:space="0" w:color="auto"/>
        <w:right w:val="none" w:sz="0" w:space="0" w:color="auto"/>
      </w:divBdr>
    </w:div>
    <w:div w:id="269093603">
      <w:bodyDiv w:val="1"/>
      <w:marLeft w:val="0"/>
      <w:marRight w:val="0"/>
      <w:marTop w:val="0"/>
      <w:marBottom w:val="0"/>
      <w:divBdr>
        <w:top w:val="none" w:sz="0" w:space="0" w:color="auto"/>
        <w:left w:val="none" w:sz="0" w:space="0" w:color="auto"/>
        <w:bottom w:val="none" w:sz="0" w:space="0" w:color="auto"/>
        <w:right w:val="none" w:sz="0" w:space="0" w:color="auto"/>
      </w:divBdr>
    </w:div>
    <w:div w:id="270824281">
      <w:bodyDiv w:val="1"/>
      <w:marLeft w:val="0"/>
      <w:marRight w:val="0"/>
      <w:marTop w:val="0"/>
      <w:marBottom w:val="0"/>
      <w:divBdr>
        <w:top w:val="none" w:sz="0" w:space="0" w:color="auto"/>
        <w:left w:val="none" w:sz="0" w:space="0" w:color="auto"/>
        <w:bottom w:val="none" w:sz="0" w:space="0" w:color="auto"/>
        <w:right w:val="none" w:sz="0" w:space="0" w:color="auto"/>
      </w:divBdr>
    </w:div>
    <w:div w:id="272784461">
      <w:bodyDiv w:val="1"/>
      <w:marLeft w:val="0"/>
      <w:marRight w:val="0"/>
      <w:marTop w:val="0"/>
      <w:marBottom w:val="0"/>
      <w:divBdr>
        <w:top w:val="none" w:sz="0" w:space="0" w:color="auto"/>
        <w:left w:val="none" w:sz="0" w:space="0" w:color="auto"/>
        <w:bottom w:val="none" w:sz="0" w:space="0" w:color="auto"/>
        <w:right w:val="none" w:sz="0" w:space="0" w:color="auto"/>
      </w:divBdr>
    </w:div>
    <w:div w:id="274215958">
      <w:bodyDiv w:val="1"/>
      <w:marLeft w:val="0"/>
      <w:marRight w:val="0"/>
      <w:marTop w:val="0"/>
      <w:marBottom w:val="0"/>
      <w:divBdr>
        <w:top w:val="none" w:sz="0" w:space="0" w:color="auto"/>
        <w:left w:val="none" w:sz="0" w:space="0" w:color="auto"/>
        <w:bottom w:val="none" w:sz="0" w:space="0" w:color="auto"/>
        <w:right w:val="none" w:sz="0" w:space="0" w:color="auto"/>
      </w:divBdr>
    </w:div>
    <w:div w:id="277033503">
      <w:bodyDiv w:val="1"/>
      <w:marLeft w:val="0"/>
      <w:marRight w:val="0"/>
      <w:marTop w:val="0"/>
      <w:marBottom w:val="0"/>
      <w:divBdr>
        <w:top w:val="none" w:sz="0" w:space="0" w:color="auto"/>
        <w:left w:val="none" w:sz="0" w:space="0" w:color="auto"/>
        <w:bottom w:val="none" w:sz="0" w:space="0" w:color="auto"/>
        <w:right w:val="none" w:sz="0" w:space="0" w:color="auto"/>
      </w:divBdr>
    </w:div>
    <w:div w:id="277834707">
      <w:bodyDiv w:val="1"/>
      <w:marLeft w:val="0"/>
      <w:marRight w:val="0"/>
      <w:marTop w:val="0"/>
      <w:marBottom w:val="0"/>
      <w:divBdr>
        <w:top w:val="none" w:sz="0" w:space="0" w:color="auto"/>
        <w:left w:val="none" w:sz="0" w:space="0" w:color="auto"/>
        <w:bottom w:val="none" w:sz="0" w:space="0" w:color="auto"/>
        <w:right w:val="none" w:sz="0" w:space="0" w:color="auto"/>
      </w:divBdr>
    </w:div>
    <w:div w:id="280385135">
      <w:bodyDiv w:val="1"/>
      <w:marLeft w:val="0"/>
      <w:marRight w:val="0"/>
      <w:marTop w:val="0"/>
      <w:marBottom w:val="0"/>
      <w:divBdr>
        <w:top w:val="none" w:sz="0" w:space="0" w:color="auto"/>
        <w:left w:val="none" w:sz="0" w:space="0" w:color="auto"/>
        <w:bottom w:val="none" w:sz="0" w:space="0" w:color="auto"/>
        <w:right w:val="none" w:sz="0" w:space="0" w:color="auto"/>
      </w:divBdr>
    </w:div>
    <w:div w:id="281349154">
      <w:bodyDiv w:val="1"/>
      <w:marLeft w:val="0"/>
      <w:marRight w:val="0"/>
      <w:marTop w:val="0"/>
      <w:marBottom w:val="0"/>
      <w:divBdr>
        <w:top w:val="none" w:sz="0" w:space="0" w:color="auto"/>
        <w:left w:val="none" w:sz="0" w:space="0" w:color="auto"/>
        <w:bottom w:val="none" w:sz="0" w:space="0" w:color="auto"/>
        <w:right w:val="none" w:sz="0" w:space="0" w:color="auto"/>
      </w:divBdr>
    </w:div>
    <w:div w:id="283343665">
      <w:bodyDiv w:val="1"/>
      <w:marLeft w:val="0"/>
      <w:marRight w:val="0"/>
      <w:marTop w:val="0"/>
      <w:marBottom w:val="0"/>
      <w:divBdr>
        <w:top w:val="none" w:sz="0" w:space="0" w:color="auto"/>
        <w:left w:val="none" w:sz="0" w:space="0" w:color="auto"/>
        <w:bottom w:val="none" w:sz="0" w:space="0" w:color="auto"/>
        <w:right w:val="none" w:sz="0" w:space="0" w:color="auto"/>
      </w:divBdr>
    </w:div>
    <w:div w:id="284435218">
      <w:bodyDiv w:val="1"/>
      <w:marLeft w:val="0"/>
      <w:marRight w:val="0"/>
      <w:marTop w:val="0"/>
      <w:marBottom w:val="0"/>
      <w:divBdr>
        <w:top w:val="none" w:sz="0" w:space="0" w:color="auto"/>
        <w:left w:val="none" w:sz="0" w:space="0" w:color="auto"/>
        <w:bottom w:val="none" w:sz="0" w:space="0" w:color="auto"/>
        <w:right w:val="none" w:sz="0" w:space="0" w:color="auto"/>
      </w:divBdr>
    </w:div>
    <w:div w:id="284775759">
      <w:bodyDiv w:val="1"/>
      <w:marLeft w:val="0"/>
      <w:marRight w:val="0"/>
      <w:marTop w:val="0"/>
      <w:marBottom w:val="0"/>
      <w:divBdr>
        <w:top w:val="none" w:sz="0" w:space="0" w:color="auto"/>
        <w:left w:val="none" w:sz="0" w:space="0" w:color="auto"/>
        <w:bottom w:val="none" w:sz="0" w:space="0" w:color="auto"/>
        <w:right w:val="none" w:sz="0" w:space="0" w:color="auto"/>
      </w:divBdr>
    </w:div>
    <w:div w:id="285964161">
      <w:bodyDiv w:val="1"/>
      <w:marLeft w:val="0"/>
      <w:marRight w:val="0"/>
      <w:marTop w:val="0"/>
      <w:marBottom w:val="0"/>
      <w:divBdr>
        <w:top w:val="none" w:sz="0" w:space="0" w:color="auto"/>
        <w:left w:val="none" w:sz="0" w:space="0" w:color="auto"/>
        <w:bottom w:val="none" w:sz="0" w:space="0" w:color="auto"/>
        <w:right w:val="none" w:sz="0" w:space="0" w:color="auto"/>
      </w:divBdr>
    </w:div>
    <w:div w:id="286472230">
      <w:bodyDiv w:val="1"/>
      <w:marLeft w:val="0"/>
      <w:marRight w:val="0"/>
      <w:marTop w:val="0"/>
      <w:marBottom w:val="0"/>
      <w:divBdr>
        <w:top w:val="none" w:sz="0" w:space="0" w:color="auto"/>
        <w:left w:val="none" w:sz="0" w:space="0" w:color="auto"/>
        <w:bottom w:val="none" w:sz="0" w:space="0" w:color="auto"/>
        <w:right w:val="none" w:sz="0" w:space="0" w:color="auto"/>
      </w:divBdr>
    </w:div>
    <w:div w:id="286552188">
      <w:bodyDiv w:val="1"/>
      <w:marLeft w:val="0"/>
      <w:marRight w:val="0"/>
      <w:marTop w:val="0"/>
      <w:marBottom w:val="0"/>
      <w:divBdr>
        <w:top w:val="none" w:sz="0" w:space="0" w:color="auto"/>
        <w:left w:val="none" w:sz="0" w:space="0" w:color="auto"/>
        <w:bottom w:val="none" w:sz="0" w:space="0" w:color="auto"/>
        <w:right w:val="none" w:sz="0" w:space="0" w:color="auto"/>
      </w:divBdr>
    </w:div>
    <w:div w:id="287205234">
      <w:bodyDiv w:val="1"/>
      <w:marLeft w:val="0"/>
      <w:marRight w:val="0"/>
      <w:marTop w:val="0"/>
      <w:marBottom w:val="0"/>
      <w:divBdr>
        <w:top w:val="none" w:sz="0" w:space="0" w:color="auto"/>
        <w:left w:val="none" w:sz="0" w:space="0" w:color="auto"/>
        <w:bottom w:val="none" w:sz="0" w:space="0" w:color="auto"/>
        <w:right w:val="none" w:sz="0" w:space="0" w:color="auto"/>
      </w:divBdr>
    </w:div>
    <w:div w:id="289937875">
      <w:bodyDiv w:val="1"/>
      <w:marLeft w:val="0"/>
      <w:marRight w:val="0"/>
      <w:marTop w:val="0"/>
      <w:marBottom w:val="0"/>
      <w:divBdr>
        <w:top w:val="none" w:sz="0" w:space="0" w:color="auto"/>
        <w:left w:val="none" w:sz="0" w:space="0" w:color="auto"/>
        <w:bottom w:val="none" w:sz="0" w:space="0" w:color="auto"/>
        <w:right w:val="none" w:sz="0" w:space="0" w:color="auto"/>
      </w:divBdr>
    </w:div>
    <w:div w:id="292097826">
      <w:bodyDiv w:val="1"/>
      <w:marLeft w:val="0"/>
      <w:marRight w:val="0"/>
      <w:marTop w:val="0"/>
      <w:marBottom w:val="0"/>
      <w:divBdr>
        <w:top w:val="none" w:sz="0" w:space="0" w:color="auto"/>
        <w:left w:val="none" w:sz="0" w:space="0" w:color="auto"/>
        <w:bottom w:val="none" w:sz="0" w:space="0" w:color="auto"/>
        <w:right w:val="none" w:sz="0" w:space="0" w:color="auto"/>
      </w:divBdr>
    </w:div>
    <w:div w:id="293369949">
      <w:bodyDiv w:val="1"/>
      <w:marLeft w:val="0"/>
      <w:marRight w:val="0"/>
      <w:marTop w:val="0"/>
      <w:marBottom w:val="0"/>
      <w:divBdr>
        <w:top w:val="none" w:sz="0" w:space="0" w:color="auto"/>
        <w:left w:val="none" w:sz="0" w:space="0" w:color="auto"/>
        <w:bottom w:val="none" w:sz="0" w:space="0" w:color="auto"/>
        <w:right w:val="none" w:sz="0" w:space="0" w:color="auto"/>
      </w:divBdr>
    </w:div>
    <w:div w:id="293951126">
      <w:bodyDiv w:val="1"/>
      <w:marLeft w:val="0"/>
      <w:marRight w:val="0"/>
      <w:marTop w:val="0"/>
      <w:marBottom w:val="0"/>
      <w:divBdr>
        <w:top w:val="none" w:sz="0" w:space="0" w:color="auto"/>
        <w:left w:val="none" w:sz="0" w:space="0" w:color="auto"/>
        <w:bottom w:val="none" w:sz="0" w:space="0" w:color="auto"/>
        <w:right w:val="none" w:sz="0" w:space="0" w:color="auto"/>
      </w:divBdr>
    </w:div>
    <w:div w:id="294915283">
      <w:bodyDiv w:val="1"/>
      <w:marLeft w:val="0"/>
      <w:marRight w:val="0"/>
      <w:marTop w:val="0"/>
      <w:marBottom w:val="0"/>
      <w:divBdr>
        <w:top w:val="none" w:sz="0" w:space="0" w:color="auto"/>
        <w:left w:val="none" w:sz="0" w:space="0" w:color="auto"/>
        <w:bottom w:val="none" w:sz="0" w:space="0" w:color="auto"/>
        <w:right w:val="none" w:sz="0" w:space="0" w:color="auto"/>
      </w:divBdr>
    </w:div>
    <w:div w:id="294918506">
      <w:bodyDiv w:val="1"/>
      <w:marLeft w:val="0"/>
      <w:marRight w:val="0"/>
      <w:marTop w:val="0"/>
      <w:marBottom w:val="0"/>
      <w:divBdr>
        <w:top w:val="none" w:sz="0" w:space="0" w:color="auto"/>
        <w:left w:val="none" w:sz="0" w:space="0" w:color="auto"/>
        <w:bottom w:val="none" w:sz="0" w:space="0" w:color="auto"/>
        <w:right w:val="none" w:sz="0" w:space="0" w:color="auto"/>
      </w:divBdr>
    </w:div>
    <w:div w:id="296182109">
      <w:bodyDiv w:val="1"/>
      <w:marLeft w:val="0"/>
      <w:marRight w:val="0"/>
      <w:marTop w:val="0"/>
      <w:marBottom w:val="0"/>
      <w:divBdr>
        <w:top w:val="none" w:sz="0" w:space="0" w:color="auto"/>
        <w:left w:val="none" w:sz="0" w:space="0" w:color="auto"/>
        <w:bottom w:val="none" w:sz="0" w:space="0" w:color="auto"/>
        <w:right w:val="none" w:sz="0" w:space="0" w:color="auto"/>
      </w:divBdr>
    </w:div>
    <w:div w:id="296690743">
      <w:bodyDiv w:val="1"/>
      <w:marLeft w:val="0"/>
      <w:marRight w:val="0"/>
      <w:marTop w:val="0"/>
      <w:marBottom w:val="0"/>
      <w:divBdr>
        <w:top w:val="none" w:sz="0" w:space="0" w:color="auto"/>
        <w:left w:val="none" w:sz="0" w:space="0" w:color="auto"/>
        <w:bottom w:val="none" w:sz="0" w:space="0" w:color="auto"/>
        <w:right w:val="none" w:sz="0" w:space="0" w:color="auto"/>
      </w:divBdr>
    </w:div>
    <w:div w:id="298344835">
      <w:bodyDiv w:val="1"/>
      <w:marLeft w:val="0"/>
      <w:marRight w:val="0"/>
      <w:marTop w:val="0"/>
      <w:marBottom w:val="0"/>
      <w:divBdr>
        <w:top w:val="none" w:sz="0" w:space="0" w:color="auto"/>
        <w:left w:val="none" w:sz="0" w:space="0" w:color="auto"/>
        <w:bottom w:val="none" w:sz="0" w:space="0" w:color="auto"/>
        <w:right w:val="none" w:sz="0" w:space="0" w:color="auto"/>
      </w:divBdr>
    </w:div>
    <w:div w:id="299266977">
      <w:bodyDiv w:val="1"/>
      <w:marLeft w:val="0"/>
      <w:marRight w:val="0"/>
      <w:marTop w:val="0"/>
      <w:marBottom w:val="0"/>
      <w:divBdr>
        <w:top w:val="none" w:sz="0" w:space="0" w:color="auto"/>
        <w:left w:val="none" w:sz="0" w:space="0" w:color="auto"/>
        <w:bottom w:val="none" w:sz="0" w:space="0" w:color="auto"/>
        <w:right w:val="none" w:sz="0" w:space="0" w:color="auto"/>
      </w:divBdr>
    </w:div>
    <w:div w:id="299924513">
      <w:bodyDiv w:val="1"/>
      <w:marLeft w:val="0"/>
      <w:marRight w:val="0"/>
      <w:marTop w:val="0"/>
      <w:marBottom w:val="0"/>
      <w:divBdr>
        <w:top w:val="none" w:sz="0" w:space="0" w:color="auto"/>
        <w:left w:val="none" w:sz="0" w:space="0" w:color="auto"/>
        <w:bottom w:val="none" w:sz="0" w:space="0" w:color="auto"/>
        <w:right w:val="none" w:sz="0" w:space="0" w:color="auto"/>
      </w:divBdr>
    </w:div>
    <w:div w:id="300889038">
      <w:bodyDiv w:val="1"/>
      <w:marLeft w:val="0"/>
      <w:marRight w:val="0"/>
      <w:marTop w:val="0"/>
      <w:marBottom w:val="0"/>
      <w:divBdr>
        <w:top w:val="none" w:sz="0" w:space="0" w:color="auto"/>
        <w:left w:val="none" w:sz="0" w:space="0" w:color="auto"/>
        <w:bottom w:val="none" w:sz="0" w:space="0" w:color="auto"/>
        <w:right w:val="none" w:sz="0" w:space="0" w:color="auto"/>
      </w:divBdr>
    </w:div>
    <w:div w:id="307829289">
      <w:bodyDiv w:val="1"/>
      <w:marLeft w:val="0"/>
      <w:marRight w:val="0"/>
      <w:marTop w:val="0"/>
      <w:marBottom w:val="0"/>
      <w:divBdr>
        <w:top w:val="none" w:sz="0" w:space="0" w:color="auto"/>
        <w:left w:val="none" w:sz="0" w:space="0" w:color="auto"/>
        <w:bottom w:val="none" w:sz="0" w:space="0" w:color="auto"/>
        <w:right w:val="none" w:sz="0" w:space="0" w:color="auto"/>
      </w:divBdr>
    </w:div>
    <w:div w:id="308216162">
      <w:bodyDiv w:val="1"/>
      <w:marLeft w:val="0"/>
      <w:marRight w:val="0"/>
      <w:marTop w:val="0"/>
      <w:marBottom w:val="0"/>
      <w:divBdr>
        <w:top w:val="none" w:sz="0" w:space="0" w:color="auto"/>
        <w:left w:val="none" w:sz="0" w:space="0" w:color="auto"/>
        <w:bottom w:val="none" w:sz="0" w:space="0" w:color="auto"/>
        <w:right w:val="none" w:sz="0" w:space="0" w:color="auto"/>
      </w:divBdr>
    </w:div>
    <w:div w:id="311297803">
      <w:bodyDiv w:val="1"/>
      <w:marLeft w:val="0"/>
      <w:marRight w:val="0"/>
      <w:marTop w:val="0"/>
      <w:marBottom w:val="0"/>
      <w:divBdr>
        <w:top w:val="none" w:sz="0" w:space="0" w:color="auto"/>
        <w:left w:val="none" w:sz="0" w:space="0" w:color="auto"/>
        <w:bottom w:val="none" w:sz="0" w:space="0" w:color="auto"/>
        <w:right w:val="none" w:sz="0" w:space="0" w:color="auto"/>
      </w:divBdr>
    </w:div>
    <w:div w:id="311983145">
      <w:bodyDiv w:val="1"/>
      <w:marLeft w:val="0"/>
      <w:marRight w:val="0"/>
      <w:marTop w:val="0"/>
      <w:marBottom w:val="0"/>
      <w:divBdr>
        <w:top w:val="none" w:sz="0" w:space="0" w:color="auto"/>
        <w:left w:val="none" w:sz="0" w:space="0" w:color="auto"/>
        <w:bottom w:val="none" w:sz="0" w:space="0" w:color="auto"/>
        <w:right w:val="none" w:sz="0" w:space="0" w:color="auto"/>
      </w:divBdr>
    </w:div>
    <w:div w:id="315307396">
      <w:bodyDiv w:val="1"/>
      <w:marLeft w:val="0"/>
      <w:marRight w:val="0"/>
      <w:marTop w:val="0"/>
      <w:marBottom w:val="0"/>
      <w:divBdr>
        <w:top w:val="none" w:sz="0" w:space="0" w:color="auto"/>
        <w:left w:val="none" w:sz="0" w:space="0" w:color="auto"/>
        <w:bottom w:val="none" w:sz="0" w:space="0" w:color="auto"/>
        <w:right w:val="none" w:sz="0" w:space="0" w:color="auto"/>
      </w:divBdr>
    </w:div>
    <w:div w:id="316039234">
      <w:bodyDiv w:val="1"/>
      <w:marLeft w:val="0"/>
      <w:marRight w:val="0"/>
      <w:marTop w:val="0"/>
      <w:marBottom w:val="0"/>
      <w:divBdr>
        <w:top w:val="none" w:sz="0" w:space="0" w:color="auto"/>
        <w:left w:val="none" w:sz="0" w:space="0" w:color="auto"/>
        <w:bottom w:val="none" w:sz="0" w:space="0" w:color="auto"/>
        <w:right w:val="none" w:sz="0" w:space="0" w:color="auto"/>
      </w:divBdr>
    </w:div>
    <w:div w:id="318118528">
      <w:bodyDiv w:val="1"/>
      <w:marLeft w:val="0"/>
      <w:marRight w:val="0"/>
      <w:marTop w:val="0"/>
      <w:marBottom w:val="0"/>
      <w:divBdr>
        <w:top w:val="none" w:sz="0" w:space="0" w:color="auto"/>
        <w:left w:val="none" w:sz="0" w:space="0" w:color="auto"/>
        <w:bottom w:val="none" w:sz="0" w:space="0" w:color="auto"/>
        <w:right w:val="none" w:sz="0" w:space="0" w:color="auto"/>
      </w:divBdr>
    </w:div>
    <w:div w:id="318314017">
      <w:bodyDiv w:val="1"/>
      <w:marLeft w:val="0"/>
      <w:marRight w:val="0"/>
      <w:marTop w:val="0"/>
      <w:marBottom w:val="0"/>
      <w:divBdr>
        <w:top w:val="none" w:sz="0" w:space="0" w:color="auto"/>
        <w:left w:val="none" w:sz="0" w:space="0" w:color="auto"/>
        <w:bottom w:val="none" w:sz="0" w:space="0" w:color="auto"/>
        <w:right w:val="none" w:sz="0" w:space="0" w:color="auto"/>
      </w:divBdr>
    </w:div>
    <w:div w:id="319623545">
      <w:bodyDiv w:val="1"/>
      <w:marLeft w:val="0"/>
      <w:marRight w:val="0"/>
      <w:marTop w:val="0"/>
      <w:marBottom w:val="0"/>
      <w:divBdr>
        <w:top w:val="none" w:sz="0" w:space="0" w:color="auto"/>
        <w:left w:val="none" w:sz="0" w:space="0" w:color="auto"/>
        <w:bottom w:val="none" w:sz="0" w:space="0" w:color="auto"/>
        <w:right w:val="none" w:sz="0" w:space="0" w:color="auto"/>
      </w:divBdr>
    </w:div>
    <w:div w:id="322052673">
      <w:bodyDiv w:val="1"/>
      <w:marLeft w:val="0"/>
      <w:marRight w:val="0"/>
      <w:marTop w:val="0"/>
      <w:marBottom w:val="0"/>
      <w:divBdr>
        <w:top w:val="none" w:sz="0" w:space="0" w:color="auto"/>
        <w:left w:val="none" w:sz="0" w:space="0" w:color="auto"/>
        <w:bottom w:val="none" w:sz="0" w:space="0" w:color="auto"/>
        <w:right w:val="none" w:sz="0" w:space="0" w:color="auto"/>
      </w:divBdr>
    </w:div>
    <w:div w:id="322196399">
      <w:bodyDiv w:val="1"/>
      <w:marLeft w:val="0"/>
      <w:marRight w:val="0"/>
      <w:marTop w:val="0"/>
      <w:marBottom w:val="0"/>
      <w:divBdr>
        <w:top w:val="none" w:sz="0" w:space="0" w:color="auto"/>
        <w:left w:val="none" w:sz="0" w:space="0" w:color="auto"/>
        <w:bottom w:val="none" w:sz="0" w:space="0" w:color="auto"/>
        <w:right w:val="none" w:sz="0" w:space="0" w:color="auto"/>
      </w:divBdr>
    </w:div>
    <w:div w:id="322512705">
      <w:bodyDiv w:val="1"/>
      <w:marLeft w:val="0"/>
      <w:marRight w:val="0"/>
      <w:marTop w:val="0"/>
      <w:marBottom w:val="0"/>
      <w:divBdr>
        <w:top w:val="none" w:sz="0" w:space="0" w:color="auto"/>
        <w:left w:val="none" w:sz="0" w:space="0" w:color="auto"/>
        <w:bottom w:val="none" w:sz="0" w:space="0" w:color="auto"/>
        <w:right w:val="none" w:sz="0" w:space="0" w:color="auto"/>
      </w:divBdr>
    </w:div>
    <w:div w:id="331643554">
      <w:bodyDiv w:val="1"/>
      <w:marLeft w:val="0"/>
      <w:marRight w:val="0"/>
      <w:marTop w:val="0"/>
      <w:marBottom w:val="0"/>
      <w:divBdr>
        <w:top w:val="none" w:sz="0" w:space="0" w:color="auto"/>
        <w:left w:val="none" w:sz="0" w:space="0" w:color="auto"/>
        <w:bottom w:val="none" w:sz="0" w:space="0" w:color="auto"/>
        <w:right w:val="none" w:sz="0" w:space="0" w:color="auto"/>
      </w:divBdr>
    </w:div>
    <w:div w:id="332416461">
      <w:bodyDiv w:val="1"/>
      <w:marLeft w:val="0"/>
      <w:marRight w:val="0"/>
      <w:marTop w:val="0"/>
      <w:marBottom w:val="0"/>
      <w:divBdr>
        <w:top w:val="none" w:sz="0" w:space="0" w:color="auto"/>
        <w:left w:val="none" w:sz="0" w:space="0" w:color="auto"/>
        <w:bottom w:val="none" w:sz="0" w:space="0" w:color="auto"/>
        <w:right w:val="none" w:sz="0" w:space="0" w:color="auto"/>
      </w:divBdr>
    </w:div>
    <w:div w:id="333920448">
      <w:bodyDiv w:val="1"/>
      <w:marLeft w:val="0"/>
      <w:marRight w:val="0"/>
      <w:marTop w:val="0"/>
      <w:marBottom w:val="0"/>
      <w:divBdr>
        <w:top w:val="none" w:sz="0" w:space="0" w:color="auto"/>
        <w:left w:val="none" w:sz="0" w:space="0" w:color="auto"/>
        <w:bottom w:val="none" w:sz="0" w:space="0" w:color="auto"/>
        <w:right w:val="none" w:sz="0" w:space="0" w:color="auto"/>
      </w:divBdr>
    </w:div>
    <w:div w:id="335613445">
      <w:bodyDiv w:val="1"/>
      <w:marLeft w:val="0"/>
      <w:marRight w:val="0"/>
      <w:marTop w:val="0"/>
      <w:marBottom w:val="0"/>
      <w:divBdr>
        <w:top w:val="none" w:sz="0" w:space="0" w:color="auto"/>
        <w:left w:val="none" w:sz="0" w:space="0" w:color="auto"/>
        <w:bottom w:val="none" w:sz="0" w:space="0" w:color="auto"/>
        <w:right w:val="none" w:sz="0" w:space="0" w:color="auto"/>
      </w:divBdr>
    </w:div>
    <w:div w:id="335689462">
      <w:bodyDiv w:val="1"/>
      <w:marLeft w:val="0"/>
      <w:marRight w:val="0"/>
      <w:marTop w:val="0"/>
      <w:marBottom w:val="0"/>
      <w:divBdr>
        <w:top w:val="none" w:sz="0" w:space="0" w:color="auto"/>
        <w:left w:val="none" w:sz="0" w:space="0" w:color="auto"/>
        <w:bottom w:val="none" w:sz="0" w:space="0" w:color="auto"/>
        <w:right w:val="none" w:sz="0" w:space="0" w:color="auto"/>
      </w:divBdr>
    </w:div>
    <w:div w:id="335891131">
      <w:bodyDiv w:val="1"/>
      <w:marLeft w:val="0"/>
      <w:marRight w:val="0"/>
      <w:marTop w:val="0"/>
      <w:marBottom w:val="0"/>
      <w:divBdr>
        <w:top w:val="none" w:sz="0" w:space="0" w:color="auto"/>
        <w:left w:val="none" w:sz="0" w:space="0" w:color="auto"/>
        <w:bottom w:val="none" w:sz="0" w:space="0" w:color="auto"/>
        <w:right w:val="none" w:sz="0" w:space="0" w:color="auto"/>
      </w:divBdr>
    </w:div>
    <w:div w:id="338967104">
      <w:bodyDiv w:val="1"/>
      <w:marLeft w:val="0"/>
      <w:marRight w:val="0"/>
      <w:marTop w:val="0"/>
      <w:marBottom w:val="0"/>
      <w:divBdr>
        <w:top w:val="none" w:sz="0" w:space="0" w:color="auto"/>
        <w:left w:val="none" w:sz="0" w:space="0" w:color="auto"/>
        <w:bottom w:val="none" w:sz="0" w:space="0" w:color="auto"/>
        <w:right w:val="none" w:sz="0" w:space="0" w:color="auto"/>
      </w:divBdr>
    </w:div>
    <w:div w:id="339964881">
      <w:bodyDiv w:val="1"/>
      <w:marLeft w:val="0"/>
      <w:marRight w:val="0"/>
      <w:marTop w:val="0"/>
      <w:marBottom w:val="0"/>
      <w:divBdr>
        <w:top w:val="none" w:sz="0" w:space="0" w:color="auto"/>
        <w:left w:val="none" w:sz="0" w:space="0" w:color="auto"/>
        <w:bottom w:val="none" w:sz="0" w:space="0" w:color="auto"/>
        <w:right w:val="none" w:sz="0" w:space="0" w:color="auto"/>
      </w:divBdr>
    </w:div>
    <w:div w:id="340279058">
      <w:bodyDiv w:val="1"/>
      <w:marLeft w:val="0"/>
      <w:marRight w:val="0"/>
      <w:marTop w:val="0"/>
      <w:marBottom w:val="0"/>
      <w:divBdr>
        <w:top w:val="none" w:sz="0" w:space="0" w:color="auto"/>
        <w:left w:val="none" w:sz="0" w:space="0" w:color="auto"/>
        <w:bottom w:val="none" w:sz="0" w:space="0" w:color="auto"/>
        <w:right w:val="none" w:sz="0" w:space="0" w:color="auto"/>
      </w:divBdr>
    </w:div>
    <w:div w:id="341858532">
      <w:bodyDiv w:val="1"/>
      <w:marLeft w:val="0"/>
      <w:marRight w:val="0"/>
      <w:marTop w:val="0"/>
      <w:marBottom w:val="0"/>
      <w:divBdr>
        <w:top w:val="none" w:sz="0" w:space="0" w:color="auto"/>
        <w:left w:val="none" w:sz="0" w:space="0" w:color="auto"/>
        <w:bottom w:val="none" w:sz="0" w:space="0" w:color="auto"/>
        <w:right w:val="none" w:sz="0" w:space="0" w:color="auto"/>
      </w:divBdr>
    </w:div>
    <w:div w:id="343627848">
      <w:bodyDiv w:val="1"/>
      <w:marLeft w:val="0"/>
      <w:marRight w:val="0"/>
      <w:marTop w:val="0"/>
      <w:marBottom w:val="0"/>
      <w:divBdr>
        <w:top w:val="none" w:sz="0" w:space="0" w:color="auto"/>
        <w:left w:val="none" w:sz="0" w:space="0" w:color="auto"/>
        <w:bottom w:val="none" w:sz="0" w:space="0" w:color="auto"/>
        <w:right w:val="none" w:sz="0" w:space="0" w:color="auto"/>
      </w:divBdr>
    </w:div>
    <w:div w:id="344484453">
      <w:bodyDiv w:val="1"/>
      <w:marLeft w:val="0"/>
      <w:marRight w:val="0"/>
      <w:marTop w:val="0"/>
      <w:marBottom w:val="0"/>
      <w:divBdr>
        <w:top w:val="none" w:sz="0" w:space="0" w:color="auto"/>
        <w:left w:val="none" w:sz="0" w:space="0" w:color="auto"/>
        <w:bottom w:val="none" w:sz="0" w:space="0" w:color="auto"/>
        <w:right w:val="none" w:sz="0" w:space="0" w:color="auto"/>
      </w:divBdr>
    </w:div>
    <w:div w:id="344789149">
      <w:bodyDiv w:val="1"/>
      <w:marLeft w:val="0"/>
      <w:marRight w:val="0"/>
      <w:marTop w:val="0"/>
      <w:marBottom w:val="0"/>
      <w:divBdr>
        <w:top w:val="none" w:sz="0" w:space="0" w:color="auto"/>
        <w:left w:val="none" w:sz="0" w:space="0" w:color="auto"/>
        <w:bottom w:val="none" w:sz="0" w:space="0" w:color="auto"/>
        <w:right w:val="none" w:sz="0" w:space="0" w:color="auto"/>
      </w:divBdr>
    </w:div>
    <w:div w:id="344985400">
      <w:bodyDiv w:val="1"/>
      <w:marLeft w:val="0"/>
      <w:marRight w:val="0"/>
      <w:marTop w:val="0"/>
      <w:marBottom w:val="0"/>
      <w:divBdr>
        <w:top w:val="none" w:sz="0" w:space="0" w:color="auto"/>
        <w:left w:val="none" w:sz="0" w:space="0" w:color="auto"/>
        <w:bottom w:val="none" w:sz="0" w:space="0" w:color="auto"/>
        <w:right w:val="none" w:sz="0" w:space="0" w:color="auto"/>
      </w:divBdr>
    </w:div>
    <w:div w:id="345985321">
      <w:bodyDiv w:val="1"/>
      <w:marLeft w:val="0"/>
      <w:marRight w:val="0"/>
      <w:marTop w:val="0"/>
      <w:marBottom w:val="0"/>
      <w:divBdr>
        <w:top w:val="none" w:sz="0" w:space="0" w:color="auto"/>
        <w:left w:val="none" w:sz="0" w:space="0" w:color="auto"/>
        <w:bottom w:val="none" w:sz="0" w:space="0" w:color="auto"/>
        <w:right w:val="none" w:sz="0" w:space="0" w:color="auto"/>
      </w:divBdr>
    </w:div>
    <w:div w:id="347222699">
      <w:bodyDiv w:val="1"/>
      <w:marLeft w:val="0"/>
      <w:marRight w:val="0"/>
      <w:marTop w:val="0"/>
      <w:marBottom w:val="0"/>
      <w:divBdr>
        <w:top w:val="none" w:sz="0" w:space="0" w:color="auto"/>
        <w:left w:val="none" w:sz="0" w:space="0" w:color="auto"/>
        <w:bottom w:val="none" w:sz="0" w:space="0" w:color="auto"/>
        <w:right w:val="none" w:sz="0" w:space="0" w:color="auto"/>
      </w:divBdr>
    </w:div>
    <w:div w:id="348652469">
      <w:bodyDiv w:val="1"/>
      <w:marLeft w:val="0"/>
      <w:marRight w:val="0"/>
      <w:marTop w:val="0"/>
      <w:marBottom w:val="0"/>
      <w:divBdr>
        <w:top w:val="none" w:sz="0" w:space="0" w:color="auto"/>
        <w:left w:val="none" w:sz="0" w:space="0" w:color="auto"/>
        <w:bottom w:val="none" w:sz="0" w:space="0" w:color="auto"/>
        <w:right w:val="none" w:sz="0" w:space="0" w:color="auto"/>
      </w:divBdr>
    </w:div>
    <w:div w:id="351034879">
      <w:bodyDiv w:val="1"/>
      <w:marLeft w:val="0"/>
      <w:marRight w:val="0"/>
      <w:marTop w:val="0"/>
      <w:marBottom w:val="0"/>
      <w:divBdr>
        <w:top w:val="none" w:sz="0" w:space="0" w:color="auto"/>
        <w:left w:val="none" w:sz="0" w:space="0" w:color="auto"/>
        <w:bottom w:val="none" w:sz="0" w:space="0" w:color="auto"/>
        <w:right w:val="none" w:sz="0" w:space="0" w:color="auto"/>
      </w:divBdr>
    </w:div>
    <w:div w:id="352998566">
      <w:bodyDiv w:val="1"/>
      <w:marLeft w:val="0"/>
      <w:marRight w:val="0"/>
      <w:marTop w:val="0"/>
      <w:marBottom w:val="0"/>
      <w:divBdr>
        <w:top w:val="none" w:sz="0" w:space="0" w:color="auto"/>
        <w:left w:val="none" w:sz="0" w:space="0" w:color="auto"/>
        <w:bottom w:val="none" w:sz="0" w:space="0" w:color="auto"/>
        <w:right w:val="none" w:sz="0" w:space="0" w:color="auto"/>
      </w:divBdr>
    </w:div>
    <w:div w:id="354771158">
      <w:bodyDiv w:val="1"/>
      <w:marLeft w:val="0"/>
      <w:marRight w:val="0"/>
      <w:marTop w:val="0"/>
      <w:marBottom w:val="0"/>
      <w:divBdr>
        <w:top w:val="none" w:sz="0" w:space="0" w:color="auto"/>
        <w:left w:val="none" w:sz="0" w:space="0" w:color="auto"/>
        <w:bottom w:val="none" w:sz="0" w:space="0" w:color="auto"/>
        <w:right w:val="none" w:sz="0" w:space="0" w:color="auto"/>
      </w:divBdr>
    </w:div>
    <w:div w:id="355933243">
      <w:bodyDiv w:val="1"/>
      <w:marLeft w:val="0"/>
      <w:marRight w:val="0"/>
      <w:marTop w:val="0"/>
      <w:marBottom w:val="0"/>
      <w:divBdr>
        <w:top w:val="none" w:sz="0" w:space="0" w:color="auto"/>
        <w:left w:val="none" w:sz="0" w:space="0" w:color="auto"/>
        <w:bottom w:val="none" w:sz="0" w:space="0" w:color="auto"/>
        <w:right w:val="none" w:sz="0" w:space="0" w:color="auto"/>
      </w:divBdr>
    </w:div>
    <w:div w:id="356852085">
      <w:bodyDiv w:val="1"/>
      <w:marLeft w:val="0"/>
      <w:marRight w:val="0"/>
      <w:marTop w:val="0"/>
      <w:marBottom w:val="0"/>
      <w:divBdr>
        <w:top w:val="none" w:sz="0" w:space="0" w:color="auto"/>
        <w:left w:val="none" w:sz="0" w:space="0" w:color="auto"/>
        <w:bottom w:val="none" w:sz="0" w:space="0" w:color="auto"/>
        <w:right w:val="none" w:sz="0" w:space="0" w:color="auto"/>
      </w:divBdr>
    </w:div>
    <w:div w:id="357120209">
      <w:bodyDiv w:val="1"/>
      <w:marLeft w:val="0"/>
      <w:marRight w:val="0"/>
      <w:marTop w:val="0"/>
      <w:marBottom w:val="0"/>
      <w:divBdr>
        <w:top w:val="none" w:sz="0" w:space="0" w:color="auto"/>
        <w:left w:val="none" w:sz="0" w:space="0" w:color="auto"/>
        <w:bottom w:val="none" w:sz="0" w:space="0" w:color="auto"/>
        <w:right w:val="none" w:sz="0" w:space="0" w:color="auto"/>
      </w:divBdr>
    </w:div>
    <w:div w:id="357507974">
      <w:bodyDiv w:val="1"/>
      <w:marLeft w:val="0"/>
      <w:marRight w:val="0"/>
      <w:marTop w:val="0"/>
      <w:marBottom w:val="0"/>
      <w:divBdr>
        <w:top w:val="none" w:sz="0" w:space="0" w:color="auto"/>
        <w:left w:val="none" w:sz="0" w:space="0" w:color="auto"/>
        <w:bottom w:val="none" w:sz="0" w:space="0" w:color="auto"/>
        <w:right w:val="none" w:sz="0" w:space="0" w:color="auto"/>
      </w:divBdr>
    </w:div>
    <w:div w:id="360592941">
      <w:bodyDiv w:val="1"/>
      <w:marLeft w:val="0"/>
      <w:marRight w:val="0"/>
      <w:marTop w:val="0"/>
      <w:marBottom w:val="0"/>
      <w:divBdr>
        <w:top w:val="none" w:sz="0" w:space="0" w:color="auto"/>
        <w:left w:val="none" w:sz="0" w:space="0" w:color="auto"/>
        <w:bottom w:val="none" w:sz="0" w:space="0" w:color="auto"/>
        <w:right w:val="none" w:sz="0" w:space="0" w:color="auto"/>
      </w:divBdr>
    </w:div>
    <w:div w:id="360933624">
      <w:bodyDiv w:val="1"/>
      <w:marLeft w:val="0"/>
      <w:marRight w:val="0"/>
      <w:marTop w:val="0"/>
      <w:marBottom w:val="0"/>
      <w:divBdr>
        <w:top w:val="none" w:sz="0" w:space="0" w:color="auto"/>
        <w:left w:val="none" w:sz="0" w:space="0" w:color="auto"/>
        <w:bottom w:val="none" w:sz="0" w:space="0" w:color="auto"/>
        <w:right w:val="none" w:sz="0" w:space="0" w:color="auto"/>
      </w:divBdr>
    </w:div>
    <w:div w:id="360984662">
      <w:bodyDiv w:val="1"/>
      <w:marLeft w:val="0"/>
      <w:marRight w:val="0"/>
      <w:marTop w:val="0"/>
      <w:marBottom w:val="0"/>
      <w:divBdr>
        <w:top w:val="none" w:sz="0" w:space="0" w:color="auto"/>
        <w:left w:val="none" w:sz="0" w:space="0" w:color="auto"/>
        <w:bottom w:val="none" w:sz="0" w:space="0" w:color="auto"/>
        <w:right w:val="none" w:sz="0" w:space="0" w:color="auto"/>
      </w:divBdr>
    </w:div>
    <w:div w:id="362487089">
      <w:bodyDiv w:val="1"/>
      <w:marLeft w:val="0"/>
      <w:marRight w:val="0"/>
      <w:marTop w:val="0"/>
      <w:marBottom w:val="0"/>
      <w:divBdr>
        <w:top w:val="none" w:sz="0" w:space="0" w:color="auto"/>
        <w:left w:val="none" w:sz="0" w:space="0" w:color="auto"/>
        <w:bottom w:val="none" w:sz="0" w:space="0" w:color="auto"/>
        <w:right w:val="none" w:sz="0" w:space="0" w:color="auto"/>
      </w:divBdr>
    </w:div>
    <w:div w:id="365062693">
      <w:bodyDiv w:val="1"/>
      <w:marLeft w:val="0"/>
      <w:marRight w:val="0"/>
      <w:marTop w:val="0"/>
      <w:marBottom w:val="0"/>
      <w:divBdr>
        <w:top w:val="none" w:sz="0" w:space="0" w:color="auto"/>
        <w:left w:val="none" w:sz="0" w:space="0" w:color="auto"/>
        <w:bottom w:val="none" w:sz="0" w:space="0" w:color="auto"/>
        <w:right w:val="none" w:sz="0" w:space="0" w:color="auto"/>
      </w:divBdr>
    </w:div>
    <w:div w:id="366687198">
      <w:bodyDiv w:val="1"/>
      <w:marLeft w:val="0"/>
      <w:marRight w:val="0"/>
      <w:marTop w:val="0"/>
      <w:marBottom w:val="0"/>
      <w:divBdr>
        <w:top w:val="none" w:sz="0" w:space="0" w:color="auto"/>
        <w:left w:val="none" w:sz="0" w:space="0" w:color="auto"/>
        <w:bottom w:val="none" w:sz="0" w:space="0" w:color="auto"/>
        <w:right w:val="none" w:sz="0" w:space="0" w:color="auto"/>
      </w:divBdr>
    </w:div>
    <w:div w:id="369452044">
      <w:bodyDiv w:val="1"/>
      <w:marLeft w:val="0"/>
      <w:marRight w:val="0"/>
      <w:marTop w:val="0"/>
      <w:marBottom w:val="0"/>
      <w:divBdr>
        <w:top w:val="none" w:sz="0" w:space="0" w:color="auto"/>
        <w:left w:val="none" w:sz="0" w:space="0" w:color="auto"/>
        <w:bottom w:val="none" w:sz="0" w:space="0" w:color="auto"/>
        <w:right w:val="none" w:sz="0" w:space="0" w:color="auto"/>
      </w:divBdr>
    </w:div>
    <w:div w:id="369647174">
      <w:bodyDiv w:val="1"/>
      <w:marLeft w:val="0"/>
      <w:marRight w:val="0"/>
      <w:marTop w:val="0"/>
      <w:marBottom w:val="0"/>
      <w:divBdr>
        <w:top w:val="none" w:sz="0" w:space="0" w:color="auto"/>
        <w:left w:val="none" w:sz="0" w:space="0" w:color="auto"/>
        <w:bottom w:val="none" w:sz="0" w:space="0" w:color="auto"/>
        <w:right w:val="none" w:sz="0" w:space="0" w:color="auto"/>
      </w:divBdr>
    </w:div>
    <w:div w:id="369917270">
      <w:bodyDiv w:val="1"/>
      <w:marLeft w:val="0"/>
      <w:marRight w:val="0"/>
      <w:marTop w:val="0"/>
      <w:marBottom w:val="0"/>
      <w:divBdr>
        <w:top w:val="none" w:sz="0" w:space="0" w:color="auto"/>
        <w:left w:val="none" w:sz="0" w:space="0" w:color="auto"/>
        <w:bottom w:val="none" w:sz="0" w:space="0" w:color="auto"/>
        <w:right w:val="none" w:sz="0" w:space="0" w:color="auto"/>
      </w:divBdr>
    </w:div>
    <w:div w:id="371002581">
      <w:bodyDiv w:val="1"/>
      <w:marLeft w:val="0"/>
      <w:marRight w:val="0"/>
      <w:marTop w:val="0"/>
      <w:marBottom w:val="0"/>
      <w:divBdr>
        <w:top w:val="none" w:sz="0" w:space="0" w:color="auto"/>
        <w:left w:val="none" w:sz="0" w:space="0" w:color="auto"/>
        <w:bottom w:val="none" w:sz="0" w:space="0" w:color="auto"/>
        <w:right w:val="none" w:sz="0" w:space="0" w:color="auto"/>
      </w:divBdr>
    </w:div>
    <w:div w:id="373576302">
      <w:bodyDiv w:val="1"/>
      <w:marLeft w:val="0"/>
      <w:marRight w:val="0"/>
      <w:marTop w:val="0"/>
      <w:marBottom w:val="0"/>
      <w:divBdr>
        <w:top w:val="none" w:sz="0" w:space="0" w:color="auto"/>
        <w:left w:val="none" w:sz="0" w:space="0" w:color="auto"/>
        <w:bottom w:val="none" w:sz="0" w:space="0" w:color="auto"/>
        <w:right w:val="none" w:sz="0" w:space="0" w:color="auto"/>
      </w:divBdr>
    </w:div>
    <w:div w:id="374237208">
      <w:bodyDiv w:val="1"/>
      <w:marLeft w:val="0"/>
      <w:marRight w:val="0"/>
      <w:marTop w:val="0"/>
      <w:marBottom w:val="0"/>
      <w:divBdr>
        <w:top w:val="none" w:sz="0" w:space="0" w:color="auto"/>
        <w:left w:val="none" w:sz="0" w:space="0" w:color="auto"/>
        <w:bottom w:val="none" w:sz="0" w:space="0" w:color="auto"/>
        <w:right w:val="none" w:sz="0" w:space="0" w:color="auto"/>
      </w:divBdr>
    </w:div>
    <w:div w:id="375007332">
      <w:bodyDiv w:val="1"/>
      <w:marLeft w:val="0"/>
      <w:marRight w:val="0"/>
      <w:marTop w:val="0"/>
      <w:marBottom w:val="0"/>
      <w:divBdr>
        <w:top w:val="none" w:sz="0" w:space="0" w:color="auto"/>
        <w:left w:val="none" w:sz="0" w:space="0" w:color="auto"/>
        <w:bottom w:val="none" w:sz="0" w:space="0" w:color="auto"/>
        <w:right w:val="none" w:sz="0" w:space="0" w:color="auto"/>
      </w:divBdr>
    </w:div>
    <w:div w:id="375279566">
      <w:bodyDiv w:val="1"/>
      <w:marLeft w:val="0"/>
      <w:marRight w:val="0"/>
      <w:marTop w:val="0"/>
      <w:marBottom w:val="0"/>
      <w:divBdr>
        <w:top w:val="none" w:sz="0" w:space="0" w:color="auto"/>
        <w:left w:val="none" w:sz="0" w:space="0" w:color="auto"/>
        <w:bottom w:val="none" w:sz="0" w:space="0" w:color="auto"/>
        <w:right w:val="none" w:sz="0" w:space="0" w:color="auto"/>
      </w:divBdr>
    </w:div>
    <w:div w:id="376517257">
      <w:bodyDiv w:val="1"/>
      <w:marLeft w:val="0"/>
      <w:marRight w:val="0"/>
      <w:marTop w:val="0"/>
      <w:marBottom w:val="0"/>
      <w:divBdr>
        <w:top w:val="none" w:sz="0" w:space="0" w:color="auto"/>
        <w:left w:val="none" w:sz="0" w:space="0" w:color="auto"/>
        <w:bottom w:val="none" w:sz="0" w:space="0" w:color="auto"/>
        <w:right w:val="none" w:sz="0" w:space="0" w:color="auto"/>
      </w:divBdr>
    </w:div>
    <w:div w:id="378288825">
      <w:bodyDiv w:val="1"/>
      <w:marLeft w:val="0"/>
      <w:marRight w:val="0"/>
      <w:marTop w:val="0"/>
      <w:marBottom w:val="0"/>
      <w:divBdr>
        <w:top w:val="none" w:sz="0" w:space="0" w:color="auto"/>
        <w:left w:val="none" w:sz="0" w:space="0" w:color="auto"/>
        <w:bottom w:val="none" w:sz="0" w:space="0" w:color="auto"/>
        <w:right w:val="none" w:sz="0" w:space="0" w:color="auto"/>
      </w:divBdr>
    </w:div>
    <w:div w:id="379666516">
      <w:bodyDiv w:val="1"/>
      <w:marLeft w:val="0"/>
      <w:marRight w:val="0"/>
      <w:marTop w:val="0"/>
      <w:marBottom w:val="0"/>
      <w:divBdr>
        <w:top w:val="none" w:sz="0" w:space="0" w:color="auto"/>
        <w:left w:val="none" w:sz="0" w:space="0" w:color="auto"/>
        <w:bottom w:val="none" w:sz="0" w:space="0" w:color="auto"/>
        <w:right w:val="none" w:sz="0" w:space="0" w:color="auto"/>
      </w:divBdr>
    </w:div>
    <w:div w:id="382565333">
      <w:bodyDiv w:val="1"/>
      <w:marLeft w:val="0"/>
      <w:marRight w:val="0"/>
      <w:marTop w:val="0"/>
      <w:marBottom w:val="0"/>
      <w:divBdr>
        <w:top w:val="none" w:sz="0" w:space="0" w:color="auto"/>
        <w:left w:val="none" w:sz="0" w:space="0" w:color="auto"/>
        <w:bottom w:val="none" w:sz="0" w:space="0" w:color="auto"/>
        <w:right w:val="none" w:sz="0" w:space="0" w:color="auto"/>
      </w:divBdr>
    </w:div>
    <w:div w:id="382825101">
      <w:bodyDiv w:val="1"/>
      <w:marLeft w:val="0"/>
      <w:marRight w:val="0"/>
      <w:marTop w:val="0"/>
      <w:marBottom w:val="0"/>
      <w:divBdr>
        <w:top w:val="none" w:sz="0" w:space="0" w:color="auto"/>
        <w:left w:val="none" w:sz="0" w:space="0" w:color="auto"/>
        <w:bottom w:val="none" w:sz="0" w:space="0" w:color="auto"/>
        <w:right w:val="none" w:sz="0" w:space="0" w:color="auto"/>
      </w:divBdr>
    </w:div>
    <w:div w:id="384377786">
      <w:bodyDiv w:val="1"/>
      <w:marLeft w:val="0"/>
      <w:marRight w:val="0"/>
      <w:marTop w:val="0"/>
      <w:marBottom w:val="0"/>
      <w:divBdr>
        <w:top w:val="none" w:sz="0" w:space="0" w:color="auto"/>
        <w:left w:val="none" w:sz="0" w:space="0" w:color="auto"/>
        <w:bottom w:val="none" w:sz="0" w:space="0" w:color="auto"/>
        <w:right w:val="none" w:sz="0" w:space="0" w:color="auto"/>
      </w:divBdr>
    </w:div>
    <w:div w:id="386078109">
      <w:bodyDiv w:val="1"/>
      <w:marLeft w:val="0"/>
      <w:marRight w:val="0"/>
      <w:marTop w:val="0"/>
      <w:marBottom w:val="0"/>
      <w:divBdr>
        <w:top w:val="none" w:sz="0" w:space="0" w:color="auto"/>
        <w:left w:val="none" w:sz="0" w:space="0" w:color="auto"/>
        <w:bottom w:val="none" w:sz="0" w:space="0" w:color="auto"/>
        <w:right w:val="none" w:sz="0" w:space="0" w:color="auto"/>
      </w:divBdr>
    </w:div>
    <w:div w:id="388964093">
      <w:bodyDiv w:val="1"/>
      <w:marLeft w:val="0"/>
      <w:marRight w:val="0"/>
      <w:marTop w:val="0"/>
      <w:marBottom w:val="0"/>
      <w:divBdr>
        <w:top w:val="none" w:sz="0" w:space="0" w:color="auto"/>
        <w:left w:val="none" w:sz="0" w:space="0" w:color="auto"/>
        <w:bottom w:val="none" w:sz="0" w:space="0" w:color="auto"/>
        <w:right w:val="none" w:sz="0" w:space="0" w:color="auto"/>
      </w:divBdr>
    </w:div>
    <w:div w:id="390539981">
      <w:bodyDiv w:val="1"/>
      <w:marLeft w:val="0"/>
      <w:marRight w:val="0"/>
      <w:marTop w:val="0"/>
      <w:marBottom w:val="0"/>
      <w:divBdr>
        <w:top w:val="none" w:sz="0" w:space="0" w:color="auto"/>
        <w:left w:val="none" w:sz="0" w:space="0" w:color="auto"/>
        <w:bottom w:val="none" w:sz="0" w:space="0" w:color="auto"/>
        <w:right w:val="none" w:sz="0" w:space="0" w:color="auto"/>
      </w:divBdr>
    </w:div>
    <w:div w:id="390812495">
      <w:bodyDiv w:val="1"/>
      <w:marLeft w:val="0"/>
      <w:marRight w:val="0"/>
      <w:marTop w:val="0"/>
      <w:marBottom w:val="0"/>
      <w:divBdr>
        <w:top w:val="none" w:sz="0" w:space="0" w:color="auto"/>
        <w:left w:val="none" w:sz="0" w:space="0" w:color="auto"/>
        <w:bottom w:val="none" w:sz="0" w:space="0" w:color="auto"/>
        <w:right w:val="none" w:sz="0" w:space="0" w:color="auto"/>
      </w:divBdr>
    </w:div>
    <w:div w:id="392511308">
      <w:bodyDiv w:val="1"/>
      <w:marLeft w:val="0"/>
      <w:marRight w:val="0"/>
      <w:marTop w:val="0"/>
      <w:marBottom w:val="0"/>
      <w:divBdr>
        <w:top w:val="none" w:sz="0" w:space="0" w:color="auto"/>
        <w:left w:val="none" w:sz="0" w:space="0" w:color="auto"/>
        <w:bottom w:val="none" w:sz="0" w:space="0" w:color="auto"/>
        <w:right w:val="none" w:sz="0" w:space="0" w:color="auto"/>
      </w:divBdr>
    </w:div>
    <w:div w:id="394934633">
      <w:bodyDiv w:val="1"/>
      <w:marLeft w:val="0"/>
      <w:marRight w:val="0"/>
      <w:marTop w:val="0"/>
      <w:marBottom w:val="0"/>
      <w:divBdr>
        <w:top w:val="none" w:sz="0" w:space="0" w:color="auto"/>
        <w:left w:val="none" w:sz="0" w:space="0" w:color="auto"/>
        <w:bottom w:val="none" w:sz="0" w:space="0" w:color="auto"/>
        <w:right w:val="none" w:sz="0" w:space="0" w:color="auto"/>
      </w:divBdr>
    </w:div>
    <w:div w:id="397439995">
      <w:bodyDiv w:val="1"/>
      <w:marLeft w:val="0"/>
      <w:marRight w:val="0"/>
      <w:marTop w:val="0"/>
      <w:marBottom w:val="0"/>
      <w:divBdr>
        <w:top w:val="none" w:sz="0" w:space="0" w:color="auto"/>
        <w:left w:val="none" w:sz="0" w:space="0" w:color="auto"/>
        <w:bottom w:val="none" w:sz="0" w:space="0" w:color="auto"/>
        <w:right w:val="none" w:sz="0" w:space="0" w:color="auto"/>
      </w:divBdr>
    </w:div>
    <w:div w:id="402147328">
      <w:bodyDiv w:val="1"/>
      <w:marLeft w:val="0"/>
      <w:marRight w:val="0"/>
      <w:marTop w:val="0"/>
      <w:marBottom w:val="0"/>
      <w:divBdr>
        <w:top w:val="none" w:sz="0" w:space="0" w:color="auto"/>
        <w:left w:val="none" w:sz="0" w:space="0" w:color="auto"/>
        <w:bottom w:val="none" w:sz="0" w:space="0" w:color="auto"/>
        <w:right w:val="none" w:sz="0" w:space="0" w:color="auto"/>
      </w:divBdr>
    </w:div>
    <w:div w:id="405036441">
      <w:bodyDiv w:val="1"/>
      <w:marLeft w:val="0"/>
      <w:marRight w:val="0"/>
      <w:marTop w:val="0"/>
      <w:marBottom w:val="0"/>
      <w:divBdr>
        <w:top w:val="none" w:sz="0" w:space="0" w:color="auto"/>
        <w:left w:val="none" w:sz="0" w:space="0" w:color="auto"/>
        <w:bottom w:val="none" w:sz="0" w:space="0" w:color="auto"/>
        <w:right w:val="none" w:sz="0" w:space="0" w:color="auto"/>
      </w:divBdr>
    </w:div>
    <w:div w:id="406535096">
      <w:bodyDiv w:val="1"/>
      <w:marLeft w:val="0"/>
      <w:marRight w:val="0"/>
      <w:marTop w:val="0"/>
      <w:marBottom w:val="0"/>
      <w:divBdr>
        <w:top w:val="none" w:sz="0" w:space="0" w:color="auto"/>
        <w:left w:val="none" w:sz="0" w:space="0" w:color="auto"/>
        <w:bottom w:val="none" w:sz="0" w:space="0" w:color="auto"/>
        <w:right w:val="none" w:sz="0" w:space="0" w:color="auto"/>
      </w:divBdr>
    </w:div>
    <w:div w:id="408424745">
      <w:bodyDiv w:val="1"/>
      <w:marLeft w:val="0"/>
      <w:marRight w:val="0"/>
      <w:marTop w:val="0"/>
      <w:marBottom w:val="0"/>
      <w:divBdr>
        <w:top w:val="none" w:sz="0" w:space="0" w:color="auto"/>
        <w:left w:val="none" w:sz="0" w:space="0" w:color="auto"/>
        <w:bottom w:val="none" w:sz="0" w:space="0" w:color="auto"/>
        <w:right w:val="none" w:sz="0" w:space="0" w:color="auto"/>
      </w:divBdr>
    </w:div>
    <w:div w:id="408498986">
      <w:bodyDiv w:val="1"/>
      <w:marLeft w:val="0"/>
      <w:marRight w:val="0"/>
      <w:marTop w:val="0"/>
      <w:marBottom w:val="0"/>
      <w:divBdr>
        <w:top w:val="none" w:sz="0" w:space="0" w:color="auto"/>
        <w:left w:val="none" w:sz="0" w:space="0" w:color="auto"/>
        <w:bottom w:val="none" w:sz="0" w:space="0" w:color="auto"/>
        <w:right w:val="none" w:sz="0" w:space="0" w:color="auto"/>
      </w:divBdr>
    </w:div>
    <w:div w:id="413472861">
      <w:bodyDiv w:val="1"/>
      <w:marLeft w:val="0"/>
      <w:marRight w:val="0"/>
      <w:marTop w:val="0"/>
      <w:marBottom w:val="0"/>
      <w:divBdr>
        <w:top w:val="none" w:sz="0" w:space="0" w:color="auto"/>
        <w:left w:val="none" w:sz="0" w:space="0" w:color="auto"/>
        <w:bottom w:val="none" w:sz="0" w:space="0" w:color="auto"/>
        <w:right w:val="none" w:sz="0" w:space="0" w:color="auto"/>
      </w:divBdr>
    </w:div>
    <w:div w:id="414059468">
      <w:bodyDiv w:val="1"/>
      <w:marLeft w:val="0"/>
      <w:marRight w:val="0"/>
      <w:marTop w:val="0"/>
      <w:marBottom w:val="0"/>
      <w:divBdr>
        <w:top w:val="none" w:sz="0" w:space="0" w:color="auto"/>
        <w:left w:val="none" w:sz="0" w:space="0" w:color="auto"/>
        <w:bottom w:val="none" w:sz="0" w:space="0" w:color="auto"/>
        <w:right w:val="none" w:sz="0" w:space="0" w:color="auto"/>
      </w:divBdr>
    </w:div>
    <w:div w:id="414476704">
      <w:bodyDiv w:val="1"/>
      <w:marLeft w:val="0"/>
      <w:marRight w:val="0"/>
      <w:marTop w:val="0"/>
      <w:marBottom w:val="0"/>
      <w:divBdr>
        <w:top w:val="none" w:sz="0" w:space="0" w:color="auto"/>
        <w:left w:val="none" w:sz="0" w:space="0" w:color="auto"/>
        <w:bottom w:val="none" w:sz="0" w:space="0" w:color="auto"/>
        <w:right w:val="none" w:sz="0" w:space="0" w:color="auto"/>
      </w:divBdr>
    </w:div>
    <w:div w:id="415328061">
      <w:bodyDiv w:val="1"/>
      <w:marLeft w:val="0"/>
      <w:marRight w:val="0"/>
      <w:marTop w:val="0"/>
      <w:marBottom w:val="0"/>
      <w:divBdr>
        <w:top w:val="none" w:sz="0" w:space="0" w:color="auto"/>
        <w:left w:val="none" w:sz="0" w:space="0" w:color="auto"/>
        <w:bottom w:val="none" w:sz="0" w:space="0" w:color="auto"/>
        <w:right w:val="none" w:sz="0" w:space="0" w:color="auto"/>
      </w:divBdr>
    </w:div>
    <w:div w:id="419987411">
      <w:bodyDiv w:val="1"/>
      <w:marLeft w:val="0"/>
      <w:marRight w:val="0"/>
      <w:marTop w:val="0"/>
      <w:marBottom w:val="0"/>
      <w:divBdr>
        <w:top w:val="none" w:sz="0" w:space="0" w:color="auto"/>
        <w:left w:val="none" w:sz="0" w:space="0" w:color="auto"/>
        <w:bottom w:val="none" w:sz="0" w:space="0" w:color="auto"/>
        <w:right w:val="none" w:sz="0" w:space="0" w:color="auto"/>
      </w:divBdr>
    </w:div>
    <w:div w:id="421877300">
      <w:bodyDiv w:val="1"/>
      <w:marLeft w:val="0"/>
      <w:marRight w:val="0"/>
      <w:marTop w:val="0"/>
      <w:marBottom w:val="0"/>
      <w:divBdr>
        <w:top w:val="none" w:sz="0" w:space="0" w:color="auto"/>
        <w:left w:val="none" w:sz="0" w:space="0" w:color="auto"/>
        <w:bottom w:val="none" w:sz="0" w:space="0" w:color="auto"/>
        <w:right w:val="none" w:sz="0" w:space="0" w:color="auto"/>
      </w:divBdr>
    </w:div>
    <w:div w:id="423889013">
      <w:bodyDiv w:val="1"/>
      <w:marLeft w:val="0"/>
      <w:marRight w:val="0"/>
      <w:marTop w:val="0"/>
      <w:marBottom w:val="0"/>
      <w:divBdr>
        <w:top w:val="none" w:sz="0" w:space="0" w:color="auto"/>
        <w:left w:val="none" w:sz="0" w:space="0" w:color="auto"/>
        <w:bottom w:val="none" w:sz="0" w:space="0" w:color="auto"/>
        <w:right w:val="none" w:sz="0" w:space="0" w:color="auto"/>
      </w:divBdr>
    </w:div>
    <w:div w:id="426772531">
      <w:bodyDiv w:val="1"/>
      <w:marLeft w:val="0"/>
      <w:marRight w:val="0"/>
      <w:marTop w:val="0"/>
      <w:marBottom w:val="0"/>
      <w:divBdr>
        <w:top w:val="none" w:sz="0" w:space="0" w:color="auto"/>
        <w:left w:val="none" w:sz="0" w:space="0" w:color="auto"/>
        <w:bottom w:val="none" w:sz="0" w:space="0" w:color="auto"/>
        <w:right w:val="none" w:sz="0" w:space="0" w:color="auto"/>
      </w:divBdr>
    </w:div>
    <w:div w:id="426973191">
      <w:bodyDiv w:val="1"/>
      <w:marLeft w:val="0"/>
      <w:marRight w:val="0"/>
      <w:marTop w:val="0"/>
      <w:marBottom w:val="0"/>
      <w:divBdr>
        <w:top w:val="none" w:sz="0" w:space="0" w:color="auto"/>
        <w:left w:val="none" w:sz="0" w:space="0" w:color="auto"/>
        <w:bottom w:val="none" w:sz="0" w:space="0" w:color="auto"/>
        <w:right w:val="none" w:sz="0" w:space="0" w:color="auto"/>
      </w:divBdr>
    </w:div>
    <w:div w:id="428354493">
      <w:bodyDiv w:val="1"/>
      <w:marLeft w:val="0"/>
      <w:marRight w:val="0"/>
      <w:marTop w:val="0"/>
      <w:marBottom w:val="0"/>
      <w:divBdr>
        <w:top w:val="none" w:sz="0" w:space="0" w:color="auto"/>
        <w:left w:val="none" w:sz="0" w:space="0" w:color="auto"/>
        <w:bottom w:val="none" w:sz="0" w:space="0" w:color="auto"/>
        <w:right w:val="none" w:sz="0" w:space="0" w:color="auto"/>
      </w:divBdr>
    </w:div>
    <w:div w:id="429816697">
      <w:bodyDiv w:val="1"/>
      <w:marLeft w:val="0"/>
      <w:marRight w:val="0"/>
      <w:marTop w:val="0"/>
      <w:marBottom w:val="0"/>
      <w:divBdr>
        <w:top w:val="none" w:sz="0" w:space="0" w:color="auto"/>
        <w:left w:val="none" w:sz="0" w:space="0" w:color="auto"/>
        <w:bottom w:val="none" w:sz="0" w:space="0" w:color="auto"/>
        <w:right w:val="none" w:sz="0" w:space="0" w:color="auto"/>
      </w:divBdr>
    </w:div>
    <w:div w:id="430319791">
      <w:bodyDiv w:val="1"/>
      <w:marLeft w:val="0"/>
      <w:marRight w:val="0"/>
      <w:marTop w:val="0"/>
      <w:marBottom w:val="0"/>
      <w:divBdr>
        <w:top w:val="none" w:sz="0" w:space="0" w:color="auto"/>
        <w:left w:val="none" w:sz="0" w:space="0" w:color="auto"/>
        <w:bottom w:val="none" w:sz="0" w:space="0" w:color="auto"/>
        <w:right w:val="none" w:sz="0" w:space="0" w:color="auto"/>
      </w:divBdr>
    </w:div>
    <w:div w:id="431826836">
      <w:bodyDiv w:val="1"/>
      <w:marLeft w:val="0"/>
      <w:marRight w:val="0"/>
      <w:marTop w:val="0"/>
      <w:marBottom w:val="0"/>
      <w:divBdr>
        <w:top w:val="none" w:sz="0" w:space="0" w:color="auto"/>
        <w:left w:val="none" w:sz="0" w:space="0" w:color="auto"/>
        <w:bottom w:val="none" w:sz="0" w:space="0" w:color="auto"/>
        <w:right w:val="none" w:sz="0" w:space="0" w:color="auto"/>
      </w:divBdr>
    </w:div>
    <w:div w:id="431970604">
      <w:bodyDiv w:val="1"/>
      <w:marLeft w:val="0"/>
      <w:marRight w:val="0"/>
      <w:marTop w:val="0"/>
      <w:marBottom w:val="0"/>
      <w:divBdr>
        <w:top w:val="none" w:sz="0" w:space="0" w:color="auto"/>
        <w:left w:val="none" w:sz="0" w:space="0" w:color="auto"/>
        <w:bottom w:val="none" w:sz="0" w:space="0" w:color="auto"/>
        <w:right w:val="none" w:sz="0" w:space="0" w:color="auto"/>
      </w:divBdr>
    </w:div>
    <w:div w:id="433327594">
      <w:bodyDiv w:val="1"/>
      <w:marLeft w:val="0"/>
      <w:marRight w:val="0"/>
      <w:marTop w:val="0"/>
      <w:marBottom w:val="0"/>
      <w:divBdr>
        <w:top w:val="none" w:sz="0" w:space="0" w:color="auto"/>
        <w:left w:val="none" w:sz="0" w:space="0" w:color="auto"/>
        <w:bottom w:val="none" w:sz="0" w:space="0" w:color="auto"/>
        <w:right w:val="none" w:sz="0" w:space="0" w:color="auto"/>
      </w:divBdr>
    </w:div>
    <w:div w:id="436022145">
      <w:bodyDiv w:val="1"/>
      <w:marLeft w:val="0"/>
      <w:marRight w:val="0"/>
      <w:marTop w:val="0"/>
      <w:marBottom w:val="0"/>
      <w:divBdr>
        <w:top w:val="none" w:sz="0" w:space="0" w:color="auto"/>
        <w:left w:val="none" w:sz="0" w:space="0" w:color="auto"/>
        <w:bottom w:val="none" w:sz="0" w:space="0" w:color="auto"/>
        <w:right w:val="none" w:sz="0" w:space="0" w:color="auto"/>
      </w:divBdr>
    </w:div>
    <w:div w:id="436102479">
      <w:bodyDiv w:val="1"/>
      <w:marLeft w:val="0"/>
      <w:marRight w:val="0"/>
      <w:marTop w:val="0"/>
      <w:marBottom w:val="0"/>
      <w:divBdr>
        <w:top w:val="none" w:sz="0" w:space="0" w:color="auto"/>
        <w:left w:val="none" w:sz="0" w:space="0" w:color="auto"/>
        <w:bottom w:val="none" w:sz="0" w:space="0" w:color="auto"/>
        <w:right w:val="none" w:sz="0" w:space="0" w:color="auto"/>
      </w:divBdr>
    </w:div>
    <w:div w:id="436218751">
      <w:bodyDiv w:val="1"/>
      <w:marLeft w:val="0"/>
      <w:marRight w:val="0"/>
      <w:marTop w:val="0"/>
      <w:marBottom w:val="0"/>
      <w:divBdr>
        <w:top w:val="none" w:sz="0" w:space="0" w:color="auto"/>
        <w:left w:val="none" w:sz="0" w:space="0" w:color="auto"/>
        <w:bottom w:val="none" w:sz="0" w:space="0" w:color="auto"/>
        <w:right w:val="none" w:sz="0" w:space="0" w:color="auto"/>
      </w:divBdr>
    </w:div>
    <w:div w:id="442921334">
      <w:bodyDiv w:val="1"/>
      <w:marLeft w:val="0"/>
      <w:marRight w:val="0"/>
      <w:marTop w:val="0"/>
      <w:marBottom w:val="0"/>
      <w:divBdr>
        <w:top w:val="none" w:sz="0" w:space="0" w:color="auto"/>
        <w:left w:val="none" w:sz="0" w:space="0" w:color="auto"/>
        <w:bottom w:val="none" w:sz="0" w:space="0" w:color="auto"/>
        <w:right w:val="none" w:sz="0" w:space="0" w:color="auto"/>
      </w:divBdr>
    </w:div>
    <w:div w:id="443115972">
      <w:bodyDiv w:val="1"/>
      <w:marLeft w:val="0"/>
      <w:marRight w:val="0"/>
      <w:marTop w:val="0"/>
      <w:marBottom w:val="0"/>
      <w:divBdr>
        <w:top w:val="none" w:sz="0" w:space="0" w:color="auto"/>
        <w:left w:val="none" w:sz="0" w:space="0" w:color="auto"/>
        <w:bottom w:val="none" w:sz="0" w:space="0" w:color="auto"/>
        <w:right w:val="none" w:sz="0" w:space="0" w:color="auto"/>
      </w:divBdr>
    </w:div>
    <w:div w:id="445464733">
      <w:bodyDiv w:val="1"/>
      <w:marLeft w:val="0"/>
      <w:marRight w:val="0"/>
      <w:marTop w:val="0"/>
      <w:marBottom w:val="0"/>
      <w:divBdr>
        <w:top w:val="none" w:sz="0" w:space="0" w:color="auto"/>
        <w:left w:val="none" w:sz="0" w:space="0" w:color="auto"/>
        <w:bottom w:val="none" w:sz="0" w:space="0" w:color="auto"/>
        <w:right w:val="none" w:sz="0" w:space="0" w:color="auto"/>
      </w:divBdr>
    </w:div>
    <w:div w:id="446507710">
      <w:bodyDiv w:val="1"/>
      <w:marLeft w:val="0"/>
      <w:marRight w:val="0"/>
      <w:marTop w:val="0"/>
      <w:marBottom w:val="0"/>
      <w:divBdr>
        <w:top w:val="none" w:sz="0" w:space="0" w:color="auto"/>
        <w:left w:val="none" w:sz="0" w:space="0" w:color="auto"/>
        <w:bottom w:val="none" w:sz="0" w:space="0" w:color="auto"/>
        <w:right w:val="none" w:sz="0" w:space="0" w:color="auto"/>
      </w:divBdr>
    </w:div>
    <w:div w:id="446513105">
      <w:bodyDiv w:val="1"/>
      <w:marLeft w:val="0"/>
      <w:marRight w:val="0"/>
      <w:marTop w:val="0"/>
      <w:marBottom w:val="0"/>
      <w:divBdr>
        <w:top w:val="none" w:sz="0" w:space="0" w:color="auto"/>
        <w:left w:val="none" w:sz="0" w:space="0" w:color="auto"/>
        <w:bottom w:val="none" w:sz="0" w:space="0" w:color="auto"/>
        <w:right w:val="none" w:sz="0" w:space="0" w:color="auto"/>
      </w:divBdr>
    </w:div>
    <w:div w:id="446855305">
      <w:bodyDiv w:val="1"/>
      <w:marLeft w:val="0"/>
      <w:marRight w:val="0"/>
      <w:marTop w:val="0"/>
      <w:marBottom w:val="0"/>
      <w:divBdr>
        <w:top w:val="none" w:sz="0" w:space="0" w:color="auto"/>
        <w:left w:val="none" w:sz="0" w:space="0" w:color="auto"/>
        <w:bottom w:val="none" w:sz="0" w:space="0" w:color="auto"/>
        <w:right w:val="none" w:sz="0" w:space="0" w:color="auto"/>
      </w:divBdr>
    </w:div>
    <w:div w:id="449591640">
      <w:bodyDiv w:val="1"/>
      <w:marLeft w:val="0"/>
      <w:marRight w:val="0"/>
      <w:marTop w:val="0"/>
      <w:marBottom w:val="0"/>
      <w:divBdr>
        <w:top w:val="none" w:sz="0" w:space="0" w:color="auto"/>
        <w:left w:val="none" w:sz="0" w:space="0" w:color="auto"/>
        <w:bottom w:val="none" w:sz="0" w:space="0" w:color="auto"/>
        <w:right w:val="none" w:sz="0" w:space="0" w:color="auto"/>
      </w:divBdr>
    </w:div>
    <w:div w:id="451289758">
      <w:bodyDiv w:val="1"/>
      <w:marLeft w:val="0"/>
      <w:marRight w:val="0"/>
      <w:marTop w:val="0"/>
      <w:marBottom w:val="0"/>
      <w:divBdr>
        <w:top w:val="none" w:sz="0" w:space="0" w:color="auto"/>
        <w:left w:val="none" w:sz="0" w:space="0" w:color="auto"/>
        <w:bottom w:val="none" w:sz="0" w:space="0" w:color="auto"/>
        <w:right w:val="none" w:sz="0" w:space="0" w:color="auto"/>
      </w:divBdr>
    </w:div>
    <w:div w:id="452138964">
      <w:bodyDiv w:val="1"/>
      <w:marLeft w:val="0"/>
      <w:marRight w:val="0"/>
      <w:marTop w:val="0"/>
      <w:marBottom w:val="0"/>
      <w:divBdr>
        <w:top w:val="none" w:sz="0" w:space="0" w:color="auto"/>
        <w:left w:val="none" w:sz="0" w:space="0" w:color="auto"/>
        <w:bottom w:val="none" w:sz="0" w:space="0" w:color="auto"/>
        <w:right w:val="none" w:sz="0" w:space="0" w:color="auto"/>
      </w:divBdr>
    </w:div>
    <w:div w:id="453521885">
      <w:bodyDiv w:val="1"/>
      <w:marLeft w:val="0"/>
      <w:marRight w:val="0"/>
      <w:marTop w:val="0"/>
      <w:marBottom w:val="0"/>
      <w:divBdr>
        <w:top w:val="none" w:sz="0" w:space="0" w:color="auto"/>
        <w:left w:val="none" w:sz="0" w:space="0" w:color="auto"/>
        <w:bottom w:val="none" w:sz="0" w:space="0" w:color="auto"/>
        <w:right w:val="none" w:sz="0" w:space="0" w:color="auto"/>
      </w:divBdr>
    </w:div>
    <w:div w:id="454064268">
      <w:bodyDiv w:val="1"/>
      <w:marLeft w:val="0"/>
      <w:marRight w:val="0"/>
      <w:marTop w:val="0"/>
      <w:marBottom w:val="0"/>
      <w:divBdr>
        <w:top w:val="none" w:sz="0" w:space="0" w:color="auto"/>
        <w:left w:val="none" w:sz="0" w:space="0" w:color="auto"/>
        <w:bottom w:val="none" w:sz="0" w:space="0" w:color="auto"/>
        <w:right w:val="none" w:sz="0" w:space="0" w:color="auto"/>
      </w:divBdr>
    </w:div>
    <w:div w:id="456720766">
      <w:bodyDiv w:val="1"/>
      <w:marLeft w:val="0"/>
      <w:marRight w:val="0"/>
      <w:marTop w:val="0"/>
      <w:marBottom w:val="0"/>
      <w:divBdr>
        <w:top w:val="none" w:sz="0" w:space="0" w:color="auto"/>
        <w:left w:val="none" w:sz="0" w:space="0" w:color="auto"/>
        <w:bottom w:val="none" w:sz="0" w:space="0" w:color="auto"/>
        <w:right w:val="none" w:sz="0" w:space="0" w:color="auto"/>
      </w:divBdr>
    </w:div>
    <w:div w:id="459569904">
      <w:bodyDiv w:val="1"/>
      <w:marLeft w:val="0"/>
      <w:marRight w:val="0"/>
      <w:marTop w:val="0"/>
      <w:marBottom w:val="0"/>
      <w:divBdr>
        <w:top w:val="none" w:sz="0" w:space="0" w:color="auto"/>
        <w:left w:val="none" w:sz="0" w:space="0" w:color="auto"/>
        <w:bottom w:val="none" w:sz="0" w:space="0" w:color="auto"/>
        <w:right w:val="none" w:sz="0" w:space="0" w:color="auto"/>
      </w:divBdr>
    </w:div>
    <w:div w:id="460610514">
      <w:bodyDiv w:val="1"/>
      <w:marLeft w:val="0"/>
      <w:marRight w:val="0"/>
      <w:marTop w:val="0"/>
      <w:marBottom w:val="0"/>
      <w:divBdr>
        <w:top w:val="none" w:sz="0" w:space="0" w:color="auto"/>
        <w:left w:val="none" w:sz="0" w:space="0" w:color="auto"/>
        <w:bottom w:val="none" w:sz="0" w:space="0" w:color="auto"/>
        <w:right w:val="none" w:sz="0" w:space="0" w:color="auto"/>
      </w:divBdr>
    </w:div>
    <w:div w:id="462776431">
      <w:bodyDiv w:val="1"/>
      <w:marLeft w:val="0"/>
      <w:marRight w:val="0"/>
      <w:marTop w:val="0"/>
      <w:marBottom w:val="0"/>
      <w:divBdr>
        <w:top w:val="none" w:sz="0" w:space="0" w:color="auto"/>
        <w:left w:val="none" w:sz="0" w:space="0" w:color="auto"/>
        <w:bottom w:val="none" w:sz="0" w:space="0" w:color="auto"/>
        <w:right w:val="none" w:sz="0" w:space="0" w:color="auto"/>
      </w:divBdr>
    </w:div>
    <w:div w:id="465271916">
      <w:bodyDiv w:val="1"/>
      <w:marLeft w:val="0"/>
      <w:marRight w:val="0"/>
      <w:marTop w:val="0"/>
      <w:marBottom w:val="0"/>
      <w:divBdr>
        <w:top w:val="none" w:sz="0" w:space="0" w:color="auto"/>
        <w:left w:val="none" w:sz="0" w:space="0" w:color="auto"/>
        <w:bottom w:val="none" w:sz="0" w:space="0" w:color="auto"/>
        <w:right w:val="none" w:sz="0" w:space="0" w:color="auto"/>
      </w:divBdr>
    </w:div>
    <w:div w:id="468936370">
      <w:bodyDiv w:val="1"/>
      <w:marLeft w:val="0"/>
      <w:marRight w:val="0"/>
      <w:marTop w:val="0"/>
      <w:marBottom w:val="0"/>
      <w:divBdr>
        <w:top w:val="none" w:sz="0" w:space="0" w:color="auto"/>
        <w:left w:val="none" w:sz="0" w:space="0" w:color="auto"/>
        <w:bottom w:val="none" w:sz="0" w:space="0" w:color="auto"/>
        <w:right w:val="none" w:sz="0" w:space="0" w:color="auto"/>
      </w:divBdr>
    </w:div>
    <w:div w:id="471170542">
      <w:bodyDiv w:val="1"/>
      <w:marLeft w:val="0"/>
      <w:marRight w:val="0"/>
      <w:marTop w:val="0"/>
      <w:marBottom w:val="0"/>
      <w:divBdr>
        <w:top w:val="none" w:sz="0" w:space="0" w:color="auto"/>
        <w:left w:val="none" w:sz="0" w:space="0" w:color="auto"/>
        <w:bottom w:val="none" w:sz="0" w:space="0" w:color="auto"/>
        <w:right w:val="none" w:sz="0" w:space="0" w:color="auto"/>
      </w:divBdr>
    </w:div>
    <w:div w:id="471866779">
      <w:bodyDiv w:val="1"/>
      <w:marLeft w:val="0"/>
      <w:marRight w:val="0"/>
      <w:marTop w:val="0"/>
      <w:marBottom w:val="0"/>
      <w:divBdr>
        <w:top w:val="none" w:sz="0" w:space="0" w:color="auto"/>
        <w:left w:val="none" w:sz="0" w:space="0" w:color="auto"/>
        <w:bottom w:val="none" w:sz="0" w:space="0" w:color="auto"/>
        <w:right w:val="none" w:sz="0" w:space="0" w:color="auto"/>
      </w:divBdr>
    </w:div>
    <w:div w:id="475993883">
      <w:bodyDiv w:val="1"/>
      <w:marLeft w:val="0"/>
      <w:marRight w:val="0"/>
      <w:marTop w:val="0"/>
      <w:marBottom w:val="0"/>
      <w:divBdr>
        <w:top w:val="none" w:sz="0" w:space="0" w:color="auto"/>
        <w:left w:val="none" w:sz="0" w:space="0" w:color="auto"/>
        <w:bottom w:val="none" w:sz="0" w:space="0" w:color="auto"/>
        <w:right w:val="none" w:sz="0" w:space="0" w:color="auto"/>
      </w:divBdr>
    </w:div>
    <w:div w:id="477264651">
      <w:bodyDiv w:val="1"/>
      <w:marLeft w:val="0"/>
      <w:marRight w:val="0"/>
      <w:marTop w:val="0"/>
      <w:marBottom w:val="0"/>
      <w:divBdr>
        <w:top w:val="none" w:sz="0" w:space="0" w:color="auto"/>
        <w:left w:val="none" w:sz="0" w:space="0" w:color="auto"/>
        <w:bottom w:val="none" w:sz="0" w:space="0" w:color="auto"/>
        <w:right w:val="none" w:sz="0" w:space="0" w:color="auto"/>
      </w:divBdr>
    </w:div>
    <w:div w:id="479422260">
      <w:bodyDiv w:val="1"/>
      <w:marLeft w:val="0"/>
      <w:marRight w:val="0"/>
      <w:marTop w:val="0"/>
      <w:marBottom w:val="0"/>
      <w:divBdr>
        <w:top w:val="none" w:sz="0" w:space="0" w:color="auto"/>
        <w:left w:val="none" w:sz="0" w:space="0" w:color="auto"/>
        <w:bottom w:val="none" w:sz="0" w:space="0" w:color="auto"/>
        <w:right w:val="none" w:sz="0" w:space="0" w:color="auto"/>
      </w:divBdr>
    </w:div>
    <w:div w:id="479470393">
      <w:bodyDiv w:val="1"/>
      <w:marLeft w:val="0"/>
      <w:marRight w:val="0"/>
      <w:marTop w:val="0"/>
      <w:marBottom w:val="0"/>
      <w:divBdr>
        <w:top w:val="none" w:sz="0" w:space="0" w:color="auto"/>
        <w:left w:val="none" w:sz="0" w:space="0" w:color="auto"/>
        <w:bottom w:val="none" w:sz="0" w:space="0" w:color="auto"/>
        <w:right w:val="none" w:sz="0" w:space="0" w:color="auto"/>
      </w:divBdr>
    </w:div>
    <w:div w:id="481772159">
      <w:bodyDiv w:val="1"/>
      <w:marLeft w:val="0"/>
      <w:marRight w:val="0"/>
      <w:marTop w:val="0"/>
      <w:marBottom w:val="0"/>
      <w:divBdr>
        <w:top w:val="none" w:sz="0" w:space="0" w:color="auto"/>
        <w:left w:val="none" w:sz="0" w:space="0" w:color="auto"/>
        <w:bottom w:val="none" w:sz="0" w:space="0" w:color="auto"/>
        <w:right w:val="none" w:sz="0" w:space="0" w:color="auto"/>
      </w:divBdr>
    </w:div>
    <w:div w:id="482742341">
      <w:bodyDiv w:val="1"/>
      <w:marLeft w:val="0"/>
      <w:marRight w:val="0"/>
      <w:marTop w:val="0"/>
      <w:marBottom w:val="0"/>
      <w:divBdr>
        <w:top w:val="none" w:sz="0" w:space="0" w:color="auto"/>
        <w:left w:val="none" w:sz="0" w:space="0" w:color="auto"/>
        <w:bottom w:val="none" w:sz="0" w:space="0" w:color="auto"/>
        <w:right w:val="none" w:sz="0" w:space="0" w:color="auto"/>
      </w:divBdr>
    </w:div>
    <w:div w:id="484398079">
      <w:bodyDiv w:val="1"/>
      <w:marLeft w:val="0"/>
      <w:marRight w:val="0"/>
      <w:marTop w:val="0"/>
      <w:marBottom w:val="0"/>
      <w:divBdr>
        <w:top w:val="none" w:sz="0" w:space="0" w:color="auto"/>
        <w:left w:val="none" w:sz="0" w:space="0" w:color="auto"/>
        <w:bottom w:val="none" w:sz="0" w:space="0" w:color="auto"/>
        <w:right w:val="none" w:sz="0" w:space="0" w:color="auto"/>
      </w:divBdr>
    </w:div>
    <w:div w:id="485098642">
      <w:bodyDiv w:val="1"/>
      <w:marLeft w:val="0"/>
      <w:marRight w:val="0"/>
      <w:marTop w:val="0"/>
      <w:marBottom w:val="0"/>
      <w:divBdr>
        <w:top w:val="none" w:sz="0" w:space="0" w:color="auto"/>
        <w:left w:val="none" w:sz="0" w:space="0" w:color="auto"/>
        <w:bottom w:val="none" w:sz="0" w:space="0" w:color="auto"/>
        <w:right w:val="none" w:sz="0" w:space="0" w:color="auto"/>
      </w:divBdr>
    </w:div>
    <w:div w:id="486169269">
      <w:bodyDiv w:val="1"/>
      <w:marLeft w:val="0"/>
      <w:marRight w:val="0"/>
      <w:marTop w:val="0"/>
      <w:marBottom w:val="0"/>
      <w:divBdr>
        <w:top w:val="none" w:sz="0" w:space="0" w:color="auto"/>
        <w:left w:val="none" w:sz="0" w:space="0" w:color="auto"/>
        <w:bottom w:val="none" w:sz="0" w:space="0" w:color="auto"/>
        <w:right w:val="none" w:sz="0" w:space="0" w:color="auto"/>
      </w:divBdr>
    </w:div>
    <w:div w:id="486476378">
      <w:bodyDiv w:val="1"/>
      <w:marLeft w:val="0"/>
      <w:marRight w:val="0"/>
      <w:marTop w:val="0"/>
      <w:marBottom w:val="0"/>
      <w:divBdr>
        <w:top w:val="none" w:sz="0" w:space="0" w:color="auto"/>
        <w:left w:val="none" w:sz="0" w:space="0" w:color="auto"/>
        <w:bottom w:val="none" w:sz="0" w:space="0" w:color="auto"/>
        <w:right w:val="none" w:sz="0" w:space="0" w:color="auto"/>
      </w:divBdr>
    </w:div>
    <w:div w:id="487212517">
      <w:bodyDiv w:val="1"/>
      <w:marLeft w:val="0"/>
      <w:marRight w:val="0"/>
      <w:marTop w:val="0"/>
      <w:marBottom w:val="0"/>
      <w:divBdr>
        <w:top w:val="none" w:sz="0" w:space="0" w:color="auto"/>
        <w:left w:val="none" w:sz="0" w:space="0" w:color="auto"/>
        <w:bottom w:val="none" w:sz="0" w:space="0" w:color="auto"/>
        <w:right w:val="none" w:sz="0" w:space="0" w:color="auto"/>
      </w:divBdr>
    </w:div>
    <w:div w:id="489057766">
      <w:bodyDiv w:val="1"/>
      <w:marLeft w:val="0"/>
      <w:marRight w:val="0"/>
      <w:marTop w:val="0"/>
      <w:marBottom w:val="0"/>
      <w:divBdr>
        <w:top w:val="none" w:sz="0" w:space="0" w:color="auto"/>
        <w:left w:val="none" w:sz="0" w:space="0" w:color="auto"/>
        <w:bottom w:val="none" w:sz="0" w:space="0" w:color="auto"/>
        <w:right w:val="none" w:sz="0" w:space="0" w:color="auto"/>
      </w:divBdr>
    </w:div>
    <w:div w:id="489251402">
      <w:bodyDiv w:val="1"/>
      <w:marLeft w:val="0"/>
      <w:marRight w:val="0"/>
      <w:marTop w:val="0"/>
      <w:marBottom w:val="0"/>
      <w:divBdr>
        <w:top w:val="none" w:sz="0" w:space="0" w:color="auto"/>
        <w:left w:val="none" w:sz="0" w:space="0" w:color="auto"/>
        <w:bottom w:val="none" w:sz="0" w:space="0" w:color="auto"/>
        <w:right w:val="none" w:sz="0" w:space="0" w:color="auto"/>
      </w:divBdr>
    </w:div>
    <w:div w:id="493762341">
      <w:bodyDiv w:val="1"/>
      <w:marLeft w:val="0"/>
      <w:marRight w:val="0"/>
      <w:marTop w:val="0"/>
      <w:marBottom w:val="0"/>
      <w:divBdr>
        <w:top w:val="none" w:sz="0" w:space="0" w:color="auto"/>
        <w:left w:val="none" w:sz="0" w:space="0" w:color="auto"/>
        <w:bottom w:val="none" w:sz="0" w:space="0" w:color="auto"/>
        <w:right w:val="none" w:sz="0" w:space="0" w:color="auto"/>
      </w:divBdr>
    </w:div>
    <w:div w:id="496846051">
      <w:bodyDiv w:val="1"/>
      <w:marLeft w:val="0"/>
      <w:marRight w:val="0"/>
      <w:marTop w:val="0"/>
      <w:marBottom w:val="0"/>
      <w:divBdr>
        <w:top w:val="none" w:sz="0" w:space="0" w:color="auto"/>
        <w:left w:val="none" w:sz="0" w:space="0" w:color="auto"/>
        <w:bottom w:val="none" w:sz="0" w:space="0" w:color="auto"/>
        <w:right w:val="none" w:sz="0" w:space="0" w:color="auto"/>
      </w:divBdr>
    </w:div>
    <w:div w:id="496848177">
      <w:bodyDiv w:val="1"/>
      <w:marLeft w:val="0"/>
      <w:marRight w:val="0"/>
      <w:marTop w:val="0"/>
      <w:marBottom w:val="0"/>
      <w:divBdr>
        <w:top w:val="none" w:sz="0" w:space="0" w:color="auto"/>
        <w:left w:val="none" w:sz="0" w:space="0" w:color="auto"/>
        <w:bottom w:val="none" w:sz="0" w:space="0" w:color="auto"/>
        <w:right w:val="none" w:sz="0" w:space="0" w:color="auto"/>
      </w:divBdr>
    </w:div>
    <w:div w:id="496968382">
      <w:bodyDiv w:val="1"/>
      <w:marLeft w:val="0"/>
      <w:marRight w:val="0"/>
      <w:marTop w:val="0"/>
      <w:marBottom w:val="0"/>
      <w:divBdr>
        <w:top w:val="none" w:sz="0" w:space="0" w:color="auto"/>
        <w:left w:val="none" w:sz="0" w:space="0" w:color="auto"/>
        <w:bottom w:val="none" w:sz="0" w:space="0" w:color="auto"/>
        <w:right w:val="none" w:sz="0" w:space="0" w:color="auto"/>
      </w:divBdr>
    </w:div>
    <w:div w:id="497620373">
      <w:bodyDiv w:val="1"/>
      <w:marLeft w:val="0"/>
      <w:marRight w:val="0"/>
      <w:marTop w:val="0"/>
      <w:marBottom w:val="0"/>
      <w:divBdr>
        <w:top w:val="none" w:sz="0" w:space="0" w:color="auto"/>
        <w:left w:val="none" w:sz="0" w:space="0" w:color="auto"/>
        <w:bottom w:val="none" w:sz="0" w:space="0" w:color="auto"/>
        <w:right w:val="none" w:sz="0" w:space="0" w:color="auto"/>
      </w:divBdr>
    </w:div>
    <w:div w:id="501775625">
      <w:bodyDiv w:val="1"/>
      <w:marLeft w:val="0"/>
      <w:marRight w:val="0"/>
      <w:marTop w:val="0"/>
      <w:marBottom w:val="0"/>
      <w:divBdr>
        <w:top w:val="none" w:sz="0" w:space="0" w:color="auto"/>
        <w:left w:val="none" w:sz="0" w:space="0" w:color="auto"/>
        <w:bottom w:val="none" w:sz="0" w:space="0" w:color="auto"/>
        <w:right w:val="none" w:sz="0" w:space="0" w:color="auto"/>
      </w:divBdr>
    </w:div>
    <w:div w:id="503008006">
      <w:bodyDiv w:val="1"/>
      <w:marLeft w:val="0"/>
      <w:marRight w:val="0"/>
      <w:marTop w:val="0"/>
      <w:marBottom w:val="0"/>
      <w:divBdr>
        <w:top w:val="none" w:sz="0" w:space="0" w:color="auto"/>
        <w:left w:val="none" w:sz="0" w:space="0" w:color="auto"/>
        <w:bottom w:val="none" w:sz="0" w:space="0" w:color="auto"/>
        <w:right w:val="none" w:sz="0" w:space="0" w:color="auto"/>
      </w:divBdr>
    </w:div>
    <w:div w:id="503980142">
      <w:bodyDiv w:val="1"/>
      <w:marLeft w:val="0"/>
      <w:marRight w:val="0"/>
      <w:marTop w:val="0"/>
      <w:marBottom w:val="0"/>
      <w:divBdr>
        <w:top w:val="none" w:sz="0" w:space="0" w:color="auto"/>
        <w:left w:val="none" w:sz="0" w:space="0" w:color="auto"/>
        <w:bottom w:val="none" w:sz="0" w:space="0" w:color="auto"/>
        <w:right w:val="none" w:sz="0" w:space="0" w:color="auto"/>
      </w:divBdr>
    </w:div>
    <w:div w:id="508100680">
      <w:bodyDiv w:val="1"/>
      <w:marLeft w:val="0"/>
      <w:marRight w:val="0"/>
      <w:marTop w:val="0"/>
      <w:marBottom w:val="0"/>
      <w:divBdr>
        <w:top w:val="none" w:sz="0" w:space="0" w:color="auto"/>
        <w:left w:val="none" w:sz="0" w:space="0" w:color="auto"/>
        <w:bottom w:val="none" w:sz="0" w:space="0" w:color="auto"/>
        <w:right w:val="none" w:sz="0" w:space="0" w:color="auto"/>
      </w:divBdr>
    </w:div>
    <w:div w:id="509442856">
      <w:bodyDiv w:val="1"/>
      <w:marLeft w:val="0"/>
      <w:marRight w:val="0"/>
      <w:marTop w:val="0"/>
      <w:marBottom w:val="0"/>
      <w:divBdr>
        <w:top w:val="none" w:sz="0" w:space="0" w:color="auto"/>
        <w:left w:val="none" w:sz="0" w:space="0" w:color="auto"/>
        <w:bottom w:val="none" w:sz="0" w:space="0" w:color="auto"/>
        <w:right w:val="none" w:sz="0" w:space="0" w:color="auto"/>
      </w:divBdr>
    </w:div>
    <w:div w:id="509490407">
      <w:bodyDiv w:val="1"/>
      <w:marLeft w:val="0"/>
      <w:marRight w:val="0"/>
      <w:marTop w:val="0"/>
      <w:marBottom w:val="0"/>
      <w:divBdr>
        <w:top w:val="none" w:sz="0" w:space="0" w:color="auto"/>
        <w:left w:val="none" w:sz="0" w:space="0" w:color="auto"/>
        <w:bottom w:val="none" w:sz="0" w:space="0" w:color="auto"/>
        <w:right w:val="none" w:sz="0" w:space="0" w:color="auto"/>
      </w:divBdr>
    </w:div>
    <w:div w:id="510335734">
      <w:bodyDiv w:val="1"/>
      <w:marLeft w:val="0"/>
      <w:marRight w:val="0"/>
      <w:marTop w:val="0"/>
      <w:marBottom w:val="0"/>
      <w:divBdr>
        <w:top w:val="none" w:sz="0" w:space="0" w:color="auto"/>
        <w:left w:val="none" w:sz="0" w:space="0" w:color="auto"/>
        <w:bottom w:val="none" w:sz="0" w:space="0" w:color="auto"/>
        <w:right w:val="none" w:sz="0" w:space="0" w:color="auto"/>
      </w:divBdr>
    </w:div>
    <w:div w:id="510798089">
      <w:bodyDiv w:val="1"/>
      <w:marLeft w:val="0"/>
      <w:marRight w:val="0"/>
      <w:marTop w:val="0"/>
      <w:marBottom w:val="0"/>
      <w:divBdr>
        <w:top w:val="none" w:sz="0" w:space="0" w:color="auto"/>
        <w:left w:val="none" w:sz="0" w:space="0" w:color="auto"/>
        <w:bottom w:val="none" w:sz="0" w:space="0" w:color="auto"/>
        <w:right w:val="none" w:sz="0" w:space="0" w:color="auto"/>
      </w:divBdr>
    </w:div>
    <w:div w:id="511384140">
      <w:bodyDiv w:val="1"/>
      <w:marLeft w:val="0"/>
      <w:marRight w:val="0"/>
      <w:marTop w:val="0"/>
      <w:marBottom w:val="0"/>
      <w:divBdr>
        <w:top w:val="none" w:sz="0" w:space="0" w:color="auto"/>
        <w:left w:val="none" w:sz="0" w:space="0" w:color="auto"/>
        <w:bottom w:val="none" w:sz="0" w:space="0" w:color="auto"/>
        <w:right w:val="none" w:sz="0" w:space="0" w:color="auto"/>
      </w:divBdr>
    </w:div>
    <w:div w:id="512842198">
      <w:bodyDiv w:val="1"/>
      <w:marLeft w:val="0"/>
      <w:marRight w:val="0"/>
      <w:marTop w:val="0"/>
      <w:marBottom w:val="0"/>
      <w:divBdr>
        <w:top w:val="none" w:sz="0" w:space="0" w:color="auto"/>
        <w:left w:val="none" w:sz="0" w:space="0" w:color="auto"/>
        <w:bottom w:val="none" w:sz="0" w:space="0" w:color="auto"/>
        <w:right w:val="none" w:sz="0" w:space="0" w:color="auto"/>
      </w:divBdr>
    </w:div>
    <w:div w:id="512886053">
      <w:bodyDiv w:val="1"/>
      <w:marLeft w:val="0"/>
      <w:marRight w:val="0"/>
      <w:marTop w:val="0"/>
      <w:marBottom w:val="0"/>
      <w:divBdr>
        <w:top w:val="none" w:sz="0" w:space="0" w:color="auto"/>
        <w:left w:val="none" w:sz="0" w:space="0" w:color="auto"/>
        <w:bottom w:val="none" w:sz="0" w:space="0" w:color="auto"/>
        <w:right w:val="none" w:sz="0" w:space="0" w:color="auto"/>
      </w:divBdr>
    </w:div>
    <w:div w:id="514150893">
      <w:bodyDiv w:val="1"/>
      <w:marLeft w:val="0"/>
      <w:marRight w:val="0"/>
      <w:marTop w:val="0"/>
      <w:marBottom w:val="0"/>
      <w:divBdr>
        <w:top w:val="none" w:sz="0" w:space="0" w:color="auto"/>
        <w:left w:val="none" w:sz="0" w:space="0" w:color="auto"/>
        <w:bottom w:val="none" w:sz="0" w:space="0" w:color="auto"/>
        <w:right w:val="none" w:sz="0" w:space="0" w:color="auto"/>
      </w:divBdr>
    </w:div>
    <w:div w:id="514543387">
      <w:bodyDiv w:val="1"/>
      <w:marLeft w:val="0"/>
      <w:marRight w:val="0"/>
      <w:marTop w:val="0"/>
      <w:marBottom w:val="0"/>
      <w:divBdr>
        <w:top w:val="none" w:sz="0" w:space="0" w:color="auto"/>
        <w:left w:val="none" w:sz="0" w:space="0" w:color="auto"/>
        <w:bottom w:val="none" w:sz="0" w:space="0" w:color="auto"/>
        <w:right w:val="none" w:sz="0" w:space="0" w:color="auto"/>
      </w:divBdr>
    </w:div>
    <w:div w:id="515728987">
      <w:bodyDiv w:val="1"/>
      <w:marLeft w:val="0"/>
      <w:marRight w:val="0"/>
      <w:marTop w:val="0"/>
      <w:marBottom w:val="0"/>
      <w:divBdr>
        <w:top w:val="none" w:sz="0" w:space="0" w:color="auto"/>
        <w:left w:val="none" w:sz="0" w:space="0" w:color="auto"/>
        <w:bottom w:val="none" w:sz="0" w:space="0" w:color="auto"/>
        <w:right w:val="none" w:sz="0" w:space="0" w:color="auto"/>
      </w:divBdr>
    </w:div>
    <w:div w:id="517279498">
      <w:bodyDiv w:val="1"/>
      <w:marLeft w:val="0"/>
      <w:marRight w:val="0"/>
      <w:marTop w:val="0"/>
      <w:marBottom w:val="0"/>
      <w:divBdr>
        <w:top w:val="none" w:sz="0" w:space="0" w:color="auto"/>
        <w:left w:val="none" w:sz="0" w:space="0" w:color="auto"/>
        <w:bottom w:val="none" w:sz="0" w:space="0" w:color="auto"/>
        <w:right w:val="none" w:sz="0" w:space="0" w:color="auto"/>
      </w:divBdr>
    </w:div>
    <w:div w:id="517427618">
      <w:bodyDiv w:val="1"/>
      <w:marLeft w:val="0"/>
      <w:marRight w:val="0"/>
      <w:marTop w:val="0"/>
      <w:marBottom w:val="0"/>
      <w:divBdr>
        <w:top w:val="none" w:sz="0" w:space="0" w:color="auto"/>
        <w:left w:val="none" w:sz="0" w:space="0" w:color="auto"/>
        <w:bottom w:val="none" w:sz="0" w:space="0" w:color="auto"/>
        <w:right w:val="none" w:sz="0" w:space="0" w:color="auto"/>
      </w:divBdr>
    </w:div>
    <w:div w:id="518738126">
      <w:bodyDiv w:val="1"/>
      <w:marLeft w:val="0"/>
      <w:marRight w:val="0"/>
      <w:marTop w:val="0"/>
      <w:marBottom w:val="0"/>
      <w:divBdr>
        <w:top w:val="none" w:sz="0" w:space="0" w:color="auto"/>
        <w:left w:val="none" w:sz="0" w:space="0" w:color="auto"/>
        <w:bottom w:val="none" w:sz="0" w:space="0" w:color="auto"/>
        <w:right w:val="none" w:sz="0" w:space="0" w:color="auto"/>
      </w:divBdr>
    </w:div>
    <w:div w:id="522405732">
      <w:bodyDiv w:val="1"/>
      <w:marLeft w:val="0"/>
      <w:marRight w:val="0"/>
      <w:marTop w:val="0"/>
      <w:marBottom w:val="0"/>
      <w:divBdr>
        <w:top w:val="none" w:sz="0" w:space="0" w:color="auto"/>
        <w:left w:val="none" w:sz="0" w:space="0" w:color="auto"/>
        <w:bottom w:val="none" w:sz="0" w:space="0" w:color="auto"/>
        <w:right w:val="none" w:sz="0" w:space="0" w:color="auto"/>
      </w:divBdr>
    </w:div>
    <w:div w:id="524906419">
      <w:bodyDiv w:val="1"/>
      <w:marLeft w:val="0"/>
      <w:marRight w:val="0"/>
      <w:marTop w:val="0"/>
      <w:marBottom w:val="0"/>
      <w:divBdr>
        <w:top w:val="none" w:sz="0" w:space="0" w:color="auto"/>
        <w:left w:val="none" w:sz="0" w:space="0" w:color="auto"/>
        <w:bottom w:val="none" w:sz="0" w:space="0" w:color="auto"/>
        <w:right w:val="none" w:sz="0" w:space="0" w:color="auto"/>
      </w:divBdr>
    </w:div>
    <w:div w:id="525023361">
      <w:bodyDiv w:val="1"/>
      <w:marLeft w:val="0"/>
      <w:marRight w:val="0"/>
      <w:marTop w:val="0"/>
      <w:marBottom w:val="0"/>
      <w:divBdr>
        <w:top w:val="none" w:sz="0" w:space="0" w:color="auto"/>
        <w:left w:val="none" w:sz="0" w:space="0" w:color="auto"/>
        <w:bottom w:val="none" w:sz="0" w:space="0" w:color="auto"/>
        <w:right w:val="none" w:sz="0" w:space="0" w:color="auto"/>
      </w:divBdr>
    </w:div>
    <w:div w:id="525681299">
      <w:bodyDiv w:val="1"/>
      <w:marLeft w:val="0"/>
      <w:marRight w:val="0"/>
      <w:marTop w:val="0"/>
      <w:marBottom w:val="0"/>
      <w:divBdr>
        <w:top w:val="none" w:sz="0" w:space="0" w:color="auto"/>
        <w:left w:val="none" w:sz="0" w:space="0" w:color="auto"/>
        <w:bottom w:val="none" w:sz="0" w:space="0" w:color="auto"/>
        <w:right w:val="none" w:sz="0" w:space="0" w:color="auto"/>
      </w:divBdr>
    </w:div>
    <w:div w:id="529301023">
      <w:bodyDiv w:val="1"/>
      <w:marLeft w:val="0"/>
      <w:marRight w:val="0"/>
      <w:marTop w:val="0"/>
      <w:marBottom w:val="0"/>
      <w:divBdr>
        <w:top w:val="none" w:sz="0" w:space="0" w:color="auto"/>
        <w:left w:val="none" w:sz="0" w:space="0" w:color="auto"/>
        <w:bottom w:val="none" w:sz="0" w:space="0" w:color="auto"/>
        <w:right w:val="none" w:sz="0" w:space="0" w:color="auto"/>
      </w:divBdr>
    </w:div>
    <w:div w:id="530607809">
      <w:bodyDiv w:val="1"/>
      <w:marLeft w:val="0"/>
      <w:marRight w:val="0"/>
      <w:marTop w:val="0"/>
      <w:marBottom w:val="0"/>
      <w:divBdr>
        <w:top w:val="none" w:sz="0" w:space="0" w:color="auto"/>
        <w:left w:val="none" w:sz="0" w:space="0" w:color="auto"/>
        <w:bottom w:val="none" w:sz="0" w:space="0" w:color="auto"/>
        <w:right w:val="none" w:sz="0" w:space="0" w:color="auto"/>
      </w:divBdr>
    </w:div>
    <w:div w:id="531653399">
      <w:bodyDiv w:val="1"/>
      <w:marLeft w:val="0"/>
      <w:marRight w:val="0"/>
      <w:marTop w:val="0"/>
      <w:marBottom w:val="0"/>
      <w:divBdr>
        <w:top w:val="none" w:sz="0" w:space="0" w:color="auto"/>
        <w:left w:val="none" w:sz="0" w:space="0" w:color="auto"/>
        <w:bottom w:val="none" w:sz="0" w:space="0" w:color="auto"/>
        <w:right w:val="none" w:sz="0" w:space="0" w:color="auto"/>
      </w:divBdr>
    </w:div>
    <w:div w:id="534464709">
      <w:bodyDiv w:val="1"/>
      <w:marLeft w:val="0"/>
      <w:marRight w:val="0"/>
      <w:marTop w:val="0"/>
      <w:marBottom w:val="0"/>
      <w:divBdr>
        <w:top w:val="none" w:sz="0" w:space="0" w:color="auto"/>
        <w:left w:val="none" w:sz="0" w:space="0" w:color="auto"/>
        <w:bottom w:val="none" w:sz="0" w:space="0" w:color="auto"/>
        <w:right w:val="none" w:sz="0" w:space="0" w:color="auto"/>
      </w:divBdr>
    </w:div>
    <w:div w:id="534780753">
      <w:bodyDiv w:val="1"/>
      <w:marLeft w:val="0"/>
      <w:marRight w:val="0"/>
      <w:marTop w:val="0"/>
      <w:marBottom w:val="0"/>
      <w:divBdr>
        <w:top w:val="none" w:sz="0" w:space="0" w:color="auto"/>
        <w:left w:val="none" w:sz="0" w:space="0" w:color="auto"/>
        <w:bottom w:val="none" w:sz="0" w:space="0" w:color="auto"/>
        <w:right w:val="none" w:sz="0" w:space="0" w:color="auto"/>
      </w:divBdr>
    </w:div>
    <w:div w:id="534932066">
      <w:bodyDiv w:val="1"/>
      <w:marLeft w:val="0"/>
      <w:marRight w:val="0"/>
      <w:marTop w:val="0"/>
      <w:marBottom w:val="0"/>
      <w:divBdr>
        <w:top w:val="none" w:sz="0" w:space="0" w:color="auto"/>
        <w:left w:val="none" w:sz="0" w:space="0" w:color="auto"/>
        <w:bottom w:val="none" w:sz="0" w:space="0" w:color="auto"/>
        <w:right w:val="none" w:sz="0" w:space="0" w:color="auto"/>
      </w:divBdr>
    </w:div>
    <w:div w:id="535512269">
      <w:bodyDiv w:val="1"/>
      <w:marLeft w:val="0"/>
      <w:marRight w:val="0"/>
      <w:marTop w:val="0"/>
      <w:marBottom w:val="0"/>
      <w:divBdr>
        <w:top w:val="none" w:sz="0" w:space="0" w:color="auto"/>
        <w:left w:val="none" w:sz="0" w:space="0" w:color="auto"/>
        <w:bottom w:val="none" w:sz="0" w:space="0" w:color="auto"/>
        <w:right w:val="none" w:sz="0" w:space="0" w:color="auto"/>
      </w:divBdr>
    </w:div>
    <w:div w:id="535970263">
      <w:bodyDiv w:val="1"/>
      <w:marLeft w:val="0"/>
      <w:marRight w:val="0"/>
      <w:marTop w:val="0"/>
      <w:marBottom w:val="0"/>
      <w:divBdr>
        <w:top w:val="none" w:sz="0" w:space="0" w:color="auto"/>
        <w:left w:val="none" w:sz="0" w:space="0" w:color="auto"/>
        <w:bottom w:val="none" w:sz="0" w:space="0" w:color="auto"/>
        <w:right w:val="none" w:sz="0" w:space="0" w:color="auto"/>
      </w:divBdr>
    </w:div>
    <w:div w:id="537400738">
      <w:bodyDiv w:val="1"/>
      <w:marLeft w:val="0"/>
      <w:marRight w:val="0"/>
      <w:marTop w:val="0"/>
      <w:marBottom w:val="0"/>
      <w:divBdr>
        <w:top w:val="none" w:sz="0" w:space="0" w:color="auto"/>
        <w:left w:val="none" w:sz="0" w:space="0" w:color="auto"/>
        <w:bottom w:val="none" w:sz="0" w:space="0" w:color="auto"/>
        <w:right w:val="none" w:sz="0" w:space="0" w:color="auto"/>
      </w:divBdr>
    </w:div>
    <w:div w:id="540636361">
      <w:bodyDiv w:val="1"/>
      <w:marLeft w:val="0"/>
      <w:marRight w:val="0"/>
      <w:marTop w:val="0"/>
      <w:marBottom w:val="0"/>
      <w:divBdr>
        <w:top w:val="none" w:sz="0" w:space="0" w:color="auto"/>
        <w:left w:val="none" w:sz="0" w:space="0" w:color="auto"/>
        <w:bottom w:val="none" w:sz="0" w:space="0" w:color="auto"/>
        <w:right w:val="none" w:sz="0" w:space="0" w:color="auto"/>
      </w:divBdr>
    </w:div>
    <w:div w:id="541524981">
      <w:bodyDiv w:val="1"/>
      <w:marLeft w:val="0"/>
      <w:marRight w:val="0"/>
      <w:marTop w:val="0"/>
      <w:marBottom w:val="0"/>
      <w:divBdr>
        <w:top w:val="none" w:sz="0" w:space="0" w:color="auto"/>
        <w:left w:val="none" w:sz="0" w:space="0" w:color="auto"/>
        <w:bottom w:val="none" w:sz="0" w:space="0" w:color="auto"/>
        <w:right w:val="none" w:sz="0" w:space="0" w:color="auto"/>
      </w:divBdr>
    </w:div>
    <w:div w:id="542788656">
      <w:bodyDiv w:val="1"/>
      <w:marLeft w:val="0"/>
      <w:marRight w:val="0"/>
      <w:marTop w:val="0"/>
      <w:marBottom w:val="0"/>
      <w:divBdr>
        <w:top w:val="none" w:sz="0" w:space="0" w:color="auto"/>
        <w:left w:val="none" w:sz="0" w:space="0" w:color="auto"/>
        <w:bottom w:val="none" w:sz="0" w:space="0" w:color="auto"/>
        <w:right w:val="none" w:sz="0" w:space="0" w:color="auto"/>
      </w:divBdr>
    </w:div>
    <w:div w:id="543372903">
      <w:bodyDiv w:val="1"/>
      <w:marLeft w:val="0"/>
      <w:marRight w:val="0"/>
      <w:marTop w:val="0"/>
      <w:marBottom w:val="0"/>
      <w:divBdr>
        <w:top w:val="none" w:sz="0" w:space="0" w:color="auto"/>
        <w:left w:val="none" w:sz="0" w:space="0" w:color="auto"/>
        <w:bottom w:val="none" w:sz="0" w:space="0" w:color="auto"/>
        <w:right w:val="none" w:sz="0" w:space="0" w:color="auto"/>
      </w:divBdr>
    </w:div>
    <w:div w:id="547034905">
      <w:bodyDiv w:val="1"/>
      <w:marLeft w:val="0"/>
      <w:marRight w:val="0"/>
      <w:marTop w:val="0"/>
      <w:marBottom w:val="0"/>
      <w:divBdr>
        <w:top w:val="none" w:sz="0" w:space="0" w:color="auto"/>
        <w:left w:val="none" w:sz="0" w:space="0" w:color="auto"/>
        <w:bottom w:val="none" w:sz="0" w:space="0" w:color="auto"/>
        <w:right w:val="none" w:sz="0" w:space="0" w:color="auto"/>
      </w:divBdr>
    </w:div>
    <w:div w:id="548032738">
      <w:bodyDiv w:val="1"/>
      <w:marLeft w:val="0"/>
      <w:marRight w:val="0"/>
      <w:marTop w:val="0"/>
      <w:marBottom w:val="0"/>
      <w:divBdr>
        <w:top w:val="none" w:sz="0" w:space="0" w:color="auto"/>
        <w:left w:val="none" w:sz="0" w:space="0" w:color="auto"/>
        <w:bottom w:val="none" w:sz="0" w:space="0" w:color="auto"/>
        <w:right w:val="none" w:sz="0" w:space="0" w:color="auto"/>
      </w:divBdr>
    </w:div>
    <w:div w:id="549341982">
      <w:bodyDiv w:val="1"/>
      <w:marLeft w:val="0"/>
      <w:marRight w:val="0"/>
      <w:marTop w:val="0"/>
      <w:marBottom w:val="0"/>
      <w:divBdr>
        <w:top w:val="none" w:sz="0" w:space="0" w:color="auto"/>
        <w:left w:val="none" w:sz="0" w:space="0" w:color="auto"/>
        <w:bottom w:val="none" w:sz="0" w:space="0" w:color="auto"/>
        <w:right w:val="none" w:sz="0" w:space="0" w:color="auto"/>
      </w:divBdr>
    </w:div>
    <w:div w:id="551698902">
      <w:bodyDiv w:val="1"/>
      <w:marLeft w:val="0"/>
      <w:marRight w:val="0"/>
      <w:marTop w:val="0"/>
      <w:marBottom w:val="0"/>
      <w:divBdr>
        <w:top w:val="none" w:sz="0" w:space="0" w:color="auto"/>
        <w:left w:val="none" w:sz="0" w:space="0" w:color="auto"/>
        <w:bottom w:val="none" w:sz="0" w:space="0" w:color="auto"/>
        <w:right w:val="none" w:sz="0" w:space="0" w:color="auto"/>
      </w:divBdr>
    </w:div>
    <w:div w:id="551843140">
      <w:bodyDiv w:val="1"/>
      <w:marLeft w:val="0"/>
      <w:marRight w:val="0"/>
      <w:marTop w:val="0"/>
      <w:marBottom w:val="0"/>
      <w:divBdr>
        <w:top w:val="none" w:sz="0" w:space="0" w:color="auto"/>
        <w:left w:val="none" w:sz="0" w:space="0" w:color="auto"/>
        <w:bottom w:val="none" w:sz="0" w:space="0" w:color="auto"/>
        <w:right w:val="none" w:sz="0" w:space="0" w:color="auto"/>
      </w:divBdr>
    </w:div>
    <w:div w:id="554046434">
      <w:bodyDiv w:val="1"/>
      <w:marLeft w:val="0"/>
      <w:marRight w:val="0"/>
      <w:marTop w:val="0"/>
      <w:marBottom w:val="0"/>
      <w:divBdr>
        <w:top w:val="none" w:sz="0" w:space="0" w:color="auto"/>
        <w:left w:val="none" w:sz="0" w:space="0" w:color="auto"/>
        <w:bottom w:val="none" w:sz="0" w:space="0" w:color="auto"/>
        <w:right w:val="none" w:sz="0" w:space="0" w:color="auto"/>
      </w:divBdr>
    </w:div>
    <w:div w:id="555168857">
      <w:bodyDiv w:val="1"/>
      <w:marLeft w:val="0"/>
      <w:marRight w:val="0"/>
      <w:marTop w:val="0"/>
      <w:marBottom w:val="0"/>
      <w:divBdr>
        <w:top w:val="none" w:sz="0" w:space="0" w:color="auto"/>
        <w:left w:val="none" w:sz="0" w:space="0" w:color="auto"/>
        <w:bottom w:val="none" w:sz="0" w:space="0" w:color="auto"/>
        <w:right w:val="none" w:sz="0" w:space="0" w:color="auto"/>
      </w:divBdr>
    </w:div>
    <w:div w:id="555702690">
      <w:bodyDiv w:val="1"/>
      <w:marLeft w:val="0"/>
      <w:marRight w:val="0"/>
      <w:marTop w:val="0"/>
      <w:marBottom w:val="0"/>
      <w:divBdr>
        <w:top w:val="none" w:sz="0" w:space="0" w:color="auto"/>
        <w:left w:val="none" w:sz="0" w:space="0" w:color="auto"/>
        <w:bottom w:val="none" w:sz="0" w:space="0" w:color="auto"/>
        <w:right w:val="none" w:sz="0" w:space="0" w:color="auto"/>
      </w:divBdr>
    </w:div>
    <w:div w:id="557086346">
      <w:bodyDiv w:val="1"/>
      <w:marLeft w:val="0"/>
      <w:marRight w:val="0"/>
      <w:marTop w:val="0"/>
      <w:marBottom w:val="0"/>
      <w:divBdr>
        <w:top w:val="none" w:sz="0" w:space="0" w:color="auto"/>
        <w:left w:val="none" w:sz="0" w:space="0" w:color="auto"/>
        <w:bottom w:val="none" w:sz="0" w:space="0" w:color="auto"/>
        <w:right w:val="none" w:sz="0" w:space="0" w:color="auto"/>
      </w:divBdr>
    </w:div>
    <w:div w:id="557471070">
      <w:bodyDiv w:val="1"/>
      <w:marLeft w:val="0"/>
      <w:marRight w:val="0"/>
      <w:marTop w:val="0"/>
      <w:marBottom w:val="0"/>
      <w:divBdr>
        <w:top w:val="none" w:sz="0" w:space="0" w:color="auto"/>
        <w:left w:val="none" w:sz="0" w:space="0" w:color="auto"/>
        <w:bottom w:val="none" w:sz="0" w:space="0" w:color="auto"/>
        <w:right w:val="none" w:sz="0" w:space="0" w:color="auto"/>
      </w:divBdr>
    </w:div>
    <w:div w:id="557475882">
      <w:bodyDiv w:val="1"/>
      <w:marLeft w:val="0"/>
      <w:marRight w:val="0"/>
      <w:marTop w:val="0"/>
      <w:marBottom w:val="0"/>
      <w:divBdr>
        <w:top w:val="none" w:sz="0" w:space="0" w:color="auto"/>
        <w:left w:val="none" w:sz="0" w:space="0" w:color="auto"/>
        <w:bottom w:val="none" w:sz="0" w:space="0" w:color="auto"/>
        <w:right w:val="none" w:sz="0" w:space="0" w:color="auto"/>
      </w:divBdr>
    </w:div>
    <w:div w:id="558590415">
      <w:bodyDiv w:val="1"/>
      <w:marLeft w:val="0"/>
      <w:marRight w:val="0"/>
      <w:marTop w:val="0"/>
      <w:marBottom w:val="0"/>
      <w:divBdr>
        <w:top w:val="none" w:sz="0" w:space="0" w:color="auto"/>
        <w:left w:val="none" w:sz="0" w:space="0" w:color="auto"/>
        <w:bottom w:val="none" w:sz="0" w:space="0" w:color="auto"/>
        <w:right w:val="none" w:sz="0" w:space="0" w:color="auto"/>
      </w:divBdr>
    </w:div>
    <w:div w:id="565380395">
      <w:bodyDiv w:val="1"/>
      <w:marLeft w:val="0"/>
      <w:marRight w:val="0"/>
      <w:marTop w:val="0"/>
      <w:marBottom w:val="0"/>
      <w:divBdr>
        <w:top w:val="none" w:sz="0" w:space="0" w:color="auto"/>
        <w:left w:val="none" w:sz="0" w:space="0" w:color="auto"/>
        <w:bottom w:val="none" w:sz="0" w:space="0" w:color="auto"/>
        <w:right w:val="none" w:sz="0" w:space="0" w:color="auto"/>
      </w:divBdr>
    </w:div>
    <w:div w:id="565653977">
      <w:bodyDiv w:val="1"/>
      <w:marLeft w:val="0"/>
      <w:marRight w:val="0"/>
      <w:marTop w:val="0"/>
      <w:marBottom w:val="0"/>
      <w:divBdr>
        <w:top w:val="none" w:sz="0" w:space="0" w:color="auto"/>
        <w:left w:val="none" w:sz="0" w:space="0" w:color="auto"/>
        <w:bottom w:val="none" w:sz="0" w:space="0" w:color="auto"/>
        <w:right w:val="none" w:sz="0" w:space="0" w:color="auto"/>
      </w:divBdr>
    </w:div>
    <w:div w:id="565796496">
      <w:bodyDiv w:val="1"/>
      <w:marLeft w:val="0"/>
      <w:marRight w:val="0"/>
      <w:marTop w:val="0"/>
      <w:marBottom w:val="0"/>
      <w:divBdr>
        <w:top w:val="none" w:sz="0" w:space="0" w:color="auto"/>
        <w:left w:val="none" w:sz="0" w:space="0" w:color="auto"/>
        <w:bottom w:val="none" w:sz="0" w:space="0" w:color="auto"/>
        <w:right w:val="none" w:sz="0" w:space="0" w:color="auto"/>
      </w:divBdr>
    </w:div>
    <w:div w:id="567956554">
      <w:bodyDiv w:val="1"/>
      <w:marLeft w:val="0"/>
      <w:marRight w:val="0"/>
      <w:marTop w:val="0"/>
      <w:marBottom w:val="0"/>
      <w:divBdr>
        <w:top w:val="none" w:sz="0" w:space="0" w:color="auto"/>
        <w:left w:val="none" w:sz="0" w:space="0" w:color="auto"/>
        <w:bottom w:val="none" w:sz="0" w:space="0" w:color="auto"/>
        <w:right w:val="none" w:sz="0" w:space="0" w:color="auto"/>
      </w:divBdr>
    </w:div>
    <w:div w:id="568658227">
      <w:bodyDiv w:val="1"/>
      <w:marLeft w:val="0"/>
      <w:marRight w:val="0"/>
      <w:marTop w:val="0"/>
      <w:marBottom w:val="0"/>
      <w:divBdr>
        <w:top w:val="none" w:sz="0" w:space="0" w:color="auto"/>
        <w:left w:val="none" w:sz="0" w:space="0" w:color="auto"/>
        <w:bottom w:val="none" w:sz="0" w:space="0" w:color="auto"/>
        <w:right w:val="none" w:sz="0" w:space="0" w:color="auto"/>
      </w:divBdr>
    </w:div>
    <w:div w:id="569848069">
      <w:bodyDiv w:val="1"/>
      <w:marLeft w:val="0"/>
      <w:marRight w:val="0"/>
      <w:marTop w:val="0"/>
      <w:marBottom w:val="0"/>
      <w:divBdr>
        <w:top w:val="none" w:sz="0" w:space="0" w:color="auto"/>
        <w:left w:val="none" w:sz="0" w:space="0" w:color="auto"/>
        <w:bottom w:val="none" w:sz="0" w:space="0" w:color="auto"/>
        <w:right w:val="none" w:sz="0" w:space="0" w:color="auto"/>
      </w:divBdr>
    </w:div>
    <w:div w:id="573927809">
      <w:bodyDiv w:val="1"/>
      <w:marLeft w:val="0"/>
      <w:marRight w:val="0"/>
      <w:marTop w:val="0"/>
      <w:marBottom w:val="0"/>
      <w:divBdr>
        <w:top w:val="none" w:sz="0" w:space="0" w:color="auto"/>
        <w:left w:val="none" w:sz="0" w:space="0" w:color="auto"/>
        <w:bottom w:val="none" w:sz="0" w:space="0" w:color="auto"/>
        <w:right w:val="none" w:sz="0" w:space="0" w:color="auto"/>
      </w:divBdr>
    </w:div>
    <w:div w:id="574440079">
      <w:bodyDiv w:val="1"/>
      <w:marLeft w:val="0"/>
      <w:marRight w:val="0"/>
      <w:marTop w:val="0"/>
      <w:marBottom w:val="0"/>
      <w:divBdr>
        <w:top w:val="none" w:sz="0" w:space="0" w:color="auto"/>
        <w:left w:val="none" w:sz="0" w:space="0" w:color="auto"/>
        <w:bottom w:val="none" w:sz="0" w:space="0" w:color="auto"/>
        <w:right w:val="none" w:sz="0" w:space="0" w:color="auto"/>
      </w:divBdr>
    </w:div>
    <w:div w:id="577402859">
      <w:bodyDiv w:val="1"/>
      <w:marLeft w:val="0"/>
      <w:marRight w:val="0"/>
      <w:marTop w:val="0"/>
      <w:marBottom w:val="0"/>
      <w:divBdr>
        <w:top w:val="none" w:sz="0" w:space="0" w:color="auto"/>
        <w:left w:val="none" w:sz="0" w:space="0" w:color="auto"/>
        <w:bottom w:val="none" w:sz="0" w:space="0" w:color="auto"/>
        <w:right w:val="none" w:sz="0" w:space="0" w:color="auto"/>
      </w:divBdr>
    </w:div>
    <w:div w:id="578173306">
      <w:bodyDiv w:val="1"/>
      <w:marLeft w:val="0"/>
      <w:marRight w:val="0"/>
      <w:marTop w:val="0"/>
      <w:marBottom w:val="0"/>
      <w:divBdr>
        <w:top w:val="none" w:sz="0" w:space="0" w:color="auto"/>
        <w:left w:val="none" w:sz="0" w:space="0" w:color="auto"/>
        <w:bottom w:val="none" w:sz="0" w:space="0" w:color="auto"/>
        <w:right w:val="none" w:sz="0" w:space="0" w:color="auto"/>
      </w:divBdr>
    </w:div>
    <w:div w:id="582027896">
      <w:bodyDiv w:val="1"/>
      <w:marLeft w:val="0"/>
      <w:marRight w:val="0"/>
      <w:marTop w:val="0"/>
      <w:marBottom w:val="0"/>
      <w:divBdr>
        <w:top w:val="none" w:sz="0" w:space="0" w:color="auto"/>
        <w:left w:val="none" w:sz="0" w:space="0" w:color="auto"/>
        <w:bottom w:val="none" w:sz="0" w:space="0" w:color="auto"/>
        <w:right w:val="none" w:sz="0" w:space="0" w:color="auto"/>
      </w:divBdr>
    </w:div>
    <w:div w:id="582761413">
      <w:bodyDiv w:val="1"/>
      <w:marLeft w:val="0"/>
      <w:marRight w:val="0"/>
      <w:marTop w:val="0"/>
      <w:marBottom w:val="0"/>
      <w:divBdr>
        <w:top w:val="none" w:sz="0" w:space="0" w:color="auto"/>
        <w:left w:val="none" w:sz="0" w:space="0" w:color="auto"/>
        <w:bottom w:val="none" w:sz="0" w:space="0" w:color="auto"/>
        <w:right w:val="none" w:sz="0" w:space="0" w:color="auto"/>
      </w:divBdr>
    </w:div>
    <w:div w:id="583104904">
      <w:bodyDiv w:val="1"/>
      <w:marLeft w:val="0"/>
      <w:marRight w:val="0"/>
      <w:marTop w:val="0"/>
      <w:marBottom w:val="0"/>
      <w:divBdr>
        <w:top w:val="none" w:sz="0" w:space="0" w:color="auto"/>
        <w:left w:val="none" w:sz="0" w:space="0" w:color="auto"/>
        <w:bottom w:val="none" w:sz="0" w:space="0" w:color="auto"/>
        <w:right w:val="none" w:sz="0" w:space="0" w:color="auto"/>
      </w:divBdr>
    </w:div>
    <w:div w:id="584386286">
      <w:bodyDiv w:val="1"/>
      <w:marLeft w:val="0"/>
      <w:marRight w:val="0"/>
      <w:marTop w:val="0"/>
      <w:marBottom w:val="0"/>
      <w:divBdr>
        <w:top w:val="none" w:sz="0" w:space="0" w:color="auto"/>
        <w:left w:val="none" w:sz="0" w:space="0" w:color="auto"/>
        <w:bottom w:val="none" w:sz="0" w:space="0" w:color="auto"/>
        <w:right w:val="none" w:sz="0" w:space="0" w:color="auto"/>
      </w:divBdr>
    </w:div>
    <w:div w:id="586503093">
      <w:bodyDiv w:val="1"/>
      <w:marLeft w:val="0"/>
      <w:marRight w:val="0"/>
      <w:marTop w:val="0"/>
      <w:marBottom w:val="0"/>
      <w:divBdr>
        <w:top w:val="none" w:sz="0" w:space="0" w:color="auto"/>
        <w:left w:val="none" w:sz="0" w:space="0" w:color="auto"/>
        <w:bottom w:val="none" w:sz="0" w:space="0" w:color="auto"/>
        <w:right w:val="none" w:sz="0" w:space="0" w:color="auto"/>
      </w:divBdr>
    </w:div>
    <w:div w:id="587881871">
      <w:bodyDiv w:val="1"/>
      <w:marLeft w:val="0"/>
      <w:marRight w:val="0"/>
      <w:marTop w:val="0"/>
      <w:marBottom w:val="0"/>
      <w:divBdr>
        <w:top w:val="none" w:sz="0" w:space="0" w:color="auto"/>
        <w:left w:val="none" w:sz="0" w:space="0" w:color="auto"/>
        <w:bottom w:val="none" w:sz="0" w:space="0" w:color="auto"/>
        <w:right w:val="none" w:sz="0" w:space="0" w:color="auto"/>
      </w:divBdr>
    </w:div>
    <w:div w:id="588269297">
      <w:bodyDiv w:val="1"/>
      <w:marLeft w:val="0"/>
      <w:marRight w:val="0"/>
      <w:marTop w:val="0"/>
      <w:marBottom w:val="0"/>
      <w:divBdr>
        <w:top w:val="none" w:sz="0" w:space="0" w:color="auto"/>
        <w:left w:val="none" w:sz="0" w:space="0" w:color="auto"/>
        <w:bottom w:val="none" w:sz="0" w:space="0" w:color="auto"/>
        <w:right w:val="none" w:sz="0" w:space="0" w:color="auto"/>
      </w:divBdr>
    </w:div>
    <w:div w:id="588664114">
      <w:bodyDiv w:val="1"/>
      <w:marLeft w:val="0"/>
      <w:marRight w:val="0"/>
      <w:marTop w:val="0"/>
      <w:marBottom w:val="0"/>
      <w:divBdr>
        <w:top w:val="none" w:sz="0" w:space="0" w:color="auto"/>
        <w:left w:val="none" w:sz="0" w:space="0" w:color="auto"/>
        <w:bottom w:val="none" w:sz="0" w:space="0" w:color="auto"/>
        <w:right w:val="none" w:sz="0" w:space="0" w:color="auto"/>
      </w:divBdr>
    </w:div>
    <w:div w:id="589049878">
      <w:bodyDiv w:val="1"/>
      <w:marLeft w:val="0"/>
      <w:marRight w:val="0"/>
      <w:marTop w:val="0"/>
      <w:marBottom w:val="0"/>
      <w:divBdr>
        <w:top w:val="none" w:sz="0" w:space="0" w:color="auto"/>
        <w:left w:val="none" w:sz="0" w:space="0" w:color="auto"/>
        <w:bottom w:val="none" w:sz="0" w:space="0" w:color="auto"/>
        <w:right w:val="none" w:sz="0" w:space="0" w:color="auto"/>
      </w:divBdr>
    </w:div>
    <w:div w:id="593825252">
      <w:bodyDiv w:val="1"/>
      <w:marLeft w:val="0"/>
      <w:marRight w:val="0"/>
      <w:marTop w:val="0"/>
      <w:marBottom w:val="0"/>
      <w:divBdr>
        <w:top w:val="none" w:sz="0" w:space="0" w:color="auto"/>
        <w:left w:val="none" w:sz="0" w:space="0" w:color="auto"/>
        <w:bottom w:val="none" w:sz="0" w:space="0" w:color="auto"/>
        <w:right w:val="none" w:sz="0" w:space="0" w:color="auto"/>
      </w:divBdr>
    </w:div>
    <w:div w:id="594095173">
      <w:bodyDiv w:val="1"/>
      <w:marLeft w:val="0"/>
      <w:marRight w:val="0"/>
      <w:marTop w:val="0"/>
      <w:marBottom w:val="0"/>
      <w:divBdr>
        <w:top w:val="none" w:sz="0" w:space="0" w:color="auto"/>
        <w:left w:val="none" w:sz="0" w:space="0" w:color="auto"/>
        <w:bottom w:val="none" w:sz="0" w:space="0" w:color="auto"/>
        <w:right w:val="none" w:sz="0" w:space="0" w:color="auto"/>
      </w:divBdr>
    </w:div>
    <w:div w:id="595820407">
      <w:bodyDiv w:val="1"/>
      <w:marLeft w:val="0"/>
      <w:marRight w:val="0"/>
      <w:marTop w:val="0"/>
      <w:marBottom w:val="0"/>
      <w:divBdr>
        <w:top w:val="none" w:sz="0" w:space="0" w:color="auto"/>
        <w:left w:val="none" w:sz="0" w:space="0" w:color="auto"/>
        <w:bottom w:val="none" w:sz="0" w:space="0" w:color="auto"/>
        <w:right w:val="none" w:sz="0" w:space="0" w:color="auto"/>
      </w:divBdr>
    </w:div>
    <w:div w:id="597445254">
      <w:bodyDiv w:val="1"/>
      <w:marLeft w:val="0"/>
      <w:marRight w:val="0"/>
      <w:marTop w:val="0"/>
      <w:marBottom w:val="0"/>
      <w:divBdr>
        <w:top w:val="none" w:sz="0" w:space="0" w:color="auto"/>
        <w:left w:val="none" w:sz="0" w:space="0" w:color="auto"/>
        <w:bottom w:val="none" w:sz="0" w:space="0" w:color="auto"/>
        <w:right w:val="none" w:sz="0" w:space="0" w:color="auto"/>
      </w:divBdr>
    </w:div>
    <w:div w:id="600451345">
      <w:bodyDiv w:val="1"/>
      <w:marLeft w:val="0"/>
      <w:marRight w:val="0"/>
      <w:marTop w:val="0"/>
      <w:marBottom w:val="0"/>
      <w:divBdr>
        <w:top w:val="none" w:sz="0" w:space="0" w:color="auto"/>
        <w:left w:val="none" w:sz="0" w:space="0" w:color="auto"/>
        <w:bottom w:val="none" w:sz="0" w:space="0" w:color="auto"/>
        <w:right w:val="none" w:sz="0" w:space="0" w:color="auto"/>
      </w:divBdr>
    </w:div>
    <w:div w:id="600770227">
      <w:bodyDiv w:val="1"/>
      <w:marLeft w:val="0"/>
      <w:marRight w:val="0"/>
      <w:marTop w:val="0"/>
      <w:marBottom w:val="0"/>
      <w:divBdr>
        <w:top w:val="none" w:sz="0" w:space="0" w:color="auto"/>
        <w:left w:val="none" w:sz="0" w:space="0" w:color="auto"/>
        <w:bottom w:val="none" w:sz="0" w:space="0" w:color="auto"/>
        <w:right w:val="none" w:sz="0" w:space="0" w:color="auto"/>
      </w:divBdr>
    </w:div>
    <w:div w:id="601031634">
      <w:bodyDiv w:val="1"/>
      <w:marLeft w:val="0"/>
      <w:marRight w:val="0"/>
      <w:marTop w:val="0"/>
      <w:marBottom w:val="0"/>
      <w:divBdr>
        <w:top w:val="none" w:sz="0" w:space="0" w:color="auto"/>
        <w:left w:val="none" w:sz="0" w:space="0" w:color="auto"/>
        <w:bottom w:val="none" w:sz="0" w:space="0" w:color="auto"/>
        <w:right w:val="none" w:sz="0" w:space="0" w:color="auto"/>
      </w:divBdr>
    </w:div>
    <w:div w:id="602422499">
      <w:bodyDiv w:val="1"/>
      <w:marLeft w:val="0"/>
      <w:marRight w:val="0"/>
      <w:marTop w:val="0"/>
      <w:marBottom w:val="0"/>
      <w:divBdr>
        <w:top w:val="none" w:sz="0" w:space="0" w:color="auto"/>
        <w:left w:val="none" w:sz="0" w:space="0" w:color="auto"/>
        <w:bottom w:val="none" w:sz="0" w:space="0" w:color="auto"/>
        <w:right w:val="none" w:sz="0" w:space="0" w:color="auto"/>
      </w:divBdr>
    </w:div>
    <w:div w:id="602615860">
      <w:bodyDiv w:val="1"/>
      <w:marLeft w:val="0"/>
      <w:marRight w:val="0"/>
      <w:marTop w:val="0"/>
      <w:marBottom w:val="0"/>
      <w:divBdr>
        <w:top w:val="none" w:sz="0" w:space="0" w:color="auto"/>
        <w:left w:val="none" w:sz="0" w:space="0" w:color="auto"/>
        <w:bottom w:val="none" w:sz="0" w:space="0" w:color="auto"/>
        <w:right w:val="none" w:sz="0" w:space="0" w:color="auto"/>
      </w:divBdr>
    </w:div>
    <w:div w:id="606087552">
      <w:bodyDiv w:val="1"/>
      <w:marLeft w:val="0"/>
      <w:marRight w:val="0"/>
      <w:marTop w:val="0"/>
      <w:marBottom w:val="0"/>
      <w:divBdr>
        <w:top w:val="none" w:sz="0" w:space="0" w:color="auto"/>
        <w:left w:val="none" w:sz="0" w:space="0" w:color="auto"/>
        <w:bottom w:val="none" w:sz="0" w:space="0" w:color="auto"/>
        <w:right w:val="none" w:sz="0" w:space="0" w:color="auto"/>
      </w:divBdr>
    </w:div>
    <w:div w:id="607540285">
      <w:bodyDiv w:val="1"/>
      <w:marLeft w:val="0"/>
      <w:marRight w:val="0"/>
      <w:marTop w:val="0"/>
      <w:marBottom w:val="0"/>
      <w:divBdr>
        <w:top w:val="none" w:sz="0" w:space="0" w:color="auto"/>
        <w:left w:val="none" w:sz="0" w:space="0" w:color="auto"/>
        <w:bottom w:val="none" w:sz="0" w:space="0" w:color="auto"/>
        <w:right w:val="none" w:sz="0" w:space="0" w:color="auto"/>
      </w:divBdr>
    </w:div>
    <w:div w:id="608119547">
      <w:bodyDiv w:val="1"/>
      <w:marLeft w:val="0"/>
      <w:marRight w:val="0"/>
      <w:marTop w:val="0"/>
      <w:marBottom w:val="0"/>
      <w:divBdr>
        <w:top w:val="none" w:sz="0" w:space="0" w:color="auto"/>
        <w:left w:val="none" w:sz="0" w:space="0" w:color="auto"/>
        <w:bottom w:val="none" w:sz="0" w:space="0" w:color="auto"/>
        <w:right w:val="none" w:sz="0" w:space="0" w:color="auto"/>
      </w:divBdr>
    </w:div>
    <w:div w:id="610623454">
      <w:bodyDiv w:val="1"/>
      <w:marLeft w:val="0"/>
      <w:marRight w:val="0"/>
      <w:marTop w:val="0"/>
      <w:marBottom w:val="0"/>
      <w:divBdr>
        <w:top w:val="none" w:sz="0" w:space="0" w:color="auto"/>
        <w:left w:val="none" w:sz="0" w:space="0" w:color="auto"/>
        <w:bottom w:val="none" w:sz="0" w:space="0" w:color="auto"/>
        <w:right w:val="none" w:sz="0" w:space="0" w:color="auto"/>
      </w:divBdr>
    </w:div>
    <w:div w:id="612638065">
      <w:bodyDiv w:val="1"/>
      <w:marLeft w:val="0"/>
      <w:marRight w:val="0"/>
      <w:marTop w:val="0"/>
      <w:marBottom w:val="0"/>
      <w:divBdr>
        <w:top w:val="none" w:sz="0" w:space="0" w:color="auto"/>
        <w:left w:val="none" w:sz="0" w:space="0" w:color="auto"/>
        <w:bottom w:val="none" w:sz="0" w:space="0" w:color="auto"/>
        <w:right w:val="none" w:sz="0" w:space="0" w:color="auto"/>
      </w:divBdr>
    </w:div>
    <w:div w:id="613288248">
      <w:bodyDiv w:val="1"/>
      <w:marLeft w:val="0"/>
      <w:marRight w:val="0"/>
      <w:marTop w:val="0"/>
      <w:marBottom w:val="0"/>
      <w:divBdr>
        <w:top w:val="none" w:sz="0" w:space="0" w:color="auto"/>
        <w:left w:val="none" w:sz="0" w:space="0" w:color="auto"/>
        <w:bottom w:val="none" w:sz="0" w:space="0" w:color="auto"/>
        <w:right w:val="none" w:sz="0" w:space="0" w:color="auto"/>
      </w:divBdr>
    </w:div>
    <w:div w:id="615527346">
      <w:bodyDiv w:val="1"/>
      <w:marLeft w:val="0"/>
      <w:marRight w:val="0"/>
      <w:marTop w:val="0"/>
      <w:marBottom w:val="0"/>
      <w:divBdr>
        <w:top w:val="none" w:sz="0" w:space="0" w:color="auto"/>
        <w:left w:val="none" w:sz="0" w:space="0" w:color="auto"/>
        <w:bottom w:val="none" w:sz="0" w:space="0" w:color="auto"/>
        <w:right w:val="none" w:sz="0" w:space="0" w:color="auto"/>
      </w:divBdr>
    </w:div>
    <w:div w:id="619841061">
      <w:bodyDiv w:val="1"/>
      <w:marLeft w:val="0"/>
      <w:marRight w:val="0"/>
      <w:marTop w:val="0"/>
      <w:marBottom w:val="0"/>
      <w:divBdr>
        <w:top w:val="none" w:sz="0" w:space="0" w:color="auto"/>
        <w:left w:val="none" w:sz="0" w:space="0" w:color="auto"/>
        <w:bottom w:val="none" w:sz="0" w:space="0" w:color="auto"/>
        <w:right w:val="none" w:sz="0" w:space="0" w:color="auto"/>
      </w:divBdr>
    </w:div>
    <w:div w:id="620578677">
      <w:bodyDiv w:val="1"/>
      <w:marLeft w:val="0"/>
      <w:marRight w:val="0"/>
      <w:marTop w:val="0"/>
      <w:marBottom w:val="0"/>
      <w:divBdr>
        <w:top w:val="none" w:sz="0" w:space="0" w:color="auto"/>
        <w:left w:val="none" w:sz="0" w:space="0" w:color="auto"/>
        <w:bottom w:val="none" w:sz="0" w:space="0" w:color="auto"/>
        <w:right w:val="none" w:sz="0" w:space="0" w:color="auto"/>
      </w:divBdr>
    </w:div>
    <w:div w:id="621805885">
      <w:bodyDiv w:val="1"/>
      <w:marLeft w:val="0"/>
      <w:marRight w:val="0"/>
      <w:marTop w:val="0"/>
      <w:marBottom w:val="0"/>
      <w:divBdr>
        <w:top w:val="none" w:sz="0" w:space="0" w:color="auto"/>
        <w:left w:val="none" w:sz="0" w:space="0" w:color="auto"/>
        <w:bottom w:val="none" w:sz="0" w:space="0" w:color="auto"/>
        <w:right w:val="none" w:sz="0" w:space="0" w:color="auto"/>
      </w:divBdr>
    </w:div>
    <w:div w:id="621888579">
      <w:bodyDiv w:val="1"/>
      <w:marLeft w:val="0"/>
      <w:marRight w:val="0"/>
      <w:marTop w:val="0"/>
      <w:marBottom w:val="0"/>
      <w:divBdr>
        <w:top w:val="none" w:sz="0" w:space="0" w:color="auto"/>
        <w:left w:val="none" w:sz="0" w:space="0" w:color="auto"/>
        <w:bottom w:val="none" w:sz="0" w:space="0" w:color="auto"/>
        <w:right w:val="none" w:sz="0" w:space="0" w:color="auto"/>
      </w:divBdr>
    </w:div>
    <w:div w:id="622007154">
      <w:bodyDiv w:val="1"/>
      <w:marLeft w:val="0"/>
      <w:marRight w:val="0"/>
      <w:marTop w:val="0"/>
      <w:marBottom w:val="0"/>
      <w:divBdr>
        <w:top w:val="none" w:sz="0" w:space="0" w:color="auto"/>
        <w:left w:val="none" w:sz="0" w:space="0" w:color="auto"/>
        <w:bottom w:val="none" w:sz="0" w:space="0" w:color="auto"/>
        <w:right w:val="none" w:sz="0" w:space="0" w:color="auto"/>
      </w:divBdr>
    </w:div>
    <w:div w:id="624508312">
      <w:bodyDiv w:val="1"/>
      <w:marLeft w:val="0"/>
      <w:marRight w:val="0"/>
      <w:marTop w:val="0"/>
      <w:marBottom w:val="0"/>
      <w:divBdr>
        <w:top w:val="none" w:sz="0" w:space="0" w:color="auto"/>
        <w:left w:val="none" w:sz="0" w:space="0" w:color="auto"/>
        <w:bottom w:val="none" w:sz="0" w:space="0" w:color="auto"/>
        <w:right w:val="none" w:sz="0" w:space="0" w:color="auto"/>
      </w:divBdr>
    </w:div>
    <w:div w:id="626397570">
      <w:bodyDiv w:val="1"/>
      <w:marLeft w:val="0"/>
      <w:marRight w:val="0"/>
      <w:marTop w:val="0"/>
      <w:marBottom w:val="0"/>
      <w:divBdr>
        <w:top w:val="none" w:sz="0" w:space="0" w:color="auto"/>
        <w:left w:val="none" w:sz="0" w:space="0" w:color="auto"/>
        <w:bottom w:val="none" w:sz="0" w:space="0" w:color="auto"/>
        <w:right w:val="none" w:sz="0" w:space="0" w:color="auto"/>
      </w:divBdr>
    </w:div>
    <w:div w:id="629165010">
      <w:bodyDiv w:val="1"/>
      <w:marLeft w:val="0"/>
      <w:marRight w:val="0"/>
      <w:marTop w:val="0"/>
      <w:marBottom w:val="0"/>
      <w:divBdr>
        <w:top w:val="none" w:sz="0" w:space="0" w:color="auto"/>
        <w:left w:val="none" w:sz="0" w:space="0" w:color="auto"/>
        <w:bottom w:val="none" w:sz="0" w:space="0" w:color="auto"/>
        <w:right w:val="none" w:sz="0" w:space="0" w:color="auto"/>
      </w:divBdr>
    </w:div>
    <w:div w:id="630088932">
      <w:bodyDiv w:val="1"/>
      <w:marLeft w:val="0"/>
      <w:marRight w:val="0"/>
      <w:marTop w:val="0"/>
      <w:marBottom w:val="0"/>
      <w:divBdr>
        <w:top w:val="none" w:sz="0" w:space="0" w:color="auto"/>
        <w:left w:val="none" w:sz="0" w:space="0" w:color="auto"/>
        <w:bottom w:val="none" w:sz="0" w:space="0" w:color="auto"/>
        <w:right w:val="none" w:sz="0" w:space="0" w:color="auto"/>
      </w:divBdr>
    </w:div>
    <w:div w:id="630206124">
      <w:bodyDiv w:val="1"/>
      <w:marLeft w:val="0"/>
      <w:marRight w:val="0"/>
      <w:marTop w:val="0"/>
      <w:marBottom w:val="0"/>
      <w:divBdr>
        <w:top w:val="none" w:sz="0" w:space="0" w:color="auto"/>
        <w:left w:val="none" w:sz="0" w:space="0" w:color="auto"/>
        <w:bottom w:val="none" w:sz="0" w:space="0" w:color="auto"/>
        <w:right w:val="none" w:sz="0" w:space="0" w:color="auto"/>
      </w:divBdr>
    </w:div>
    <w:div w:id="634144651">
      <w:bodyDiv w:val="1"/>
      <w:marLeft w:val="0"/>
      <w:marRight w:val="0"/>
      <w:marTop w:val="0"/>
      <w:marBottom w:val="0"/>
      <w:divBdr>
        <w:top w:val="none" w:sz="0" w:space="0" w:color="auto"/>
        <w:left w:val="none" w:sz="0" w:space="0" w:color="auto"/>
        <w:bottom w:val="none" w:sz="0" w:space="0" w:color="auto"/>
        <w:right w:val="none" w:sz="0" w:space="0" w:color="auto"/>
      </w:divBdr>
    </w:div>
    <w:div w:id="635381162">
      <w:bodyDiv w:val="1"/>
      <w:marLeft w:val="0"/>
      <w:marRight w:val="0"/>
      <w:marTop w:val="0"/>
      <w:marBottom w:val="0"/>
      <w:divBdr>
        <w:top w:val="none" w:sz="0" w:space="0" w:color="auto"/>
        <w:left w:val="none" w:sz="0" w:space="0" w:color="auto"/>
        <w:bottom w:val="none" w:sz="0" w:space="0" w:color="auto"/>
        <w:right w:val="none" w:sz="0" w:space="0" w:color="auto"/>
      </w:divBdr>
    </w:div>
    <w:div w:id="641542458">
      <w:bodyDiv w:val="1"/>
      <w:marLeft w:val="0"/>
      <w:marRight w:val="0"/>
      <w:marTop w:val="0"/>
      <w:marBottom w:val="0"/>
      <w:divBdr>
        <w:top w:val="none" w:sz="0" w:space="0" w:color="auto"/>
        <w:left w:val="none" w:sz="0" w:space="0" w:color="auto"/>
        <w:bottom w:val="none" w:sz="0" w:space="0" w:color="auto"/>
        <w:right w:val="none" w:sz="0" w:space="0" w:color="auto"/>
      </w:divBdr>
    </w:div>
    <w:div w:id="643660261">
      <w:bodyDiv w:val="1"/>
      <w:marLeft w:val="0"/>
      <w:marRight w:val="0"/>
      <w:marTop w:val="0"/>
      <w:marBottom w:val="0"/>
      <w:divBdr>
        <w:top w:val="none" w:sz="0" w:space="0" w:color="auto"/>
        <w:left w:val="none" w:sz="0" w:space="0" w:color="auto"/>
        <w:bottom w:val="none" w:sz="0" w:space="0" w:color="auto"/>
        <w:right w:val="none" w:sz="0" w:space="0" w:color="auto"/>
      </w:divBdr>
    </w:div>
    <w:div w:id="651058371">
      <w:bodyDiv w:val="1"/>
      <w:marLeft w:val="0"/>
      <w:marRight w:val="0"/>
      <w:marTop w:val="0"/>
      <w:marBottom w:val="0"/>
      <w:divBdr>
        <w:top w:val="none" w:sz="0" w:space="0" w:color="auto"/>
        <w:left w:val="none" w:sz="0" w:space="0" w:color="auto"/>
        <w:bottom w:val="none" w:sz="0" w:space="0" w:color="auto"/>
        <w:right w:val="none" w:sz="0" w:space="0" w:color="auto"/>
      </w:divBdr>
    </w:div>
    <w:div w:id="652218454">
      <w:bodyDiv w:val="1"/>
      <w:marLeft w:val="0"/>
      <w:marRight w:val="0"/>
      <w:marTop w:val="0"/>
      <w:marBottom w:val="0"/>
      <w:divBdr>
        <w:top w:val="none" w:sz="0" w:space="0" w:color="auto"/>
        <w:left w:val="none" w:sz="0" w:space="0" w:color="auto"/>
        <w:bottom w:val="none" w:sz="0" w:space="0" w:color="auto"/>
        <w:right w:val="none" w:sz="0" w:space="0" w:color="auto"/>
      </w:divBdr>
    </w:div>
    <w:div w:id="654575074">
      <w:bodyDiv w:val="1"/>
      <w:marLeft w:val="0"/>
      <w:marRight w:val="0"/>
      <w:marTop w:val="0"/>
      <w:marBottom w:val="0"/>
      <w:divBdr>
        <w:top w:val="none" w:sz="0" w:space="0" w:color="auto"/>
        <w:left w:val="none" w:sz="0" w:space="0" w:color="auto"/>
        <w:bottom w:val="none" w:sz="0" w:space="0" w:color="auto"/>
        <w:right w:val="none" w:sz="0" w:space="0" w:color="auto"/>
      </w:divBdr>
    </w:div>
    <w:div w:id="654719385">
      <w:bodyDiv w:val="1"/>
      <w:marLeft w:val="0"/>
      <w:marRight w:val="0"/>
      <w:marTop w:val="0"/>
      <w:marBottom w:val="0"/>
      <w:divBdr>
        <w:top w:val="none" w:sz="0" w:space="0" w:color="auto"/>
        <w:left w:val="none" w:sz="0" w:space="0" w:color="auto"/>
        <w:bottom w:val="none" w:sz="0" w:space="0" w:color="auto"/>
        <w:right w:val="none" w:sz="0" w:space="0" w:color="auto"/>
      </w:divBdr>
    </w:div>
    <w:div w:id="655425578">
      <w:bodyDiv w:val="1"/>
      <w:marLeft w:val="0"/>
      <w:marRight w:val="0"/>
      <w:marTop w:val="0"/>
      <w:marBottom w:val="0"/>
      <w:divBdr>
        <w:top w:val="none" w:sz="0" w:space="0" w:color="auto"/>
        <w:left w:val="none" w:sz="0" w:space="0" w:color="auto"/>
        <w:bottom w:val="none" w:sz="0" w:space="0" w:color="auto"/>
        <w:right w:val="none" w:sz="0" w:space="0" w:color="auto"/>
      </w:divBdr>
    </w:div>
    <w:div w:id="656887355">
      <w:bodyDiv w:val="1"/>
      <w:marLeft w:val="0"/>
      <w:marRight w:val="0"/>
      <w:marTop w:val="0"/>
      <w:marBottom w:val="0"/>
      <w:divBdr>
        <w:top w:val="none" w:sz="0" w:space="0" w:color="auto"/>
        <w:left w:val="none" w:sz="0" w:space="0" w:color="auto"/>
        <w:bottom w:val="none" w:sz="0" w:space="0" w:color="auto"/>
        <w:right w:val="none" w:sz="0" w:space="0" w:color="auto"/>
      </w:divBdr>
    </w:div>
    <w:div w:id="657732757">
      <w:bodyDiv w:val="1"/>
      <w:marLeft w:val="0"/>
      <w:marRight w:val="0"/>
      <w:marTop w:val="0"/>
      <w:marBottom w:val="0"/>
      <w:divBdr>
        <w:top w:val="none" w:sz="0" w:space="0" w:color="auto"/>
        <w:left w:val="none" w:sz="0" w:space="0" w:color="auto"/>
        <w:bottom w:val="none" w:sz="0" w:space="0" w:color="auto"/>
        <w:right w:val="none" w:sz="0" w:space="0" w:color="auto"/>
      </w:divBdr>
    </w:div>
    <w:div w:id="658316276">
      <w:bodyDiv w:val="1"/>
      <w:marLeft w:val="0"/>
      <w:marRight w:val="0"/>
      <w:marTop w:val="0"/>
      <w:marBottom w:val="0"/>
      <w:divBdr>
        <w:top w:val="none" w:sz="0" w:space="0" w:color="auto"/>
        <w:left w:val="none" w:sz="0" w:space="0" w:color="auto"/>
        <w:bottom w:val="none" w:sz="0" w:space="0" w:color="auto"/>
        <w:right w:val="none" w:sz="0" w:space="0" w:color="auto"/>
      </w:divBdr>
    </w:div>
    <w:div w:id="668871962">
      <w:bodyDiv w:val="1"/>
      <w:marLeft w:val="0"/>
      <w:marRight w:val="0"/>
      <w:marTop w:val="0"/>
      <w:marBottom w:val="0"/>
      <w:divBdr>
        <w:top w:val="none" w:sz="0" w:space="0" w:color="auto"/>
        <w:left w:val="none" w:sz="0" w:space="0" w:color="auto"/>
        <w:bottom w:val="none" w:sz="0" w:space="0" w:color="auto"/>
        <w:right w:val="none" w:sz="0" w:space="0" w:color="auto"/>
      </w:divBdr>
    </w:div>
    <w:div w:id="671372544">
      <w:bodyDiv w:val="1"/>
      <w:marLeft w:val="0"/>
      <w:marRight w:val="0"/>
      <w:marTop w:val="0"/>
      <w:marBottom w:val="0"/>
      <w:divBdr>
        <w:top w:val="none" w:sz="0" w:space="0" w:color="auto"/>
        <w:left w:val="none" w:sz="0" w:space="0" w:color="auto"/>
        <w:bottom w:val="none" w:sz="0" w:space="0" w:color="auto"/>
        <w:right w:val="none" w:sz="0" w:space="0" w:color="auto"/>
      </w:divBdr>
    </w:div>
    <w:div w:id="671489278">
      <w:bodyDiv w:val="1"/>
      <w:marLeft w:val="0"/>
      <w:marRight w:val="0"/>
      <w:marTop w:val="0"/>
      <w:marBottom w:val="0"/>
      <w:divBdr>
        <w:top w:val="none" w:sz="0" w:space="0" w:color="auto"/>
        <w:left w:val="none" w:sz="0" w:space="0" w:color="auto"/>
        <w:bottom w:val="none" w:sz="0" w:space="0" w:color="auto"/>
        <w:right w:val="none" w:sz="0" w:space="0" w:color="auto"/>
      </w:divBdr>
    </w:div>
    <w:div w:id="672532129">
      <w:bodyDiv w:val="1"/>
      <w:marLeft w:val="0"/>
      <w:marRight w:val="0"/>
      <w:marTop w:val="0"/>
      <w:marBottom w:val="0"/>
      <w:divBdr>
        <w:top w:val="none" w:sz="0" w:space="0" w:color="auto"/>
        <w:left w:val="none" w:sz="0" w:space="0" w:color="auto"/>
        <w:bottom w:val="none" w:sz="0" w:space="0" w:color="auto"/>
        <w:right w:val="none" w:sz="0" w:space="0" w:color="auto"/>
      </w:divBdr>
    </w:div>
    <w:div w:id="673267437">
      <w:bodyDiv w:val="1"/>
      <w:marLeft w:val="0"/>
      <w:marRight w:val="0"/>
      <w:marTop w:val="0"/>
      <w:marBottom w:val="0"/>
      <w:divBdr>
        <w:top w:val="none" w:sz="0" w:space="0" w:color="auto"/>
        <w:left w:val="none" w:sz="0" w:space="0" w:color="auto"/>
        <w:bottom w:val="none" w:sz="0" w:space="0" w:color="auto"/>
        <w:right w:val="none" w:sz="0" w:space="0" w:color="auto"/>
      </w:divBdr>
    </w:div>
    <w:div w:id="673652569">
      <w:bodyDiv w:val="1"/>
      <w:marLeft w:val="0"/>
      <w:marRight w:val="0"/>
      <w:marTop w:val="0"/>
      <w:marBottom w:val="0"/>
      <w:divBdr>
        <w:top w:val="none" w:sz="0" w:space="0" w:color="auto"/>
        <w:left w:val="none" w:sz="0" w:space="0" w:color="auto"/>
        <w:bottom w:val="none" w:sz="0" w:space="0" w:color="auto"/>
        <w:right w:val="none" w:sz="0" w:space="0" w:color="auto"/>
      </w:divBdr>
    </w:div>
    <w:div w:id="675349335">
      <w:bodyDiv w:val="1"/>
      <w:marLeft w:val="0"/>
      <w:marRight w:val="0"/>
      <w:marTop w:val="0"/>
      <w:marBottom w:val="0"/>
      <w:divBdr>
        <w:top w:val="none" w:sz="0" w:space="0" w:color="auto"/>
        <w:left w:val="none" w:sz="0" w:space="0" w:color="auto"/>
        <w:bottom w:val="none" w:sz="0" w:space="0" w:color="auto"/>
        <w:right w:val="none" w:sz="0" w:space="0" w:color="auto"/>
      </w:divBdr>
    </w:div>
    <w:div w:id="675420133">
      <w:bodyDiv w:val="1"/>
      <w:marLeft w:val="0"/>
      <w:marRight w:val="0"/>
      <w:marTop w:val="0"/>
      <w:marBottom w:val="0"/>
      <w:divBdr>
        <w:top w:val="none" w:sz="0" w:space="0" w:color="auto"/>
        <w:left w:val="none" w:sz="0" w:space="0" w:color="auto"/>
        <w:bottom w:val="none" w:sz="0" w:space="0" w:color="auto"/>
        <w:right w:val="none" w:sz="0" w:space="0" w:color="auto"/>
      </w:divBdr>
    </w:div>
    <w:div w:id="676228666">
      <w:bodyDiv w:val="1"/>
      <w:marLeft w:val="0"/>
      <w:marRight w:val="0"/>
      <w:marTop w:val="0"/>
      <w:marBottom w:val="0"/>
      <w:divBdr>
        <w:top w:val="none" w:sz="0" w:space="0" w:color="auto"/>
        <w:left w:val="none" w:sz="0" w:space="0" w:color="auto"/>
        <w:bottom w:val="none" w:sz="0" w:space="0" w:color="auto"/>
        <w:right w:val="none" w:sz="0" w:space="0" w:color="auto"/>
      </w:divBdr>
    </w:div>
    <w:div w:id="677075530">
      <w:bodyDiv w:val="1"/>
      <w:marLeft w:val="0"/>
      <w:marRight w:val="0"/>
      <w:marTop w:val="0"/>
      <w:marBottom w:val="0"/>
      <w:divBdr>
        <w:top w:val="none" w:sz="0" w:space="0" w:color="auto"/>
        <w:left w:val="none" w:sz="0" w:space="0" w:color="auto"/>
        <w:bottom w:val="none" w:sz="0" w:space="0" w:color="auto"/>
        <w:right w:val="none" w:sz="0" w:space="0" w:color="auto"/>
      </w:divBdr>
    </w:div>
    <w:div w:id="677540956">
      <w:bodyDiv w:val="1"/>
      <w:marLeft w:val="0"/>
      <w:marRight w:val="0"/>
      <w:marTop w:val="0"/>
      <w:marBottom w:val="0"/>
      <w:divBdr>
        <w:top w:val="none" w:sz="0" w:space="0" w:color="auto"/>
        <w:left w:val="none" w:sz="0" w:space="0" w:color="auto"/>
        <w:bottom w:val="none" w:sz="0" w:space="0" w:color="auto"/>
        <w:right w:val="none" w:sz="0" w:space="0" w:color="auto"/>
      </w:divBdr>
    </w:div>
    <w:div w:id="677541443">
      <w:bodyDiv w:val="1"/>
      <w:marLeft w:val="0"/>
      <w:marRight w:val="0"/>
      <w:marTop w:val="0"/>
      <w:marBottom w:val="0"/>
      <w:divBdr>
        <w:top w:val="none" w:sz="0" w:space="0" w:color="auto"/>
        <w:left w:val="none" w:sz="0" w:space="0" w:color="auto"/>
        <w:bottom w:val="none" w:sz="0" w:space="0" w:color="auto"/>
        <w:right w:val="none" w:sz="0" w:space="0" w:color="auto"/>
      </w:divBdr>
    </w:div>
    <w:div w:id="678196222">
      <w:bodyDiv w:val="1"/>
      <w:marLeft w:val="0"/>
      <w:marRight w:val="0"/>
      <w:marTop w:val="0"/>
      <w:marBottom w:val="0"/>
      <w:divBdr>
        <w:top w:val="none" w:sz="0" w:space="0" w:color="auto"/>
        <w:left w:val="none" w:sz="0" w:space="0" w:color="auto"/>
        <w:bottom w:val="none" w:sz="0" w:space="0" w:color="auto"/>
        <w:right w:val="none" w:sz="0" w:space="0" w:color="auto"/>
      </w:divBdr>
    </w:div>
    <w:div w:id="681081467">
      <w:bodyDiv w:val="1"/>
      <w:marLeft w:val="0"/>
      <w:marRight w:val="0"/>
      <w:marTop w:val="0"/>
      <w:marBottom w:val="0"/>
      <w:divBdr>
        <w:top w:val="none" w:sz="0" w:space="0" w:color="auto"/>
        <w:left w:val="none" w:sz="0" w:space="0" w:color="auto"/>
        <w:bottom w:val="none" w:sz="0" w:space="0" w:color="auto"/>
        <w:right w:val="none" w:sz="0" w:space="0" w:color="auto"/>
      </w:divBdr>
    </w:div>
    <w:div w:id="681392672">
      <w:bodyDiv w:val="1"/>
      <w:marLeft w:val="0"/>
      <w:marRight w:val="0"/>
      <w:marTop w:val="0"/>
      <w:marBottom w:val="0"/>
      <w:divBdr>
        <w:top w:val="none" w:sz="0" w:space="0" w:color="auto"/>
        <w:left w:val="none" w:sz="0" w:space="0" w:color="auto"/>
        <w:bottom w:val="none" w:sz="0" w:space="0" w:color="auto"/>
        <w:right w:val="none" w:sz="0" w:space="0" w:color="auto"/>
      </w:divBdr>
    </w:div>
    <w:div w:id="682558039">
      <w:bodyDiv w:val="1"/>
      <w:marLeft w:val="0"/>
      <w:marRight w:val="0"/>
      <w:marTop w:val="0"/>
      <w:marBottom w:val="0"/>
      <w:divBdr>
        <w:top w:val="none" w:sz="0" w:space="0" w:color="auto"/>
        <w:left w:val="none" w:sz="0" w:space="0" w:color="auto"/>
        <w:bottom w:val="none" w:sz="0" w:space="0" w:color="auto"/>
        <w:right w:val="none" w:sz="0" w:space="0" w:color="auto"/>
      </w:divBdr>
    </w:div>
    <w:div w:id="688529198">
      <w:bodyDiv w:val="1"/>
      <w:marLeft w:val="0"/>
      <w:marRight w:val="0"/>
      <w:marTop w:val="0"/>
      <w:marBottom w:val="0"/>
      <w:divBdr>
        <w:top w:val="none" w:sz="0" w:space="0" w:color="auto"/>
        <w:left w:val="none" w:sz="0" w:space="0" w:color="auto"/>
        <w:bottom w:val="none" w:sz="0" w:space="0" w:color="auto"/>
        <w:right w:val="none" w:sz="0" w:space="0" w:color="auto"/>
      </w:divBdr>
    </w:div>
    <w:div w:id="688681687">
      <w:bodyDiv w:val="1"/>
      <w:marLeft w:val="0"/>
      <w:marRight w:val="0"/>
      <w:marTop w:val="0"/>
      <w:marBottom w:val="0"/>
      <w:divBdr>
        <w:top w:val="none" w:sz="0" w:space="0" w:color="auto"/>
        <w:left w:val="none" w:sz="0" w:space="0" w:color="auto"/>
        <w:bottom w:val="none" w:sz="0" w:space="0" w:color="auto"/>
        <w:right w:val="none" w:sz="0" w:space="0" w:color="auto"/>
      </w:divBdr>
    </w:div>
    <w:div w:id="690761580">
      <w:bodyDiv w:val="1"/>
      <w:marLeft w:val="0"/>
      <w:marRight w:val="0"/>
      <w:marTop w:val="0"/>
      <w:marBottom w:val="0"/>
      <w:divBdr>
        <w:top w:val="none" w:sz="0" w:space="0" w:color="auto"/>
        <w:left w:val="none" w:sz="0" w:space="0" w:color="auto"/>
        <w:bottom w:val="none" w:sz="0" w:space="0" w:color="auto"/>
        <w:right w:val="none" w:sz="0" w:space="0" w:color="auto"/>
      </w:divBdr>
    </w:div>
    <w:div w:id="691106476">
      <w:bodyDiv w:val="1"/>
      <w:marLeft w:val="0"/>
      <w:marRight w:val="0"/>
      <w:marTop w:val="0"/>
      <w:marBottom w:val="0"/>
      <w:divBdr>
        <w:top w:val="none" w:sz="0" w:space="0" w:color="auto"/>
        <w:left w:val="none" w:sz="0" w:space="0" w:color="auto"/>
        <w:bottom w:val="none" w:sz="0" w:space="0" w:color="auto"/>
        <w:right w:val="none" w:sz="0" w:space="0" w:color="auto"/>
      </w:divBdr>
    </w:div>
    <w:div w:id="691152077">
      <w:bodyDiv w:val="1"/>
      <w:marLeft w:val="0"/>
      <w:marRight w:val="0"/>
      <w:marTop w:val="0"/>
      <w:marBottom w:val="0"/>
      <w:divBdr>
        <w:top w:val="none" w:sz="0" w:space="0" w:color="auto"/>
        <w:left w:val="none" w:sz="0" w:space="0" w:color="auto"/>
        <w:bottom w:val="none" w:sz="0" w:space="0" w:color="auto"/>
        <w:right w:val="none" w:sz="0" w:space="0" w:color="auto"/>
      </w:divBdr>
    </w:div>
    <w:div w:id="691305585">
      <w:bodyDiv w:val="1"/>
      <w:marLeft w:val="0"/>
      <w:marRight w:val="0"/>
      <w:marTop w:val="0"/>
      <w:marBottom w:val="0"/>
      <w:divBdr>
        <w:top w:val="none" w:sz="0" w:space="0" w:color="auto"/>
        <w:left w:val="none" w:sz="0" w:space="0" w:color="auto"/>
        <w:bottom w:val="none" w:sz="0" w:space="0" w:color="auto"/>
        <w:right w:val="none" w:sz="0" w:space="0" w:color="auto"/>
      </w:divBdr>
    </w:div>
    <w:div w:id="691346295">
      <w:bodyDiv w:val="1"/>
      <w:marLeft w:val="0"/>
      <w:marRight w:val="0"/>
      <w:marTop w:val="0"/>
      <w:marBottom w:val="0"/>
      <w:divBdr>
        <w:top w:val="none" w:sz="0" w:space="0" w:color="auto"/>
        <w:left w:val="none" w:sz="0" w:space="0" w:color="auto"/>
        <w:bottom w:val="none" w:sz="0" w:space="0" w:color="auto"/>
        <w:right w:val="none" w:sz="0" w:space="0" w:color="auto"/>
      </w:divBdr>
    </w:div>
    <w:div w:id="691877478">
      <w:bodyDiv w:val="1"/>
      <w:marLeft w:val="0"/>
      <w:marRight w:val="0"/>
      <w:marTop w:val="0"/>
      <w:marBottom w:val="0"/>
      <w:divBdr>
        <w:top w:val="none" w:sz="0" w:space="0" w:color="auto"/>
        <w:left w:val="none" w:sz="0" w:space="0" w:color="auto"/>
        <w:bottom w:val="none" w:sz="0" w:space="0" w:color="auto"/>
        <w:right w:val="none" w:sz="0" w:space="0" w:color="auto"/>
      </w:divBdr>
    </w:div>
    <w:div w:id="692726596">
      <w:bodyDiv w:val="1"/>
      <w:marLeft w:val="0"/>
      <w:marRight w:val="0"/>
      <w:marTop w:val="0"/>
      <w:marBottom w:val="0"/>
      <w:divBdr>
        <w:top w:val="none" w:sz="0" w:space="0" w:color="auto"/>
        <w:left w:val="none" w:sz="0" w:space="0" w:color="auto"/>
        <w:bottom w:val="none" w:sz="0" w:space="0" w:color="auto"/>
        <w:right w:val="none" w:sz="0" w:space="0" w:color="auto"/>
      </w:divBdr>
    </w:div>
    <w:div w:id="694574991">
      <w:bodyDiv w:val="1"/>
      <w:marLeft w:val="0"/>
      <w:marRight w:val="0"/>
      <w:marTop w:val="0"/>
      <w:marBottom w:val="0"/>
      <w:divBdr>
        <w:top w:val="none" w:sz="0" w:space="0" w:color="auto"/>
        <w:left w:val="none" w:sz="0" w:space="0" w:color="auto"/>
        <w:bottom w:val="none" w:sz="0" w:space="0" w:color="auto"/>
        <w:right w:val="none" w:sz="0" w:space="0" w:color="auto"/>
      </w:divBdr>
    </w:div>
    <w:div w:id="694961691">
      <w:bodyDiv w:val="1"/>
      <w:marLeft w:val="0"/>
      <w:marRight w:val="0"/>
      <w:marTop w:val="0"/>
      <w:marBottom w:val="0"/>
      <w:divBdr>
        <w:top w:val="none" w:sz="0" w:space="0" w:color="auto"/>
        <w:left w:val="none" w:sz="0" w:space="0" w:color="auto"/>
        <w:bottom w:val="none" w:sz="0" w:space="0" w:color="auto"/>
        <w:right w:val="none" w:sz="0" w:space="0" w:color="auto"/>
      </w:divBdr>
    </w:div>
    <w:div w:id="698356261">
      <w:bodyDiv w:val="1"/>
      <w:marLeft w:val="0"/>
      <w:marRight w:val="0"/>
      <w:marTop w:val="0"/>
      <w:marBottom w:val="0"/>
      <w:divBdr>
        <w:top w:val="none" w:sz="0" w:space="0" w:color="auto"/>
        <w:left w:val="none" w:sz="0" w:space="0" w:color="auto"/>
        <w:bottom w:val="none" w:sz="0" w:space="0" w:color="auto"/>
        <w:right w:val="none" w:sz="0" w:space="0" w:color="auto"/>
      </w:divBdr>
    </w:div>
    <w:div w:id="701170802">
      <w:bodyDiv w:val="1"/>
      <w:marLeft w:val="0"/>
      <w:marRight w:val="0"/>
      <w:marTop w:val="0"/>
      <w:marBottom w:val="0"/>
      <w:divBdr>
        <w:top w:val="none" w:sz="0" w:space="0" w:color="auto"/>
        <w:left w:val="none" w:sz="0" w:space="0" w:color="auto"/>
        <w:bottom w:val="none" w:sz="0" w:space="0" w:color="auto"/>
        <w:right w:val="none" w:sz="0" w:space="0" w:color="auto"/>
      </w:divBdr>
    </w:div>
    <w:div w:id="701513062">
      <w:bodyDiv w:val="1"/>
      <w:marLeft w:val="0"/>
      <w:marRight w:val="0"/>
      <w:marTop w:val="0"/>
      <w:marBottom w:val="0"/>
      <w:divBdr>
        <w:top w:val="none" w:sz="0" w:space="0" w:color="auto"/>
        <w:left w:val="none" w:sz="0" w:space="0" w:color="auto"/>
        <w:bottom w:val="none" w:sz="0" w:space="0" w:color="auto"/>
        <w:right w:val="none" w:sz="0" w:space="0" w:color="auto"/>
      </w:divBdr>
    </w:div>
    <w:div w:id="702637985">
      <w:bodyDiv w:val="1"/>
      <w:marLeft w:val="0"/>
      <w:marRight w:val="0"/>
      <w:marTop w:val="0"/>
      <w:marBottom w:val="0"/>
      <w:divBdr>
        <w:top w:val="none" w:sz="0" w:space="0" w:color="auto"/>
        <w:left w:val="none" w:sz="0" w:space="0" w:color="auto"/>
        <w:bottom w:val="none" w:sz="0" w:space="0" w:color="auto"/>
        <w:right w:val="none" w:sz="0" w:space="0" w:color="auto"/>
      </w:divBdr>
    </w:div>
    <w:div w:id="703408991">
      <w:bodyDiv w:val="1"/>
      <w:marLeft w:val="0"/>
      <w:marRight w:val="0"/>
      <w:marTop w:val="0"/>
      <w:marBottom w:val="0"/>
      <w:divBdr>
        <w:top w:val="none" w:sz="0" w:space="0" w:color="auto"/>
        <w:left w:val="none" w:sz="0" w:space="0" w:color="auto"/>
        <w:bottom w:val="none" w:sz="0" w:space="0" w:color="auto"/>
        <w:right w:val="none" w:sz="0" w:space="0" w:color="auto"/>
      </w:divBdr>
    </w:div>
    <w:div w:id="704523495">
      <w:bodyDiv w:val="1"/>
      <w:marLeft w:val="0"/>
      <w:marRight w:val="0"/>
      <w:marTop w:val="0"/>
      <w:marBottom w:val="0"/>
      <w:divBdr>
        <w:top w:val="none" w:sz="0" w:space="0" w:color="auto"/>
        <w:left w:val="none" w:sz="0" w:space="0" w:color="auto"/>
        <w:bottom w:val="none" w:sz="0" w:space="0" w:color="auto"/>
        <w:right w:val="none" w:sz="0" w:space="0" w:color="auto"/>
      </w:divBdr>
    </w:div>
    <w:div w:id="707099423">
      <w:bodyDiv w:val="1"/>
      <w:marLeft w:val="0"/>
      <w:marRight w:val="0"/>
      <w:marTop w:val="0"/>
      <w:marBottom w:val="0"/>
      <w:divBdr>
        <w:top w:val="none" w:sz="0" w:space="0" w:color="auto"/>
        <w:left w:val="none" w:sz="0" w:space="0" w:color="auto"/>
        <w:bottom w:val="none" w:sz="0" w:space="0" w:color="auto"/>
        <w:right w:val="none" w:sz="0" w:space="0" w:color="auto"/>
      </w:divBdr>
    </w:div>
    <w:div w:id="708456246">
      <w:bodyDiv w:val="1"/>
      <w:marLeft w:val="0"/>
      <w:marRight w:val="0"/>
      <w:marTop w:val="0"/>
      <w:marBottom w:val="0"/>
      <w:divBdr>
        <w:top w:val="none" w:sz="0" w:space="0" w:color="auto"/>
        <w:left w:val="none" w:sz="0" w:space="0" w:color="auto"/>
        <w:bottom w:val="none" w:sz="0" w:space="0" w:color="auto"/>
        <w:right w:val="none" w:sz="0" w:space="0" w:color="auto"/>
      </w:divBdr>
    </w:div>
    <w:div w:id="709887204">
      <w:bodyDiv w:val="1"/>
      <w:marLeft w:val="0"/>
      <w:marRight w:val="0"/>
      <w:marTop w:val="0"/>
      <w:marBottom w:val="0"/>
      <w:divBdr>
        <w:top w:val="none" w:sz="0" w:space="0" w:color="auto"/>
        <w:left w:val="none" w:sz="0" w:space="0" w:color="auto"/>
        <w:bottom w:val="none" w:sz="0" w:space="0" w:color="auto"/>
        <w:right w:val="none" w:sz="0" w:space="0" w:color="auto"/>
      </w:divBdr>
    </w:div>
    <w:div w:id="714475024">
      <w:bodyDiv w:val="1"/>
      <w:marLeft w:val="0"/>
      <w:marRight w:val="0"/>
      <w:marTop w:val="0"/>
      <w:marBottom w:val="0"/>
      <w:divBdr>
        <w:top w:val="none" w:sz="0" w:space="0" w:color="auto"/>
        <w:left w:val="none" w:sz="0" w:space="0" w:color="auto"/>
        <w:bottom w:val="none" w:sz="0" w:space="0" w:color="auto"/>
        <w:right w:val="none" w:sz="0" w:space="0" w:color="auto"/>
      </w:divBdr>
    </w:div>
    <w:div w:id="714741033">
      <w:bodyDiv w:val="1"/>
      <w:marLeft w:val="0"/>
      <w:marRight w:val="0"/>
      <w:marTop w:val="0"/>
      <w:marBottom w:val="0"/>
      <w:divBdr>
        <w:top w:val="none" w:sz="0" w:space="0" w:color="auto"/>
        <w:left w:val="none" w:sz="0" w:space="0" w:color="auto"/>
        <w:bottom w:val="none" w:sz="0" w:space="0" w:color="auto"/>
        <w:right w:val="none" w:sz="0" w:space="0" w:color="auto"/>
      </w:divBdr>
    </w:div>
    <w:div w:id="718096433">
      <w:bodyDiv w:val="1"/>
      <w:marLeft w:val="0"/>
      <w:marRight w:val="0"/>
      <w:marTop w:val="0"/>
      <w:marBottom w:val="0"/>
      <w:divBdr>
        <w:top w:val="none" w:sz="0" w:space="0" w:color="auto"/>
        <w:left w:val="none" w:sz="0" w:space="0" w:color="auto"/>
        <w:bottom w:val="none" w:sz="0" w:space="0" w:color="auto"/>
        <w:right w:val="none" w:sz="0" w:space="0" w:color="auto"/>
      </w:divBdr>
    </w:div>
    <w:div w:id="718744470">
      <w:bodyDiv w:val="1"/>
      <w:marLeft w:val="0"/>
      <w:marRight w:val="0"/>
      <w:marTop w:val="0"/>
      <w:marBottom w:val="0"/>
      <w:divBdr>
        <w:top w:val="none" w:sz="0" w:space="0" w:color="auto"/>
        <w:left w:val="none" w:sz="0" w:space="0" w:color="auto"/>
        <w:bottom w:val="none" w:sz="0" w:space="0" w:color="auto"/>
        <w:right w:val="none" w:sz="0" w:space="0" w:color="auto"/>
      </w:divBdr>
    </w:div>
    <w:div w:id="719784284">
      <w:bodyDiv w:val="1"/>
      <w:marLeft w:val="0"/>
      <w:marRight w:val="0"/>
      <w:marTop w:val="0"/>
      <w:marBottom w:val="0"/>
      <w:divBdr>
        <w:top w:val="none" w:sz="0" w:space="0" w:color="auto"/>
        <w:left w:val="none" w:sz="0" w:space="0" w:color="auto"/>
        <w:bottom w:val="none" w:sz="0" w:space="0" w:color="auto"/>
        <w:right w:val="none" w:sz="0" w:space="0" w:color="auto"/>
      </w:divBdr>
    </w:div>
    <w:div w:id="720831858">
      <w:bodyDiv w:val="1"/>
      <w:marLeft w:val="0"/>
      <w:marRight w:val="0"/>
      <w:marTop w:val="0"/>
      <w:marBottom w:val="0"/>
      <w:divBdr>
        <w:top w:val="none" w:sz="0" w:space="0" w:color="auto"/>
        <w:left w:val="none" w:sz="0" w:space="0" w:color="auto"/>
        <w:bottom w:val="none" w:sz="0" w:space="0" w:color="auto"/>
        <w:right w:val="none" w:sz="0" w:space="0" w:color="auto"/>
      </w:divBdr>
    </w:div>
    <w:div w:id="723334673">
      <w:bodyDiv w:val="1"/>
      <w:marLeft w:val="0"/>
      <w:marRight w:val="0"/>
      <w:marTop w:val="0"/>
      <w:marBottom w:val="0"/>
      <w:divBdr>
        <w:top w:val="none" w:sz="0" w:space="0" w:color="auto"/>
        <w:left w:val="none" w:sz="0" w:space="0" w:color="auto"/>
        <w:bottom w:val="none" w:sz="0" w:space="0" w:color="auto"/>
        <w:right w:val="none" w:sz="0" w:space="0" w:color="auto"/>
      </w:divBdr>
    </w:div>
    <w:div w:id="727072551">
      <w:bodyDiv w:val="1"/>
      <w:marLeft w:val="0"/>
      <w:marRight w:val="0"/>
      <w:marTop w:val="0"/>
      <w:marBottom w:val="0"/>
      <w:divBdr>
        <w:top w:val="none" w:sz="0" w:space="0" w:color="auto"/>
        <w:left w:val="none" w:sz="0" w:space="0" w:color="auto"/>
        <w:bottom w:val="none" w:sz="0" w:space="0" w:color="auto"/>
        <w:right w:val="none" w:sz="0" w:space="0" w:color="auto"/>
      </w:divBdr>
    </w:div>
    <w:div w:id="730277676">
      <w:bodyDiv w:val="1"/>
      <w:marLeft w:val="0"/>
      <w:marRight w:val="0"/>
      <w:marTop w:val="0"/>
      <w:marBottom w:val="0"/>
      <w:divBdr>
        <w:top w:val="none" w:sz="0" w:space="0" w:color="auto"/>
        <w:left w:val="none" w:sz="0" w:space="0" w:color="auto"/>
        <w:bottom w:val="none" w:sz="0" w:space="0" w:color="auto"/>
        <w:right w:val="none" w:sz="0" w:space="0" w:color="auto"/>
      </w:divBdr>
    </w:div>
    <w:div w:id="731121671">
      <w:bodyDiv w:val="1"/>
      <w:marLeft w:val="0"/>
      <w:marRight w:val="0"/>
      <w:marTop w:val="0"/>
      <w:marBottom w:val="0"/>
      <w:divBdr>
        <w:top w:val="none" w:sz="0" w:space="0" w:color="auto"/>
        <w:left w:val="none" w:sz="0" w:space="0" w:color="auto"/>
        <w:bottom w:val="none" w:sz="0" w:space="0" w:color="auto"/>
        <w:right w:val="none" w:sz="0" w:space="0" w:color="auto"/>
      </w:divBdr>
    </w:div>
    <w:div w:id="731656400">
      <w:bodyDiv w:val="1"/>
      <w:marLeft w:val="0"/>
      <w:marRight w:val="0"/>
      <w:marTop w:val="0"/>
      <w:marBottom w:val="0"/>
      <w:divBdr>
        <w:top w:val="none" w:sz="0" w:space="0" w:color="auto"/>
        <w:left w:val="none" w:sz="0" w:space="0" w:color="auto"/>
        <w:bottom w:val="none" w:sz="0" w:space="0" w:color="auto"/>
        <w:right w:val="none" w:sz="0" w:space="0" w:color="auto"/>
      </w:divBdr>
    </w:div>
    <w:div w:id="732391872">
      <w:bodyDiv w:val="1"/>
      <w:marLeft w:val="0"/>
      <w:marRight w:val="0"/>
      <w:marTop w:val="0"/>
      <w:marBottom w:val="0"/>
      <w:divBdr>
        <w:top w:val="none" w:sz="0" w:space="0" w:color="auto"/>
        <w:left w:val="none" w:sz="0" w:space="0" w:color="auto"/>
        <w:bottom w:val="none" w:sz="0" w:space="0" w:color="auto"/>
        <w:right w:val="none" w:sz="0" w:space="0" w:color="auto"/>
      </w:divBdr>
    </w:div>
    <w:div w:id="732775270">
      <w:bodyDiv w:val="1"/>
      <w:marLeft w:val="0"/>
      <w:marRight w:val="0"/>
      <w:marTop w:val="0"/>
      <w:marBottom w:val="0"/>
      <w:divBdr>
        <w:top w:val="none" w:sz="0" w:space="0" w:color="auto"/>
        <w:left w:val="none" w:sz="0" w:space="0" w:color="auto"/>
        <w:bottom w:val="none" w:sz="0" w:space="0" w:color="auto"/>
        <w:right w:val="none" w:sz="0" w:space="0" w:color="auto"/>
      </w:divBdr>
    </w:div>
    <w:div w:id="738790230">
      <w:bodyDiv w:val="1"/>
      <w:marLeft w:val="0"/>
      <w:marRight w:val="0"/>
      <w:marTop w:val="0"/>
      <w:marBottom w:val="0"/>
      <w:divBdr>
        <w:top w:val="none" w:sz="0" w:space="0" w:color="auto"/>
        <w:left w:val="none" w:sz="0" w:space="0" w:color="auto"/>
        <w:bottom w:val="none" w:sz="0" w:space="0" w:color="auto"/>
        <w:right w:val="none" w:sz="0" w:space="0" w:color="auto"/>
      </w:divBdr>
    </w:div>
    <w:div w:id="739786747">
      <w:bodyDiv w:val="1"/>
      <w:marLeft w:val="0"/>
      <w:marRight w:val="0"/>
      <w:marTop w:val="0"/>
      <w:marBottom w:val="0"/>
      <w:divBdr>
        <w:top w:val="none" w:sz="0" w:space="0" w:color="auto"/>
        <w:left w:val="none" w:sz="0" w:space="0" w:color="auto"/>
        <w:bottom w:val="none" w:sz="0" w:space="0" w:color="auto"/>
        <w:right w:val="none" w:sz="0" w:space="0" w:color="auto"/>
      </w:divBdr>
    </w:div>
    <w:div w:id="741222973">
      <w:bodyDiv w:val="1"/>
      <w:marLeft w:val="0"/>
      <w:marRight w:val="0"/>
      <w:marTop w:val="0"/>
      <w:marBottom w:val="0"/>
      <w:divBdr>
        <w:top w:val="none" w:sz="0" w:space="0" w:color="auto"/>
        <w:left w:val="none" w:sz="0" w:space="0" w:color="auto"/>
        <w:bottom w:val="none" w:sz="0" w:space="0" w:color="auto"/>
        <w:right w:val="none" w:sz="0" w:space="0" w:color="auto"/>
      </w:divBdr>
    </w:div>
    <w:div w:id="743647042">
      <w:bodyDiv w:val="1"/>
      <w:marLeft w:val="0"/>
      <w:marRight w:val="0"/>
      <w:marTop w:val="0"/>
      <w:marBottom w:val="0"/>
      <w:divBdr>
        <w:top w:val="none" w:sz="0" w:space="0" w:color="auto"/>
        <w:left w:val="none" w:sz="0" w:space="0" w:color="auto"/>
        <w:bottom w:val="none" w:sz="0" w:space="0" w:color="auto"/>
        <w:right w:val="none" w:sz="0" w:space="0" w:color="auto"/>
      </w:divBdr>
    </w:div>
    <w:div w:id="746152997">
      <w:bodyDiv w:val="1"/>
      <w:marLeft w:val="0"/>
      <w:marRight w:val="0"/>
      <w:marTop w:val="0"/>
      <w:marBottom w:val="0"/>
      <w:divBdr>
        <w:top w:val="none" w:sz="0" w:space="0" w:color="auto"/>
        <w:left w:val="none" w:sz="0" w:space="0" w:color="auto"/>
        <w:bottom w:val="none" w:sz="0" w:space="0" w:color="auto"/>
        <w:right w:val="none" w:sz="0" w:space="0" w:color="auto"/>
      </w:divBdr>
    </w:div>
    <w:div w:id="749473941">
      <w:bodyDiv w:val="1"/>
      <w:marLeft w:val="0"/>
      <w:marRight w:val="0"/>
      <w:marTop w:val="0"/>
      <w:marBottom w:val="0"/>
      <w:divBdr>
        <w:top w:val="none" w:sz="0" w:space="0" w:color="auto"/>
        <w:left w:val="none" w:sz="0" w:space="0" w:color="auto"/>
        <w:bottom w:val="none" w:sz="0" w:space="0" w:color="auto"/>
        <w:right w:val="none" w:sz="0" w:space="0" w:color="auto"/>
      </w:divBdr>
    </w:div>
    <w:div w:id="749694941">
      <w:bodyDiv w:val="1"/>
      <w:marLeft w:val="0"/>
      <w:marRight w:val="0"/>
      <w:marTop w:val="0"/>
      <w:marBottom w:val="0"/>
      <w:divBdr>
        <w:top w:val="none" w:sz="0" w:space="0" w:color="auto"/>
        <w:left w:val="none" w:sz="0" w:space="0" w:color="auto"/>
        <w:bottom w:val="none" w:sz="0" w:space="0" w:color="auto"/>
        <w:right w:val="none" w:sz="0" w:space="0" w:color="auto"/>
      </w:divBdr>
    </w:div>
    <w:div w:id="750080839">
      <w:bodyDiv w:val="1"/>
      <w:marLeft w:val="0"/>
      <w:marRight w:val="0"/>
      <w:marTop w:val="0"/>
      <w:marBottom w:val="0"/>
      <w:divBdr>
        <w:top w:val="none" w:sz="0" w:space="0" w:color="auto"/>
        <w:left w:val="none" w:sz="0" w:space="0" w:color="auto"/>
        <w:bottom w:val="none" w:sz="0" w:space="0" w:color="auto"/>
        <w:right w:val="none" w:sz="0" w:space="0" w:color="auto"/>
      </w:divBdr>
    </w:div>
    <w:div w:id="751050416">
      <w:bodyDiv w:val="1"/>
      <w:marLeft w:val="0"/>
      <w:marRight w:val="0"/>
      <w:marTop w:val="0"/>
      <w:marBottom w:val="0"/>
      <w:divBdr>
        <w:top w:val="none" w:sz="0" w:space="0" w:color="auto"/>
        <w:left w:val="none" w:sz="0" w:space="0" w:color="auto"/>
        <w:bottom w:val="none" w:sz="0" w:space="0" w:color="auto"/>
        <w:right w:val="none" w:sz="0" w:space="0" w:color="auto"/>
      </w:divBdr>
    </w:div>
    <w:div w:id="751970643">
      <w:bodyDiv w:val="1"/>
      <w:marLeft w:val="0"/>
      <w:marRight w:val="0"/>
      <w:marTop w:val="0"/>
      <w:marBottom w:val="0"/>
      <w:divBdr>
        <w:top w:val="none" w:sz="0" w:space="0" w:color="auto"/>
        <w:left w:val="none" w:sz="0" w:space="0" w:color="auto"/>
        <w:bottom w:val="none" w:sz="0" w:space="0" w:color="auto"/>
        <w:right w:val="none" w:sz="0" w:space="0" w:color="auto"/>
      </w:divBdr>
    </w:div>
    <w:div w:id="752974111">
      <w:bodyDiv w:val="1"/>
      <w:marLeft w:val="0"/>
      <w:marRight w:val="0"/>
      <w:marTop w:val="0"/>
      <w:marBottom w:val="0"/>
      <w:divBdr>
        <w:top w:val="none" w:sz="0" w:space="0" w:color="auto"/>
        <w:left w:val="none" w:sz="0" w:space="0" w:color="auto"/>
        <w:bottom w:val="none" w:sz="0" w:space="0" w:color="auto"/>
        <w:right w:val="none" w:sz="0" w:space="0" w:color="auto"/>
      </w:divBdr>
    </w:div>
    <w:div w:id="754590455">
      <w:bodyDiv w:val="1"/>
      <w:marLeft w:val="0"/>
      <w:marRight w:val="0"/>
      <w:marTop w:val="0"/>
      <w:marBottom w:val="0"/>
      <w:divBdr>
        <w:top w:val="none" w:sz="0" w:space="0" w:color="auto"/>
        <w:left w:val="none" w:sz="0" w:space="0" w:color="auto"/>
        <w:bottom w:val="none" w:sz="0" w:space="0" w:color="auto"/>
        <w:right w:val="none" w:sz="0" w:space="0" w:color="auto"/>
      </w:divBdr>
    </w:div>
    <w:div w:id="756757351">
      <w:bodyDiv w:val="1"/>
      <w:marLeft w:val="0"/>
      <w:marRight w:val="0"/>
      <w:marTop w:val="0"/>
      <w:marBottom w:val="0"/>
      <w:divBdr>
        <w:top w:val="none" w:sz="0" w:space="0" w:color="auto"/>
        <w:left w:val="none" w:sz="0" w:space="0" w:color="auto"/>
        <w:bottom w:val="none" w:sz="0" w:space="0" w:color="auto"/>
        <w:right w:val="none" w:sz="0" w:space="0" w:color="auto"/>
      </w:divBdr>
    </w:div>
    <w:div w:id="757824774">
      <w:bodyDiv w:val="1"/>
      <w:marLeft w:val="0"/>
      <w:marRight w:val="0"/>
      <w:marTop w:val="0"/>
      <w:marBottom w:val="0"/>
      <w:divBdr>
        <w:top w:val="none" w:sz="0" w:space="0" w:color="auto"/>
        <w:left w:val="none" w:sz="0" w:space="0" w:color="auto"/>
        <w:bottom w:val="none" w:sz="0" w:space="0" w:color="auto"/>
        <w:right w:val="none" w:sz="0" w:space="0" w:color="auto"/>
      </w:divBdr>
    </w:div>
    <w:div w:id="758789932">
      <w:bodyDiv w:val="1"/>
      <w:marLeft w:val="0"/>
      <w:marRight w:val="0"/>
      <w:marTop w:val="0"/>
      <w:marBottom w:val="0"/>
      <w:divBdr>
        <w:top w:val="none" w:sz="0" w:space="0" w:color="auto"/>
        <w:left w:val="none" w:sz="0" w:space="0" w:color="auto"/>
        <w:bottom w:val="none" w:sz="0" w:space="0" w:color="auto"/>
        <w:right w:val="none" w:sz="0" w:space="0" w:color="auto"/>
      </w:divBdr>
    </w:div>
    <w:div w:id="759106177">
      <w:bodyDiv w:val="1"/>
      <w:marLeft w:val="0"/>
      <w:marRight w:val="0"/>
      <w:marTop w:val="0"/>
      <w:marBottom w:val="0"/>
      <w:divBdr>
        <w:top w:val="none" w:sz="0" w:space="0" w:color="auto"/>
        <w:left w:val="none" w:sz="0" w:space="0" w:color="auto"/>
        <w:bottom w:val="none" w:sz="0" w:space="0" w:color="auto"/>
        <w:right w:val="none" w:sz="0" w:space="0" w:color="auto"/>
      </w:divBdr>
    </w:div>
    <w:div w:id="763377320">
      <w:bodyDiv w:val="1"/>
      <w:marLeft w:val="0"/>
      <w:marRight w:val="0"/>
      <w:marTop w:val="0"/>
      <w:marBottom w:val="0"/>
      <w:divBdr>
        <w:top w:val="none" w:sz="0" w:space="0" w:color="auto"/>
        <w:left w:val="none" w:sz="0" w:space="0" w:color="auto"/>
        <w:bottom w:val="none" w:sz="0" w:space="0" w:color="auto"/>
        <w:right w:val="none" w:sz="0" w:space="0" w:color="auto"/>
      </w:divBdr>
    </w:div>
    <w:div w:id="764573293">
      <w:bodyDiv w:val="1"/>
      <w:marLeft w:val="0"/>
      <w:marRight w:val="0"/>
      <w:marTop w:val="0"/>
      <w:marBottom w:val="0"/>
      <w:divBdr>
        <w:top w:val="none" w:sz="0" w:space="0" w:color="auto"/>
        <w:left w:val="none" w:sz="0" w:space="0" w:color="auto"/>
        <w:bottom w:val="none" w:sz="0" w:space="0" w:color="auto"/>
        <w:right w:val="none" w:sz="0" w:space="0" w:color="auto"/>
      </w:divBdr>
    </w:div>
    <w:div w:id="764955629">
      <w:bodyDiv w:val="1"/>
      <w:marLeft w:val="0"/>
      <w:marRight w:val="0"/>
      <w:marTop w:val="0"/>
      <w:marBottom w:val="0"/>
      <w:divBdr>
        <w:top w:val="none" w:sz="0" w:space="0" w:color="auto"/>
        <w:left w:val="none" w:sz="0" w:space="0" w:color="auto"/>
        <w:bottom w:val="none" w:sz="0" w:space="0" w:color="auto"/>
        <w:right w:val="none" w:sz="0" w:space="0" w:color="auto"/>
      </w:divBdr>
    </w:div>
    <w:div w:id="766534140">
      <w:bodyDiv w:val="1"/>
      <w:marLeft w:val="0"/>
      <w:marRight w:val="0"/>
      <w:marTop w:val="0"/>
      <w:marBottom w:val="0"/>
      <w:divBdr>
        <w:top w:val="none" w:sz="0" w:space="0" w:color="auto"/>
        <w:left w:val="none" w:sz="0" w:space="0" w:color="auto"/>
        <w:bottom w:val="none" w:sz="0" w:space="0" w:color="auto"/>
        <w:right w:val="none" w:sz="0" w:space="0" w:color="auto"/>
      </w:divBdr>
    </w:div>
    <w:div w:id="768430958">
      <w:bodyDiv w:val="1"/>
      <w:marLeft w:val="0"/>
      <w:marRight w:val="0"/>
      <w:marTop w:val="0"/>
      <w:marBottom w:val="0"/>
      <w:divBdr>
        <w:top w:val="none" w:sz="0" w:space="0" w:color="auto"/>
        <w:left w:val="none" w:sz="0" w:space="0" w:color="auto"/>
        <w:bottom w:val="none" w:sz="0" w:space="0" w:color="auto"/>
        <w:right w:val="none" w:sz="0" w:space="0" w:color="auto"/>
      </w:divBdr>
    </w:div>
    <w:div w:id="770197982">
      <w:bodyDiv w:val="1"/>
      <w:marLeft w:val="0"/>
      <w:marRight w:val="0"/>
      <w:marTop w:val="0"/>
      <w:marBottom w:val="0"/>
      <w:divBdr>
        <w:top w:val="none" w:sz="0" w:space="0" w:color="auto"/>
        <w:left w:val="none" w:sz="0" w:space="0" w:color="auto"/>
        <w:bottom w:val="none" w:sz="0" w:space="0" w:color="auto"/>
        <w:right w:val="none" w:sz="0" w:space="0" w:color="auto"/>
      </w:divBdr>
    </w:div>
    <w:div w:id="770932022">
      <w:bodyDiv w:val="1"/>
      <w:marLeft w:val="0"/>
      <w:marRight w:val="0"/>
      <w:marTop w:val="0"/>
      <w:marBottom w:val="0"/>
      <w:divBdr>
        <w:top w:val="none" w:sz="0" w:space="0" w:color="auto"/>
        <w:left w:val="none" w:sz="0" w:space="0" w:color="auto"/>
        <w:bottom w:val="none" w:sz="0" w:space="0" w:color="auto"/>
        <w:right w:val="none" w:sz="0" w:space="0" w:color="auto"/>
      </w:divBdr>
    </w:div>
    <w:div w:id="779909763">
      <w:bodyDiv w:val="1"/>
      <w:marLeft w:val="0"/>
      <w:marRight w:val="0"/>
      <w:marTop w:val="0"/>
      <w:marBottom w:val="0"/>
      <w:divBdr>
        <w:top w:val="none" w:sz="0" w:space="0" w:color="auto"/>
        <w:left w:val="none" w:sz="0" w:space="0" w:color="auto"/>
        <w:bottom w:val="none" w:sz="0" w:space="0" w:color="auto"/>
        <w:right w:val="none" w:sz="0" w:space="0" w:color="auto"/>
      </w:divBdr>
    </w:div>
    <w:div w:id="780027470">
      <w:bodyDiv w:val="1"/>
      <w:marLeft w:val="0"/>
      <w:marRight w:val="0"/>
      <w:marTop w:val="0"/>
      <w:marBottom w:val="0"/>
      <w:divBdr>
        <w:top w:val="none" w:sz="0" w:space="0" w:color="auto"/>
        <w:left w:val="none" w:sz="0" w:space="0" w:color="auto"/>
        <w:bottom w:val="none" w:sz="0" w:space="0" w:color="auto"/>
        <w:right w:val="none" w:sz="0" w:space="0" w:color="auto"/>
      </w:divBdr>
    </w:div>
    <w:div w:id="780535939">
      <w:bodyDiv w:val="1"/>
      <w:marLeft w:val="0"/>
      <w:marRight w:val="0"/>
      <w:marTop w:val="0"/>
      <w:marBottom w:val="0"/>
      <w:divBdr>
        <w:top w:val="none" w:sz="0" w:space="0" w:color="auto"/>
        <w:left w:val="none" w:sz="0" w:space="0" w:color="auto"/>
        <w:bottom w:val="none" w:sz="0" w:space="0" w:color="auto"/>
        <w:right w:val="none" w:sz="0" w:space="0" w:color="auto"/>
      </w:divBdr>
    </w:div>
    <w:div w:id="780805397">
      <w:bodyDiv w:val="1"/>
      <w:marLeft w:val="0"/>
      <w:marRight w:val="0"/>
      <w:marTop w:val="0"/>
      <w:marBottom w:val="0"/>
      <w:divBdr>
        <w:top w:val="none" w:sz="0" w:space="0" w:color="auto"/>
        <w:left w:val="none" w:sz="0" w:space="0" w:color="auto"/>
        <w:bottom w:val="none" w:sz="0" w:space="0" w:color="auto"/>
        <w:right w:val="none" w:sz="0" w:space="0" w:color="auto"/>
      </w:divBdr>
    </w:div>
    <w:div w:id="781651009">
      <w:bodyDiv w:val="1"/>
      <w:marLeft w:val="0"/>
      <w:marRight w:val="0"/>
      <w:marTop w:val="0"/>
      <w:marBottom w:val="0"/>
      <w:divBdr>
        <w:top w:val="none" w:sz="0" w:space="0" w:color="auto"/>
        <w:left w:val="none" w:sz="0" w:space="0" w:color="auto"/>
        <w:bottom w:val="none" w:sz="0" w:space="0" w:color="auto"/>
        <w:right w:val="none" w:sz="0" w:space="0" w:color="auto"/>
      </w:divBdr>
    </w:div>
    <w:div w:id="783884702">
      <w:bodyDiv w:val="1"/>
      <w:marLeft w:val="0"/>
      <w:marRight w:val="0"/>
      <w:marTop w:val="0"/>
      <w:marBottom w:val="0"/>
      <w:divBdr>
        <w:top w:val="none" w:sz="0" w:space="0" w:color="auto"/>
        <w:left w:val="none" w:sz="0" w:space="0" w:color="auto"/>
        <w:bottom w:val="none" w:sz="0" w:space="0" w:color="auto"/>
        <w:right w:val="none" w:sz="0" w:space="0" w:color="auto"/>
      </w:divBdr>
    </w:div>
    <w:div w:id="784157190">
      <w:bodyDiv w:val="1"/>
      <w:marLeft w:val="0"/>
      <w:marRight w:val="0"/>
      <w:marTop w:val="0"/>
      <w:marBottom w:val="0"/>
      <w:divBdr>
        <w:top w:val="none" w:sz="0" w:space="0" w:color="auto"/>
        <w:left w:val="none" w:sz="0" w:space="0" w:color="auto"/>
        <w:bottom w:val="none" w:sz="0" w:space="0" w:color="auto"/>
        <w:right w:val="none" w:sz="0" w:space="0" w:color="auto"/>
      </w:divBdr>
    </w:div>
    <w:div w:id="784425883">
      <w:bodyDiv w:val="1"/>
      <w:marLeft w:val="0"/>
      <w:marRight w:val="0"/>
      <w:marTop w:val="0"/>
      <w:marBottom w:val="0"/>
      <w:divBdr>
        <w:top w:val="none" w:sz="0" w:space="0" w:color="auto"/>
        <w:left w:val="none" w:sz="0" w:space="0" w:color="auto"/>
        <w:bottom w:val="none" w:sz="0" w:space="0" w:color="auto"/>
        <w:right w:val="none" w:sz="0" w:space="0" w:color="auto"/>
      </w:divBdr>
    </w:div>
    <w:div w:id="786780068">
      <w:bodyDiv w:val="1"/>
      <w:marLeft w:val="0"/>
      <w:marRight w:val="0"/>
      <w:marTop w:val="0"/>
      <w:marBottom w:val="0"/>
      <w:divBdr>
        <w:top w:val="none" w:sz="0" w:space="0" w:color="auto"/>
        <w:left w:val="none" w:sz="0" w:space="0" w:color="auto"/>
        <w:bottom w:val="none" w:sz="0" w:space="0" w:color="auto"/>
        <w:right w:val="none" w:sz="0" w:space="0" w:color="auto"/>
      </w:divBdr>
    </w:div>
    <w:div w:id="787314654">
      <w:bodyDiv w:val="1"/>
      <w:marLeft w:val="0"/>
      <w:marRight w:val="0"/>
      <w:marTop w:val="0"/>
      <w:marBottom w:val="0"/>
      <w:divBdr>
        <w:top w:val="none" w:sz="0" w:space="0" w:color="auto"/>
        <w:left w:val="none" w:sz="0" w:space="0" w:color="auto"/>
        <w:bottom w:val="none" w:sz="0" w:space="0" w:color="auto"/>
        <w:right w:val="none" w:sz="0" w:space="0" w:color="auto"/>
      </w:divBdr>
    </w:div>
    <w:div w:id="787701176">
      <w:bodyDiv w:val="1"/>
      <w:marLeft w:val="0"/>
      <w:marRight w:val="0"/>
      <w:marTop w:val="0"/>
      <w:marBottom w:val="0"/>
      <w:divBdr>
        <w:top w:val="none" w:sz="0" w:space="0" w:color="auto"/>
        <w:left w:val="none" w:sz="0" w:space="0" w:color="auto"/>
        <w:bottom w:val="none" w:sz="0" w:space="0" w:color="auto"/>
        <w:right w:val="none" w:sz="0" w:space="0" w:color="auto"/>
      </w:divBdr>
    </w:div>
    <w:div w:id="787819707">
      <w:bodyDiv w:val="1"/>
      <w:marLeft w:val="0"/>
      <w:marRight w:val="0"/>
      <w:marTop w:val="0"/>
      <w:marBottom w:val="0"/>
      <w:divBdr>
        <w:top w:val="none" w:sz="0" w:space="0" w:color="auto"/>
        <w:left w:val="none" w:sz="0" w:space="0" w:color="auto"/>
        <w:bottom w:val="none" w:sz="0" w:space="0" w:color="auto"/>
        <w:right w:val="none" w:sz="0" w:space="0" w:color="auto"/>
      </w:divBdr>
    </w:div>
    <w:div w:id="787822254">
      <w:bodyDiv w:val="1"/>
      <w:marLeft w:val="0"/>
      <w:marRight w:val="0"/>
      <w:marTop w:val="0"/>
      <w:marBottom w:val="0"/>
      <w:divBdr>
        <w:top w:val="none" w:sz="0" w:space="0" w:color="auto"/>
        <w:left w:val="none" w:sz="0" w:space="0" w:color="auto"/>
        <w:bottom w:val="none" w:sz="0" w:space="0" w:color="auto"/>
        <w:right w:val="none" w:sz="0" w:space="0" w:color="auto"/>
      </w:divBdr>
    </w:div>
    <w:div w:id="791024533">
      <w:bodyDiv w:val="1"/>
      <w:marLeft w:val="0"/>
      <w:marRight w:val="0"/>
      <w:marTop w:val="0"/>
      <w:marBottom w:val="0"/>
      <w:divBdr>
        <w:top w:val="none" w:sz="0" w:space="0" w:color="auto"/>
        <w:left w:val="none" w:sz="0" w:space="0" w:color="auto"/>
        <w:bottom w:val="none" w:sz="0" w:space="0" w:color="auto"/>
        <w:right w:val="none" w:sz="0" w:space="0" w:color="auto"/>
      </w:divBdr>
    </w:div>
    <w:div w:id="791365622">
      <w:bodyDiv w:val="1"/>
      <w:marLeft w:val="0"/>
      <w:marRight w:val="0"/>
      <w:marTop w:val="0"/>
      <w:marBottom w:val="0"/>
      <w:divBdr>
        <w:top w:val="none" w:sz="0" w:space="0" w:color="auto"/>
        <w:left w:val="none" w:sz="0" w:space="0" w:color="auto"/>
        <w:bottom w:val="none" w:sz="0" w:space="0" w:color="auto"/>
        <w:right w:val="none" w:sz="0" w:space="0" w:color="auto"/>
      </w:divBdr>
    </w:div>
    <w:div w:id="793209292">
      <w:bodyDiv w:val="1"/>
      <w:marLeft w:val="0"/>
      <w:marRight w:val="0"/>
      <w:marTop w:val="0"/>
      <w:marBottom w:val="0"/>
      <w:divBdr>
        <w:top w:val="none" w:sz="0" w:space="0" w:color="auto"/>
        <w:left w:val="none" w:sz="0" w:space="0" w:color="auto"/>
        <w:bottom w:val="none" w:sz="0" w:space="0" w:color="auto"/>
        <w:right w:val="none" w:sz="0" w:space="0" w:color="auto"/>
      </w:divBdr>
    </w:div>
    <w:div w:id="793716336">
      <w:bodyDiv w:val="1"/>
      <w:marLeft w:val="0"/>
      <w:marRight w:val="0"/>
      <w:marTop w:val="0"/>
      <w:marBottom w:val="0"/>
      <w:divBdr>
        <w:top w:val="none" w:sz="0" w:space="0" w:color="auto"/>
        <w:left w:val="none" w:sz="0" w:space="0" w:color="auto"/>
        <w:bottom w:val="none" w:sz="0" w:space="0" w:color="auto"/>
        <w:right w:val="none" w:sz="0" w:space="0" w:color="auto"/>
      </w:divBdr>
    </w:div>
    <w:div w:id="796680698">
      <w:bodyDiv w:val="1"/>
      <w:marLeft w:val="0"/>
      <w:marRight w:val="0"/>
      <w:marTop w:val="0"/>
      <w:marBottom w:val="0"/>
      <w:divBdr>
        <w:top w:val="none" w:sz="0" w:space="0" w:color="auto"/>
        <w:left w:val="none" w:sz="0" w:space="0" w:color="auto"/>
        <w:bottom w:val="none" w:sz="0" w:space="0" w:color="auto"/>
        <w:right w:val="none" w:sz="0" w:space="0" w:color="auto"/>
      </w:divBdr>
    </w:div>
    <w:div w:id="799807773">
      <w:bodyDiv w:val="1"/>
      <w:marLeft w:val="0"/>
      <w:marRight w:val="0"/>
      <w:marTop w:val="0"/>
      <w:marBottom w:val="0"/>
      <w:divBdr>
        <w:top w:val="none" w:sz="0" w:space="0" w:color="auto"/>
        <w:left w:val="none" w:sz="0" w:space="0" w:color="auto"/>
        <w:bottom w:val="none" w:sz="0" w:space="0" w:color="auto"/>
        <w:right w:val="none" w:sz="0" w:space="0" w:color="auto"/>
      </w:divBdr>
    </w:div>
    <w:div w:id="804473178">
      <w:bodyDiv w:val="1"/>
      <w:marLeft w:val="0"/>
      <w:marRight w:val="0"/>
      <w:marTop w:val="0"/>
      <w:marBottom w:val="0"/>
      <w:divBdr>
        <w:top w:val="none" w:sz="0" w:space="0" w:color="auto"/>
        <w:left w:val="none" w:sz="0" w:space="0" w:color="auto"/>
        <w:bottom w:val="none" w:sz="0" w:space="0" w:color="auto"/>
        <w:right w:val="none" w:sz="0" w:space="0" w:color="auto"/>
      </w:divBdr>
    </w:div>
    <w:div w:id="806095807">
      <w:bodyDiv w:val="1"/>
      <w:marLeft w:val="0"/>
      <w:marRight w:val="0"/>
      <w:marTop w:val="0"/>
      <w:marBottom w:val="0"/>
      <w:divBdr>
        <w:top w:val="none" w:sz="0" w:space="0" w:color="auto"/>
        <w:left w:val="none" w:sz="0" w:space="0" w:color="auto"/>
        <w:bottom w:val="none" w:sz="0" w:space="0" w:color="auto"/>
        <w:right w:val="none" w:sz="0" w:space="0" w:color="auto"/>
      </w:divBdr>
    </w:div>
    <w:div w:id="807938826">
      <w:bodyDiv w:val="1"/>
      <w:marLeft w:val="0"/>
      <w:marRight w:val="0"/>
      <w:marTop w:val="0"/>
      <w:marBottom w:val="0"/>
      <w:divBdr>
        <w:top w:val="none" w:sz="0" w:space="0" w:color="auto"/>
        <w:left w:val="none" w:sz="0" w:space="0" w:color="auto"/>
        <w:bottom w:val="none" w:sz="0" w:space="0" w:color="auto"/>
        <w:right w:val="none" w:sz="0" w:space="0" w:color="auto"/>
      </w:divBdr>
    </w:div>
    <w:div w:id="809445917">
      <w:bodyDiv w:val="1"/>
      <w:marLeft w:val="0"/>
      <w:marRight w:val="0"/>
      <w:marTop w:val="0"/>
      <w:marBottom w:val="0"/>
      <w:divBdr>
        <w:top w:val="none" w:sz="0" w:space="0" w:color="auto"/>
        <w:left w:val="none" w:sz="0" w:space="0" w:color="auto"/>
        <w:bottom w:val="none" w:sz="0" w:space="0" w:color="auto"/>
        <w:right w:val="none" w:sz="0" w:space="0" w:color="auto"/>
      </w:divBdr>
    </w:div>
    <w:div w:id="810177119">
      <w:bodyDiv w:val="1"/>
      <w:marLeft w:val="0"/>
      <w:marRight w:val="0"/>
      <w:marTop w:val="0"/>
      <w:marBottom w:val="0"/>
      <w:divBdr>
        <w:top w:val="none" w:sz="0" w:space="0" w:color="auto"/>
        <w:left w:val="none" w:sz="0" w:space="0" w:color="auto"/>
        <w:bottom w:val="none" w:sz="0" w:space="0" w:color="auto"/>
        <w:right w:val="none" w:sz="0" w:space="0" w:color="auto"/>
      </w:divBdr>
    </w:div>
    <w:div w:id="810438113">
      <w:bodyDiv w:val="1"/>
      <w:marLeft w:val="0"/>
      <w:marRight w:val="0"/>
      <w:marTop w:val="0"/>
      <w:marBottom w:val="0"/>
      <w:divBdr>
        <w:top w:val="none" w:sz="0" w:space="0" w:color="auto"/>
        <w:left w:val="none" w:sz="0" w:space="0" w:color="auto"/>
        <w:bottom w:val="none" w:sz="0" w:space="0" w:color="auto"/>
        <w:right w:val="none" w:sz="0" w:space="0" w:color="auto"/>
      </w:divBdr>
    </w:div>
    <w:div w:id="810749522">
      <w:bodyDiv w:val="1"/>
      <w:marLeft w:val="0"/>
      <w:marRight w:val="0"/>
      <w:marTop w:val="0"/>
      <w:marBottom w:val="0"/>
      <w:divBdr>
        <w:top w:val="none" w:sz="0" w:space="0" w:color="auto"/>
        <w:left w:val="none" w:sz="0" w:space="0" w:color="auto"/>
        <w:bottom w:val="none" w:sz="0" w:space="0" w:color="auto"/>
        <w:right w:val="none" w:sz="0" w:space="0" w:color="auto"/>
      </w:divBdr>
    </w:div>
    <w:div w:id="812142437">
      <w:bodyDiv w:val="1"/>
      <w:marLeft w:val="0"/>
      <w:marRight w:val="0"/>
      <w:marTop w:val="0"/>
      <w:marBottom w:val="0"/>
      <w:divBdr>
        <w:top w:val="none" w:sz="0" w:space="0" w:color="auto"/>
        <w:left w:val="none" w:sz="0" w:space="0" w:color="auto"/>
        <w:bottom w:val="none" w:sz="0" w:space="0" w:color="auto"/>
        <w:right w:val="none" w:sz="0" w:space="0" w:color="auto"/>
      </w:divBdr>
    </w:div>
    <w:div w:id="816071833">
      <w:bodyDiv w:val="1"/>
      <w:marLeft w:val="0"/>
      <w:marRight w:val="0"/>
      <w:marTop w:val="0"/>
      <w:marBottom w:val="0"/>
      <w:divBdr>
        <w:top w:val="none" w:sz="0" w:space="0" w:color="auto"/>
        <w:left w:val="none" w:sz="0" w:space="0" w:color="auto"/>
        <w:bottom w:val="none" w:sz="0" w:space="0" w:color="auto"/>
        <w:right w:val="none" w:sz="0" w:space="0" w:color="auto"/>
      </w:divBdr>
    </w:div>
    <w:div w:id="817234198">
      <w:bodyDiv w:val="1"/>
      <w:marLeft w:val="0"/>
      <w:marRight w:val="0"/>
      <w:marTop w:val="0"/>
      <w:marBottom w:val="0"/>
      <w:divBdr>
        <w:top w:val="none" w:sz="0" w:space="0" w:color="auto"/>
        <w:left w:val="none" w:sz="0" w:space="0" w:color="auto"/>
        <w:bottom w:val="none" w:sz="0" w:space="0" w:color="auto"/>
        <w:right w:val="none" w:sz="0" w:space="0" w:color="auto"/>
      </w:divBdr>
    </w:div>
    <w:div w:id="818422498">
      <w:bodyDiv w:val="1"/>
      <w:marLeft w:val="0"/>
      <w:marRight w:val="0"/>
      <w:marTop w:val="0"/>
      <w:marBottom w:val="0"/>
      <w:divBdr>
        <w:top w:val="none" w:sz="0" w:space="0" w:color="auto"/>
        <w:left w:val="none" w:sz="0" w:space="0" w:color="auto"/>
        <w:bottom w:val="none" w:sz="0" w:space="0" w:color="auto"/>
        <w:right w:val="none" w:sz="0" w:space="0" w:color="auto"/>
      </w:divBdr>
    </w:div>
    <w:div w:id="819270916">
      <w:bodyDiv w:val="1"/>
      <w:marLeft w:val="0"/>
      <w:marRight w:val="0"/>
      <w:marTop w:val="0"/>
      <w:marBottom w:val="0"/>
      <w:divBdr>
        <w:top w:val="none" w:sz="0" w:space="0" w:color="auto"/>
        <w:left w:val="none" w:sz="0" w:space="0" w:color="auto"/>
        <w:bottom w:val="none" w:sz="0" w:space="0" w:color="auto"/>
        <w:right w:val="none" w:sz="0" w:space="0" w:color="auto"/>
      </w:divBdr>
    </w:div>
    <w:div w:id="820539607">
      <w:bodyDiv w:val="1"/>
      <w:marLeft w:val="0"/>
      <w:marRight w:val="0"/>
      <w:marTop w:val="0"/>
      <w:marBottom w:val="0"/>
      <w:divBdr>
        <w:top w:val="none" w:sz="0" w:space="0" w:color="auto"/>
        <w:left w:val="none" w:sz="0" w:space="0" w:color="auto"/>
        <w:bottom w:val="none" w:sz="0" w:space="0" w:color="auto"/>
        <w:right w:val="none" w:sz="0" w:space="0" w:color="auto"/>
      </w:divBdr>
    </w:div>
    <w:div w:id="825240613">
      <w:bodyDiv w:val="1"/>
      <w:marLeft w:val="0"/>
      <w:marRight w:val="0"/>
      <w:marTop w:val="0"/>
      <w:marBottom w:val="0"/>
      <w:divBdr>
        <w:top w:val="none" w:sz="0" w:space="0" w:color="auto"/>
        <w:left w:val="none" w:sz="0" w:space="0" w:color="auto"/>
        <w:bottom w:val="none" w:sz="0" w:space="0" w:color="auto"/>
        <w:right w:val="none" w:sz="0" w:space="0" w:color="auto"/>
      </w:divBdr>
    </w:div>
    <w:div w:id="827788933">
      <w:bodyDiv w:val="1"/>
      <w:marLeft w:val="0"/>
      <w:marRight w:val="0"/>
      <w:marTop w:val="0"/>
      <w:marBottom w:val="0"/>
      <w:divBdr>
        <w:top w:val="none" w:sz="0" w:space="0" w:color="auto"/>
        <w:left w:val="none" w:sz="0" w:space="0" w:color="auto"/>
        <w:bottom w:val="none" w:sz="0" w:space="0" w:color="auto"/>
        <w:right w:val="none" w:sz="0" w:space="0" w:color="auto"/>
      </w:divBdr>
    </w:div>
    <w:div w:id="829372543">
      <w:bodyDiv w:val="1"/>
      <w:marLeft w:val="0"/>
      <w:marRight w:val="0"/>
      <w:marTop w:val="0"/>
      <w:marBottom w:val="0"/>
      <w:divBdr>
        <w:top w:val="none" w:sz="0" w:space="0" w:color="auto"/>
        <w:left w:val="none" w:sz="0" w:space="0" w:color="auto"/>
        <w:bottom w:val="none" w:sz="0" w:space="0" w:color="auto"/>
        <w:right w:val="none" w:sz="0" w:space="0" w:color="auto"/>
      </w:divBdr>
    </w:div>
    <w:div w:id="831528302">
      <w:bodyDiv w:val="1"/>
      <w:marLeft w:val="0"/>
      <w:marRight w:val="0"/>
      <w:marTop w:val="0"/>
      <w:marBottom w:val="0"/>
      <w:divBdr>
        <w:top w:val="none" w:sz="0" w:space="0" w:color="auto"/>
        <w:left w:val="none" w:sz="0" w:space="0" w:color="auto"/>
        <w:bottom w:val="none" w:sz="0" w:space="0" w:color="auto"/>
        <w:right w:val="none" w:sz="0" w:space="0" w:color="auto"/>
      </w:divBdr>
    </w:div>
    <w:div w:id="836651344">
      <w:bodyDiv w:val="1"/>
      <w:marLeft w:val="0"/>
      <w:marRight w:val="0"/>
      <w:marTop w:val="0"/>
      <w:marBottom w:val="0"/>
      <w:divBdr>
        <w:top w:val="none" w:sz="0" w:space="0" w:color="auto"/>
        <w:left w:val="none" w:sz="0" w:space="0" w:color="auto"/>
        <w:bottom w:val="none" w:sz="0" w:space="0" w:color="auto"/>
        <w:right w:val="none" w:sz="0" w:space="0" w:color="auto"/>
      </w:divBdr>
    </w:div>
    <w:div w:id="838695867">
      <w:bodyDiv w:val="1"/>
      <w:marLeft w:val="0"/>
      <w:marRight w:val="0"/>
      <w:marTop w:val="0"/>
      <w:marBottom w:val="0"/>
      <w:divBdr>
        <w:top w:val="none" w:sz="0" w:space="0" w:color="auto"/>
        <w:left w:val="none" w:sz="0" w:space="0" w:color="auto"/>
        <w:bottom w:val="none" w:sz="0" w:space="0" w:color="auto"/>
        <w:right w:val="none" w:sz="0" w:space="0" w:color="auto"/>
      </w:divBdr>
    </w:div>
    <w:div w:id="841895870">
      <w:bodyDiv w:val="1"/>
      <w:marLeft w:val="0"/>
      <w:marRight w:val="0"/>
      <w:marTop w:val="0"/>
      <w:marBottom w:val="0"/>
      <w:divBdr>
        <w:top w:val="none" w:sz="0" w:space="0" w:color="auto"/>
        <w:left w:val="none" w:sz="0" w:space="0" w:color="auto"/>
        <w:bottom w:val="none" w:sz="0" w:space="0" w:color="auto"/>
        <w:right w:val="none" w:sz="0" w:space="0" w:color="auto"/>
      </w:divBdr>
    </w:div>
    <w:div w:id="842351994">
      <w:bodyDiv w:val="1"/>
      <w:marLeft w:val="0"/>
      <w:marRight w:val="0"/>
      <w:marTop w:val="0"/>
      <w:marBottom w:val="0"/>
      <w:divBdr>
        <w:top w:val="none" w:sz="0" w:space="0" w:color="auto"/>
        <w:left w:val="none" w:sz="0" w:space="0" w:color="auto"/>
        <w:bottom w:val="none" w:sz="0" w:space="0" w:color="auto"/>
        <w:right w:val="none" w:sz="0" w:space="0" w:color="auto"/>
      </w:divBdr>
    </w:div>
    <w:div w:id="843252329">
      <w:bodyDiv w:val="1"/>
      <w:marLeft w:val="0"/>
      <w:marRight w:val="0"/>
      <w:marTop w:val="0"/>
      <w:marBottom w:val="0"/>
      <w:divBdr>
        <w:top w:val="none" w:sz="0" w:space="0" w:color="auto"/>
        <w:left w:val="none" w:sz="0" w:space="0" w:color="auto"/>
        <w:bottom w:val="none" w:sz="0" w:space="0" w:color="auto"/>
        <w:right w:val="none" w:sz="0" w:space="0" w:color="auto"/>
      </w:divBdr>
    </w:div>
    <w:div w:id="849223501">
      <w:bodyDiv w:val="1"/>
      <w:marLeft w:val="0"/>
      <w:marRight w:val="0"/>
      <w:marTop w:val="0"/>
      <w:marBottom w:val="0"/>
      <w:divBdr>
        <w:top w:val="none" w:sz="0" w:space="0" w:color="auto"/>
        <w:left w:val="none" w:sz="0" w:space="0" w:color="auto"/>
        <w:bottom w:val="none" w:sz="0" w:space="0" w:color="auto"/>
        <w:right w:val="none" w:sz="0" w:space="0" w:color="auto"/>
      </w:divBdr>
    </w:div>
    <w:div w:id="850029540">
      <w:bodyDiv w:val="1"/>
      <w:marLeft w:val="0"/>
      <w:marRight w:val="0"/>
      <w:marTop w:val="0"/>
      <w:marBottom w:val="0"/>
      <w:divBdr>
        <w:top w:val="none" w:sz="0" w:space="0" w:color="auto"/>
        <w:left w:val="none" w:sz="0" w:space="0" w:color="auto"/>
        <w:bottom w:val="none" w:sz="0" w:space="0" w:color="auto"/>
        <w:right w:val="none" w:sz="0" w:space="0" w:color="auto"/>
      </w:divBdr>
    </w:div>
    <w:div w:id="851066528">
      <w:bodyDiv w:val="1"/>
      <w:marLeft w:val="0"/>
      <w:marRight w:val="0"/>
      <w:marTop w:val="0"/>
      <w:marBottom w:val="0"/>
      <w:divBdr>
        <w:top w:val="none" w:sz="0" w:space="0" w:color="auto"/>
        <w:left w:val="none" w:sz="0" w:space="0" w:color="auto"/>
        <w:bottom w:val="none" w:sz="0" w:space="0" w:color="auto"/>
        <w:right w:val="none" w:sz="0" w:space="0" w:color="auto"/>
      </w:divBdr>
    </w:div>
    <w:div w:id="851719292">
      <w:bodyDiv w:val="1"/>
      <w:marLeft w:val="0"/>
      <w:marRight w:val="0"/>
      <w:marTop w:val="0"/>
      <w:marBottom w:val="0"/>
      <w:divBdr>
        <w:top w:val="none" w:sz="0" w:space="0" w:color="auto"/>
        <w:left w:val="none" w:sz="0" w:space="0" w:color="auto"/>
        <w:bottom w:val="none" w:sz="0" w:space="0" w:color="auto"/>
        <w:right w:val="none" w:sz="0" w:space="0" w:color="auto"/>
      </w:divBdr>
    </w:div>
    <w:div w:id="851803200">
      <w:bodyDiv w:val="1"/>
      <w:marLeft w:val="0"/>
      <w:marRight w:val="0"/>
      <w:marTop w:val="0"/>
      <w:marBottom w:val="0"/>
      <w:divBdr>
        <w:top w:val="none" w:sz="0" w:space="0" w:color="auto"/>
        <w:left w:val="none" w:sz="0" w:space="0" w:color="auto"/>
        <w:bottom w:val="none" w:sz="0" w:space="0" w:color="auto"/>
        <w:right w:val="none" w:sz="0" w:space="0" w:color="auto"/>
      </w:divBdr>
    </w:div>
    <w:div w:id="851840362">
      <w:bodyDiv w:val="1"/>
      <w:marLeft w:val="0"/>
      <w:marRight w:val="0"/>
      <w:marTop w:val="0"/>
      <w:marBottom w:val="0"/>
      <w:divBdr>
        <w:top w:val="none" w:sz="0" w:space="0" w:color="auto"/>
        <w:left w:val="none" w:sz="0" w:space="0" w:color="auto"/>
        <w:bottom w:val="none" w:sz="0" w:space="0" w:color="auto"/>
        <w:right w:val="none" w:sz="0" w:space="0" w:color="auto"/>
      </w:divBdr>
    </w:div>
    <w:div w:id="851995281">
      <w:bodyDiv w:val="1"/>
      <w:marLeft w:val="0"/>
      <w:marRight w:val="0"/>
      <w:marTop w:val="0"/>
      <w:marBottom w:val="0"/>
      <w:divBdr>
        <w:top w:val="none" w:sz="0" w:space="0" w:color="auto"/>
        <w:left w:val="none" w:sz="0" w:space="0" w:color="auto"/>
        <w:bottom w:val="none" w:sz="0" w:space="0" w:color="auto"/>
        <w:right w:val="none" w:sz="0" w:space="0" w:color="auto"/>
      </w:divBdr>
    </w:div>
    <w:div w:id="852065045">
      <w:bodyDiv w:val="1"/>
      <w:marLeft w:val="0"/>
      <w:marRight w:val="0"/>
      <w:marTop w:val="0"/>
      <w:marBottom w:val="0"/>
      <w:divBdr>
        <w:top w:val="none" w:sz="0" w:space="0" w:color="auto"/>
        <w:left w:val="none" w:sz="0" w:space="0" w:color="auto"/>
        <w:bottom w:val="none" w:sz="0" w:space="0" w:color="auto"/>
        <w:right w:val="none" w:sz="0" w:space="0" w:color="auto"/>
      </w:divBdr>
    </w:div>
    <w:div w:id="853810423">
      <w:bodyDiv w:val="1"/>
      <w:marLeft w:val="0"/>
      <w:marRight w:val="0"/>
      <w:marTop w:val="0"/>
      <w:marBottom w:val="0"/>
      <w:divBdr>
        <w:top w:val="none" w:sz="0" w:space="0" w:color="auto"/>
        <w:left w:val="none" w:sz="0" w:space="0" w:color="auto"/>
        <w:bottom w:val="none" w:sz="0" w:space="0" w:color="auto"/>
        <w:right w:val="none" w:sz="0" w:space="0" w:color="auto"/>
      </w:divBdr>
    </w:div>
    <w:div w:id="856191444">
      <w:bodyDiv w:val="1"/>
      <w:marLeft w:val="0"/>
      <w:marRight w:val="0"/>
      <w:marTop w:val="0"/>
      <w:marBottom w:val="0"/>
      <w:divBdr>
        <w:top w:val="none" w:sz="0" w:space="0" w:color="auto"/>
        <w:left w:val="none" w:sz="0" w:space="0" w:color="auto"/>
        <w:bottom w:val="none" w:sz="0" w:space="0" w:color="auto"/>
        <w:right w:val="none" w:sz="0" w:space="0" w:color="auto"/>
      </w:divBdr>
    </w:div>
    <w:div w:id="856769111">
      <w:bodyDiv w:val="1"/>
      <w:marLeft w:val="0"/>
      <w:marRight w:val="0"/>
      <w:marTop w:val="0"/>
      <w:marBottom w:val="0"/>
      <w:divBdr>
        <w:top w:val="none" w:sz="0" w:space="0" w:color="auto"/>
        <w:left w:val="none" w:sz="0" w:space="0" w:color="auto"/>
        <w:bottom w:val="none" w:sz="0" w:space="0" w:color="auto"/>
        <w:right w:val="none" w:sz="0" w:space="0" w:color="auto"/>
      </w:divBdr>
    </w:div>
    <w:div w:id="857037366">
      <w:bodyDiv w:val="1"/>
      <w:marLeft w:val="0"/>
      <w:marRight w:val="0"/>
      <w:marTop w:val="0"/>
      <w:marBottom w:val="0"/>
      <w:divBdr>
        <w:top w:val="none" w:sz="0" w:space="0" w:color="auto"/>
        <w:left w:val="none" w:sz="0" w:space="0" w:color="auto"/>
        <w:bottom w:val="none" w:sz="0" w:space="0" w:color="auto"/>
        <w:right w:val="none" w:sz="0" w:space="0" w:color="auto"/>
      </w:divBdr>
    </w:div>
    <w:div w:id="857354841">
      <w:bodyDiv w:val="1"/>
      <w:marLeft w:val="0"/>
      <w:marRight w:val="0"/>
      <w:marTop w:val="0"/>
      <w:marBottom w:val="0"/>
      <w:divBdr>
        <w:top w:val="none" w:sz="0" w:space="0" w:color="auto"/>
        <w:left w:val="none" w:sz="0" w:space="0" w:color="auto"/>
        <w:bottom w:val="none" w:sz="0" w:space="0" w:color="auto"/>
        <w:right w:val="none" w:sz="0" w:space="0" w:color="auto"/>
      </w:divBdr>
    </w:div>
    <w:div w:id="858279316">
      <w:bodyDiv w:val="1"/>
      <w:marLeft w:val="0"/>
      <w:marRight w:val="0"/>
      <w:marTop w:val="0"/>
      <w:marBottom w:val="0"/>
      <w:divBdr>
        <w:top w:val="none" w:sz="0" w:space="0" w:color="auto"/>
        <w:left w:val="none" w:sz="0" w:space="0" w:color="auto"/>
        <w:bottom w:val="none" w:sz="0" w:space="0" w:color="auto"/>
        <w:right w:val="none" w:sz="0" w:space="0" w:color="auto"/>
      </w:divBdr>
    </w:div>
    <w:div w:id="858659881">
      <w:bodyDiv w:val="1"/>
      <w:marLeft w:val="0"/>
      <w:marRight w:val="0"/>
      <w:marTop w:val="0"/>
      <w:marBottom w:val="0"/>
      <w:divBdr>
        <w:top w:val="none" w:sz="0" w:space="0" w:color="auto"/>
        <w:left w:val="none" w:sz="0" w:space="0" w:color="auto"/>
        <w:bottom w:val="none" w:sz="0" w:space="0" w:color="auto"/>
        <w:right w:val="none" w:sz="0" w:space="0" w:color="auto"/>
      </w:divBdr>
    </w:div>
    <w:div w:id="861478028">
      <w:bodyDiv w:val="1"/>
      <w:marLeft w:val="0"/>
      <w:marRight w:val="0"/>
      <w:marTop w:val="0"/>
      <w:marBottom w:val="0"/>
      <w:divBdr>
        <w:top w:val="none" w:sz="0" w:space="0" w:color="auto"/>
        <w:left w:val="none" w:sz="0" w:space="0" w:color="auto"/>
        <w:bottom w:val="none" w:sz="0" w:space="0" w:color="auto"/>
        <w:right w:val="none" w:sz="0" w:space="0" w:color="auto"/>
      </w:divBdr>
    </w:div>
    <w:div w:id="862473843">
      <w:bodyDiv w:val="1"/>
      <w:marLeft w:val="0"/>
      <w:marRight w:val="0"/>
      <w:marTop w:val="0"/>
      <w:marBottom w:val="0"/>
      <w:divBdr>
        <w:top w:val="none" w:sz="0" w:space="0" w:color="auto"/>
        <w:left w:val="none" w:sz="0" w:space="0" w:color="auto"/>
        <w:bottom w:val="none" w:sz="0" w:space="0" w:color="auto"/>
        <w:right w:val="none" w:sz="0" w:space="0" w:color="auto"/>
      </w:divBdr>
    </w:div>
    <w:div w:id="865681952">
      <w:bodyDiv w:val="1"/>
      <w:marLeft w:val="0"/>
      <w:marRight w:val="0"/>
      <w:marTop w:val="0"/>
      <w:marBottom w:val="0"/>
      <w:divBdr>
        <w:top w:val="none" w:sz="0" w:space="0" w:color="auto"/>
        <w:left w:val="none" w:sz="0" w:space="0" w:color="auto"/>
        <w:bottom w:val="none" w:sz="0" w:space="0" w:color="auto"/>
        <w:right w:val="none" w:sz="0" w:space="0" w:color="auto"/>
      </w:divBdr>
    </w:div>
    <w:div w:id="866211512">
      <w:bodyDiv w:val="1"/>
      <w:marLeft w:val="0"/>
      <w:marRight w:val="0"/>
      <w:marTop w:val="0"/>
      <w:marBottom w:val="0"/>
      <w:divBdr>
        <w:top w:val="none" w:sz="0" w:space="0" w:color="auto"/>
        <w:left w:val="none" w:sz="0" w:space="0" w:color="auto"/>
        <w:bottom w:val="none" w:sz="0" w:space="0" w:color="auto"/>
        <w:right w:val="none" w:sz="0" w:space="0" w:color="auto"/>
      </w:divBdr>
    </w:div>
    <w:div w:id="868378463">
      <w:bodyDiv w:val="1"/>
      <w:marLeft w:val="0"/>
      <w:marRight w:val="0"/>
      <w:marTop w:val="0"/>
      <w:marBottom w:val="0"/>
      <w:divBdr>
        <w:top w:val="none" w:sz="0" w:space="0" w:color="auto"/>
        <w:left w:val="none" w:sz="0" w:space="0" w:color="auto"/>
        <w:bottom w:val="none" w:sz="0" w:space="0" w:color="auto"/>
        <w:right w:val="none" w:sz="0" w:space="0" w:color="auto"/>
      </w:divBdr>
    </w:div>
    <w:div w:id="869874002">
      <w:bodyDiv w:val="1"/>
      <w:marLeft w:val="0"/>
      <w:marRight w:val="0"/>
      <w:marTop w:val="0"/>
      <w:marBottom w:val="0"/>
      <w:divBdr>
        <w:top w:val="none" w:sz="0" w:space="0" w:color="auto"/>
        <w:left w:val="none" w:sz="0" w:space="0" w:color="auto"/>
        <w:bottom w:val="none" w:sz="0" w:space="0" w:color="auto"/>
        <w:right w:val="none" w:sz="0" w:space="0" w:color="auto"/>
      </w:divBdr>
    </w:div>
    <w:div w:id="870218015">
      <w:bodyDiv w:val="1"/>
      <w:marLeft w:val="0"/>
      <w:marRight w:val="0"/>
      <w:marTop w:val="0"/>
      <w:marBottom w:val="0"/>
      <w:divBdr>
        <w:top w:val="none" w:sz="0" w:space="0" w:color="auto"/>
        <w:left w:val="none" w:sz="0" w:space="0" w:color="auto"/>
        <w:bottom w:val="none" w:sz="0" w:space="0" w:color="auto"/>
        <w:right w:val="none" w:sz="0" w:space="0" w:color="auto"/>
      </w:divBdr>
    </w:div>
    <w:div w:id="870533651">
      <w:bodyDiv w:val="1"/>
      <w:marLeft w:val="0"/>
      <w:marRight w:val="0"/>
      <w:marTop w:val="0"/>
      <w:marBottom w:val="0"/>
      <w:divBdr>
        <w:top w:val="none" w:sz="0" w:space="0" w:color="auto"/>
        <w:left w:val="none" w:sz="0" w:space="0" w:color="auto"/>
        <w:bottom w:val="none" w:sz="0" w:space="0" w:color="auto"/>
        <w:right w:val="none" w:sz="0" w:space="0" w:color="auto"/>
      </w:divBdr>
    </w:div>
    <w:div w:id="872693122">
      <w:bodyDiv w:val="1"/>
      <w:marLeft w:val="0"/>
      <w:marRight w:val="0"/>
      <w:marTop w:val="0"/>
      <w:marBottom w:val="0"/>
      <w:divBdr>
        <w:top w:val="none" w:sz="0" w:space="0" w:color="auto"/>
        <w:left w:val="none" w:sz="0" w:space="0" w:color="auto"/>
        <w:bottom w:val="none" w:sz="0" w:space="0" w:color="auto"/>
        <w:right w:val="none" w:sz="0" w:space="0" w:color="auto"/>
      </w:divBdr>
    </w:div>
    <w:div w:id="873349002">
      <w:bodyDiv w:val="1"/>
      <w:marLeft w:val="0"/>
      <w:marRight w:val="0"/>
      <w:marTop w:val="0"/>
      <w:marBottom w:val="0"/>
      <w:divBdr>
        <w:top w:val="none" w:sz="0" w:space="0" w:color="auto"/>
        <w:left w:val="none" w:sz="0" w:space="0" w:color="auto"/>
        <w:bottom w:val="none" w:sz="0" w:space="0" w:color="auto"/>
        <w:right w:val="none" w:sz="0" w:space="0" w:color="auto"/>
      </w:divBdr>
    </w:div>
    <w:div w:id="875386278">
      <w:bodyDiv w:val="1"/>
      <w:marLeft w:val="0"/>
      <w:marRight w:val="0"/>
      <w:marTop w:val="0"/>
      <w:marBottom w:val="0"/>
      <w:divBdr>
        <w:top w:val="none" w:sz="0" w:space="0" w:color="auto"/>
        <w:left w:val="none" w:sz="0" w:space="0" w:color="auto"/>
        <w:bottom w:val="none" w:sz="0" w:space="0" w:color="auto"/>
        <w:right w:val="none" w:sz="0" w:space="0" w:color="auto"/>
      </w:divBdr>
    </w:div>
    <w:div w:id="876817776">
      <w:bodyDiv w:val="1"/>
      <w:marLeft w:val="0"/>
      <w:marRight w:val="0"/>
      <w:marTop w:val="0"/>
      <w:marBottom w:val="0"/>
      <w:divBdr>
        <w:top w:val="none" w:sz="0" w:space="0" w:color="auto"/>
        <w:left w:val="none" w:sz="0" w:space="0" w:color="auto"/>
        <w:bottom w:val="none" w:sz="0" w:space="0" w:color="auto"/>
        <w:right w:val="none" w:sz="0" w:space="0" w:color="auto"/>
      </w:divBdr>
    </w:div>
    <w:div w:id="879174193">
      <w:bodyDiv w:val="1"/>
      <w:marLeft w:val="0"/>
      <w:marRight w:val="0"/>
      <w:marTop w:val="0"/>
      <w:marBottom w:val="0"/>
      <w:divBdr>
        <w:top w:val="none" w:sz="0" w:space="0" w:color="auto"/>
        <w:left w:val="none" w:sz="0" w:space="0" w:color="auto"/>
        <w:bottom w:val="none" w:sz="0" w:space="0" w:color="auto"/>
        <w:right w:val="none" w:sz="0" w:space="0" w:color="auto"/>
      </w:divBdr>
    </w:div>
    <w:div w:id="880559173">
      <w:bodyDiv w:val="1"/>
      <w:marLeft w:val="0"/>
      <w:marRight w:val="0"/>
      <w:marTop w:val="0"/>
      <w:marBottom w:val="0"/>
      <w:divBdr>
        <w:top w:val="none" w:sz="0" w:space="0" w:color="auto"/>
        <w:left w:val="none" w:sz="0" w:space="0" w:color="auto"/>
        <w:bottom w:val="none" w:sz="0" w:space="0" w:color="auto"/>
        <w:right w:val="none" w:sz="0" w:space="0" w:color="auto"/>
      </w:divBdr>
    </w:div>
    <w:div w:id="883949960">
      <w:bodyDiv w:val="1"/>
      <w:marLeft w:val="0"/>
      <w:marRight w:val="0"/>
      <w:marTop w:val="0"/>
      <w:marBottom w:val="0"/>
      <w:divBdr>
        <w:top w:val="none" w:sz="0" w:space="0" w:color="auto"/>
        <w:left w:val="none" w:sz="0" w:space="0" w:color="auto"/>
        <w:bottom w:val="none" w:sz="0" w:space="0" w:color="auto"/>
        <w:right w:val="none" w:sz="0" w:space="0" w:color="auto"/>
      </w:divBdr>
    </w:div>
    <w:div w:id="886188850">
      <w:bodyDiv w:val="1"/>
      <w:marLeft w:val="0"/>
      <w:marRight w:val="0"/>
      <w:marTop w:val="0"/>
      <w:marBottom w:val="0"/>
      <w:divBdr>
        <w:top w:val="none" w:sz="0" w:space="0" w:color="auto"/>
        <w:left w:val="none" w:sz="0" w:space="0" w:color="auto"/>
        <w:bottom w:val="none" w:sz="0" w:space="0" w:color="auto"/>
        <w:right w:val="none" w:sz="0" w:space="0" w:color="auto"/>
      </w:divBdr>
    </w:div>
    <w:div w:id="887301821">
      <w:bodyDiv w:val="1"/>
      <w:marLeft w:val="0"/>
      <w:marRight w:val="0"/>
      <w:marTop w:val="0"/>
      <w:marBottom w:val="0"/>
      <w:divBdr>
        <w:top w:val="none" w:sz="0" w:space="0" w:color="auto"/>
        <w:left w:val="none" w:sz="0" w:space="0" w:color="auto"/>
        <w:bottom w:val="none" w:sz="0" w:space="0" w:color="auto"/>
        <w:right w:val="none" w:sz="0" w:space="0" w:color="auto"/>
      </w:divBdr>
    </w:div>
    <w:div w:id="888027737">
      <w:bodyDiv w:val="1"/>
      <w:marLeft w:val="0"/>
      <w:marRight w:val="0"/>
      <w:marTop w:val="0"/>
      <w:marBottom w:val="0"/>
      <w:divBdr>
        <w:top w:val="none" w:sz="0" w:space="0" w:color="auto"/>
        <w:left w:val="none" w:sz="0" w:space="0" w:color="auto"/>
        <w:bottom w:val="none" w:sz="0" w:space="0" w:color="auto"/>
        <w:right w:val="none" w:sz="0" w:space="0" w:color="auto"/>
      </w:divBdr>
    </w:div>
    <w:div w:id="891425568">
      <w:bodyDiv w:val="1"/>
      <w:marLeft w:val="0"/>
      <w:marRight w:val="0"/>
      <w:marTop w:val="0"/>
      <w:marBottom w:val="0"/>
      <w:divBdr>
        <w:top w:val="none" w:sz="0" w:space="0" w:color="auto"/>
        <w:left w:val="none" w:sz="0" w:space="0" w:color="auto"/>
        <w:bottom w:val="none" w:sz="0" w:space="0" w:color="auto"/>
        <w:right w:val="none" w:sz="0" w:space="0" w:color="auto"/>
      </w:divBdr>
    </w:div>
    <w:div w:id="893465954">
      <w:bodyDiv w:val="1"/>
      <w:marLeft w:val="0"/>
      <w:marRight w:val="0"/>
      <w:marTop w:val="0"/>
      <w:marBottom w:val="0"/>
      <w:divBdr>
        <w:top w:val="none" w:sz="0" w:space="0" w:color="auto"/>
        <w:left w:val="none" w:sz="0" w:space="0" w:color="auto"/>
        <w:bottom w:val="none" w:sz="0" w:space="0" w:color="auto"/>
        <w:right w:val="none" w:sz="0" w:space="0" w:color="auto"/>
      </w:divBdr>
    </w:div>
    <w:div w:id="895432055">
      <w:bodyDiv w:val="1"/>
      <w:marLeft w:val="0"/>
      <w:marRight w:val="0"/>
      <w:marTop w:val="0"/>
      <w:marBottom w:val="0"/>
      <w:divBdr>
        <w:top w:val="none" w:sz="0" w:space="0" w:color="auto"/>
        <w:left w:val="none" w:sz="0" w:space="0" w:color="auto"/>
        <w:bottom w:val="none" w:sz="0" w:space="0" w:color="auto"/>
        <w:right w:val="none" w:sz="0" w:space="0" w:color="auto"/>
      </w:divBdr>
    </w:div>
    <w:div w:id="895815494">
      <w:bodyDiv w:val="1"/>
      <w:marLeft w:val="0"/>
      <w:marRight w:val="0"/>
      <w:marTop w:val="0"/>
      <w:marBottom w:val="0"/>
      <w:divBdr>
        <w:top w:val="none" w:sz="0" w:space="0" w:color="auto"/>
        <w:left w:val="none" w:sz="0" w:space="0" w:color="auto"/>
        <w:bottom w:val="none" w:sz="0" w:space="0" w:color="auto"/>
        <w:right w:val="none" w:sz="0" w:space="0" w:color="auto"/>
      </w:divBdr>
    </w:div>
    <w:div w:id="898437464">
      <w:bodyDiv w:val="1"/>
      <w:marLeft w:val="0"/>
      <w:marRight w:val="0"/>
      <w:marTop w:val="0"/>
      <w:marBottom w:val="0"/>
      <w:divBdr>
        <w:top w:val="none" w:sz="0" w:space="0" w:color="auto"/>
        <w:left w:val="none" w:sz="0" w:space="0" w:color="auto"/>
        <w:bottom w:val="none" w:sz="0" w:space="0" w:color="auto"/>
        <w:right w:val="none" w:sz="0" w:space="0" w:color="auto"/>
      </w:divBdr>
    </w:div>
    <w:div w:id="899749524">
      <w:bodyDiv w:val="1"/>
      <w:marLeft w:val="0"/>
      <w:marRight w:val="0"/>
      <w:marTop w:val="0"/>
      <w:marBottom w:val="0"/>
      <w:divBdr>
        <w:top w:val="none" w:sz="0" w:space="0" w:color="auto"/>
        <w:left w:val="none" w:sz="0" w:space="0" w:color="auto"/>
        <w:bottom w:val="none" w:sz="0" w:space="0" w:color="auto"/>
        <w:right w:val="none" w:sz="0" w:space="0" w:color="auto"/>
      </w:divBdr>
    </w:div>
    <w:div w:id="901254979">
      <w:bodyDiv w:val="1"/>
      <w:marLeft w:val="0"/>
      <w:marRight w:val="0"/>
      <w:marTop w:val="0"/>
      <w:marBottom w:val="0"/>
      <w:divBdr>
        <w:top w:val="none" w:sz="0" w:space="0" w:color="auto"/>
        <w:left w:val="none" w:sz="0" w:space="0" w:color="auto"/>
        <w:bottom w:val="none" w:sz="0" w:space="0" w:color="auto"/>
        <w:right w:val="none" w:sz="0" w:space="0" w:color="auto"/>
      </w:divBdr>
    </w:div>
    <w:div w:id="901865164">
      <w:bodyDiv w:val="1"/>
      <w:marLeft w:val="0"/>
      <w:marRight w:val="0"/>
      <w:marTop w:val="0"/>
      <w:marBottom w:val="0"/>
      <w:divBdr>
        <w:top w:val="none" w:sz="0" w:space="0" w:color="auto"/>
        <w:left w:val="none" w:sz="0" w:space="0" w:color="auto"/>
        <w:bottom w:val="none" w:sz="0" w:space="0" w:color="auto"/>
        <w:right w:val="none" w:sz="0" w:space="0" w:color="auto"/>
      </w:divBdr>
    </w:div>
    <w:div w:id="903415852">
      <w:bodyDiv w:val="1"/>
      <w:marLeft w:val="0"/>
      <w:marRight w:val="0"/>
      <w:marTop w:val="0"/>
      <w:marBottom w:val="0"/>
      <w:divBdr>
        <w:top w:val="none" w:sz="0" w:space="0" w:color="auto"/>
        <w:left w:val="none" w:sz="0" w:space="0" w:color="auto"/>
        <w:bottom w:val="none" w:sz="0" w:space="0" w:color="auto"/>
        <w:right w:val="none" w:sz="0" w:space="0" w:color="auto"/>
      </w:divBdr>
    </w:div>
    <w:div w:id="903832131">
      <w:bodyDiv w:val="1"/>
      <w:marLeft w:val="0"/>
      <w:marRight w:val="0"/>
      <w:marTop w:val="0"/>
      <w:marBottom w:val="0"/>
      <w:divBdr>
        <w:top w:val="none" w:sz="0" w:space="0" w:color="auto"/>
        <w:left w:val="none" w:sz="0" w:space="0" w:color="auto"/>
        <w:bottom w:val="none" w:sz="0" w:space="0" w:color="auto"/>
        <w:right w:val="none" w:sz="0" w:space="0" w:color="auto"/>
      </w:divBdr>
    </w:div>
    <w:div w:id="904144105">
      <w:bodyDiv w:val="1"/>
      <w:marLeft w:val="0"/>
      <w:marRight w:val="0"/>
      <w:marTop w:val="0"/>
      <w:marBottom w:val="0"/>
      <w:divBdr>
        <w:top w:val="none" w:sz="0" w:space="0" w:color="auto"/>
        <w:left w:val="none" w:sz="0" w:space="0" w:color="auto"/>
        <w:bottom w:val="none" w:sz="0" w:space="0" w:color="auto"/>
        <w:right w:val="none" w:sz="0" w:space="0" w:color="auto"/>
      </w:divBdr>
    </w:div>
    <w:div w:id="904337745">
      <w:bodyDiv w:val="1"/>
      <w:marLeft w:val="0"/>
      <w:marRight w:val="0"/>
      <w:marTop w:val="0"/>
      <w:marBottom w:val="0"/>
      <w:divBdr>
        <w:top w:val="none" w:sz="0" w:space="0" w:color="auto"/>
        <w:left w:val="none" w:sz="0" w:space="0" w:color="auto"/>
        <w:bottom w:val="none" w:sz="0" w:space="0" w:color="auto"/>
        <w:right w:val="none" w:sz="0" w:space="0" w:color="auto"/>
      </w:divBdr>
    </w:div>
    <w:div w:id="904487299">
      <w:bodyDiv w:val="1"/>
      <w:marLeft w:val="0"/>
      <w:marRight w:val="0"/>
      <w:marTop w:val="0"/>
      <w:marBottom w:val="0"/>
      <w:divBdr>
        <w:top w:val="none" w:sz="0" w:space="0" w:color="auto"/>
        <w:left w:val="none" w:sz="0" w:space="0" w:color="auto"/>
        <w:bottom w:val="none" w:sz="0" w:space="0" w:color="auto"/>
        <w:right w:val="none" w:sz="0" w:space="0" w:color="auto"/>
      </w:divBdr>
    </w:div>
    <w:div w:id="907225573">
      <w:bodyDiv w:val="1"/>
      <w:marLeft w:val="0"/>
      <w:marRight w:val="0"/>
      <w:marTop w:val="0"/>
      <w:marBottom w:val="0"/>
      <w:divBdr>
        <w:top w:val="none" w:sz="0" w:space="0" w:color="auto"/>
        <w:left w:val="none" w:sz="0" w:space="0" w:color="auto"/>
        <w:bottom w:val="none" w:sz="0" w:space="0" w:color="auto"/>
        <w:right w:val="none" w:sz="0" w:space="0" w:color="auto"/>
      </w:divBdr>
    </w:div>
    <w:div w:id="907687172">
      <w:bodyDiv w:val="1"/>
      <w:marLeft w:val="0"/>
      <w:marRight w:val="0"/>
      <w:marTop w:val="0"/>
      <w:marBottom w:val="0"/>
      <w:divBdr>
        <w:top w:val="none" w:sz="0" w:space="0" w:color="auto"/>
        <w:left w:val="none" w:sz="0" w:space="0" w:color="auto"/>
        <w:bottom w:val="none" w:sz="0" w:space="0" w:color="auto"/>
        <w:right w:val="none" w:sz="0" w:space="0" w:color="auto"/>
      </w:divBdr>
    </w:div>
    <w:div w:id="908152702">
      <w:bodyDiv w:val="1"/>
      <w:marLeft w:val="0"/>
      <w:marRight w:val="0"/>
      <w:marTop w:val="0"/>
      <w:marBottom w:val="0"/>
      <w:divBdr>
        <w:top w:val="none" w:sz="0" w:space="0" w:color="auto"/>
        <w:left w:val="none" w:sz="0" w:space="0" w:color="auto"/>
        <w:bottom w:val="none" w:sz="0" w:space="0" w:color="auto"/>
        <w:right w:val="none" w:sz="0" w:space="0" w:color="auto"/>
      </w:divBdr>
    </w:div>
    <w:div w:id="911353909">
      <w:bodyDiv w:val="1"/>
      <w:marLeft w:val="0"/>
      <w:marRight w:val="0"/>
      <w:marTop w:val="0"/>
      <w:marBottom w:val="0"/>
      <w:divBdr>
        <w:top w:val="none" w:sz="0" w:space="0" w:color="auto"/>
        <w:left w:val="none" w:sz="0" w:space="0" w:color="auto"/>
        <w:bottom w:val="none" w:sz="0" w:space="0" w:color="auto"/>
        <w:right w:val="none" w:sz="0" w:space="0" w:color="auto"/>
      </w:divBdr>
    </w:div>
    <w:div w:id="914626374">
      <w:bodyDiv w:val="1"/>
      <w:marLeft w:val="0"/>
      <w:marRight w:val="0"/>
      <w:marTop w:val="0"/>
      <w:marBottom w:val="0"/>
      <w:divBdr>
        <w:top w:val="none" w:sz="0" w:space="0" w:color="auto"/>
        <w:left w:val="none" w:sz="0" w:space="0" w:color="auto"/>
        <w:bottom w:val="none" w:sz="0" w:space="0" w:color="auto"/>
        <w:right w:val="none" w:sz="0" w:space="0" w:color="auto"/>
      </w:divBdr>
    </w:div>
    <w:div w:id="914752353">
      <w:bodyDiv w:val="1"/>
      <w:marLeft w:val="0"/>
      <w:marRight w:val="0"/>
      <w:marTop w:val="0"/>
      <w:marBottom w:val="0"/>
      <w:divBdr>
        <w:top w:val="none" w:sz="0" w:space="0" w:color="auto"/>
        <w:left w:val="none" w:sz="0" w:space="0" w:color="auto"/>
        <w:bottom w:val="none" w:sz="0" w:space="0" w:color="auto"/>
        <w:right w:val="none" w:sz="0" w:space="0" w:color="auto"/>
      </w:divBdr>
    </w:div>
    <w:div w:id="917247642">
      <w:bodyDiv w:val="1"/>
      <w:marLeft w:val="0"/>
      <w:marRight w:val="0"/>
      <w:marTop w:val="0"/>
      <w:marBottom w:val="0"/>
      <w:divBdr>
        <w:top w:val="none" w:sz="0" w:space="0" w:color="auto"/>
        <w:left w:val="none" w:sz="0" w:space="0" w:color="auto"/>
        <w:bottom w:val="none" w:sz="0" w:space="0" w:color="auto"/>
        <w:right w:val="none" w:sz="0" w:space="0" w:color="auto"/>
      </w:divBdr>
    </w:div>
    <w:div w:id="917598104">
      <w:bodyDiv w:val="1"/>
      <w:marLeft w:val="0"/>
      <w:marRight w:val="0"/>
      <w:marTop w:val="0"/>
      <w:marBottom w:val="0"/>
      <w:divBdr>
        <w:top w:val="none" w:sz="0" w:space="0" w:color="auto"/>
        <w:left w:val="none" w:sz="0" w:space="0" w:color="auto"/>
        <w:bottom w:val="none" w:sz="0" w:space="0" w:color="auto"/>
        <w:right w:val="none" w:sz="0" w:space="0" w:color="auto"/>
      </w:divBdr>
    </w:div>
    <w:div w:id="918901036">
      <w:bodyDiv w:val="1"/>
      <w:marLeft w:val="0"/>
      <w:marRight w:val="0"/>
      <w:marTop w:val="0"/>
      <w:marBottom w:val="0"/>
      <w:divBdr>
        <w:top w:val="none" w:sz="0" w:space="0" w:color="auto"/>
        <w:left w:val="none" w:sz="0" w:space="0" w:color="auto"/>
        <w:bottom w:val="none" w:sz="0" w:space="0" w:color="auto"/>
        <w:right w:val="none" w:sz="0" w:space="0" w:color="auto"/>
      </w:divBdr>
    </w:div>
    <w:div w:id="919480818">
      <w:bodyDiv w:val="1"/>
      <w:marLeft w:val="0"/>
      <w:marRight w:val="0"/>
      <w:marTop w:val="0"/>
      <w:marBottom w:val="0"/>
      <w:divBdr>
        <w:top w:val="none" w:sz="0" w:space="0" w:color="auto"/>
        <w:left w:val="none" w:sz="0" w:space="0" w:color="auto"/>
        <w:bottom w:val="none" w:sz="0" w:space="0" w:color="auto"/>
        <w:right w:val="none" w:sz="0" w:space="0" w:color="auto"/>
      </w:divBdr>
    </w:div>
    <w:div w:id="920066020">
      <w:bodyDiv w:val="1"/>
      <w:marLeft w:val="0"/>
      <w:marRight w:val="0"/>
      <w:marTop w:val="0"/>
      <w:marBottom w:val="0"/>
      <w:divBdr>
        <w:top w:val="none" w:sz="0" w:space="0" w:color="auto"/>
        <w:left w:val="none" w:sz="0" w:space="0" w:color="auto"/>
        <w:bottom w:val="none" w:sz="0" w:space="0" w:color="auto"/>
        <w:right w:val="none" w:sz="0" w:space="0" w:color="auto"/>
      </w:divBdr>
    </w:div>
    <w:div w:id="921834413">
      <w:bodyDiv w:val="1"/>
      <w:marLeft w:val="0"/>
      <w:marRight w:val="0"/>
      <w:marTop w:val="0"/>
      <w:marBottom w:val="0"/>
      <w:divBdr>
        <w:top w:val="none" w:sz="0" w:space="0" w:color="auto"/>
        <w:left w:val="none" w:sz="0" w:space="0" w:color="auto"/>
        <w:bottom w:val="none" w:sz="0" w:space="0" w:color="auto"/>
        <w:right w:val="none" w:sz="0" w:space="0" w:color="auto"/>
      </w:divBdr>
    </w:div>
    <w:div w:id="923806002">
      <w:bodyDiv w:val="1"/>
      <w:marLeft w:val="0"/>
      <w:marRight w:val="0"/>
      <w:marTop w:val="0"/>
      <w:marBottom w:val="0"/>
      <w:divBdr>
        <w:top w:val="none" w:sz="0" w:space="0" w:color="auto"/>
        <w:left w:val="none" w:sz="0" w:space="0" w:color="auto"/>
        <w:bottom w:val="none" w:sz="0" w:space="0" w:color="auto"/>
        <w:right w:val="none" w:sz="0" w:space="0" w:color="auto"/>
      </w:divBdr>
    </w:div>
    <w:div w:id="924606028">
      <w:bodyDiv w:val="1"/>
      <w:marLeft w:val="0"/>
      <w:marRight w:val="0"/>
      <w:marTop w:val="0"/>
      <w:marBottom w:val="0"/>
      <w:divBdr>
        <w:top w:val="none" w:sz="0" w:space="0" w:color="auto"/>
        <w:left w:val="none" w:sz="0" w:space="0" w:color="auto"/>
        <w:bottom w:val="none" w:sz="0" w:space="0" w:color="auto"/>
        <w:right w:val="none" w:sz="0" w:space="0" w:color="auto"/>
      </w:divBdr>
    </w:div>
    <w:div w:id="924610726">
      <w:bodyDiv w:val="1"/>
      <w:marLeft w:val="0"/>
      <w:marRight w:val="0"/>
      <w:marTop w:val="0"/>
      <w:marBottom w:val="0"/>
      <w:divBdr>
        <w:top w:val="none" w:sz="0" w:space="0" w:color="auto"/>
        <w:left w:val="none" w:sz="0" w:space="0" w:color="auto"/>
        <w:bottom w:val="none" w:sz="0" w:space="0" w:color="auto"/>
        <w:right w:val="none" w:sz="0" w:space="0" w:color="auto"/>
      </w:divBdr>
    </w:div>
    <w:div w:id="926886830">
      <w:bodyDiv w:val="1"/>
      <w:marLeft w:val="0"/>
      <w:marRight w:val="0"/>
      <w:marTop w:val="0"/>
      <w:marBottom w:val="0"/>
      <w:divBdr>
        <w:top w:val="none" w:sz="0" w:space="0" w:color="auto"/>
        <w:left w:val="none" w:sz="0" w:space="0" w:color="auto"/>
        <w:bottom w:val="none" w:sz="0" w:space="0" w:color="auto"/>
        <w:right w:val="none" w:sz="0" w:space="0" w:color="auto"/>
      </w:divBdr>
    </w:div>
    <w:div w:id="927037180">
      <w:bodyDiv w:val="1"/>
      <w:marLeft w:val="0"/>
      <w:marRight w:val="0"/>
      <w:marTop w:val="0"/>
      <w:marBottom w:val="0"/>
      <w:divBdr>
        <w:top w:val="none" w:sz="0" w:space="0" w:color="auto"/>
        <w:left w:val="none" w:sz="0" w:space="0" w:color="auto"/>
        <w:bottom w:val="none" w:sz="0" w:space="0" w:color="auto"/>
        <w:right w:val="none" w:sz="0" w:space="0" w:color="auto"/>
      </w:divBdr>
    </w:div>
    <w:div w:id="931160473">
      <w:bodyDiv w:val="1"/>
      <w:marLeft w:val="0"/>
      <w:marRight w:val="0"/>
      <w:marTop w:val="0"/>
      <w:marBottom w:val="0"/>
      <w:divBdr>
        <w:top w:val="none" w:sz="0" w:space="0" w:color="auto"/>
        <w:left w:val="none" w:sz="0" w:space="0" w:color="auto"/>
        <w:bottom w:val="none" w:sz="0" w:space="0" w:color="auto"/>
        <w:right w:val="none" w:sz="0" w:space="0" w:color="auto"/>
      </w:divBdr>
    </w:div>
    <w:div w:id="933368150">
      <w:bodyDiv w:val="1"/>
      <w:marLeft w:val="0"/>
      <w:marRight w:val="0"/>
      <w:marTop w:val="0"/>
      <w:marBottom w:val="0"/>
      <w:divBdr>
        <w:top w:val="none" w:sz="0" w:space="0" w:color="auto"/>
        <w:left w:val="none" w:sz="0" w:space="0" w:color="auto"/>
        <w:bottom w:val="none" w:sz="0" w:space="0" w:color="auto"/>
        <w:right w:val="none" w:sz="0" w:space="0" w:color="auto"/>
      </w:divBdr>
    </w:div>
    <w:div w:id="935210417">
      <w:bodyDiv w:val="1"/>
      <w:marLeft w:val="0"/>
      <w:marRight w:val="0"/>
      <w:marTop w:val="0"/>
      <w:marBottom w:val="0"/>
      <w:divBdr>
        <w:top w:val="none" w:sz="0" w:space="0" w:color="auto"/>
        <w:left w:val="none" w:sz="0" w:space="0" w:color="auto"/>
        <w:bottom w:val="none" w:sz="0" w:space="0" w:color="auto"/>
        <w:right w:val="none" w:sz="0" w:space="0" w:color="auto"/>
      </w:divBdr>
    </w:div>
    <w:div w:id="936601667">
      <w:bodyDiv w:val="1"/>
      <w:marLeft w:val="0"/>
      <w:marRight w:val="0"/>
      <w:marTop w:val="0"/>
      <w:marBottom w:val="0"/>
      <w:divBdr>
        <w:top w:val="none" w:sz="0" w:space="0" w:color="auto"/>
        <w:left w:val="none" w:sz="0" w:space="0" w:color="auto"/>
        <w:bottom w:val="none" w:sz="0" w:space="0" w:color="auto"/>
        <w:right w:val="none" w:sz="0" w:space="0" w:color="auto"/>
      </w:divBdr>
    </w:div>
    <w:div w:id="936863803">
      <w:bodyDiv w:val="1"/>
      <w:marLeft w:val="0"/>
      <w:marRight w:val="0"/>
      <w:marTop w:val="0"/>
      <w:marBottom w:val="0"/>
      <w:divBdr>
        <w:top w:val="none" w:sz="0" w:space="0" w:color="auto"/>
        <w:left w:val="none" w:sz="0" w:space="0" w:color="auto"/>
        <w:bottom w:val="none" w:sz="0" w:space="0" w:color="auto"/>
        <w:right w:val="none" w:sz="0" w:space="0" w:color="auto"/>
      </w:divBdr>
    </w:div>
    <w:div w:id="937560970">
      <w:bodyDiv w:val="1"/>
      <w:marLeft w:val="0"/>
      <w:marRight w:val="0"/>
      <w:marTop w:val="0"/>
      <w:marBottom w:val="0"/>
      <w:divBdr>
        <w:top w:val="none" w:sz="0" w:space="0" w:color="auto"/>
        <w:left w:val="none" w:sz="0" w:space="0" w:color="auto"/>
        <w:bottom w:val="none" w:sz="0" w:space="0" w:color="auto"/>
        <w:right w:val="none" w:sz="0" w:space="0" w:color="auto"/>
      </w:divBdr>
    </w:div>
    <w:div w:id="937833826">
      <w:bodyDiv w:val="1"/>
      <w:marLeft w:val="0"/>
      <w:marRight w:val="0"/>
      <w:marTop w:val="0"/>
      <w:marBottom w:val="0"/>
      <w:divBdr>
        <w:top w:val="none" w:sz="0" w:space="0" w:color="auto"/>
        <w:left w:val="none" w:sz="0" w:space="0" w:color="auto"/>
        <w:bottom w:val="none" w:sz="0" w:space="0" w:color="auto"/>
        <w:right w:val="none" w:sz="0" w:space="0" w:color="auto"/>
      </w:divBdr>
    </w:div>
    <w:div w:id="941498692">
      <w:bodyDiv w:val="1"/>
      <w:marLeft w:val="0"/>
      <w:marRight w:val="0"/>
      <w:marTop w:val="0"/>
      <w:marBottom w:val="0"/>
      <w:divBdr>
        <w:top w:val="none" w:sz="0" w:space="0" w:color="auto"/>
        <w:left w:val="none" w:sz="0" w:space="0" w:color="auto"/>
        <w:bottom w:val="none" w:sz="0" w:space="0" w:color="auto"/>
        <w:right w:val="none" w:sz="0" w:space="0" w:color="auto"/>
      </w:divBdr>
    </w:div>
    <w:div w:id="942760356">
      <w:bodyDiv w:val="1"/>
      <w:marLeft w:val="0"/>
      <w:marRight w:val="0"/>
      <w:marTop w:val="0"/>
      <w:marBottom w:val="0"/>
      <w:divBdr>
        <w:top w:val="none" w:sz="0" w:space="0" w:color="auto"/>
        <w:left w:val="none" w:sz="0" w:space="0" w:color="auto"/>
        <w:bottom w:val="none" w:sz="0" w:space="0" w:color="auto"/>
        <w:right w:val="none" w:sz="0" w:space="0" w:color="auto"/>
      </w:divBdr>
    </w:div>
    <w:div w:id="943734882">
      <w:bodyDiv w:val="1"/>
      <w:marLeft w:val="0"/>
      <w:marRight w:val="0"/>
      <w:marTop w:val="0"/>
      <w:marBottom w:val="0"/>
      <w:divBdr>
        <w:top w:val="none" w:sz="0" w:space="0" w:color="auto"/>
        <w:left w:val="none" w:sz="0" w:space="0" w:color="auto"/>
        <w:bottom w:val="none" w:sz="0" w:space="0" w:color="auto"/>
        <w:right w:val="none" w:sz="0" w:space="0" w:color="auto"/>
      </w:divBdr>
    </w:div>
    <w:div w:id="945650476">
      <w:bodyDiv w:val="1"/>
      <w:marLeft w:val="0"/>
      <w:marRight w:val="0"/>
      <w:marTop w:val="0"/>
      <w:marBottom w:val="0"/>
      <w:divBdr>
        <w:top w:val="none" w:sz="0" w:space="0" w:color="auto"/>
        <w:left w:val="none" w:sz="0" w:space="0" w:color="auto"/>
        <w:bottom w:val="none" w:sz="0" w:space="0" w:color="auto"/>
        <w:right w:val="none" w:sz="0" w:space="0" w:color="auto"/>
      </w:divBdr>
    </w:div>
    <w:div w:id="947928947">
      <w:bodyDiv w:val="1"/>
      <w:marLeft w:val="0"/>
      <w:marRight w:val="0"/>
      <w:marTop w:val="0"/>
      <w:marBottom w:val="0"/>
      <w:divBdr>
        <w:top w:val="none" w:sz="0" w:space="0" w:color="auto"/>
        <w:left w:val="none" w:sz="0" w:space="0" w:color="auto"/>
        <w:bottom w:val="none" w:sz="0" w:space="0" w:color="auto"/>
        <w:right w:val="none" w:sz="0" w:space="0" w:color="auto"/>
      </w:divBdr>
    </w:div>
    <w:div w:id="949698767">
      <w:bodyDiv w:val="1"/>
      <w:marLeft w:val="0"/>
      <w:marRight w:val="0"/>
      <w:marTop w:val="0"/>
      <w:marBottom w:val="0"/>
      <w:divBdr>
        <w:top w:val="none" w:sz="0" w:space="0" w:color="auto"/>
        <w:left w:val="none" w:sz="0" w:space="0" w:color="auto"/>
        <w:bottom w:val="none" w:sz="0" w:space="0" w:color="auto"/>
        <w:right w:val="none" w:sz="0" w:space="0" w:color="auto"/>
      </w:divBdr>
    </w:div>
    <w:div w:id="951672704">
      <w:bodyDiv w:val="1"/>
      <w:marLeft w:val="0"/>
      <w:marRight w:val="0"/>
      <w:marTop w:val="0"/>
      <w:marBottom w:val="0"/>
      <w:divBdr>
        <w:top w:val="none" w:sz="0" w:space="0" w:color="auto"/>
        <w:left w:val="none" w:sz="0" w:space="0" w:color="auto"/>
        <w:bottom w:val="none" w:sz="0" w:space="0" w:color="auto"/>
        <w:right w:val="none" w:sz="0" w:space="0" w:color="auto"/>
      </w:divBdr>
    </w:div>
    <w:div w:id="955285481">
      <w:bodyDiv w:val="1"/>
      <w:marLeft w:val="0"/>
      <w:marRight w:val="0"/>
      <w:marTop w:val="0"/>
      <w:marBottom w:val="0"/>
      <w:divBdr>
        <w:top w:val="none" w:sz="0" w:space="0" w:color="auto"/>
        <w:left w:val="none" w:sz="0" w:space="0" w:color="auto"/>
        <w:bottom w:val="none" w:sz="0" w:space="0" w:color="auto"/>
        <w:right w:val="none" w:sz="0" w:space="0" w:color="auto"/>
      </w:divBdr>
    </w:div>
    <w:div w:id="955792217">
      <w:bodyDiv w:val="1"/>
      <w:marLeft w:val="0"/>
      <w:marRight w:val="0"/>
      <w:marTop w:val="0"/>
      <w:marBottom w:val="0"/>
      <w:divBdr>
        <w:top w:val="none" w:sz="0" w:space="0" w:color="auto"/>
        <w:left w:val="none" w:sz="0" w:space="0" w:color="auto"/>
        <w:bottom w:val="none" w:sz="0" w:space="0" w:color="auto"/>
        <w:right w:val="none" w:sz="0" w:space="0" w:color="auto"/>
      </w:divBdr>
    </w:div>
    <w:div w:id="957487523">
      <w:bodyDiv w:val="1"/>
      <w:marLeft w:val="0"/>
      <w:marRight w:val="0"/>
      <w:marTop w:val="0"/>
      <w:marBottom w:val="0"/>
      <w:divBdr>
        <w:top w:val="none" w:sz="0" w:space="0" w:color="auto"/>
        <w:left w:val="none" w:sz="0" w:space="0" w:color="auto"/>
        <w:bottom w:val="none" w:sz="0" w:space="0" w:color="auto"/>
        <w:right w:val="none" w:sz="0" w:space="0" w:color="auto"/>
      </w:divBdr>
    </w:div>
    <w:div w:id="957642090">
      <w:bodyDiv w:val="1"/>
      <w:marLeft w:val="0"/>
      <w:marRight w:val="0"/>
      <w:marTop w:val="0"/>
      <w:marBottom w:val="0"/>
      <w:divBdr>
        <w:top w:val="none" w:sz="0" w:space="0" w:color="auto"/>
        <w:left w:val="none" w:sz="0" w:space="0" w:color="auto"/>
        <w:bottom w:val="none" w:sz="0" w:space="0" w:color="auto"/>
        <w:right w:val="none" w:sz="0" w:space="0" w:color="auto"/>
      </w:divBdr>
    </w:div>
    <w:div w:id="958685732">
      <w:bodyDiv w:val="1"/>
      <w:marLeft w:val="0"/>
      <w:marRight w:val="0"/>
      <w:marTop w:val="0"/>
      <w:marBottom w:val="0"/>
      <w:divBdr>
        <w:top w:val="none" w:sz="0" w:space="0" w:color="auto"/>
        <w:left w:val="none" w:sz="0" w:space="0" w:color="auto"/>
        <w:bottom w:val="none" w:sz="0" w:space="0" w:color="auto"/>
        <w:right w:val="none" w:sz="0" w:space="0" w:color="auto"/>
      </w:divBdr>
    </w:div>
    <w:div w:id="960375767">
      <w:bodyDiv w:val="1"/>
      <w:marLeft w:val="0"/>
      <w:marRight w:val="0"/>
      <w:marTop w:val="0"/>
      <w:marBottom w:val="0"/>
      <w:divBdr>
        <w:top w:val="none" w:sz="0" w:space="0" w:color="auto"/>
        <w:left w:val="none" w:sz="0" w:space="0" w:color="auto"/>
        <w:bottom w:val="none" w:sz="0" w:space="0" w:color="auto"/>
        <w:right w:val="none" w:sz="0" w:space="0" w:color="auto"/>
      </w:divBdr>
    </w:div>
    <w:div w:id="962274194">
      <w:bodyDiv w:val="1"/>
      <w:marLeft w:val="0"/>
      <w:marRight w:val="0"/>
      <w:marTop w:val="0"/>
      <w:marBottom w:val="0"/>
      <w:divBdr>
        <w:top w:val="none" w:sz="0" w:space="0" w:color="auto"/>
        <w:left w:val="none" w:sz="0" w:space="0" w:color="auto"/>
        <w:bottom w:val="none" w:sz="0" w:space="0" w:color="auto"/>
        <w:right w:val="none" w:sz="0" w:space="0" w:color="auto"/>
      </w:divBdr>
    </w:div>
    <w:div w:id="968172311">
      <w:bodyDiv w:val="1"/>
      <w:marLeft w:val="0"/>
      <w:marRight w:val="0"/>
      <w:marTop w:val="0"/>
      <w:marBottom w:val="0"/>
      <w:divBdr>
        <w:top w:val="none" w:sz="0" w:space="0" w:color="auto"/>
        <w:left w:val="none" w:sz="0" w:space="0" w:color="auto"/>
        <w:bottom w:val="none" w:sz="0" w:space="0" w:color="auto"/>
        <w:right w:val="none" w:sz="0" w:space="0" w:color="auto"/>
      </w:divBdr>
    </w:div>
    <w:div w:id="968172892">
      <w:bodyDiv w:val="1"/>
      <w:marLeft w:val="0"/>
      <w:marRight w:val="0"/>
      <w:marTop w:val="0"/>
      <w:marBottom w:val="0"/>
      <w:divBdr>
        <w:top w:val="none" w:sz="0" w:space="0" w:color="auto"/>
        <w:left w:val="none" w:sz="0" w:space="0" w:color="auto"/>
        <w:bottom w:val="none" w:sz="0" w:space="0" w:color="auto"/>
        <w:right w:val="none" w:sz="0" w:space="0" w:color="auto"/>
      </w:divBdr>
    </w:div>
    <w:div w:id="968824368">
      <w:bodyDiv w:val="1"/>
      <w:marLeft w:val="0"/>
      <w:marRight w:val="0"/>
      <w:marTop w:val="0"/>
      <w:marBottom w:val="0"/>
      <w:divBdr>
        <w:top w:val="none" w:sz="0" w:space="0" w:color="auto"/>
        <w:left w:val="none" w:sz="0" w:space="0" w:color="auto"/>
        <w:bottom w:val="none" w:sz="0" w:space="0" w:color="auto"/>
        <w:right w:val="none" w:sz="0" w:space="0" w:color="auto"/>
      </w:divBdr>
    </w:div>
    <w:div w:id="971331539">
      <w:bodyDiv w:val="1"/>
      <w:marLeft w:val="0"/>
      <w:marRight w:val="0"/>
      <w:marTop w:val="0"/>
      <w:marBottom w:val="0"/>
      <w:divBdr>
        <w:top w:val="none" w:sz="0" w:space="0" w:color="auto"/>
        <w:left w:val="none" w:sz="0" w:space="0" w:color="auto"/>
        <w:bottom w:val="none" w:sz="0" w:space="0" w:color="auto"/>
        <w:right w:val="none" w:sz="0" w:space="0" w:color="auto"/>
      </w:divBdr>
    </w:div>
    <w:div w:id="971785612">
      <w:bodyDiv w:val="1"/>
      <w:marLeft w:val="0"/>
      <w:marRight w:val="0"/>
      <w:marTop w:val="0"/>
      <w:marBottom w:val="0"/>
      <w:divBdr>
        <w:top w:val="none" w:sz="0" w:space="0" w:color="auto"/>
        <w:left w:val="none" w:sz="0" w:space="0" w:color="auto"/>
        <w:bottom w:val="none" w:sz="0" w:space="0" w:color="auto"/>
        <w:right w:val="none" w:sz="0" w:space="0" w:color="auto"/>
      </w:divBdr>
    </w:div>
    <w:div w:id="971791096">
      <w:bodyDiv w:val="1"/>
      <w:marLeft w:val="0"/>
      <w:marRight w:val="0"/>
      <w:marTop w:val="0"/>
      <w:marBottom w:val="0"/>
      <w:divBdr>
        <w:top w:val="none" w:sz="0" w:space="0" w:color="auto"/>
        <w:left w:val="none" w:sz="0" w:space="0" w:color="auto"/>
        <w:bottom w:val="none" w:sz="0" w:space="0" w:color="auto"/>
        <w:right w:val="none" w:sz="0" w:space="0" w:color="auto"/>
      </w:divBdr>
    </w:div>
    <w:div w:id="972096718">
      <w:bodyDiv w:val="1"/>
      <w:marLeft w:val="0"/>
      <w:marRight w:val="0"/>
      <w:marTop w:val="0"/>
      <w:marBottom w:val="0"/>
      <w:divBdr>
        <w:top w:val="none" w:sz="0" w:space="0" w:color="auto"/>
        <w:left w:val="none" w:sz="0" w:space="0" w:color="auto"/>
        <w:bottom w:val="none" w:sz="0" w:space="0" w:color="auto"/>
        <w:right w:val="none" w:sz="0" w:space="0" w:color="auto"/>
      </w:divBdr>
    </w:div>
    <w:div w:id="973214113">
      <w:bodyDiv w:val="1"/>
      <w:marLeft w:val="0"/>
      <w:marRight w:val="0"/>
      <w:marTop w:val="0"/>
      <w:marBottom w:val="0"/>
      <w:divBdr>
        <w:top w:val="none" w:sz="0" w:space="0" w:color="auto"/>
        <w:left w:val="none" w:sz="0" w:space="0" w:color="auto"/>
        <w:bottom w:val="none" w:sz="0" w:space="0" w:color="auto"/>
        <w:right w:val="none" w:sz="0" w:space="0" w:color="auto"/>
      </w:divBdr>
    </w:div>
    <w:div w:id="974065373">
      <w:bodyDiv w:val="1"/>
      <w:marLeft w:val="0"/>
      <w:marRight w:val="0"/>
      <w:marTop w:val="0"/>
      <w:marBottom w:val="0"/>
      <w:divBdr>
        <w:top w:val="none" w:sz="0" w:space="0" w:color="auto"/>
        <w:left w:val="none" w:sz="0" w:space="0" w:color="auto"/>
        <w:bottom w:val="none" w:sz="0" w:space="0" w:color="auto"/>
        <w:right w:val="none" w:sz="0" w:space="0" w:color="auto"/>
      </w:divBdr>
    </w:div>
    <w:div w:id="975987469">
      <w:bodyDiv w:val="1"/>
      <w:marLeft w:val="0"/>
      <w:marRight w:val="0"/>
      <w:marTop w:val="0"/>
      <w:marBottom w:val="0"/>
      <w:divBdr>
        <w:top w:val="none" w:sz="0" w:space="0" w:color="auto"/>
        <w:left w:val="none" w:sz="0" w:space="0" w:color="auto"/>
        <w:bottom w:val="none" w:sz="0" w:space="0" w:color="auto"/>
        <w:right w:val="none" w:sz="0" w:space="0" w:color="auto"/>
      </w:divBdr>
    </w:div>
    <w:div w:id="979919708">
      <w:bodyDiv w:val="1"/>
      <w:marLeft w:val="0"/>
      <w:marRight w:val="0"/>
      <w:marTop w:val="0"/>
      <w:marBottom w:val="0"/>
      <w:divBdr>
        <w:top w:val="none" w:sz="0" w:space="0" w:color="auto"/>
        <w:left w:val="none" w:sz="0" w:space="0" w:color="auto"/>
        <w:bottom w:val="none" w:sz="0" w:space="0" w:color="auto"/>
        <w:right w:val="none" w:sz="0" w:space="0" w:color="auto"/>
      </w:divBdr>
    </w:div>
    <w:div w:id="980353393">
      <w:bodyDiv w:val="1"/>
      <w:marLeft w:val="0"/>
      <w:marRight w:val="0"/>
      <w:marTop w:val="0"/>
      <w:marBottom w:val="0"/>
      <w:divBdr>
        <w:top w:val="none" w:sz="0" w:space="0" w:color="auto"/>
        <w:left w:val="none" w:sz="0" w:space="0" w:color="auto"/>
        <w:bottom w:val="none" w:sz="0" w:space="0" w:color="auto"/>
        <w:right w:val="none" w:sz="0" w:space="0" w:color="auto"/>
      </w:divBdr>
    </w:div>
    <w:div w:id="982808470">
      <w:bodyDiv w:val="1"/>
      <w:marLeft w:val="0"/>
      <w:marRight w:val="0"/>
      <w:marTop w:val="0"/>
      <w:marBottom w:val="0"/>
      <w:divBdr>
        <w:top w:val="none" w:sz="0" w:space="0" w:color="auto"/>
        <w:left w:val="none" w:sz="0" w:space="0" w:color="auto"/>
        <w:bottom w:val="none" w:sz="0" w:space="0" w:color="auto"/>
        <w:right w:val="none" w:sz="0" w:space="0" w:color="auto"/>
      </w:divBdr>
    </w:div>
    <w:div w:id="983509544">
      <w:bodyDiv w:val="1"/>
      <w:marLeft w:val="0"/>
      <w:marRight w:val="0"/>
      <w:marTop w:val="0"/>
      <w:marBottom w:val="0"/>
      <w:divBdr>
        <w:top w:val="none" w:sz="0" w:space="0" w:color="auto"/>
        <w:left w:val="none" w:sz="0" w:space="0" w:color="auto"/>
        <w:bottom w:val="none" w:sz="0" w:space="0" w:color="auto"/>
        <w:right w:val="none" w:sz="0" w:space="0" w:color="auto"/>
      </w:divBdr>
    </w:div>
    <w:div w:id="983899139">
      <w:bodyDiv w:val="1"/>
      <w:marLeft w:val="0"/>
      <w:marRight w:val="0"/>
      <w:marTop w:val="0"/>
      <w:marBottom w:val="0"/>
      <w:divBdr>
        <w:top w:val="none" w:sz="0" w:space="0" w:color="auto"/>
        <w:left w:val="none" w:sz="0" w:space="0" w:color="auto"/>
        <w:bottom w:val="none" w:sz="0" w:space="0" w:color="auto"/>
        <w:right w:val="none" w:sz="0" w:space="0" w:color="auto"/>
      </w:divBdr>
    </w:div>
    <w:div w:id="984510520">
      <w:bodyDiv w:val="1"/>
      <w:marLeft w:val="0"/>
      <w:marRight w:val="0"/>
      <w:marTop w:val="0"/>
      <w:marBottom w:val="0"/>
      <w:divBdr>
        <w:top w:val="none" w:sz="0" w:space="0" w:color="auto"/>
        <w:left w:val="none" w:sz="0" w:space="0" w:color="auto"/>
        <w:bottom w:val="none" w:sz="0" w:space="0" w:color="auto"/>
        <w:right w:val="none" w:sz="0" w:space="0" w:color="auto"/>
      </w:divBdr>
    </w:div>
    <w:div w:id="984620761">
      <w:bodyDiv w:val="1"/>
      <w:marLeft w:val="0"/>
      <w:marRight w:val="0"/>
      <w:marTop w:val="0"/>
      <w:marBottom w:val="0"/>
      <w:divBdr>
        <w:top w:val="none" w:sz="0" w:space="0" w:color="auto"/>
        <w:left w:val="none" w:sz="0" w:space="0" w:color="auto"/>
        <w:bottom w:val="none" w:sz="0" w:space="0" w:color="auto"/>
        <w:right w:val="none" w:sz="0" w:space="0" w:color="auto"/>
      </w:divBdr>
    </w:div>
    <w:div w:id="985623850">
      <w:bodyDiv w:val="1"/>
      <w:marLeft w:val="0"/>
      <w:marRight w:val="0"/>
      <w:marTop w:val="0"/>
      <w:marBottom w:val="0"/>
      <w:divBdr>
        <w:top w:val="none" w:sz="0" w:space="0" w:color="auto"/>
        <w:left w:val="none" w:sz="0" w:space="0" w:color="auto"/>
        <w:bottom w:val="none" w:sz="0" w:space="0" w:color="auto"/>
        <w:right w:val="none" w:sz="0" w:space="0" w:color="auto"/>
      </w:divBdr>
    </w:div>
    <w:div w:id="987368758">
      <w:bodyDiv w:val="1"/>
      <w:marLeft w:val="0"/>
      <w:marRight w:val="0"/>
      <w:marTop w:val="0"/>
      <w:marBottom w:val="0"/>
      <w:divBdr>
        <w:top w:val="none" w:sz="0" w:space="0" w:color="auto"/>
        <w:left w:val="none" w:sz="0" w:space="0" w:color="auto"/>
        <w:bottom w:val="none" w:sz="0" w:space="0" w:color="auto"/>
        <w:right w:val="none" w:sz="0" w:space="0" w:color="auto"/>
      </w:divBdr>
    </w:div>
    <w:div w:id="988050905">
      <w:bodyDiv w:val="1"/>
      <w:marLeft w:val="0"/>
      <w:marRight w:val="0"/>
      <w:marTop w:val="0"/>
      <w:marBottom w:val="0"/>
      <w:divBdr>
        <w:top w:val="none" w:sz="0" w:space="0" w:color="auto"/>
        <w:left w:val="none" w:sz="0" w:space="0" w:color="auto"/>
        <w:bottom w:val="none" w:sz="0" w:space="0" w:color="auto"/>
        <w:right w:val="none" w:sz="0" w:space="0" w:color="auto"/>
      </w:divBdr>
    </w:div>
    <w:div w:id="988636573">
      <w:bodyDiv w:val="1"/>
      <w:marLeft w:val="0"/>
      <w:marRight w:val="0"/>
      <w:marTop w:val="0"/>
      <w:marBottom w:val="0"/>
      <w:divBdr>
        <w:top w:val="none" w:sz="0" w:space="0" w:color="auto"/>
        <w:left w:val="none" w:sz="0" w:space="0" w:color="auto"/>
        <w:bottom w:val="none" w:sz="0" w:space="0" w:color="auto"/>
        <w:right w:val="none" w:sz="0" w:space="0" w:color="auto"/>
      </w:divBdr>
    </w:div>
    <w:div w:id="999430528">
      <w:bodyDiv w:val="1"/>
      <w:marLeft w:val="0"/>
      <w:marRight w:val="0"/>
      <w:marTop w:val="0"/>
      <w:marBottom w:val="0"/>
      <w:divBdr>
        <w:top w:val="none" w:sz="0" w:space="0" w:color="auto"/>
        <w:left w:val="none" w:sz="0" w:space="0" w:color="auto"/>
        <w:bottom w:val="none" w:sz="0" w:space="0" w:color="auto"/>
        <w:right w:val="none" w:sz="0" w:space="0" w:color="auto"/>
      </w:divBdr>
    </w:div>
    <w:div w:id="999817681">
      <w:bodyDiv w:val="1"/>
      <w:marLeft w:val="0"/>
      <w:marRight w:val="0"/>
      <w:marTop w:val="0"/>
      <w:marBottom w:val="0"/>
      <w:divBdr>
        <w:top w:val="none" w:sz="0" w:space="0" w:color="auto"/>
        <w:left w:val="none" w:sz="0" w:space="0" w:color="auto"/>
        <w:bottom w:val="none" w:sz="0" w:space="0" w:color="auto"/>
        <w:right w:val="none" w:sz="0" w:space="0" w:color="auto"/>
      </w:divBdr>
    </w:div>
    <w:div w:id="1002195794">
      <w:bodyDiv w:val="1"/>
      <w:marLeft w:val="0"/>
      <w:marRight w:val="0"/>
      <w:marTop w:val="0"/>
      <w:marBottom w:val="0"/>
      <w:divBdr>
        <w:top w:val="none" w:sz="0" w:space="0" w:color="auto"/>
        <w:left w:val="none" w:sz="0" w:space="0" w:color="auto"/>
        <w:bottom w:val="none" w:sz="0" w:space="0" w:color="auto"/>
        <w:right w:val="none" w:sz="0" w:space="0" w:color="auto"/>
      </w:divBdr>
    </w:div>
    <w:div w:id="1002317654">
      <w:bodyDiv w:val="1"/>
      <w:marLeft w:val="0"/>
      <w:marRight w:val="0"/>
      <w:marTop w:val="0"/>
      <w:marBottom w:val="0"/>
      <w:divBdr>
        <w:top w:val="none" w:sz="0" w:space="0" w:color="auto"/>
        <w:left w:val="none" w:sz="0" w:space="0" w:color="auto"/>
        <w:bottom w:val="none" w:sz="0" w:space="0" w:color="auto"/>
        <w:right w:val="none" w:sz="0" w:space="0" w:color="auto"/>
      </w:divBdr>
    </w:div>
    <w:div w:id="1003515238">
      <w:bodyDiv w:val="1"/>
      <w:marLeft w:val="0"/>
      <w:marRight w:val="0"/>
      <w:marTop w:val="0"/>
      <w:marBottom w:val="0"/>
      <w:divBdr>
        <w:top w:val="none" w:sz="0" w:space="0" w:color="auto"/>
        <w:left w:val="none" w:sz="0" w:space="0" w:color="auto"/>
        <w:bottom w:val="none" w:sz="0" w:space="0" w:color="auto"/>
        <w:right w:val="none" w:sz="0" w:space="0" w:color="auto"/>
      </w:divBdr>
    </w:div>
    <w:div w:id="1012026633">
      <w:bodyDiv w:val="1"/>
      <w:marLeft w:val="0"/>
      <w:marRight w:val="0"/>
      <w:marTop w:val="0"/>
      <w:marBottom w:val="0"/>
      <w:divBdr>
        <w:top w:val="none" w:sz="0" w:space="0" w:color="auto"/>
        <w:left w:val="none" w:sz="0" w:space="0" w:color="auto"/>
        <w:bottom w:val="none" w:sz="0" w:space="0" w:color="auto"/>
        <w:right w:val="none" w:sz="0" w:space="0" w:color="auto"/>
      </w:divBdr>
    </w:div>
    <w:div w:id="1012344238">
      <w:bodyDiv w:val="1"/>
      <w:marLeft w:val="0"/>
      <w:marRight w:val="0"/>
      <w:marTop w:val="0"/>
      <w:marBottom w:val="0"/>
      <w:divBdr>
        <w:top w:val="none" w:sz="0" w:space="0" w:color="auto"/>
        <w:left w:val="none" w:sz="0" w:space="0" w:color="auto"/>
        <w:bottom w:val="none" w:sz="0" w:space="0" w:color="auto"/>
        <w:right w:val="none" w:sz="0" w:space="0" w:color="auto"/>
      </w:divBdr>
    </w:div>
    <w:div w:id="1016033437">
      <w:bodyDiv w:val="1"/>
      <w:marLeft w:val="0"/>
      <w:marRight w:val="0"/>
      <w:marTop w:val="0"/>
      <w:marBottom w:val="0"/>
      <w:divBdr>
        <w:top w:val="none" w:sz="0" w:space="0" w:color="auto"/>
        <w:left w:val="none" w:sz="0" w:space="0" w:color="auto"/>
        <w:bottom w:val="none" w:sz="0" w:space="0" w:color="auto"/>
        <w:right w:val="none" w:sz="0" w:space="0" w:color="auto"/>
      </w:divBdr>
    </w:div>
    <w:div w:id="1020858390">
      <w:bodyDiv w:val="1"/>
      <w:marLeft w:val="0"/>
      <w:marRight w:val="0"/>
      <w:marTop w:val="0"/>
      <w:marBottom w:val="0"/>
      <w:divBdr>
        <w:top w:val="none" w:sz="0" w:space="0" w:color="auto"/>
        <w:left w:val="none" w:sz="0" w:space="0" w:color="auto"/>
        <w:bottom w:val="none" w:sz="0" w:space="0" w:color="auto"/>
        <w:right w:val="none" w:sz="0" w:space="0" w:color="auto"/>
      </w:divBdr>
    </w:div>
    <w:div w:id="1023703647">
      <w:bodyDiv w:val="1"/>
      <w:marLeft w:val="0"/>
      <w:marRight w:val="0"/>
      <w:marTop w:val="0"/>
      <w:marBottom w:val="0"/>
      <w:divBdr>
        <w:top w:val="none" w:sz="0" w:space="0" w:color="auto"/>
        <w:left w:val="none" w:sz="0" w:space="0" w:color="auto"/>
        <w:bottom w:val="none" w:sz="0" w:space="0" w:color="auto"/>
        <w:right w:val="none" w:sz="0" w:space="0" w:color="auto"/>
      </w:divBdr>
    </w:div>
    <w:div w:id="1025131611">
      <w:bodyDiv w:val="1"/>
      <w:marLeft w:val="0"/>
      <w:marRight w:val="0"/>
      <w:marTop w:val="0"/>
      <w:marBottom w:val="0"/>
      <w:divBdr>
        <w:top w:val="none" w:sz="0" w:space="0" w:color="auto"/>
        <w:left w:val="none" w:sz="0" w:space="0" w:color="auto"/>
        <w:bottom w:val="none" w:sz="0" w:space="0" w:color="auto"/>
        <w:right w:val="none" w:sz="0" w:space="0" w:color="auto"/>
      </w:divBdr>
    </w:div>
    <w:div w:id="1025517246">
      <w:bodyDiv w:val="1"/>
      <w:marLeft w:val="0"/>
      <w:marRight w:val="0"/>
      <w:marTop w:val="0"/>
      <w:marBottom w:val="0"/>
      <w:divBdr>
        <w:top w:val="none" w:sz="0" w:space="0" w:color="auto"/>
        <w:left w:val="none" w:sz="0" w:space="0" w:color="auto"/>
        <w:bottom w:val="none" w:sz="0" w:space="0" w:color="auto"/>
        <w:right w:val="none" w:sz="0" w:space="0" w:color="auto"/>
      </w:divBdr>
    </w:div>
    <w:div w:id="1031225463">
      <w:bodyDiv w:val="1"/>
      <w:marLeft w:val="0"/>
      <w:marRight w:val="0"/>
      <w:marTop w:val="0"/>
      <w:marBottom w:val="0"/>
      <w:divBdr>
        <w:top w:val="none" w:sz="0" w:space="0" w:color="auto"/>
        <w:left w:val="none" w:sz="0" w:space="0" w:color="auto"/>
        <w:bottom w:val="none" w:sz="0" w:space="0" w:color="auto"/>
        <w:right w:val="none" w:sz="0" w:space="0" w:color="auto"/>
      </w:divBdr>
    </w:div>
    <w:div w:id="1032802123">
      <w:bodyDiv w:val="1"/>
      <w:marLeft w:val="0"/>
      <w:marRight w:val="0"/>
      <w:marTop w:val="0"/>
      <w:marBottom w:val="0"/>
      <w:divBdr>
        <w:top w:val="none" w:sz="0" w:space="0" w:color="auto"/>
        <w:left w:val="none" w:sz="0" w:space="0" w:color="auto"/>
        <w:bottom w:val="none" w:sz="0" w:space="0" w:color="auto"/>
        <w:right w:val="none" w:sz="0" w:space="0" w:color="auto"/>
      </w:divBdr>
    </w:div>
    <w:div w:id="1033306718">
      <w:bodyDiv w:val="1"/>
      <w:marLeft w:val="0"/>
      <w:marRight w:val="0"/>
      <w:marTop w:val="0"/>
      <w:marBottom w:val="0"/>
      <w:divBdr>
        <w:top w:val="none" w:sz="0" w:space="0" w:color="auto"/>
        <w:left w:val="none" w:sz="0" w:space="0" w:color="auto"/>
        <w:bottom w:val="none" w:sz="0" w:space="0" w:color="auto"/>
        <w:right w:val="none" w:sz="0" w:space="0" w:color="auto"/>
      </w:divBdr>
    </w:div>
    <w:div w:id="1033656665">
      <w:bodyDiv w:val="1"/>
      <w:marLeft w:val="0"/>
      <w:marRight w:val="0"/>
      <w:marTop w:val="0"/>
      <w:marBottom w:val="0"/>
      <w:divBdr>
        <w:top w:val="none" w:sz="0" w:space="0" w:color="auto"/>
        <w:left w:val="none" w:sz="0" w:space="0" w:color="auto"/>
        <w:bottom w:val="none" w:sz="0" w:space="0" w:color="auto"/>
        <w:right w:val="none" w:sz="0" w:space="0" w:color="auto"/>
      </w:divBdr>
    </w:div>
    <w:div w:id="1034304972">
      <w:bodyDiv w:val="1"/>
      <w:marLeft w:val="0"/>
      <w:marRight w:val="0"/>
      <w:marTop w:val="0"/>
      <w:marBottom w:val="0"/>
      <w:divBdr>
        <w:top w:val="none" w:sz="0" w:space="0" w:color="auto"/>
        <w:left w:val="none" w:sz="0" w:space="0" w:color="auto"/>
        <w:bottom w:val="none" w:sz="0" w:space="0" w:color="auto"/>
        <w:right w:val="none" w:sz="0" w:space="0" w:color="auto"/>
      </w:divBdr>
    </w:div>
    <w:div w:id="1036080672">
      <w:bodyDiv w:val="1"/>
      <w:marLeft w:val="0"/>
      <w:marRight w:val="0"/>
      <w:marTop w:val="0"/>
      <w:marBottom w:val="0"/>
      <w:divBdr>
        <w:top w:val="none" w:sz="0" w:space="0" w:color="auto"/>
        <w:left w:val="none" w:sz="0" w:space="0" w:color="auto"/>
        <w:bottom w:val="none" w:sz="0" w:space="0" w:color="auto"/>
        <w:right w:val="none" w:sz="0" w:space="0" w:color="auto"/>
      </w:divBdr>
    </w:div>
    <w:div w:id="1043755360">
      <w:bodyDiv w:val="1"/>
      <w:marLeft w:val="0"/>
      <w:marRight w:val="0"/>
      <w:marTop w:val="0"/>
      <w:marBottom w:val="0"/>
      <w:divBdr>
        <w:top w:val="none" w:sz="0" w:space="0" w:color="auto"/>
        <w:left w:val="none" w:sz="0" w:space="0" w:color="auto"/>
        <w:bottom w:val="none" w:sz="0" w:space="0" w:color="auto"/>
        <w:right w:val="none" w:sz="0" w:space="0" w:color="auto"/>
      </w:divBdr>
    </w:div>
    <w:div w:id="1045712054">
      <w:bodyDiv w:val="1"/>
      <w:marLeft w:val="0"/>
      <w:marRight w:val="0"/>
      <w:marTop w:val="0"/>
      <w:marBottom w:val="0"/>
      <w:divBdr>
        <w:top w:val="none" w:sz="0" w:space="0" w:color="auto"/>
        <w:left w:val="none" w:sz="0" w:space="0" w:color="auto"/>
        <w:bottom w:val="none" w:sz="0" w:space="0" w:color="auto"/>
        <w:right w:val="none" w:sz="0" w:space="0" w:color="auto"/>
      </w:divBdr>
    </w:div>
    <w:div w:id="1045715648">
      <w:bodyDiv w:val="1"/>
      <w:marLeft w:val="0"/>
      <w:marRight w:val="0"/>
      <w:marTop w:val="0"/>
      <w:marBottom w:val="0"/>
      <w:divBdr>
        <w:top w:val="none" w:sz="0" w:space="0" w:color="auto"/>
        <w:left w:val="none" w:sz="0" w:space="0" w:color="auto"/>
        <w:bottom w:val="none" w:sz="0" w:space="0" w:color="auto"/>
        <w:right w:val="none" w:sz="0" w:space="0" w:color="auto"/>
      </w:divBdr>
    </w:div>
    <w:div w:id="1047604674">
      <w:bodyDiv w:val="1"/>
      <w:marLeft w:val="0"/>
      <w:marRight w:val="0"/>
      <w:marTop w:val="0"/>
      <w:marBottom w:val="0"/>
      <w:divBdr>
        <w:top w:val="none" w:sz="0" w:space="0" w:color="auto"/>
        <w:left w:val="none" w:sz="0" w:space="0" w:color="auto"/>
        <w:bottom w:val="none" w:sz="0" w:space="0" w:color="auto"/>
        <w:right w:val="none" w:sz="0" w:space="0" w:color="auto"/>
      </w:divBdr>
    </w:div>
    <w:div w:id="1047803292">
      <w:bodyDiv w:val="1"/>
      <w:marLeft w:val="0"/>
      <w:marRight w:val="0"/>
      <w:marTop w:val="0"/>
      <w:marBottom w:val="0"/>
      <w:divBdr>
        <w:top w:val="none" w:sz="0" w:space="0" w:color="auto"/>
        <w:left w:val="none" w:sz="0" w:space="0" w:color="auto"/>
        <w:bottom w:val="none" w:sz="0" w:space="0" w:color="auto"/>
        <w:right w:val="none" w:sz="0" w:space="0" w:color="auto"/>
      </w:divBdr>
    </w:div>
    <w:div w:id="1048460190">
      <w:bodyDiv w:val="1"/>
      <w:marLeft w:val="0"/>
      <w:marRight w:val="0"/>
      <w:marTop w:val="0"/>
      <w:marBottom w:val="0"/>
      <w:divBdr>
        <w:top w:val="none" w:sz="0" w:space="0" w:color="auto"/>
        <w:left w:val="none" w:sz="0" w:space="0" w:color="auto"/>
        <w:bottom w:val="none" w:sz="0" w:space="0" w:color="auto"/>
        <w:right w:val="none" w:sz="0" w:space="0" w:color="auto"/>
      </w:divBdr>
    </w:div>
    <w:div w:id="1050685355">
      <w:bodyDiv w:val="1"/>
      <w:marLeft w:val="0"/>
      <w:marRight w:val="0"/>
      <w:marTop w:val="0"/>
      <w:marBottom w:val="0"/>
      <w:divBdr>
        <w:top w:val="none" w:sz="0" w:space="0" w:color="auto"/>
        <w:left w:val="none" w:sz="0" w:space="0" w:color="auto"/>
        <w:bottom w:val="none" w:sz="0" w:space="0" w:color="auto"/>
        <w:right w:val="none" w:sz="0" w:space="0" w:color="auto"/>
      </w:divBdr>
    </w:div>
    <w:div w:id="1052076439">
      <w:bodyDiv w:val="1"/>
      <w:marLeft w:val="0"/>
      <w:marRight w:val="0"/>
      <w:marTop w:val="0"/>
      <w:marBottom w:val="0"/>
      <w:divBdr>
        <w:top w:val="none" w:sz="0" w:space="0" w:color="auto"/>
        <w:left w:val="none" w:sz="0" w:space="0" w:color="auto"/>
        <w:bottom w:val="none" w:sz="0" w:space="0" w:color="auto"/>
        <w:right w:val="none" w:sz="0" w:space="0" w:color="auto"/>
      </w:divBdr>
    </w:div>
    <w:div w:id="1052578347">
      <w:bodyDiv w:val="1"/>
      <w:marLeft w:val="0"/>
      <w:marRight w:val="0"/>
      <w:marTop w:val="0"/>
      <w:marBottom w:val="0"/>
      <w:divBdr>
        <w:top w:val="none" w:sz="0" w:space="0" w:color="auto"/>
        <w:left w:val="none" w:sz="0" w:space="0" w:color="auto"/>
        <w:bottom w:val="none" w:sz="0" w:space="0" w:color="auto"/>
        <w:right w:val="none" w:sz="0" w:space="0" w:color="auto"/>
      </w:divBdr>
    </w:div>
    <w:div w:id="1053232937">
      <w:bodyDiv w:val="1"/>
      <w:marLeft w:val="0"/>
      <w:marRight w:val="0"/>
      <w:marTop w:val="0"/>
      <w:marBottom w:val="0"/>
      <w:divBdr>
        <w:top w:val="none" w:sz="0" w:space="0" w:color="auto"/>
        <w:left w:val="none" w:sz="0" w:space="0" w:color="auto"/>
        <w:bottom w:val="none" w:sz="0" w:space="0" w:color="auto"/>
        <w:right w:val="none" w:sz="0" w:space="0" w:color="auto"/>
      </w:divBdr>
    </w:div>
    <w:div w:id="1053306065">
      <w:bodyDiv w:val="1"/>
      <w:marLeft w:val="0"/>
      <w:marRight w:val="0"/>
      <w:marTop w:val="0"/>
      <w:marBottom w:val="0"/>
      <w:divBdr>
        <w:top w:val="none" w:sz="0" w:space="0" w:color="auto"/>
        <w:left w:val="none" w:sz="0" w:space="0" w:color="auto"/>
        <w:bottom w:val="none" w:sz="0" w:space="0" w:color="auto"/>
        <w:right w:val="none" w:sz="0" w:space="0" w:color="auto"/>
      </w:divBdr>
    </w:div>
    <w:div w:id="1055735775">
      <w:bodyDiv w:val="1"/>
      <w:marLeft w:val="0"/>
      <w:marRight w:val="0"/>
      <w:marTop w:val="0"/>
      <w:marBottom w:val="0"/>
      <w:divBdr>
        <w:top w:val="none" w:sz="0" w:space="0" w:color="auto"/>
        <w:left w:val="none" w:sz="0" w:space="0" w:color="auto"/>
        <w:bottom w:val="none" w:sz="0" w:space="0" w:color="auto"/>
        <w:right w:val="none" w:sz="0" w:space="0" w:color="auto"/>
      </w:divBdr>
    </w:div>
    <w:div w:id="1057361367">
      <w:bodyDiv w:val="1"/>
      <w:marLeft w:val="0"/>
      <w:marRight w:val="0"/>
      <w:marTop w:val="0"/>
      <w:marBottom w:val="0"/>
      <w:divBdr>
        <w:top w:val="none" w:sz="0" w:space="0" w:color="auto"/>
        <w:left w:val="none" w:sz="0" w:space="0" w:color="auto"/>
        <w:bottom w:val="none" w:sz="0" w:space="0" w:color="auto"/>
        <w:right w:val="none" w:sz="0" w:space="0" w:color="auto"/>
      </w:divBdr>
    </w:div>
    <w:div w:id="1057365072">
      <w:bodyDiv w:val="1"/>
      <w:marLeft w:val="0"/>
      <w:marRight w:val="0"/>
      <w:marTop w:val="0"/>
      <w:marBottom w:val="0"/>
      <w:divBdr>
        <w:top w:val="none" w:sz="0" w:space="0" w:color="auto"/>
        <w:left w:val="none" w:sz="0" w:space="0" w:color="auto"/>
        <w:bottom w:val="none" w:sz="0" w:space="0" w:color="auto"/>
        <w:right w:val="none" w:sz="0" w:space="0" w:color="auto"/>
      </w:divBdr>
    </w:div>
    <w:div w:id="1058551747">
      <w:bodyDiv w:val="1"/>
      <w:marLeft w:val="0"/>
      <w:marRight w:val="0"/>
      <w:marTop w:val="0"/>
      <w:marBottom w:val="0"/>
      <w:divBdr>
        <w:top w:val="none" w:sz="0" w:space="0" w:color="auto"/>
        <w:left w:val="none" w:sz="0" w:space="0" w:color="auto"/>
        <w:bottom w:val="none" w:sz="0" w:space="0" w:color="auto"/>
        <w:right w:val="none" w:sz="0" w:space="0" w:color="auto"/>
      </w:divBdr>
    </w:div>
    <w:div w:id="1059090977">
      <w:bodyDiv w:val="1"/>
      <w:marLeft w:val="0"/>
      <w:marRight w:val="0"/>
      <w:marTop w:val="0"/>
      <w:marBottom w:val="0"/>
      <w:divBdr>
        <w:top w:val="none" w:sz="0" w:space="0" w:color="auto"/>
        <w:left w:val="none" w:sz="0" w:space="0" w:color="auto"/>
        <w:bottom w:val="none" w:sz="0" w:space="0" w:color="auto"/>
        <w:right w:val="none" w:sz="0" w:space="0" w:color="auto"/>
      </w:divBdr>
    </w:div>
    <w:div w:id="1061829316">
      <w:bodyDiv w:val="1"/>
      <w:marLeft w:val="0"/>
      <w:marRight w:val="0"/>
      <w:marTop w:val="0"/>
      <w:marBottom w:val="0"/>
      <w:divBdr>
        <w:top w:val="none" w:sz="0" w:space="0" w:color="auto"/>
        <w:left w:val="none" w:sz="0" w:space="0" w:color="auto"/>
        <w:bottom w:val="none" w:sz="0" w:space="0" w:color="auto"/>
        <w:right w:val="none" w:sz="0" w:space="0" w:color="auto"/>
      </w:divBdr>
    </w:div>
    <w:div w:id="1064138982">
      <w:bodyDiv w:val="1"/>
      <w:marLeft w:val="0"/>
      <w:marRight w:val="0"/>
      <w:marTop w:val="0"/>
      <w:marBottom w:val="0"/>
      <w:divBdr>
        <w:top w:val="none" w:sz="0" w:space="0" w:color="auto"/>
        <w:left w:val="none" w:sz="0" w:space="0" w:color="auto"/>
        <w:bottom w:val="none" w:sz="0" w:space="0" w:color="auto"/>
        <w:right w:val="none" w:sz="0" w:space="0" w:color="auto"/>
      </w:divBdr>
    </w:div>
    <w:div w:id="1065295311">
      <w:bodyDiv w:val="1"/>
      <w:marLeft w:val="0"/>
      <w:marRight w:val="0"/>
      <w:marTop w:val="0"/>
      <w:marBottom w:val="0"/>
      <w:divBdr>
        <w:top w:val="none" w:sz="0" w:space="0" w:color="auto"/>
        <w:left w:val="none" w:sz="0" w:space="0" w:color="auto"/>
        <w:bottom w:val="none" w:sz="0" w:space="0" w:color="auto"/>
        <w:right w:val="none" w:sz="0" w:space="0" w:color="auto"/>
      </w:divBdr>
    </w:div>
    <w:div w:id="1065490897">
      <w:bodyDiv w:val="1"/>
      <w:marLeft w:val="0"/>
      <w:marRight w:val="0"/>
      <w:marTop w:val="0"/>
      <w:marBottom w:val="0"/>
      <w:divBdr>
        <w:top w:val="none" w:sz="0" w:space="0" w:color="auto"/>
        <w:left w:val="none" w:sz="0" w:space="0" w:color="auto"/>
        <w:bottom w:val="none" w:sz="0" w:space="0" w:color="auto"/>
        <w:right w:val="none" w:sz="0" w:space="0" w:color="auto"/>
      </w:divBdr>
    </w:div>
    <w:div w:id="1066534232">
      <w:bodyDiv w:val="1"/>
      <w:marLeft w:val="0"/>
      <w:marRight w:val="0"/>
      <w:marTop w:val="0"/>
      <w:marBottom w:val="0"/>
      <w:divBdr>
        <w:top w:val="none" w:sz="0" w:space="0" w:color="auto"/>
        <w:left w:val="none" w:sz="0" w:space="0" w:color="auto"/>
        <w:bottom w:val="none" w:sz="0" w:space="0" w:color="auto"/>
        <w:right w:val="none" w:sz="0" w:space="0" w:color="auto"/>
      </w:divBdr>
    </w:div>
    <w:div w:id="1067611811">
      <w:bodyDiv w:val="1"/>
      <w:marLeft w:val="0"/>
      <w:marRight w:val="0"/>
      <w:marTop w:val="0"/>
      <w:marBottom w:val="0"/>
      <w:divBdr>
        <w:top w:val="none" w:sz="0" w:space="0" w:color="auto"/>
        <w:left w:val="none" w:sz="0" w:space="0" w:color="auto"/>
        <w:bottom w:val="none" w:sz="0" w:space="0" w:color="auto"/>
        <w:right w:val="none" w:sz="0" w:space="0" w:color="auto"/>
      </w:divBdr>
    </w:div>
    <w:div w:id="1069616191">
      <w:bodyDiv w:val="1"/>
      <w:marLeft w:val="0"/>
      <w:marRight w:val="0"/>
      <w:marTop w:val="0"/>
      <w:marBottom w:val="0"/>
      <w:divBdr>
        <w:top w:val="none" w:sz="0" w:space="0" w:color="auto"/>
        <w:left w:val="none" w:sz="0" w:space="0" w:color="auto"/>
        <w:bottom w:val="none" w:sz="0" w:space="0" w:color="auto"/>
        <w:right w:val="none" w:sz="0" w:space="0" w:color="auto"/>
      </w:divBdr>
    </w:div>
    <w:div w:id="1070077661">
      <w:bodyDiv w:val="1"/>
      <w:marLeft w:val="0"/>
      <w:marRight w:val="0"/>
      <w:marTop w:val="0"/>
      <w:marBottom w:val="0"/>
      <w:divBdr>
        <w:top w:val="none" w:sz="0" w:space="0" w:color="auto"/>
        <w:left w:val="none" w:sz="0" w:space="0" w:color="auto"/>
        <w:bottom w:val="none" w:sz="0" w:space="0" w:color="auto"/>
        <w:right w:val="none" w:sz="0" w:space="0" w:color="auto"/>
      </w:divBdr>
    </w:div>
    <w:div w:id="1070351913">
      <w:bodyDiv w:val="1"/>
      <w:marLeft w:val="0"/>
      <w:marRight w:val="0"/>
      <w:marTop w:val="0"/>
      <w:marBottom w:val="0"/>
      <w:divBdr>
        <w:top w:val="none" w:sz="0" w:space="0" w:color="auto"/>
        <w:left w:val="none" w:sz="0" w:space="0" w:color="auto"/>
        <w:bottom w:val="none" w:sz="0" w:space="0" w:color="auto"/>
        <w:right w:val="none" w:sz="0" w:space="0" w:color="auto"/>
      </w:divBdr>
    </w:div>
    <w:div w:id="1071347942">
      <w:bodyDiv w:val="1"/>
      <w:marLeft w:val="0"/>
      <w:marRight w:val="0"/>
      <w:marTop w:val="0"/>
      <w:marBottom w:val="0"/>
      <w:divBdr>
        <w:top w:val="none" w:sz="0" w:space="0" w:color="auto"/>
        <w:left w:val="none" w:sz="0" w:space="0" w:color="auto"/>
        <w:bottom w:val="none" w:sz="0" w:space="0" w:color="auto"/>
        <w:right w:val="none" w:sz="0" w:space="0" w:color="auto"/>
      </w:divBdr>
    </w:div>
    <w:div w:id="1071543255">
      <w:bodyDiv w:val="1"/>
      <w:marLeft w:val="0"/>
      <w:marRight w:val="0"/>
      <w:marTop w:val="0"/>
      <w:marBottom w:val="0"/>
      <w:divBdr>
        <w:top w:val="none" w:sz="0" w:space="0" w:color="auto"/>
        <w:left w:val="none" w:sz="0" w:space="0" w:color="auto"/>
        <w:bottom w:val="none" w:sz="0" w:space="0" w:color="auto"/>
        <w:right w:val="none" w:sz="0" w:space="0" w:color="auto"/>
      </w:divBdr>
    </w:div>
    <w:div w:id="1071736430">
      <w:bodyDiv w:val="1"/>
      <w:marLeft w:val="0"/>
      <w:marRight w:val="0"/>
      <w:marTop w:val="0"/>
      <w:marBottom w:val="0"/>
      <w:divBdr>
        <w:top w:val="none" w:sz="0" w:space="0" w:color="auto"/>
        <w:left w:val="none" w:sz="0" w:space="0" w:color="auto"/>
        <w:bottom w:val="none" w:sz="0" w:space="0" w:color="auto"/>
        <w:right w:val="none" w:sz="0" w:space="0" w:color="auto"/>
      </w:divBdr>
    </w:div>
    <w:div w:id="1072896860">
      <w:bodyDiv w:val="1"/>
      <w:marLeft w:val="0"/>
      <w:marRight w:val="0"/>
      <w:marTop w:val="0"/>
      <w:marBottom w:val="0"/>
      <w:divBdr>
        <w:top w:val="none" w:sz="0" w:space="0" w:color="auto"/>
        <w:left w:val="none" w:sz="0" w:space="0" w:color="auto"/>
        <w:bottom w:val="none" w:sz="0" w:space="0" w:color="auto"/>
        <w:right w:val="none" w:sz="0" w:space="0" w:color="auto"/>
      </w:divBdr>
    </w:div>
    <w:div w:id="1076367172">
      <w:bodyDiv w:val="1"/>
      <w:marLeft w:val="0"/>
      <w:marRight w:val="0"/>
      <w:marTop w:val="0"/>
      <w:marBottom w:val="0"/>
      <w:divBdr>
        <w:top w:val="none" w:sz="0" w:space="0" w:color="auto"/>
        <w:left w:val="none" w:sz="0" w:space="0" w:color="auto"/>
        <w:bottom w:val="none" w:sz="0" w:space="0" w:color="auto"/>
        <w:right w:val="none" w:sz="0" w:space="0" w:color="auto"/>
      </w:divBdr>
    </w:div>
    <w:div w:id="1077820370">
      <w:bodyDiv w:val="1"/>
      <w:marLeft w:val="0"/>
      <w:marRight w:val="0"/>
      <w:marTop w:val="0"/>
      <w:marBottom w:val="0"/>
      <w:divBdr>
        <w:top w:val="none" w:sz="0" w:space="0" w:color="auto"/>
        <w:left w:val="none" w:sz="0" w:space="0" w:color="auto"/>
        <w:bottom w:val="none" w:sz="0" w:space="0" w:color="auto"/>
        <w:right w:val="none" w:sz="0" w:space="0" w:color="auto"/>
      </w:divBdr>
    </w:div>
    <w:div w:id="1079134960">
      <w:bodyDiv w:val="1"/>
      <w:marLeft w:val="0"/>
      <w:marRight w:val="0"/>
      <w:marTop w:val="0"/>
      <w:marBottom w:val="0"/>
      <w:divBdr>
        <w:top w:val="none" w:sz="0" w:space="0" w:color="auto"/>
        <w:left w:val="none" w:sz="0" w:space="0" w:color="auto"/>
        <w:bottom w:val="none" w:sz="0" w:space="0" w:color="auto"/>
        <w:right w:val="none" w:sz="0" w:space="0" w:color="auto"/>
      </w:divBdr>
    </w:div>
    <w:div w:id="1079332423">
      <w:bodyDiv w:val="1"/>
      <w:marLeft w:val="0"/>
      <w:marRight w:val="0"/>
      <w:marTop w:val="0"/>
      <w:marBottom w:val="0"/>
      <w:divBdr>
        <w:top w:val="none" w:sz="0" w:space="0" w:color="auto"/>
        <w:left w:val="none" w:sz="0" w:space="0" w:color="auto"/>
        <w:bottom w:val="none" w:sz="0" w:space="0" w:color="auto"/>
        <w:right w:val="none" w:sz="0" w:space="0" w:color="auto"/>
      </w:divBdr>
    </w:div>
    <w:div w:id="1079404558">
      <w:bodyDiv w:val="1"/>
      <w:marLeft w:val="0"/>
      <w:marRight w:val="0"/>
      <w:marTop w:val="0"/>
      <w:marBottom w:val="0"/>
      <w:divBdr>
        <w:top w:val="none" w:sz="0" w:space="0" w:color="auto"/>
        <w:left w:val="none" w:sz="0" w:space="0" w:color="auto"/>
        <w:bottom w:val="none" w:sz="0" w:space="0" w:color="auto"/>
        <w:right w:val="none" w:sz="0" w:space="0" w:color="auto"/>
      </w:divBdr>
    </w:div>
    <w:div w:id="1080372543">
      <w:bodyDiv w:val="1"/>
      <w:marLeft w:val="0"/>
      <w:marRight w:val="0"/>
      <w:marTop w:val="0"/>
      <w:marBottom w:val="0"/>
      <w:divBdr>
        <w:top w:val="none" w:sz="0" w:space="0" w:color="auto"/>
        <w:left w:val="none" w:sz="0" w:space="0" w:color="auto"/>
        <w:bottom w:val="none" w:sz="0" w:space="0" w:color="auto"/>
        <w:right w:val="none" w:sz="0" w:space="0" w:color="auto"/>
      </w:divBdr>
    </w:div>
    <w:div w:id="1080709549">
      <w:bodyDiv w:val="1"/>
      <w:marLeft w:val="0"/>
      <w:marRight w:val="0"/>
      <w:marTop w:val="0"/>
      <w:marBottom w:val="0"/>
      <w:divBdr>
        <w:top w:val="none" w:sz="0" w:space="0" w:color="auto"/>
        <w:left w:val="none" w:sz="0" w:space="0" w:color="auto"/>
        <w:bottom w:val="none" w:sz="0" w:space="0" w:color="auto"/>
        <w:right w:val="none" w:sz="0" w:space="0" w:color="auto"/>
      </w:divBdr>
    </w:div>
    <w:div w:id="1082947285">
      <w:bodyDiv w:val="1"/>
      <w:marLeft w:val="0"/>
      <w:marRight w:val="0"/>
      <w:marTop w:val="0"/>
      <w:marBottom w:val="0"/>
      <w:divBdr>
        <w:top w:val="none" w:sz="0" w:space="0" w:color="auto"/>
        <w:left w:val="none" w:sz="0" w:space="0" w:color="auto"/>
        <w:bottom w:val="none" w:sz="0" w:space="0" w:color="auto"/>
        <w:right w:val="none" w:sz="0" w:space="0" w:color="auto"/>
      </w:divBdr>
    </w:div>
    <w:div w:id="1084379652">
      <w:bodyDiv w:val="1"/>
      <w:marLeft w:val="0"/>
      <w:marRight w:val="0"/>
      <w:marTop w:val="0"/>
      <w:marBottom w:val="0"/>
      <w:divBdr>
        <w:top w:val="none" w:sz="0" w:space="0" w:color="auto"/>
        <w:left w:val="none" w:sz="0" w:space="0" w:color="auto"/>
        <w:bottom w:val="none" w:sz="0" w:space="0" w:color="auto"/>
        <w:right w:val="none" w:sz="0" w:space="0" w:color="auto"/>
      </w:divBdr>
    </w:div>
    <w:div w:id="1084643743">
      <w:bodyDiv w:val="1"/>
      <w:marLeft w:val="0"/>
      <w:marRight w:val="0"/>
      <w:marTop w:val="0"/>
      <w:marBottom w:val="0"/>
      <w:divBdr>
        <w:top w:val="none" w:sz="0" w:space="0" w:color="auto"/>
        <w:left w:val="none" w:sz="0" w:space="0" w:color="auto"/>
        <w:bottom w:val="none" w:sz="0" w:space="0" w:color="auto"/>
        <w:right w:val="none" w:sz="0" w:space="0" w:color="auto"/>
      </w:divBdr>
    </w:div>
    <w:div w:id="1085344685">
      <w:bodyDiv w:val="1"/>
      <w:marLeft w:val="0"/>
      <w:marRight w:val="0"/>
      <w:marTop w:val="0"/>
      <w:marBottom w:val="0"/>
      <w:divBdr>
        <w:top w:val="none" w:sz="0" w:space="0" w:color="auto"/>
        <w:left w:val="none" w:sz="0" w:space="0" w:color="auto"/>
        <w:bottom w:val="none" w:sz="0" w:space="0" w:color="auto"/>
        <w:right w:val="none" w:sz="0" w:space="0" w:color="auto"/>
      </w:divBdr>
    </w:div>
    <w:div w:id="1086540911">
      <w:bodyDiv w:val="1"/>
      <w:marLeft w:val="0"/>
      <w:marRight w:val="0"/>
      <w:marTop w:val="0"/>
      <w:marBottom w:val="0"/>
      <w:divBdr>
        <w:top w:val="none" w:sz="0" w:space="0" w:color="auto"/>
        <w:left w:val="none" w:sz="0" w:space="0" w:color="auto"/>
        <w:bottom w:val="none" w:sz="0" w:space="0" w:color="auto"/>
        <w:right w:val="none" w:sz="0" w:space="0" w:color="auto"/>
      </w:divBdr>
    </w:div>
    <w:div w:id="1090615315">
      <w:bodyDiv w:val="1"/>
      <w:marLeft w:val="0"/>
      <w:marRight w:val="0"/>
      <w:marTop w:val="0"/>
      <w:marBottom w:val="0"/>
      <w:divBdr>
        <w:top w:val="none" w:sz="0" w:space="0" w:color="auto"/>
        <w:left w:val="none" w:sz="0" w:space="0" w:color="auto"/>
        <w:bottom w:val="none" w:sz="0" w:space="0" w:color="auto"/>
        <w:right w:val="none" w:sz="0" w:space="0" w:color="auto"/>
      </w:divBdr>
    </w:div>
    <w:div w:id="1091242558">
      <w:bodyDiv w:val="1"/>
      <w:marLeft w:val="0"/>
      <w:marRight w:val="0"/>
      <w:marTop w:val="0"/>
      <w:marBottom w:val="0"/>
      <w:divBdr>
        <w:top w:val="none" w:sz="0" w:space="0" w:color="auto"/>
        <w:left w:val="none" w:sz="0" w:space="0" w:color="auto"/>
        <w:bottom w:val="none" w:sz="0" w:space="0" w:color="auto"/>
        <w:right w:val="none" w:sz="0" w:space="0" w:color="auto"/>
      </w:divBdr>
    </w:div>
    <w:div w:id="1095713037">
      <w:bodyDiv w:val="1"/>
      <w:marLeft w:val="0"/>
      <w:marRight w:val="0"/>
      <w:marTop w:val="0"/>
      <w:marBottom w:val="0"/>
      <w:divBdr>
        <w:top w:val="none" w:sz="0" w:space="0" w:color="auto"/>
        <w:left w:val="none" w:sz="0" w:space="0" w:color="auto"/>
        <w:bottom w:val="none" w:sz="0" w:space="0" w:color="auto"/>
        <w:right w:val="none" w:sz="0" w:space="0" w:color="auto"/>
      </w:divBdr>
    </w:div>
    <w:div w:id="1096053349">
      <w:bodyDiv w:val="1"/>
      <w:marLeft w:val="0"/>
      <w:marRight w:val="0"/>
      <w:marTop w:val="0"/>
      <w:marBottom w:val="0"/>
      <w:divBdr>
        <w:top w:val="none" w:sz="0" w:space="0" w:color="auto"/>
        <w:left w:val="none" w:sz="0" w:space="0" w:color="auto"/>
        <w:bottom w:val="none" w:sz="0" w:space="0" w:color="auto"/>
        <w:right w:val="none" w:sz="0" w:space="0" w:color="auto"/>
      </w:divBdr>
    </w:div>
    <w:div w:id="1096486123">
      <w:bodyDiv w:val="1"/>
      <w:marLeft w:val="0"/>
      <w:marRight w:val="0"/>
      <w:marTop w:val="0"/>
      <w:marBottom w:val="0"/>
      <w:divBdr>
        <w:top w:val="none" w:sz="0" w:space="0" w:color="auto"/>
        <w:left w:val="none" w:sz="0" w:space="0" w:color="auto"/>
        <w:bottom w:val="none" w:sz="0" w:space="0" w:color="auto"/>
        <w:right w:val="none" w:sz="0" w:space="0" w:color="auto"/>
      </w:divBdr>
    </w:div>
    <w:div w:id="1096904745">
      <w:bodyDiv w:val="1"/>
      <w:marLeft w:val="0"/>
      <w:marRight w:val="0"/>
      <w:marTop w:val="0"/>
      <w:marBottom w:val="0"/>
      <w:divBdr>
        <w:top w:val="none" w:sz="0" w:space="0" w:color="auto"/>
        <w:left w:val="none" w:sz="0" w:space="0" w:color="auto"/>
        <w:bottom w:val="none" w:sz="0" w:space="0" w:color="auto"/>
        <w:right w:val="none" w:sz="0" w:space="0" w:color="auto"/>
      </w:divBdr>
    </w:div>
    <w:div w:id="1097481550">
      <w:bodyDiv w:val="1"/>
      <w:marLeft w:val="0"/>
      <w:marRight w:val="0"/>
      <w:marTop w:val="0"/>
      <w:marBottom w:val="0"/>
      <w:divBdr>
        <w:top w:val="none" w:sz="0" w:space="0" w:color="auto"/>
        <w:left w:val="none" w:sz="0" w:space="0" w:color="auto"/>
        <w:bottom w:val="none" w:sz="0" w:space="0" w:color="auto"/>
        <w:right w:val="none" w:sz="0" w:space="0" w:color="auto"/>
      </w:divBdr>
    </w:div>
    <w:div w:id="1098333705">
      <w:bodyDiv w:val="1"/>
      <w:marLeft w:val="0"/>
      <w:marRight w:val="0"/>
      <w:marTop w:val="0"/>
      <w:marBottom w:val="0"/>
      <w:divBdr>
        <w:top w:val="none" w:sz="0" w:space="0" w:color="auto"/>
        <w:left w:val="none" w:sz="0" w:space="0" w:color="auto"/>
        <w:bottom w:val="none" w:sz="0" w:space="0" w:color="auto"/>
        <w:right w:val="none" w:sz="0" w:space="0" w:color="auto"/>
      </w:divBdr>
    </w:div>
    <w:div w:id="1099373474">
      <w:bodyDiv w:val="1"/>
      <w:marLeft w:val="0"/>
      <w:marRight w:val="0"/>
      <w:marTop w:val="0"/>
      <w:marBottom w:val="0"/>
      <w:divBdr>
        <w:top w:val="none" w:sz="0" w:space="0" w:color="auto"/>
        <w:left w:val="none" w:sz="0" w:space="0" w:color="auto"/>
        <w:bottom w:val="none" w:sz="0" w:space="0" w:color="auto"/>
        <w:right w:val="none" w:sz="0" w:space="0" w:color="auto"/>
      </w:divBdr>
    </w:div>
    <w:div w:id="1099373484">
      <w:bodyDiv w:val="1"/>
      <w:marLeft w:val="0"/>
      <w:marRight w:val="0"/>
      <w:marTop w:val="0"/>
      <w:marBottom w:val="0"/>
      <w:divBdr>
        <w:top w:val="none" w:sz="0" w:space="0" w:color="auto"/>
        <w:left w:val="none" w:sz="0" w:space="0" w:color="auto"/>
        <w:bottom w:val="none" w:sz="0" w:space="0" w:color="auto"/>
        <w:right w:val="none" w:sz="0" w:space="0" w:color="auto"/>
      </w:divBdr>
    </w:div>
    <w:div w:id="1100758325">
      <w:bodyDiv w:val="1"/>
      <w:marLeft w:val="0"/>
      <w:marRight w:val="0"/>
      <w:marTop w:val="0"/>
      <w:marBottom w:val="0"/>
      <w:divBdr>
        <w:top w:val="none" w:sz="0" w:space="0" w:color="auto"/>
        <w:left w:val="none" w:sz="0" w:space="0" w:color="auto"/>
        <w:bottom w:val="none" w:sz="0" w:space="0" w:color="auto"/>
        <w:right w:val="none" w:sz="0" w:space="0" w:color="auto"/>
      </w:divBdr>
    </w:div>
    <w:div w:id="1104500151">
      <w:bodyDiv w:val="1"/>
      <w:marLeft w:val="0"/>
      <w:marRight w:val="0"/>
      <w:marTop w:val="0"/>
      <w:marBottom w:val="0"/>
      <w:divBdr>
        <w:top w:val="none" w:sz="0" w:space="0" w:color="auto"/>
        <w:left w:val="none" w:sz="0" w:space="0" w:color="auto"/>
        <w:bottom w:val="none" w:sz="0" w:space="0" w:color="auto"/>
        <w:right w:val="none" w:sz="0" w:space="0" w:color="auto"/>
      </w:divBdr>
    </w:div>
    <w:div w:id="1104568891">
      <w:bodyDiv w:val="1"/>
      <w:marLeft w:val="0"/>
      <w:marRight w:val="0"/>
      <w:marTop w:val="0"/>
      <w:marBottom w:val="0"/>
      <w:divBdr>
        <w:top w:val="none" w:sz="0" w:space="0" w:color="auto"/>
        <w:left w:val="none" w:sz="0" w:space="0" w:color="auto"/>
        <w:bottom w:val="none" w:sz="0" w:space="0" w:color="auto"/>
        <w:right w:val="none" w:sz="0" w:space="0" w:color="auto"/>
      </w:divBdr>
    </w:div>
    <w:div w:id="1105003854">
      <w:bodyDiv w:val="1"/>
      <w:marLeft w:val="0"/>
      <w:marRight w:val="0"/>
      <w:marTop w:val="0"/>
      <w:marBottom w:val="0"/>
      <w:divBdr>
        <w:top w:val="none" w:sz="0" w:space="0" w:color="auto"/>
        <w:left w:val="none" w:sz="0" w:space="0" w:color="auto"/>
        <w:bottom w:val="none" w:sz="0" w:space="0" w:color="auto"/>
        <w:right w:val="none" w:sz="0" w:space="0" w:color="auto"/>
      </w:divBdr>
    </w:div>
    <w:div w:id="1106804465">
      <w:bodyDiv w:val="1"/>
      <w:marLeft w:val="0"/>
      <w:marRight w:val="0"/>
      <w:marTop w:val="0"/>
      <w:marBottom w:val="0"/>
      <w:divBdr>
        <w:top w:val="none" w:sz="0" w:space="0" w:color="auto"/>
        <w:left w:val="none" w:sz="0" w:space="0" w:color="auto"/>
        <w:bottom w:val="none" w:sz="0" w:space="0" w:color="auto"/>
        <w:right w:val="none" w:sz="0" w:space="0" w:color="auto"/>
      </w:divBdr>
    </w:div>
    <w:div w:id="1107774671">
      <w:bodyDiv w:val="1"/>
      <w:marLeft w:val="0"/>
      <w:marRight w:val="0"/>
      <w:marTop w:val="0"/>
      <w:marBottom w:val="0"/>
      <w:divBdr>
        <w:top w:val="none" w:sz="0" w:space="0" w:color="auto"/>
        <w:left w:val="none" w:sz="0" w:space="0" w:color="auto"/>
        <w:bottom w:val="none" w:sz="0" w:space="0" w:color="auto"/>
        <w:right w:val="none" w:sz="0" w:space="0" w:color="auto"/>
      </w:divBdr>
    </w:div>
    <w:div w:id="1108812280">
      <w:bodyDiv w:val="1"/>
      <w:marLeft w:val="0"/>
      <w:marRight w:val="0"/>
      <w:marTop w:val="0"/>
      <w:marBottom w:val="0"/>
      <w:divBdr>
        <w:top w:val="none" w:sz="0" w:space="0" w:color="auto"/>
        <w:left w:val="none" w:sz="0" w:space="0" w:color="auto"/>
        <w:bottom w:val="none" w:sz="0" w:space="0" w:color="auto"/>
        <w:right w:val="none" w:sz="0" w:space="0" w:color="auto"/>
      </w:divBdr>
    </w:div>
    <w:div w:id="1115562665">
      <w:bodyDiv w:val="1"/>
      <w:marLeft w:val="0"/>
      <w:marRight w:val="0"/>
      <w:marTop w:val="0"/>
      <w:marBottom w:val="0"/>
      <w:divBdr>
        <w:top w:val="none" w:sz="0" w:space="0" w:color="auto"/>
        <w:left w:val="none" w:sz="0" w:space="0" w:color="auto"/>
        <w:bottom w:val="none" w:sz="0" w:space="0" w:color="auto"/>
        <w:right w:val="none" w:sz="0" w:space="0" w:color="auto"/>
      </w:divBdr>
    </w:div>
    <w:div w:id="1117286763">
      <w:bodyDiv w:val="1"/>
      <w:marLeft w:val="0"/>
      <w:marRight w:val="0"/>
      <w:marTop w:val="0"/>
      <w:marBottom w:val="0"/>
      <w:divBdr>
        <w:top w:val="none" w:sz="0" w:space="0" w:color="auto"/>
        <w:left w:val="none" w:sz="0" w:space="0" w:color="auto"/>
        <w:bottom w:val="none" w:sz="0" w:space="0" w:color="auto"/>
        <w:right w:val="none" w:sz="0" w:space="0" w:color="auto"/>
      </w:divBdr>
    </w:div>
    <w:div w:id="1118911256">
      <w:bodyDiv w:val="1"/>
      <w:marLeft w:val="0"/>
      <w:marRight w:val="0"/>
      <w:marTop w:val="0"/>
      <w:marBottom w:val="0"/>
      <w:divBdr>
        <w:top w:val="none" w:sz="0" w:space="0" w:color="auto"/>
        <w:left w:val="none" w:sz="0" w:space="0" w:color="auto"/>
        <w:bottom w:val="none" w:sz="0" w:space="0" w:color="auto"/>
        <w:right w:val="none" w:sz="0" w:space="0" w:color="auto"/>
      </w:divBdr>
    </w:div>
    <w:div w:id="1119566990">
      <w:bodyDiv w:val="1"/>
      <w:marLeft w:val="0"/>
      <w:marRight w:val="0"/>
      <w:marTop w:val="0"/>
      <w:marBottom w:val="0"/>
      <w:divBdr>
        <w:top w:val="none" w:sz="0" w:space="0" w:color="auto"/>
        <w:left w:val="none" w:sz="0" w:space="0" w:color="auto"/>
        <w:bottom w:val="none" w:sz="0" w:space="0" w:color="auto"/>
        <w:right w:val="none" w:sz="0" w:space="0" w:color="auto"/>
      </w:divBdr>
    </w:div>
    <w:div w:id="1123429582">
      <w:bodyDiv w:val="1"/>
      <w:marLeft w:val="0"/>
      <w:marRight w:val="0"/>
      <w:marTop w:val="0"/>
      <w:marBottom w:val="0"/>
      <w:divBdr>
        <w:top w:val="none" w:sz="0" w:space="0" w:color="auto"/>
        <w:left w:val="none" w:sz="0" w:space="0" w:color="auto"/>
        <w:bottom w:val="none" w:sz="0" w:space="0" w:color="auto"/>
        <w:right w:val="none" w:sz="0" w:space="0" w:color="auto"/>
      </w:divBdr>
    </w:div>
    <w:div w:id="1125805329">
      <w:bodyDiv w:val="1"/>
      <w:marLeft w:val="0"/>
      <w:marRight w:val="0"/>
      <w:marTop w:val="0"/>
      <w:marBottom w:val="0"/>
      <w:divBdr>
        <w:top w:val="none" w:sz="0" w:space="0" w:color="auto"/>
        <w:left w:val="none" w:sz="0" w:space="0" w:color="auto"/>
        <w:bottom w:val="none" w:sz="0" w:space="0" w:color="auto"/>
        <w:right w:val="none" w:sz="0" w:space="0" w:color="auto"/>
      </w:divBdr>
    </w:div>
    <w:div w:id="1127118180">
      <w:bodyDiv w:val="1"/>
      <w:marLeft w:val="0"/>
      <w:marRight w:val="0"/>
      <w:marTop w:val="0"/>
      <w:marBottom w:val="0"/>
      <w:divBdr>
        <w:top w:val="none" w:sz="0" w:space="0" w:color="auto"/>
        <w:left w:val="none" w:sz="0" w:space="0" w:color="auto"/>
        <w:bottom w:val="none" w:sz="0" w:space="0" w:color="auto"/>
        <w:right w:val="none" w:sz="0" w:space="0" w:color="auto"/>
      </w:divBdr>
    </w:div>
    <w:div w:id="1128015214">
      <w:bodyDiv w:val="1"/>
      <w:marLeft w:val="0"/>
      <w:marRight w:val="0"/>
      <w:marTop w:val="0"/>
      <w:marBottom w:val="0"/>
      <w:divBdr>
        <w:top w:val="none" w:sz="0" w:space="0" w:color="auto"/>
        <w:left w:val="none" w:sz="0" w:space="0" w:color="auto"/>
        <w:bottom w:val="none" w:sz="0" w:space="0" w:color="auto"/>
        <w:right w:val="none" w:sz="0" w:space="0" w:color="auto"/>
      </w:divBdr>
    </w:div>
    <w:div w:id="1131290757">
      <w:bodyDiv w:val="1"/>
      <w:marLeft w:val="0"/>
      <w:marRight w:val="0"/>
      <w:marTop w:val="0"/>
      <w:marBottom w:val="0"/>
      <w:divBdr>
        <w:top w:val="none" w:sz="0" w:space="0" w:color="auto"/>
        <w:left w:val="none" w:sz="0" w:space="0" w:color="auto"/>
        <w:bottom w:val="none" w:sz="0" w:space="0" w:color="auto"/>
        <w:right w:val="none" w:sz="0" w:space="0" w:color="auto"/>
      </w:divBdr>
    </w:div>
    <w:div w:id="1132017752">
      <w:bodyDiv w:val="1"/>
      <w:marLeft w:val="0"/>
      <w:marRight w:val="0"/>
      <w:marTop w:val="0"/>
      <w:marBottom w:val="0"/>
      <w:divBdr>
        <w:top w:val="none" w:sz="0" w:space="0" w:color="auto"/>
        <w:left w:val="none" w:sz="0" w:space="0" w:color="auto"/>
        <w:bottom w:val="none" w:sz="0" w:space="0" w:color="auto"/>
        <w:right w:val="none" w:sz="0" w:space="0" w:color="auto"/>
      </w:divBdr>
    </w:div>
    <w:div w:id="1132285039">
      <w:bodyDiv w:val="1"/>
      <w:marLeft w:val="0"/>
      <w:marRight w:val="0"/>
      <w:marTop w:val="0"/>
      <w:marBottom w:val="0"/>
      <w:divBdr>
        <w:top w:val="none" w:sz="0" w:space="0" w:color="auto"/>
        <w:left w:val="none" w:sz="0" w:space="0" w:color="auto"/>
        <w:bottom w:val="none" w:sz="0" w:space="0" w:color="auto"/>
        <w:right w:val="none" w:sz="0" w:space="0" w:color="auto"/>
      </w:divBdr>
    </w:div>
    <w:div w:id="1132749327">
      <w:bodyDiv w:val="1"/>
      <w:marLeft w:val="0"/>
      <w:marRight w:val="0"/>
      <w:marTop w:val="0"/>
      <w:marBottom w:val="0"/>
      <w:divBdr>
        <w:top w:val="none" w:sz="0" w:space="0" w:color="auto"/>
        <w:left w:val="none" w:sz="0" w:space="0" w:color="auto"/>
        <w:bottom w:val="none" w:sz="0" w:space="0" w:color="auto"/>
        <w:right w:val="none" w:sz="0" w:space="0" w:color="auto"/>
      </w:divBdr>
    </w:div>
    <w:div w:id="1134327488">
      <w:bodyDiv w:val="1"/>
      <w:marLeft w:val="0"/>
      <w:marRight w:val="0"/>
      <w:marTop w:val="0"/>
      <w:marBottom w:val="0"/>
      <w:divBdr>
        <w:top w:val="none" w:sz="0" w:space="0" w:color="auto"/>
        <w:left w:val="none" w:sz="0" w:space="0" w:color="auto"/>
        <w:bottom w:val="none" w:sz="0" w:space="0" w:color="auto"/>
        <w:right w:val="none" w:sz="0" w:space="0" w:color="auto"/>
      </w:divBdr>
    </w:div>
    <w:div w:id="1134909904">
      <w:bodyDiv w:val="1"/>
      <w:marLeft w:val="0"/>
      <w:marRight w:val="0"/>
      <w:marTop w:val="0"/>
      <w:marBottom w:val="0"/>
      <w:divBdr>
        <w:top w:val="none" w:sz="0" w:space="0" w:color="auto"/>
        <w:left w:val="none" w:sz="0" w:space="0" w:color="auto"/>
        <w:bottom w:val="none" w:sz="0" w:space="0" w:color="auto"/>
        <w:right w:val="none" w:sz="0" w:space="0" w:color="auto"/>
      </w:divBdr>
    </w:div>
    <w:div w:id="1134980176">
      <w:bodyDiv w:val="1"/>
      <w:marLeft w:val="0"/>
      <w:marRight w:val="0"/>
      <w:marTop w:val="0"/>
      <w:marBottom w:val="0"/>
      <w:divBdr>
        <w:top w:val="none" w:sz="0" w:space="0" w:color="auto"/>
        <w:left w:val="none" w:sz="0" w:space="0" w:color="auto"/>
        <w:bottom w:val="none" w:sz="0" w:space="0" w:color="auto"/>
        <w:right w:val="none" w:sz="0" w:space="0" w:color="auto"/>
      </w:divBdr>
    </w:div>
    <w:div w:id="1136340385">
      <w:bodyDiv w:val="1"/>
      <w:marLeft w:val="0"/>
      <w:marRight w:val="0"/>
      <w:marTop w:val="0"/>
      <w:marBottom w:val="0"/>
      <w:divBdr>
        <w:top w:val="none" w:sz="0" w:space="0" w:color="auto"/>
        <w:left w:val="none" w:sz="0" w:space="0" w:color="auto"/>
        <w:bottom w:val="none" w:sz="0" w:space="0" w:color="auto"/>
        <w:right w:val="none" w:sz="0" w:space="0" w:color="auto"/>
      </w:divBdr>
    </w:div>
    <w:div w:id="1136870126">
      <w:bodyDiv w:val="1"/>
      <w:marLeft w:val="0"/>
      <w:marRight w:val="0"/>
      <w:marTop w:val="0"/>
      <w:marBottom w:val="0"/>
      <w:divBdr>
        <w:top w:val="none" w:sz="0" w:space="0" w:color="auto"/>
        <w:left w:val="none" w:sz="0" w:space="0" w:color="auto"/>
        <w:bottom w:val="none" w:sz="0" w:space="0" w:color="auto"/>
        <w:right w:val="none" w:sz="0" w:space="0" w:color="auto"/>
      </w:divBdr>
    </w:div>
    <w:div w:id="1138380010">
      <w:bodyDiv w:val="1"/>
      <w:marLeft w:val="0"/>
      <w:marRight w:val="0"/>
      <w:marTop w:val="0"/>
      <w:marBottom w:val="0"/>
      <w:divBdr>
        <w:top w:val="none" w:sz="0" w:space="0" w:color="auto"/>
        <w:left w:val="none" w:sz="0" w:space="0" w:color="auto"/>
        <w:bottom w:val="none" w:sz="0" w:space="0" w:color="auto"/>
        <w:right w:val="none" w:sz="0" w:space="0" w:color="auto"/>
      </w:divBdr>
    </w:div>
    <w:div w:id="1140801950">
      <w:bodyDiv w:val="1"/>
      <w:marLeft w:val="0"/>
      <w:marRight w:val="0"/>
      <w:marTop w:val="0"/>
      <w:marBottom w:val="0"/>
      <w:divBdr>
        <w:top w:val="none" w:sz="0" w:space="0" w:color="auto"/>
        <w:left w:val="none" w:sz="0" w:space="0" w:color="auto"/>
        <w:bottom w:val="none" w:sz="0" w:space="0" w:color="auto"/>
        <w:right w:val="none" w:sz="0" w:space="0" w:color="auto"/>
      </w:divBdr>
    </w:div>
    <w:div w:id="1146513513">
      <w:bodyDiv w:val="1"/>
      <w:marLeft w:val="0"/>
      <w:marRight w:val="0"/>
      <w:marTop w:val="0"/>
      <w:marBottom w:val="0"/>
      <w:divBdr>
        <w:top w:val="none" w:sz="0" w:space="0" w:color="auto"/>
        <w:left w:val="none" w:sz="0" w:space="0" w:color="auto"/>
        <w:bottom w:val="none" w:sz="0" w:space="0" w:color="auto"/>
        <w:right w:val="none" w:sz="0" w:space="0" w:color="auto"/>
      </w:divBdr>
    </w:div>
    <w:div w:id="1149446751">
      <w:bodyDiv w:val="1"/>
      <w:marLeft w:val="0"/>
      <w:marRight w:val="0"/>
      <w:marTop w:val="0"/>
      <w:marBottom w:val="0"/>
      <w:divBdr>
        <w:top w:val="none" w:sz="0" w:space="0" w:color="auto"/>
        <w:left w:val="none" w:sz="0" w:space="0" w:color="auto"/>
        <w:bottom w:val="none" w:sz="0" w:space="0" w:color="auto"/>
        <w:right w:val="none" w:sz="0" w:space="0" w:color="auto"/>
      </w:divBdr>
    </w:div>
    <w:div w:id="1150946324">
      <w:bodyDiv w:val="1"/>
      <w:marLeft w:val="0"/>
      <w:marRight w:val="0"/>
      <w:marTop w:val="0"/>
      <w:marBottom w:val="0"/>
      <w:divBdr>
        <w:top w:val="none" w:sz="0" w:space="0" w:color="auto"/>
        <w:left w:val="none" w:sz="0" w:space="0" w:color="auto"/>
        <w:bottom w:val="none" w:sz="0" w:space="0" w:color="auto"/>
        <w:right w:val="none" w:sz="0" w:space="0" w:color="auto"/>
      </w:divBdr>
    </w:div>
    <w:div w:id="1151094616">
      <w:bodyDiv w:val="1"/>
      <w:marLeft w:val="0"/>
      <w:marRight w:val="0"/>
      <w:marTop w:val="0"/>
      <w:marBottom w:val="0"/>
      <w:divBdr>
        <w:top w:val="none" w:sz="0" w:space="0" w:color="auto"/>
        <w:left w:val="none" w:sz="0" w:space="0" w:color="auto"/>
        <w:bottom w:val="none" w:sz="0" w:space="0" w:color="auto"/>
        <w:right w:val="none" w:sz="0" w:space="0" w:color="auto"/>
      </w:divBdr>
    </w:div>
    <w:div w:id="1153450086">
      <w:bodyDiv w:val="1"/>
      <w:marLeft w:val="0"/>
      <w:marRight w:val="0"/>
      <w:marTop w:val="0"/>
      <w:marBottom w:val="0"/>
      <w:divBdr>
        <w:top w:val="none" w:sz="0" w:space="0" w:color="auto"/>
        <w:left w:val="none" w:sz="0" w:space="0" w:color="auto"/>
        <w:bottom w:val="none" w:sz="0" w:space="0" w:color="auto"/>
        <w:right w:val="none" w:sz="0" w:space="0" w:color="auto"/>
      </w:divBdr>
    </w:div>
    <w:div w:id="1156409777">
      <w:bodyDiv w:val="1"/>
      <w:marLeft w:val="0"/>
      <w:marRight w:val="0"/>
      <w:marTop w:val="0"/>
      <w:marBottom w:val="0"/>
      <w:divBdr>
        <w:top w:val="none" w:sz="0" w:space="0" w:color="auto"/>
        <w:left w:val="none" w:sz="0" w:space="0" w:color="auto"/>
        <w:bottom w:val="none" w:sz="0" w:space="0" w:color="auto"/>
        <w:right w:val="none" w:sz="0" w:space="0" w:color="auto"/>
      </w:divBdr>
    </w:div>
    <w:div w:id="1156803032">
      <w:bodyDiv w:val="1"/>
      <w:marLeft w:val="0"/>
      <w:marRight w:val="0"/>
      <w:marTop w:val="0"/>
      <w:marBottom w:val="0"/>
      <w:divBdr>
        <w:top w:val="none" w:sz="0" w:space="0" w:color="auto"/>
        <w:left w:val="none" w:sz="0" w:space="0" w:color="auto"/>
        <w:bottom w:val="none" w:sz="0" w:space="0" w:color="auto"/>
        <w:right w:val="none" w:sz="0" w:space="0" w:color="auto"/>
      </w:divBdr>
    </w:div>
    <w:div w:id="1156997421">
      <w:bodyDiv w:val="1"/>
      <w:marLeft w:val="0"/>
      <w:marRight w:val="0"/>
      <w:marTop w:val="0"/>
      <w:marBottom w:val="0"/>
      <w:divBdr>
        <w:top w:val="none" w:sz="0" w:space="0" w:color="auto"/>
        <w:left w:val="none" w:sz="0" w:space="0" w:color="auto"/>
        <w:bottom w:val="none" w:sz="0" w:space="0" w:color="auto"/>
        <w:right w:val="none" w:sz="0" w:space="0" w:color="auto"/>
      </w:divBdr>
    </w:div>
    <w:div w:id="1161656215">
      <w:bodyDiv w:val="1"/>
      <w:marLeft w:val="0"/>
      <w:marRight w:val="0"/>
      <w:marTop w:val="0"/>
      <w:marBottom w:val="0"/>
      <w:divBdr>
        <w:top w:val="none" w:sz="0" w:space="0" w:color="auto"/>
        <w:left w:val="none" w:sz="0" w:space="0" w:color="auto"/>
        <w:bottom w:val="none" w:sz="0" w:space="0" w:color="auto"/>
        <w:right w:val="none" w:sz="0" w:space="0" w:color="auto"/>
      </w:divBdr>
    </w:div>
    <w:div w:id="1162157971">
      <w:bodyDiv w:val="1"/>
      <w:marLeft w:val="0"/>
      <w:marRight w:val="0"/>
      <w:marTop w:val="0"/>
      <w:marBottom w:val="0"/>
      <w:divBdr>
        <w:top w:val="none" w:sz="0" w:space="0" w:color="auto"/>
        <w:left w:val="none" w:sz="0" w:space="0" w:color="auto"/>
        <w:bottom w:val="none" w:sz="0" w:space="0" w:color="auto"/>
        <w:right w:val="none" w:sz="0" w:space="0" w:color="auto"/>
      </w:divBdr>
    </w:div>
    <w:div w:id="1163163005">
      <w:bodyDiv w:val="1"/>
      <w:marLeft w:val="0"/>
      <w:marRight w:val="0"/>
      <w:marTop w:val="0"/>
      <w:marBottom w:val="0"/>
      <w:divBdr>
        <w:top w:val="none" w:sz="0" w:space="0" w:color="auto"/>
        <w:left w:val="none" w:sz="0" w:space="0" w:color="auto"/>
        <w:bottom w:val="none" w:sz="0" w:space="0" w:color="auto"/>
        <w:right w:val="none" w:sz="0" w:space="0" w:color="auto"/>
      </w:divBdr>
    </w:div>
    <w:div w:id="1165510406">
      <w:bodyDiv w:val="1"/>
      <w:marLeft w:val="0"/>
      <w:marRight w:val="0"/>
      <w:marTop w:val="0"/>
      <w:marBottom w:val="0"/>
      <w:divBdr>
        <w:top w:val="none" w:sz="0" w:space="0" w:color="auto"/>
        <w:left w:val="none" w:sz="0" w:space="0" w:color="auto"/>
        <w:bottom w:val="none" w:sz="0" w:space="0" w:color="auto"/>
        <w:right w:val="none" w:sz="0" w:space="0" w:color="auto"/>
      </w:divBdr>
    </w:div>
    <w:div w:id="1166675467">
      <w:bodyDiv w:val="1"/>
      <w:marLeft w:val="0"/>
      <w:marRight w:val="0"/>
      <w:marTop w:val="0"/>
      <w:marBottom w:val="0"/>
      <w:divBdr>
        <w:top w:val="none" w:sz="0" w:space="0" w:color="auto"/>
        <w:left w:val="none" w:sz="0" w:space="0" w:color="auto"/>
        <w:bottom w:val="none" w:sz="0" w:space="0" w:color="auto"/>
        <w:right w:val="none" w:sz="0" w:space="0" w:color="auto"/>
      </w:divBdr>
    </w:div>
    <w:div w:id="1169369408">
      <w:bodyDiv w:val="1"/>
      <w:marLeft w:val="0"/>
      <w:marRight w:val="0"/>
      <w:marTop w:val="0"/>
      <w:marBottom w:val="0"/>
      <w:divBdr>
        <w:top w:val="none" w:sz="0" w:space="0" w:color="auto"/>
        <w:left w:val="none" w:sz="0" w:space="0" w:color="auto"/>
        <w:bottom w:val="none" w:sz="0" w:space="0" w:color="auto"/>
        <w:right w:val="none" w:sz="0" w:space="0" w:color="auto"/>
      </w:divBdr>
    </w:div>
    <w:div w:id="1169514680">
      <w:bodyDiv w:val="1"/>
      <w:marLeft w:val="0"/>
      <w:marRight w:val="0"/>
      <w:marTop w:val="0"/>
      <w:marBottom w:val="0"/>
      <w:divBdr>
        <w:top w:val="none" w:sz="0" w:space="0" w:color="auto"/>
        <w:left w:val="none" w:sz="0" w:space="0" w:color="auto"/>
        <w:bottom w:val="none" w:sz="0" w:space="0" w:color="auto"/>
        <w:right w:val="none" w:sz="0" w:space="0" w:color="auto"/>
      </w:divBdr>
    </w:div>
    <w:div w:id="1169637483">
      <w:bodyDiv w:val="1"/>
      <w:marLeft w:val="0"/>
      <w:marRight w:val="0"/>
      <w:marTop w:val="0"/>
      <w:marBottom w:val="0"/>
      <w:divBdr>
        <w:top w:val="none" w:sz="0" w:space="0" w:color="auto"/>
        <w:left w:val="none" w:sz="0" w:space="0" w:color="auto"/>
        <w:bottom w:val="none" w:sz="0" w:space="0" w:color="auto"/>
        <w:right w:val="none" w:sz="0" w:space="0" w:color="auto"/>
      </w:divBdr>
    </w:div>
    <w:div w:id="1172258796">
      <w:bodyDiv w:val="1"/>
      <w:marLeft w:val="0"/>
      <w:marRight w:val="0"/>
      <w:marTop w:val="0"/>
      <w:marBottom w:val="0"/>
      <w:divBdr>
        <w:top w:val="none" w:sz="0" w:space="0" w:color="auto"/>
        <w:left w:val="none" w:sz="0" w:space="0" w:color="auto"/>
        <w:bottom w:val="none" w:sz="0" w:space="0" w:color="auto"/>
        <w:right w:val="none" w:sz="0" w:space="0" w:color="auto"/>
      </w:divBdr>
    </w:div>
    <w:div w:id="1173684236">
      <w:bodyDiv w:val="1"/>
      <w:marLeft w:val="0"/>
      <w:marRight w:val="0"/>
      <w:marTop w:val="0"/>
      <w:marBottom w:val="0"/>
      <w:divBdr>
        <w:top w:val="none" w:sz="0" w:space="0" w:color="auto"/>
        <w:left w:val="none" w:sz="0" w:space="0" w:color="auto"/>
        <w:bottom w:val="none" w:sz="0" w:space="0" w:color="auto"/>
        <w:right w:val="none" w:sz="0" w:space="0" w:color="auto"/>
      </w:divBdr>
    </w:div>
    <w:div w:id="1174998197">
      <w:bodyDiv w:val="1"/>
      <w:marLeft w:val="0"/>
      <w:marRight w:val="0"/>
      <w:marTop w:val="0"/>
      <w:marBottom w:val="0"/>
      <w:divBdr>
        <w:top w:val="none" w:sz="0" w:space="0" w:color="auto"/>
        <w:left w:val="none" w:sz="0" w:space="0" w:color="auto"/>
        <w:bottom w:val="none" w:sz="0" w:space="0" w:color="auto"/>
        <w:right w:val="none" w:sz="0" w:space="0" w:color="auto"/>
      </w:divBdr>
    </w:div>
    <w:div w:id="1175268347">
      <w:bodyDiv w:val="1"/>
      <w:marLeft w:val="0"/>
      <w:marRight w:val="0"/>
      <w:marTop w:val="0"/>
      <w:marBottom w:val="0"/>
      <w:divBdr>
        <w:top w:val="none" w:sz="0" w:space="0" w:color="auto"/>
        <w:left w:val="none" w:sz="0" w:space="0" w:color="auto"/>
        <w:bottom w:val="none" w:sz="0" w:space="0" w:color="auto"/>
        <w:right w:val="none" w:sz="0" w:space="0" w:color="auto"/>
      </w:divBdr>
    </w:div>
    <w:div w:id="1178234371">
      <w:bodyDiv w:val="1"/>
      <w:marLeft w:val="0"/>
      <w:marRight w:val="0"/>
      <w:marTop w:val="0"/>
      <w:marBottom w:val="0"/>
      <w:divBdr>
        <w:top w:val="none" w:sz="0" w:space="0" w:color="auto"/>
        <w:left w:val="none" w:sz="0" w:space="0" w:color="auto"/>
        <w:bottom w:val="none" w:sz="0" w:space="0" w:color="auto"/>
        <w:right w:val="none" w:sz="0" w:space="0" w:color="auto"/>
      </w:divBdr>
    </w:div>
    <w:div w:id="1183518248">
      <w:bodyDiv w:val="1"/>
      <w:marLeft w:val="0"/>
      <w:marRight w:val="0"/>
      <w:marTop w:val="0"/>
      <w:marBottom w:val="0"/>
      <w:divBdr>
        <w:top w:val="none" w:sz="0" w:space="0" w:color="auto"/>
        <w:left w:val="none" w:sz="0" w:space="0" w:color="auto"/>
        <w:bottom w:val="none" w:sz="0" w:space="0" w:color="auto"/>
        <w:right w:val="none" w:sz="0" w:space="0" w:color="auto"/>
      </w:divBdr>
    </w:div>
    <w:div w:id="1183521005">
      <w:bodyDiv w:val="1"/>
      <w:marLeft w:val="0"/>
      <w:marRight w:val="0"/>
      <w:marTop w:val="0"/>
      <w:marBottom w:val="0"/>
      <w:divBdr>
        <w:top w:val="none" w:sz="0" w:space="0" w:color="auto"/>
        <w:left w:val="none" w:sz="0" w:space="0" w:color="auto"/>
        <w:bottom w:val="none" w:sz="0" w:space="0" w:color="auto"/>
        <w:right w:val="none" w:sz="0" w:space="0" w:color="auto"/>
      </w:divBdr>
    </w:div>
    <w:div w:id="1184199471">
      <w:bodyDiv w:val="1"/>
      <w:marLeft w:val="0"/>
      <w:marRight w:val="0"/>
      <w:marTop w:val="0"/>
      <w:marBottom w:val="0"/>
      <w:divBdr>
        <w:top w:val="none" w:sz="0" w:space="0" w:color="auto"/>
        <w:left w:val="none" w:sz="0" w:space="0" w:color="auto"/>
        <w:bottom w:val="none" w:sz="0" w:space="0" w:color="auto"/>
        <w:right w:val="none" w:sz="0" w:space="0" w:color="auto"/>
      </w:divBdr>
    </w:div>
    <w:div w:id="1185510623">
      <w:bodyDiv w:val="1"/>
      <w:marLeft w:val="0"/>
      <w:marRight w:val="0"/>
      <w:marTop w:val="0"/>
      <w:marBottom w:val="0"/>
      <w:divBdr>
        <w:top w:val="none" w:sz="0" w:space="0" w:color="auto"/>
        <w:left w:val="none" w:sz="0" w:space="0" w:color="auto"/>
        <w:bottom w:val="none" w:sz="0" w:space="0" w:color="auto"/>
        <w:right w:val="none" w:sz="0" w:space="0" w:color="auto"/>
      </w:divBdr>
    </w:div>
    <w:div w:id="1189637496">
      <w:bodyDiv w:val="1"/>
      <w:marLeft w:val="0"/>
      <w:marRight w:val="0"/>
      <w:marTop w:val="0"/>
      <w:marBottom w:val="0"/>
      <w:divBdr>
        <w:top w:val="none" w:sz="0" w:space="0" w:color="auto"/>
        <w:left w:val="none" w:sz="0" w:space="0" w:color="auto"/>
        <w:bottom w:val="none" w:sz="0" w:space="0" w:color="auto"/>
        <w:right w:val="none" w:sz="0" w:space="0" w:color="auto"/>
      </w:divBdr>
    </w:div>
    <w:div w:id="1189946741">
      <w:bodyDiv w:val="1"/>
      <w:marLeft w:val="0"/>
      <w:marRight w:val="0"/>
      <w:marTop w:val="0"/>
      <w:marBottom w:val="0"/>
      <w:divBdr>
        <w:top w:val="none" w:sz="0" w:space="0" w:color="auto"/>
        <w:left w:val="none" w:sz="0" w:space="0" w:color="auto"/>
        <w:bottom w:val="none" w:sz="0" w:space="0" w:color="auto"/>
        <w:right w:val="none" w:sz="0" w:space="0" w:color="auto"/>
      </w:divBdr>
    </w:div>
    <w:div w:id="1192183576">
      <w:bodyDiv w:val="1"/>
      <w:marLeft w:val="0"/>
      <w:marRight w:val="0"/>
      <w:marTop w:val="0"/>
      <w:marBottom w:val="0"/>
      <w:divBdr>
        <w:top w:val="none" w:sz="0" w:space="0" w:color="auto"/>
        <w:left w:val="none" w:sz="0" w:space="0" w:color="auto"/>
        <w:bottom w:val="none" w:sz="0" w:space="0" w:color="auto"/>
        <w:right w:val="none" w:sz="0" w:space="0" w:color="auto"/>
      </w:divBdr>
    </w:div>
    <w:div w:id="1195459879">
      <w:bodyDiv w:val="1"/>
      <w:marLeft w:val="0"/>
      <w:marRight w:val="0"/>
      <w:marTop w:val="0"/>
      <w:marBottom w:val="0"/>
      <w:divBdr>
        <w:top w:val="none" w:sz="0" w:space="0" w:color="auto"/>
        <w:left w:val="none" w:sz="0" w:space="0" w:color="auto"/>
        <w:bottom w:val="none" w:sz="0" w:space="0" w:color="auto"/>
        <w:right w:val="none" w:sz="0" w:space="0" w:color="auto"/>
      </w:divBdr>
    </w:div>
    <w:div w:id="1196885707">
      <w:bodyDiv w:val="1"/>
      <w:marLeft w:val="0"/>
      <w:marRight w:val="0"/>
      <w:marTop w:val="0"/>
      <w:marBottom w:val="0"/>
      <w:divBdr>
        <w:top w:val="none" w:sz="0" w:space="0" w:color="auto"/>
        <w:left w:val="none" w:sz="0" w:space="0" w:color="auto"/>
        <w:bottom w:val="none" w:sz="0" w:space="0" w:color="auto"/>
        <w:right w:val="none" w:sz="0" w:space="0" w:color="auto"/>
      </w:divBdr>
    </w:div>
    <w:div w:id="1197503906">
      <w:bodyDiv w:val="1"/>
      <w:marLeft w:val="0"/>
      <w:marRight w:val="0"/>
      <w:marTop w:val="0"/>
      <w:marBottom w:val="0"/>
      <w:divBdr>
        <w:top w:val="none" w:sz="0" w:space="0" w:color="auto"/>
        <w:left w:val="none" w:sz="0" w:space="0" w:color="auto"/>
        <w:bottom w:val="none" w:sz="0" w:space="0" w:color="auto"/>
        <w:right w:val="none" w:sz="0" w:space="0" w:color="auto"/>
      </w:divBdr>
    </w:div>
    <w:div w:id="1197620152">
      <w:bodyDiv w:val="1"/>
      <w:marLeft w:val="0"/>
      <w:marRight w:val="0"/>
      <w:marTop w:val="0"/>
      <w:marBottom w:val="0"/>
      <w:divBdr>
        <w:top w:val="none" w:sz="0" w:space="0" w:color="auto"/>
        <w:left w:val="none" w:sz="0" w:space="0" w:color="auto"/>
        <w:bottom w:val="none" w:sz="0" w:space="0" w:color="auto"/>
        <w:right w:val="none" w:sz="0" w:space="0" w:color="auto"/>
      </w:divBdr>
    </w:div>
    <w:div w:id="1200315833">
      <w:bodyDiv w:val="1"/>
      <w:marLeft w:val="0"/>
      <w:marRight w:val="0"/>
      <w:marTop w:val="0"/>
      <w:marBottom w:val="0"/>
      <w:divBdr>
        <w:top w:val="none" w:sz="0" w:space="0" w:color="auto"/>
        <w:left w:val="none" w:sz="0" w:space="0" w:color="auto"/>
        <w:bottom w:val="none" w:sz="0" w:space="0" w:color="auto"/>
        <w:right w:val="none" w:sz="0" w:space="0" w:color="auto"/>
      </w:divBdr>
    </w:div>
    <w:div w:id="1204438045">
      <w:bodyDiv w:val="1"/>
      <w:marLeft w:val="0"/>
      <w:marRight w:val="0"/>
      <w:marTop w:val="0"/>
      <w:marBottom w:val="0"/>
      <w:divBdr>
        <w:top w:val="none" w:sz="0" w:space="0" w:color="auto"/>
        <w:left w:val="none" w:sz="0" w:space="0" w:color="auto"/>
        <w:bottom w:val="none" w:sz="0" w:space="0" w:color="auto"/>
        <w:right w:val="none" w:sz="0" w:space="0" w:color="auto"/>
      </w:divBdr>
    </w:div>
    <w:div w:id="1204635998">
      <w:bodyDiv w:val="1"/>
      <w:marLeft w:val="0"/>
      <w:marRight w:val="0"/>
      <w:marTop w:val="0"/>
      <w:marBottom w:val="0"/>
      <w:divBdr>
        <w:top w:val="none" w:sz="0" w:space="0" w:color="auto"/>
        <w:left w:val="none" w:sz="0" w:space="0" w:color="auto"/>
        <w:bottom w:val="none" w:sz="0" w:space="0" w:color="auto"/>
        <w:right w:val="none" w:sz="0" w:space="0" w:color="auto"/>
      </w:divBdr>
    </w:div>
    <w:div w:id="1208449870">
      <w:bodyDiv w:val="1"/>
      <w:marLeft w:val="0"/>
      <w:marRight w:val="0"/>
      <w:marTop w:val="0"/>
      <w:marBottom w:val="0"/>
      <w:divBdr>
        <w:top w:val="none" w:sz="0" w:space="0" w:color="auto"/>
        <w:left w:val="none" w:sz="0" w:space="0" w:color="auto"/>
        <w:bottom w:val="none" w:sz="0" w:space="0" w:color="auto"/>
        <w:right w:val="none" w:sz="0" w:space="0" w:color="auto"/>
      </w:divBdr>
    </w:div>
    <w:div w:id="1208878927">
      <w:bodyDiv w:val="1"/>
      <w:marLeft w:val="0"/>
      <w:marRight w:val="0"/>
      <w:marTop w:val="0"/>
      <w:marBottom w:val="0"/>
      <w:divBdr>
        <w:top w:val="none" w:sz="0" w:space="0" w:color="auto"/>
        <w:left w:val="none" w:sz="0" w:space="0" w:color="auto"/>
        <w:bottom w:val="none" w:sz="0" w:space="0" w:color="auto"/>
        <w:right w:val="none" w:sz="0" w:space="0" w:color="auto"/>
      </w:divBdr>
    </w:div>
    <w:div w:id="1209880441">
      <w:bodyDiv w:val="1"/>
      <w:marLeft w:val="0"/>
      <w:marRight w:val="0"/>
      <w:marTop w:val="0"/>
      <w:marBottom w:val="0"/>
      <w:divBdr>
        <w:top w:val="none" w:sz="0" w:space="0" w:color="auto"/>
        <w:left w:val="none" w:sz="0" w:space="0" w:color="auto"/>
        <w:bottom w:val="none" w:sz="0" w:space="0" w:color="auto"/>
        <w:right w:val="none" w:sz="0" w:space="0" w:color="auto"/>
      </w:divBdr>
    </w:div>
    <w:div w:id="1213229126">
      <w:bodyDiv w:val="1"/>
      <w:marLeft w:val="0"/>
      <w:marRight w:val="0"/>
      <w:marTop w:val="0"/>
      <w:marBottom w:val="0"/>
      <w:divBdr>
        <w:top w:val="none" w:sz="0" w:space="0" w:color="auto"/>
        <w:left w:val="none" w:sz="0" w:space="0" w:color="auto"/>
        <w:bottom w:val="none" w:sz="0" w:space="0" w:color="auto"/>
        <w:right w:val="none" w:sz="0" w:space="0" w:color="auto"/>
      </w:divBdr>
    </w:div>
    <w:div w:id="1217353332">
      <w:bodyDiv w:val="1"/>
      <w:marLeft w:val="0"/>
      <w:marRight w:val="0"/>
      <w:marTop w:val="0"/>
      <w:marBottom w:val="0"/>
      <w:divBdr>
        <w:top w:val="none" w:sz="0" w:space="0" w:color="auto"/>
        <w:left w:val="none" w:sz="0" w:space="0" w:color="auto"/>
        <w:bottom w:val="none" w:sz="0" w:space="0" w:color="auto"/>
        <w:right w:val="none" w:sz="0" w:space="0" w:color="auto"/>
      </w:divBdr>
    </w:div>
    <w:div w:id="1219242376">
      <w:bodyDiv w:val="1"/>
      <w:marLeft w:val="0"/>
      <w:marRight w:val="0"/>
      <w:marTop w:val="0"/>
      <w:marBottom w:val="0"/>
      <w:divBdr>
        <w:top w:val="none" w:sz="0" w:space="0" w:color="auto"/>
        <w:left w:val="none" w:sz="0" w:space="0" w:color="auto"/>
        <w:bottom w:val="none" w:sz="0" w:space="0" w:color="auto"/>
        <w:right w:val="none" w:sz="0" w:space="0" w:color="auto"/>
      </w:divBdr>
    </w:div>
    <w:div w:id="1221208724">
      <w:bodyDiv w:val="1"/>
      <w:marLeft w:val="0"/>
      <w:marRight w:val="0"/>
      <w:marTop w:val="0"/>
      <w:marBottom w:val="0"/>
      <w:divBdr>
        <w:top w:val="none" w:sz="0" w:space="0" w:color="auto"/>
        <w:left w:val="none" w:sz="0" w:space="0" w:color="auto"/>
        <w:bottom w:val="none" w:sz="0" w:space="0" w:color="auto"/>
        <w:right w:val="none" w:sz="0" w:space="0" w:color="auto"/>
      </w:divBdr>
    </w:div>
    <w:div w:id="1221937228">
      <w:bodyDiv w:val="1"/>
      <w:marLeft w:val="0"/>
      <w:marRight w:val="0"/>
      <w:marTop w:val="0"/>
      <w:marBottom w:val="0"/>
      <w:divBdr>
        <w:top w:val="none" w:sz="0" w:space="0" w:color="auto"/>
        <w:left w:val="none" w:sz="0" w:space="0" w:color="auto"/>
        <w:bottom w:val="none" w:sz="0" w:space="0" w:color="auto"/>
        <w:right w:val="none" w:sz="0" w:space="0" w:color="auto"/>
      </w:divBdr>
    </w:div>
    <w:div w:id="1221985039">
      <w:bodyDiv w:val="1"/>
      <w:marLeft w:val="0"/>
      <w:marRight w:val="0"/>
      <w:marTop w:val="0"/>
      <w:marBottom w:val="0"/>
      <w:divBdr>
        <w:top w:val="none" w:sz="0" w:space="0" w:color="auto"/>
        <w:left w:val="none" w:sz="0" w:space="0" w:color="auto"/>
        <w:bottom w:val="none" w:sz="0" w:space="0" w:color="auto"/>
        <w:right w:val="none" w:sz="0" w:space="0" w:color="auto"/>
      </w:divBdr>
    </w:div>
    <w:div w:id="1222987301">
      <w:bodyDiv w:val="1"/>
      <w:marLeft w:val="0"/>
      <w:marRight w:val="0"/>
      <w:marTop w:val="0"/>
      <w:marBottom w:val="0"/>
      <w:divBdr>
        <w:top w:val="none" w:sz="0" w:space="0" w:color="auto"/>
        <w:left w:val="none" w:sz="0" w:space="0" w:color="auto"/>
        <w:bottom w:val="none" w:sz="0" w:space="0" w:color="auto"/>
        <w:right w:val="none" w:sz="0" w:space="0" w:color="auto"/>
      </w:divBdr>
    </w:div>
    <w:div w:id="1223326368">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25144983">
      <w:bodyDiv w:val="1"/>
      <w:marLeft w:val="0"/>
      <w:marRight w:val="0"/>
      <w:marTop w:val="0"/>
      <w:marBottom w:val="0"/>
      <w:divBdr>
        <w:top w:val="none" w:sz="0" w:space="0" w:color="auto"/>
        <w:left w:val="none" w:sz="0" w:space="0" w:color="auto"/>
        <w:bottom w:val="none" w:sz="0" w:space="0" w:color="auto"/>
        <w:right w:val="none" w:sz="0" w:space="0" w:color="auto"/>
      </w:divBdr>
    </w:div>
    <w:div w:id="1227107014">
      <w:bodyDiv w:val="1"/>
      <w:marLeft w:val="0"/>
      <w:marRight w:val="0"/>
      <w:marTop w:val="0"/>
      <w:marBottom w:val="0"/>
      <w:divBdr>
        <w:top w:val="none" w:sz="0" w:space="0" w:color="auto"/>
        <w:left w:val="none" w:sz="0" w:space="0" w:color="auto"/>
        <w:bottom w:val="none" w:sz="0" w:space="0" w:color="auto"/>
        <w:right w:val="none" w:sz="0" w:space="0" w:color="auto"/>
      </w:divBdr>
    </w:div>
    <w:div w:id="1231426848">
      <w:bodyDiv w:val="1"/>
      <w:marLeft w:val="0"/>
      <w:marRight w:val="0"/>
      <w:marTop w:val="0"/>
      <w:marBottom w:val="0"/>
      <w:divBdr>
        <w:top w:val="none" w:sz="0" w:space="0" w:color="auto"/>
        <w:left w:val="none" w:sz="0" w:space="0" w:color="auto"/>
        <w:bottom w:val="none" w:sz="0" w:space="0" w:color="auto"/>
        <w:right w:val="none" w:sz="0" w:space="0" w:color="auto"/>
      </w:divBdr>
    </w:div>
    <w:div w:id="1231501079">
      <w:bodyDiv w:val="1"/>
      <w:marLeft w:val="0"/>
      <w:marRight w:val="0"/>
      <w:marTop w:val="0"/>
      <w:marBottom w:val="0"/>
      <w:divBdr>
        <w:top w:val="none" w:sz="0" w:space="0" w:color="auto"/>
        <w:left w:val="none" w:sz="0" w:space="0" w:color="auto"/>
        <w:bottom w:val="none" w:sz="0" w:space="0" w:color="auto"/>
        <w:right w:val="none" w:sz="0" w:space="0" w:color="auto"/>
      </w:divBdr>
    </w:div>
    <w:div w:id="1232733728">
      <w:bodyDiv w:val="1"/>
      <w:marLeft w:val="0"/>
      <w:marRight w:val="0"/>
      <w:marTop w:val="0"/>
      <w:marBottom w:val="0"/>
      <w:divBdr>
        <w:top w:val="none" w:sz="0" w:space="0" w:color="auto"/>
        <w:left w:val="none" w:sz="0" w:space="0" w:color="auto"/>
        <w:bottom w:val="none" w:sz="0" w:space="0" w:color="auto"/>
        <w:right w:val="none" w:sz="0" w:space="0" w:color="auto"/>
      </w:divBdr>
    </w:div>
    <w:div w:id="1234271692">
      <w:bodyDiv w:val="1"/>
      <w:marLeft w:val="0"/>
      <w:marRight w:val="0"/>
      <w:marTop w:val="0"/>
      <w:marBottom w:val="0"/>
      <w:divBdr>
        <w:top w:val="none" w:sz="0" w:space="0" w:color="auto"/>
        <w:left w:val="none" w:sz="0" w:space="0" w:color="auto"/>
        <w:bottom w:val="none" w:sz="0" w:space="0" w:color="auto"/>
        <w:right w:val="none" w:sz="0" w:space="0" w:color="auto"/>
      </w:divBdr>
    </w:div>
    <w:div w:id="1235430304">
      <w:bodyDiv w:val="1"/>
      <w:marLeft w:val="0"/>
      <w:marRight w:val="0"/>
      <w:marTop w:val="0"/>
      <w:marBottom w:val="0"/>
      <w:divBdr>
        <w:top w:val="none" w:sz="0" w:space="0" w:color="auto"/>
        <w:left w:val="none" w:sz="0" w:space="0" w:color="auto"/>
        <w:bottom w:val="none" w:sz="0" w:space="0" w:color="auto"/>
        <w:right w:val="none" w:sz="0" w:space="0" w:color="auto"/>
      </w:divBdr>
    </w:div>
    <w:div w:id="1236554429">
      <w:bodyDiv w:val="1"/>
      <w:marLeft w:val="0"/>
      <w:marRight w:val="0"/>
      <w:marTop w:val="0"/>
      <w:marBottom w:val="0"/>
      <w:divBdr>
        <w:top w:val="none" w:sz="0" w:space="0" w:color="auto"/>
        <w:left w:val="none" w:sz="0" w:space="0" w:color="auto"/>
        <w:bottom w:val="none" w:sz="0" w:space="0" w:color="auto"/>
        <w:right w:val="none" w:sz="0" w:space="0" w:color="auto"/>
      </w:divBdr>
    </w:div>
    <w:div w:id="1237087955">
      <w:bodyDiv w:val="1"/>
      <w:marLeft w:val="0"/>
      <w:marRight w:val="0"/>
      <w:marTop w:val="0"/>
      <w:marBottom w:val="0"/>
      <w:divBdr>
        <w:top w:val="none" w:sz="0" w:space="0" w:color="auto"/>
        <w:left w:val="none" w:sz="0" w:space="0" w:color="auto"/>
        <w:bottom w:val="none" w:sz="0" w:space="0" w:color="auto"/>
        <w:right w:val="none" w:sz="0" w:space="0" w:color="auto"/>
      </w:divBdr>
    </w:div>
    <w:div w:id="1237863582">
      <w:bodyDiv w:val="1"/>
      <w:marLeft w:val="0"/>
      <w:marRight w:val="0"/>
      <w:marTop w:val="0"/>
      <w:marBottom w:val="0"/>
      <w:divBdr>
        <w:top w:val="none" w:sz="0" w:space="0" w:color="auto"/>
        <w:left w:val="none" w:sz="0" w:space="0" w:color="auto"/>
        <w:bottom w:val="none" w:sz="0" w:space="0" w:color="auto"/>
        <w:right w:val="none" w:sz="0" w:space="0" w:color="auto"/>
      </w:divBdr>
    </w:div>
    <w:div w:id="1239749278">
      <w:bodyDiv w:val="1"/>
      <w:marLeft w:val="0"/>
      <w:marRight w:val="0"/>
      <w:marTop w:val="0"/>
      <w:marBottom w:val="0"/>
      <w:divBdr>
        <w:top w:val="none" w:sz="0" w:space="0" w:color="auto"/>
        <w:left w:val="none" w:sz="0" w:space="0" w:color="auto"/>
        <w:bottom w:val="none" w:sz="0" w:space="0" w:color="auto"/>
        <w:right w:val="none" w:sz="0" w:space="0" w:color="auto"/>
      </w:divBdr>
    </w:div>
    <w:div w:id="1240824688">
      <w:bodyDiv w:val="1"/>
      <w:marLeft w:val="0"/>
      <w:marRight w:val="0"/>
      <w:marTop w:val="0"/>
      <w:marBottom w:val="0"/>
      <w:divBdr>
        <w:top w:val="none" w:sz="0" w:space="0" w:color="auto"/>
        <w:left w:val="none" w:sz="0" w:space="0" w:color="auto"/>
        <w:bottom w:val="none" w:sz="0" w:space="0" w:color="auto"/>
        <w:right w:val="none" w:sz="0" w:space="0" w:color="auto"/>
      </w:divBdr>
    </w:div>
    <w:div w:id="1241210129">
      <w:bodyDiv w:val="1"/>
      <w:marLeft w:val="0"/>
      <w:marRight w:val="0"/>
      <w:marTop w:val="0"/>
      <w:marBottom w:val="0"/>
      <w:divBdr>
        <w:top w:val="none" w:sz="0" w:space="0" w:color="auto"/>
        <w:left w:val="none" w:sz="0" w:space="0" w:color="auto"/>
        <w:bottom w:val="none" w:sz="0" w:space="0" w:color="auto"/>
        <w:right w:val="none" w:sz="0" w:space="0" w:color="auto"/>
      </w:divBdr>
    </w:div>
    <w:div w:id="1241402404">
      <w:bodyDiv w:val="1"/>
      <w:marLeft w:val="0"/>
      <w:marRight w:val="0"/>
      <w:marTop w:val="0"/>
      <w:marBottom w:val="0"/>
      <w:divBdr>
        <w:top w:val="none" w:sz="0" w:space="0" w:color="auto"/>
        <w:left w:val="none" w:sz="0" w:space="0" w:color="auto"/>
        <w:bottom w:val="none" w:sz="0" w:space="0" w:color="auto"/>
        <w:right w:val="none" w:sz="0" w:space="0" w:color="auto"/>
      </w:divBdr>
    </w:div>
    <w:div w:id="1242063821">
      <w:bodyDiv w:val="1"/>
      <w:marLeft w:val="0"/>
      <w:marRight w:val="0"/>
      <w:marTop w:val="0"/>
      <w:marBottom w:val="0"/>
      <w:divBdr>
        <w:top w:val="none" w:sz="0" w:space="0" w:color="auto"/>
        <w:left w:val="none" w:sz="0" w:space="0" w:color="auto"/>
        <w:bottom w:val="none" w:sz="0" w:space="0" w:color="auto"/>
        <w:right w:val="none" w:sz="0" w:space="0" w:color="auto"/>
      </w:divBdr>
    </w:div>
    <w:div w:id="1242519126">
      <w:bodyDiv w:val="1"/>
      <w:marLeft w:val="0"/>
      <w:marRight w:val="0"/>
      <w:marTop w:val="0"/>
      <w:marBottom w:val="0"/>
      <w:divBdr>
        <w:top w:val="none" w:sz="0" w:space="0" w:color="auto"/>
        <w:left w:val="none" w:sz="0" w:space="0" w:color="auto"/>
        <w:bottom w:val="none" w:sz="0" w:space="0" w:color="auto"/>
        <w:right w:val="none" w:sz="0" w:space="0" w:color="auto"/>
      </w:divBdr>
    </w:div>
    <w:div w:id="1242717459">
      <w:bodyDiv w:val="1"/>
      <w:marLeft w:val="0"/>
      <w:marRight w:val="0"/>
      <w:marTop w:val="0"/>
      <w:marBottom w:val="0"/>
      <w:divBdr>
        <w:top w:val="none" w:sz="0" w:space="0" w:color="auto"/>
        <w:left w:val="none" w:sz="0" w:space="0" w:color="auto"/>
        <w:bottom w:val="none" w:sz="0" w:space="0" w:color="auto"/>
        <w:right w:val="none" w:sz="0" w:space="0" w:color="auto"/>
      </w:divBdr>
    </w:div>
    <w:div w:id="1244992569">
      <w:bodyDiv w:val="1"/>
      <w:marLeft w:val="0"/>
      <w:marRight w:val="0"/>
      <w:marTop w:val="0"/>
      <w:marBottom w:val="0"/>
      <w:divBdr>
        <w:top w:val="none" w:sz="0" w:space="0" w:color="auto"/>
        <w:left w:val="none" w:sz="0" w:space="0" w:color="auto"/>
        <w:bottom w:val="none" w:sz="0" w:space="0" w:color="auto"/>
        <w:right w:val="none" w:sz="0" w:space="0" w:color="auto"/>
      </w:divBdr>
    </w:div>
    <w:div w:id="1249655583">
      <w:bodyDiv w:val="1"/>
      <w:marLeft w:val="0"/>
      <w:marRight w:val="0"/>
      <w:marTop w:val="0"/>
      <w:marBottom w:val="0"/>
      <w:divBdr>
        <w:top w:val="none" w:sz="0" w:space="0" w:color="auto"/>
        <w:left w:val="none" w:sz="0" w:space="0" w:color="auto"/>
        <w:bottom w:val="none" w:sz="0" w:space="0" w:color="auto"/>
        <w:right w:val="none" w:sz="0" w:space="0" w:color="auto"/>
      </w:divBdr>
    </w:div>
    <w:div w:id="1250501922">
      <w:bodyDiv w:val="1"/>
      <w:marLeft w:val="0"/>
      <w:marRight w:val="0"/>
      <w:marTop w:val="0"/>
      <w:marBottom w:val="0"/>
      <w:divBdr>
        <w:top w:val="none" w:sz="0" w:space="0" w:color="auto"/>
        <w:left w:val="none" w:sz="0" w:space="0" w:color="auto"/>
        <w:bottom w:val="none" w:sz="0" w:space="0" w:color="auto"/>
        <w:right w:val="none" w:sz="0" w:space="0" w:color="auto"/>
      </w:divBdr>
    </w:div>
    <w:div w:id="1251499792">
      <w:bodyDiv w:val="1"/>
      <w:marLeft w:val="0"/>
      <w:marRight w:val="0"/>
      <w:marTop w:val="0"/>
      <w:marBottom w:val="0"/>
      <w:divBdr>
        <w:top w:val="none" w:sz="0" w:space="0" w:color="auto"/>
        <w:left w:val="none" w:sz="0" w:space="0" w:color="auto"/>
        <w:bottom w:val="none" w:sz="0" w:space="0" w:color="auto"/>
        <w:right w:val="none" w:sz="0" w:space="0" w:color="auto"/>
      </w:divBdr>
    </w:div>
    <w:div w:id="1252081517">
      <w:bodyDiv w:val="1"/>
      <w:marLeft w:val="0"/>
      <w:marRight w:val="0"/>
      <w:marTop w:val="0"/>
      <w:marBottom w:val="0"/>
      <w:divBdr>
        <w:top w:val="none" w:sz="0" w:space="0" w:color="auto"/>
        <w:left w:val="none" w:sz="0" w:space="0" w:color="auto"/>
        <w:bottom w:val="none" w:sz="0" w:space="0" w:color="auto"/>
        <w:right w:val="none" w:sz="0" w:space="0" w:color="auto"/>
      </w:divBdr>
    </w:div>
    <w:div w:id="1253391716">
      <w:bodyDiv w:val="1"/>
      <w:marLeft w:val="0"/>
      <w:marRight w:val="0"/>
      <w:marTop w:val="0"/>
      <w:marBottom w:val="0"/>
      <w:divBdr>
        <w:top w:val="none" w:sz="0" w:space="0" w:color="auto"/>
        <w:left w:val="none" w:sz="0" w:space="0" w:color="auto"/>
        <w:bottom w:val="none" w:sz="0" w:space="0" w:color="auto"/>
        <w:right w:val="none" w:sz="0" w:space="0" w:color="auto"/>
      </w:divBdr>
    </w:div>
    <w:div w:id="1256937796">
      <w:bodyDiv w:val="1"/>
      <w:marLeft w:val="0"/>
      <w:marRight w:val="0"/>
      <w:marTop w:val="0"/>
      <w:marBottom w:val="0"/>
      <w:divBdr>
        <w:top w:val="none" w:sz="0" w:space="0" w:color="auto"/>
        <w:left w:val="none" w:sz="0" w:space="0" w:color="auto"/>
        <w:bottom w:val="none" w:sz="0" w:space="0" w:color="auto"/>
        <w:right w:val="none" w:sz="0" w:space="0" w:color="auto"/>
      </w:divBdr>
    </w:div>
    <w:div w:id="1257250835">
      <w:bodyDiv w:val="1"/>
      <w:marLeft w:val="0"/>
      <w:marRight w:val="0"/>
      <w:marTop w:val="0"/>
      <w:marBottom w:val="0"/>
      <w:divBdr>
        <w:top w:val="none" w:sz="0" w:space="0" w:color="auto"/>
        <w:left w:val="none" w:sz="0" w:space="0" w:color="auto"/>
        <w:bottom w:val="none" w:sz="0" w:space="0" w:color="auto"/>
        <w:right w:val="none" w:sz="0" w:space="0" w:color="auto"/>
      </w:divBdr>
    </w:div>
    <w:div w:id="1258900971">
      <w:bodyDiv w:val="1"/>
      <w:marLeft w:val="0"/>
      <w:marRight w:val="0"/>
      <w:marTop w:val="0"/>
      <w:marBottom w:val="0"/>
      <w:divBdr>
        <w:top w:val="none" w:sz="0" w:space="0" w:color="auto"/>
        <w:left w:val="none" w:sz="0" w:space="0" w:color="auto"/>
        <w:bottom w:val="none" w:sz="0" w:space="0" w:color="auto"/>
        <w:right w:val="none" w:sz="0" w:space="0" w:color="auto"/>
      </w:divBdr>
    </w:div>
    <w:div w:id="1259219262">
      <w:bodyDiv w:val="1"/>
      <w:marLeft w:val="0"/>
      <w:marRight w:val="0"/>
      <w:marTop w:val="0"/>
      <w:marBottom w:val="0"/>
      <w:divBdr>
        <w:top w:val="none" w:sz="0" w:space="0" w:color="auto"/>
        <w:left w:val="none" w:sz="0" w:space="0" w:color="auto"/>
        <w:bottom w:val="none" w:sz="0" w:space="0" w:color="auto"/>
        <w:right w:val="none" w:sz="0" w:space="0" w:color="auto"/>
      </w:divBdr>
    </w:div>
    <w:div w:id="1259480686">
      <w:bodyDiv w:val="1"/>
      <w:marLeft w:val="0"/>
      <w:marRight w:val="0"/>
      <w:marTop w:val="0"/>
      <w:marBottom w:val="0"/>
      <w:divBdr>
        <w:top w:val="none" w:sz="0" w:space="0" w:color="auto"/>
        <w:left w:val="none" w:sz="0" w:space="0" w:color="auto"/>
        <w:bottom w:val="none" w:sz="0" w:space="0" w:color="auto"/>
        <w:right w:val="none" w:sz="0" w:space="0" w:color="auto"/>
      </w:divBdr>
    </w:div>
    <w:div w:id="1262370000">
      <w:bodyDiv w:val="1"/>
      <w:marLeft w:val="0"/>
      <w:marRight w:val="0"/>
      <w:marTop w:val="0"/>
      <w:marBottom w:val="0"/>
      <w:divBdr>
        <w:top w:val="none" w:sz="0" w:space="0" w:color="auto"/>
        <w:left w:val="none" w:sz="0" w:space="0" w:color="auto"/>
        <w:bottom w:val="none" w:sz="0" w:space="0" w:color="auto"/>
        <w:right w:val="none" w:sz="0" w:space="0" w:color="auto"/>
      </w:divBdr>
    </w:div>
    <w:div w:id="1263075568">
      <w:bodyDiv w:val="1"/>
      <w:marLeft w:val="0"/>
      <w:marRight w:val="0"/>
      <w:marTop w:val="0"/>
      <w:marBottom w:val="0"/>
      <w:divBdr>
        <w:top w:val="none" w:sz="0" w:space="0" w:color="auto"/>
        <w:left w:val="none" w:sz="0" w:space="0" w:color="auto"/>
        <w:bottom w:val="none" w:sz="0" w:space="0" w:color="auto"/>
        <w:right w:val="none" w:sz="0" w:space="0" w:color="auto"/>
      </w:divBdr>
    </w:div>
    <w:div w:id="1263296220">
      <w:bodyDiv w:val="1"/>
      <w:marLeft w:val="0"/>
      <w:marRight w:val="0"/>
      <w:marTop w:val="0"/>
      <w:marBottom w:val="0"/>
      <w:divBdr>
        <w:top w:val="none" w:sz="0" w:space="0" w:color="auto"/>
        <w:left w:val="none" w:sz="0" w:space="0" w:color="auto"/>
        <w:bottom w:val="none" w:sz="0" w:space="0" w:color="auto"/>
        <w:right w:val="none" w:sz="0" w:space="0" w:color="auto"/>
      </w:divBdr>
    </w:div>
    <w:div w:id="1264191847">
      <w:bodyDiv w:val="1"/>
      <w:marLeft w:val="0"/>
      <w:marRight w:val="0"/>
      <w:marTop w:val="0"/>
      <w:marBottom w:val="0"/>
      <w:divBdr>
        <w:top w:val="none" w:sz="0" w:space="0" w:color="auto"/>
        <w:left w:val="none" w:sz="0" w:space="0" w:color="auto"/>
        <w:bottom w:val="none" w:sz="0" w:space="0" w:color="auto"/>
        <w:right w:val="none" w:sz="0" w:space="0" w:color="auto"/>
      </w:divBdr>
    </w:div>
    <w:div w:id="1267495593">
      <w:bodyDiv w:val="1"/>
      <w:marLeft w:val="0"/>
      <w:marRight w:val="0"/>
      <w:marTop w:val="0"/>
      <w:marBottom w:val="0"/>
      <w:divBdr>
        <w:top w:val="none" w:sz="0" w:space="0" w:color="auto"/>
        <w:left w:val="none" w:sz="0" w:space="0" w:color="auto"/>
        <w:bottom w:val="none" w:sz="0" w:space="0" w:color="auto"/>
        <w:right w:val="none" w:sz="0" w:space="0" w:color="auto"/>
      </w:divBdr>
    </w:div>
    <w:div w:id="1267615562">
      <w:bodyDiv w:val="1"/>
      <w:marLeft w:val="0"/>
      <w:marRight w:val="0"/>
      <w:marTop w:val="0"/>
      <w:marBottom w:val="0"/>
      <w:divBdr>
        <w:top w:val="none" w:sz="0" w:space="0" w:color="auto"/>
        <w:left w:val="none" w:sz="0" w:space="0" w:color="auto"/>
        <w:bottom w:val="none" w:sz="0" w:space="0" w:color="auto"/>
        <w:right w:val="none" w:sz="0" w:space="0" w:color="auto"/>
      </w:divBdr>
    </w:div>
    <w:div w:id="1271626729">
      <w:bodyDiv w:val="1"/>
      <w:marLeft w:val="0"/>
      <w:marRight w:val="0"/>
      <w:marTop w:val="0"/>
      <w:marBottom w:val="0"/>
      <w:divBdr>
        <w:top w:val="none" w:sz="0" w:space="0" w:color="auto"/>
        <w:left w:val="none" w:sz="0" w:space="0" w:color="auto"/>
        <w:bottom w:val="none" w:sz="0" w:space="0" w:color="auto"/>
        <w:right w:val="none" w:sz="0" w:space="0" w:color="auto"/>
      </w:divBdr>
    </w:div>
    <w:div w:id="1274172583">
      <w:bodyDiv w:val="1"/>
      <w:marLeft w:val="0"/>
      <w:marRight w:val="0"/>
      <w:marTop w:val="0"/>
      <w:marBottom w:val="0"/>
      <w:divBdr>
        <w:top w:val="none" w:sz="0" w:space="0" w:color="auto"/>
        <w:left w:val="none" w:sz="0" w:space="0" w:color="auto"/>
        <w:bottom w:val="none" w:sz="0" w:space="0" w:color="auto"/>
        <w:right w:val="none" w:sz="0" w:space="0" w:color="auto"/>
      </w:divBdr>
    </w:div>
    <w:div w:id="1275866179">
      <w:bodyDiv w:val="1"/>
      <w:marLeft w:val="0"/>
      <w:marRight w:val="0"/>
      <w:marTop w:val="0"/>
      <w:marBottom w:val="0"/>
      <w:divBdr>
        <w:top w:val="none" w:sz="0" w:space="0" w:color="auto"/>
        <w:left w:val="none" w:sz="0" w:space="0" w:color="auto"/>
        <w:bottom w:val="none" w:sz="0" w:space="0" w:color="auto"/>
        <w:right w:val="none" w:sz="0" w:space="0" w:color="auto"/>
      </w:divBdr>
    </w:div>
    <w:div w:id="1277248678">
      <w:bodyDiv w:val="1"/>
      <w:marLeft w:val="0"/>
      <w:marRight w:val="0"/>
      <w:marTop w:val="0"/>
      <w:marBottom w:val="0"/>
      <w:divBdr>
        <w:top w:val="none" w:sz="0" w:space="0" w:color="auto"/>
        <w:left w:val="none" w:sz="0" w:space="0" w:color="auto"/>
        <w:bottom w:val="none" w:sz="0" w:space="0" w:color="auto"/>
        <w:right w:val="none" w:sz="0" w:space="0" w:color="auto"/>
      </w:divBdr>
    </w:div>
    <w:div w:id="1281912052">
      <w:bodyDiv w:val="1"/>
      <w:marLeft w:val="0"/>
      <w:marRight w:val="0"/>
      <w:marTop w:val="0"/>
      <w:marBottom w:val="0"/>
      <w:divBdr>
        <w:top w:val="none" w:sz="0" w:space="0" w:color="auto"/>
        <w:left w:val="none" w:sz="0" w:space="0" w:color="auto"/>
        <w:bottom w:val="none" w:sz="0" w:space="0" w:color="auto"/>
        <w:right w:val="none" w:sz="0" w:space="0" w:color="auto"/>
      </w:divBdr>
    </w:div>
    <w:div w:id="1287587280">
      <w:bodyDiv w:val="1"/>
      <w:marLeft w:val="0"/>
      <w:marRight w:val="0"/>
      <w:marTop w:val="0"/>
      <w:marBottom w:val="0"/>
      <w:divBdr>
        <w:top w:val="none" w:sz="0" w:space="0" w:color="auto"/>
        <w:left w:val="none" w:sz="0" w:space="0" w:color="auto"/>
        <w:bottom w:val="none" w:sz="0" w:space="0" w:color="auto"/>
        <w:right w:val="none" w:sz="0" w:space="0" w:color="auto"/>
      </w:divBdr>
    </w:div>
    <w:div w:id="1288197466">
      <w:bodyDiv w:val="1"/>
      <w:marLeft w:val="0"/>
      <w:marRight w:val="0"/>
      <w:marTop w:val="0"/>
      <w:marBottom w:val="0"/>
      <w:divBdr>
        <w:top w:val="none" w:sz="0" w:space="0" w:color="auto"/>
        <w:left w:val="none" w:sz="0" w:space="0" w:color="auto"/>
        <w:bottom w:val="none" w:sz="0" w:space="0" w:color="auto"/>
        <w:right w:val="none" w:sz="0" w:space="0" w:color="auto"/>
      </w:divBdr>
    </w:div>
    <w:div w:id="1290013671">
      <w:bodyDiv w:val="1"/>
      <w:marLeft w:val="0"/>
      <w:marRight w:val="0"/>
      <w:marTop w:val="0"/>
      <w:marBottom w:val="0"/>
      <w:divBdr>
        <w:top w:val="none" w:sz="0" w:space="0" w:color="auto"/>
        <w:left w:val="none" w:sz="0" w:space="0" w:color="auto"/>
        <w:bottom w:val="none" w:sz="0" w:space="0" w:color="auto"/>
        <w:right w:val="none" w:sz="0" w:space="0" w:color="auto"/>
      </w:divBdr>
    </w:div>
    <w:div w:id="1294673111">
      <w:bodyDiv w:val="1"/>
      <w:marLeft w:val="0"/>
      <w:marRight w:val="0"/>
      <w:marTop w:val="0"/>
      <w:marBottom w:val="0"/>
      <w:divBdr>
        <w:top w:val="none" w:sz="0" w:space="0" w:color="auto"/>
        <w:left w:val="none" w:sz="0" w:space="0" w:color="auto"/>
        <w:bottom w:val="none" w:sz="0" w:space="0" w:color="auto"/>
        <w:right w:val="none" w:sz="0" w:space="0" w:color="auto"/>
      </w:divBdr>
    </w:div>
    <w:div w:id="1296789049">
      <w:bodyDiv w:val="1"/>
      <w:marLeft w:val="0"/>
      <w:marRight w:val="0"/>
      <w:marTop w:val="0"/>
      <w:marBottom w:val="0"/>
      <w:divBdr>
        <w:top w:val="none" w:sz="0" w:space="0" w:color="auto"/>
        <w:left w:val="none" w:sz="0" w:space="0" w:color="auto"/>
        <w:bottom w:val="none" w:sz="0" w:space="0" w:color="auto"/>
        <w:right w:val="none" w:sz="0" w:space="0" w:color="auto"/>
      </w:divBdr>
    </w:div>
    <w:div w:id="1299799851">
      <w:bodyDiv w:val="1"/>
      <w:marLeft w:val="0"/>
      <w:marRight w:val="0"/>
      <w:marTop w:val="0"/>
      <w:marBottom w:val="0"/>
      <w:divBdr>
        <w:top w:val="none" w:sz="0" w:space="0" w:color="auto"/>
        <w:left w:val="none" w:sz="0" w:space="0" w:color="auto"/>
        <w:bottom w:val="none" w:sz="0" w:space="0" w:color="auto"/>
        <w:right w:val="none" w:sz="0" w:space="0" w:color="auto"/>
      </w:divBdr>
    </w:div>
    <w:div w:id="1304115194">
      <w:bodyDiv w:val="1"/>
      <w:marLeft w:val="0"/>
      <w:marRight w:val="0"/>
      <w:marTop w:val="0"/>
      <w:marBottom w:val="0"/>
      <w:divBdr>
        <w:top w:val="none" w:sz="0" w:space="0" w:color="auto"/>
        <w:left w:val="none" w:sz="0" w:space="0" w:color="auto"/>
        <w:bottom w:val="none" w:sz="0" w:space="0" w:color="auto"/>
        <w:right w:val="none" w:sz="0" w:space="0" w:color="auto"/>
      </w:divBdr>
    </w:div>
    <w:div w:id="1306859180">
      <w:bodyDiv w:val="1"/>
      <w:marLeft w:val="0"/>
      <w:marRight w:val="0"/>
      <w:marTop w:val="0"/>
      <w:marBottom w:val="0"/>
      <w:divBdr>
        <w:top w:val="none" w:sz="0" w:space="0" w:color="auto"/>
        <w:left w:val="none" w:sz="0" w:space="0" w:color="auto"/>
        <w:bottom w:val="none" w:sz="0" w:space="0" w:color="auto"/>
        <w:right w:val="none" w:sz="0" w:space="0" w:color="auto"/>
      </w:divBdr>
    </w:div>
    <w:div w:id="1307509042">
      <w:bodyDiv w:val="1"/>
      <w:marLeft w:val="0"/>
      <w:marRight w:val="0"/>
      <w:marTop w:val="0"/>
      <w:marBottom w:val="0"/>
      <w:divBdr>
        <w:top w:val="none" w:sz="0" w:space="0" w:color="auto"/>
        <w:left w:val="none" w:sz="0" w:space="0" w:color="auto"/>
        <w:bottom w:val="none" w:sz="0" w:space="0" w:color="auto"/>
        <w:right w:val="none" w:sz="0" w:space="0" w:color="auto"/>
      </w:divBdr>
    </w:div>
    <w:div w:id="1307511988">
      <w:bodyDiv w:val="1"/>
      <w:marLeft w:val="0"/>
      <w:marRight w:val="0"/>
      <w:marTop w:val="0"/>
      <w:marBottom w:val="0"/>
      <w:divBdr>
        <w:top w:val="none" w:sz="0" w:space="0" w:color="auto"/>
        <w:left w:val="none" w:sz="0" w:space="0" w:color="auto"/>
        <w:bottom w:val="none" w:sz="0" w:space="0" w:color="auto"/>
        <w:right w:val="none" w:sz="0" w:space="0" w:color="auto"/>
      </w:divBdr>
    </w:div>
    <w:div w:id="1308365344">
      <w:bodyDiv w:val="1"/>
      <w:marLeft w:val="0"/>
      <w:marRight w:val="0"/>
      <w:marTop w:val="0"/>
      <w:marBottom w:val="0"/>
      <w:divBdr>
        <w:top w:val="none" w:sz="0" w:space="0" w:color="auto"/>
        <w:left w:val="none" w:sz="0" w:space="0" w:color="auto"/>
        <w:bottom w:val="none" w:sz="0" w:space="0" w:color="auto"/>
        <w:right w:val="none" w:sz="0" w:space="0" w:color="auto"/>
      </w:divBdr>
    </w:div>
    <w:div w:id="1308903092">
      <w:bodyDiv w:val="1"/>
      <w:marLeft w:val="0"/>
      <w:marRight w:val="0"/>
      <w:marTop w:val="0"/>
      <w:marBottom w:val="0"/>
      <w:divBdr>
        <w:top w:val="none" w:sz="0" w:space="0" w:color="auto"/>
        <w:left w:val="none" w:sz="0" w:space="0" w:color="auto"/>
        <w:bottom w:val="none" w:sz="0" w:space="0" w:color="auto"/>
        <w:right w:val="none" w:sz="0" w:space="0" w:color="auto"/>
      </w:divBdr>
    </w:div>
    <w:div w:id="1310209513">
      <w:bodyDiv w:val="1"/>
      <w:marLeft w:val="0"/>
      <w:marRight w:val="0"/>
      <w:marTop w:val="0"/>
      <w:marBottom w:val="0"/>
      <w:divBdr>
        <w:top w:val="none" w:sz="0" w:space="0" w:color="auto"/>
        <w:left w:val="none" w:sz="0" w:space="0" w:color="auto"/>
        <w:bottom w:val="none" w:sz="0" w:space="0" w:color="auto"/>
        <w:right w:val="none" w:sz="0" w:space="0" w:color="auto"/>
      </w:divBdr>
    </w:div>
    <w:div w:id="1311323621">
      <w:bodyDiv w:val="1"/>
      <w:marLeft w:val="0"/>
      <w:marRight w:val="0"/>
      <w:marTop w:val="0"/>
      <w:marBottom w:val="0"/>
      <w:divBdr>
        <w:top w:val="none" w:sz="0" w:space="0" w:color="auto"/>
        <w:left w:val="none" w:sz="0" w:space="0" w:color="auto"/>
        <w:bottom w:val="none" w:sz="0" w:space="0" w:color="auto"/>
        <w:right w:val="none" w:sz="0" w:space="0" w:color="auto"/>
      </w:divBdr>
    </w:div>
    <w:div w:id="1312252915">
      <w:bodyDiv w:val="1"/>
      <w:marLeft w:val="0"/>
      <w:marRight w:val="0"/>
      <w:marTop w:val="0"/>
      <w:marBottom w:val="0"/>
      <w:divBdr>
        <w:top w:val="none" w:sz="0" w:space="0" w:color="auto"/>
        <w:left w:val="none" w:sz="0" w:space="0" w:color="auto"/>
        <w:bottom w:val="none" w:sz="0" w:space="0" w:color="auto"/>
        <w:right w:val="none" w:sz="0" w:space="0" w:color="auto"/>
      </w:divBdr>
    </w:div>
    <w:div w:id="1313828151">
      <w:bodyDiv w:val="1"/>
      <w:marLeft w:val="0"/>
      <w:marRight w:val="0"/>
      <w:marTop w:val="0"/>
      <w:marBottom w:val="0"/>
      <w:divBdr>
        <w:top w:val="none" w:sz="0" w:space="0" w:color="auto"/>
        <w:left w:val="none" w:sz="0" w:space="0" w:color="auto"/>
        <w:bottom w:val="none" w:sz="0" w:space="0" w:color="auto"/>
        <w:right w:val="none" w:sz="0" w:space="0" w:color="auto"/>
      </w:divBdr>
    </w:div>
    <w:div w:id="1316059295">
      <w:bodyDiv w:val="1"/>
      <w:marLeft w:val="0"/>
      <w:marRight w:val="0"/>
      <w:marTop w:val="0"/>
      <w:marBottom w:val="0"/>
      <w:divBdr>
        <w:top w:val="none" w:sz="0" w:space="0" w:color="auto"/>
        <w:left w:val="none" w:sz="0" w:space="0" w:color="auto"/>
        <w:bottom w:val="none" w:sz="0" w:space="0" w:color="auto"/>
        <w:right w:val="none" w:sz="0" w:space="0" w:color="auto"/>
      </w:divBdr>
    </w:div>
    <w:div w:id="1320303109">
      <w:bodyDiv w:val="1"/>
      <w:marLeft w:val="0"/>
      <w:marRight w:val="0"/>
      <w:marTop w:val="0"/>
      <w:marBottom w:val="0"/>
      <w:divBdr>
        <w:top w:val="none" w:sz="0" w:space="0" w:color="auto"/>
        <w:left w:val="none" w:sz="0" w:space="0" w:color="auto"/>
        <w:bottom w:val="none" w:sz="0" w:space="0" w:color="auto"/>
        <w:right w:val="none" w:sz="0" w:space="0" w:color="auto"/>
      </w:divBdr>
    </w:div>
    <w:div w:id="1321889479">
      <w:bodyDiv w:val="1"/>
      <w:marLeft w:val="0"/>
      <w:marRight w:val="0"/>
      <w:marTop w:val="0"/>
      <w:marBottom w:val="0"/>
      <w:divBdr>
        <w:top w:val="none" w:sz="0" w:space="0" w:color="auto"/>
        <w:left w:val="none" w:sz="0" w:space="0" w:color="auto"/>
        <w:bottom w:val="none" w:sz="0" w:space="0" w:color="auto"/>
        <w:right w:val="none" w:sz="0" w:space="0" w:color="auto"/>
      </w:divBdr>
    </w:div>
    <w:div w:id="1323894194">
      <w:bodyDiv w:val="1"/>
      <w:marLeft w:val="0"/>
      <w:marRight w:val="0"/>
      <w:marTop w:val="0"/>
      <w:marBottom w:val="0"/>
      <w:divBdr>
        <w:top w:val="none" w:sz="0" w:space="0" w:color="auto"/>
        <w:left w:val="none" w:sz="0" w:space="0" w:color="auto"/>
        <w:bottom w:val="none" w:sz="0" w:space="0" w:color="auto"/>
        <w:right w:val="none" w:sz="0" w:space="0" w:color="auto"/>
      </w:divBdr>
    </w:div>
    <w:div w:id="1325085871">
      <w:bodyDiv w:val="1"/>
      <w:marLeft w:val="0"/>
      <w:marRight w:val="0"/>
      <w:marTop w:val="0"/>
      <w:marBottom w:val="0"/>
      <w:divBdr>
        <w:top w:val="none" w:sz="0" w:space="0" w:color="auto"/>
        <w:left w:val="none" w:sz="0" w:space="0" w:color="auto"/>
        <w:bottom w:val="none" w:sz="0" w:space="0" w:color="auto"/>
        <w:right w:val="none" w:sz="0" w:space="0" w:color="auto"/>
      </w:divBdr>
    </w:div>
    <w:div w:id="1325165632">
      <w:bodyDiv w:val="1"/>
      <w:marLeft w:val="0"/>
      <w:marRight w:val="0"/>
      <w:marTop w:val="0"/>
      <w:marBottom w:val="0"/>
      <w:divBdr>
        <w:top w:val="none" w:sz="0" w:space="0" w:color="auto"/>
        <w:left w:val="none" w:sz="0" w:space="0" w:color="auto"/>
        <w:bottom w:val="none" w:sz="0" w:space="0" w:color="auto"/>
        <w:right w:val="none" w:sz="0" w:space="0" w:color="auto"/>
      </w:divBdr>
    </w:div>
    <w:div w:id="1327053567">
      <w:bodyDiv w:val="1"/>
      <w:marLeft w:val="0"/>
      <w:marRight w:val="0"/>
      <w:marTop w:val="0"/>
      <w:marBottom w:val="0"/>
      <w:divBdr>
        <w:top w:val="none" w:sz="0" w:space="0" w:color="auto"/>
        <w:left w:val="none" w:sz="0" w:space="0" w:color="auto"/>
        <w:bottom w:val="none" w:sz="0" w:space="0" w:color="auto"/>
        <w:right w:val="none" w:sz="0" w:space="0" w:color="auto"/>
      </w:divBdr>
    </w:div>
    <w:div w:id="1331329091">
      <w:bodyDiv w:val="1"/>
      <w:marLeft w:val="0"/>
      <w:marRight w:val="0"/>
      <w:marTop w:val="0"/>
      <w:marBottom w:val="0"/>
      <w:divBdr>
        <w:top w:val="none" w:sz="0" w:space="0" w:color="auto"/>
        <w:left w:val="none" w:sz="0" w:space="0" w:color="auto"/>
        <w:bottom w:val="none" w:sz="0" w:space="0" w:color="auto"/>
        <w:right w:val="none" w:sz="0" w:space="0" w:color="auto"/>
      </w:divBdr>
    </w:div>
    <w:div w:id="1333265667">
      <w:bodyDiv w:val="1"/>
      <w:marLeft w:val="0"/>
      <w:marRight w:val="0"/>
      <w:marTop w:val="0"/>
      <w:marBottom w:val="0"/>
      <w:divBdr>
        <w:top w:val="none" w:sz="0" w:space="0" w:color="auto"/>
        <w:left w:val="none" w:sz="0" w:space="0" w:color="auto"/>
        <w:bottom w:val="none" w:sz="0" w:space="0" w:color="auto"/>
        <w:right w:val="none" w:sz="0" w:space="0" w:color="auto"/>
      </w:divBdr>
    </w:div>
    <w:div w:id="1334793843">
      <w:bodyDiv w:val="1"/>
      <w:marLeft w:val="0"/>
      <w:marRight w:val="0"/>
      <w:marTop w:val="0"/>
      <w:marBottom w:val="0"/>
      <w:divBdr>
        <w:top w:val="none" w:sz="0" w:space="0" w:color="auto"/>
        <w:left w:val="none" w:sz="0" w:space="0" w:color="auto"/>
        <w:bottom w:val="none" w:sz="0" w:space="0" w:color="auto"/>
        <w:right w:val="none" w:sz="0" w:space="0" w:color="auto"/>
      </w:divBdr>
    </w:div>
    <w:div w:id="1335376186">
      <w:bodyDiv w:val="1"/>
      <w:marLeft w:val="0"/>
      <w:marRight w:val="0"/>
      <w:marTop w:val="0"/>
      <w:marBottom w:val="0"/>
      <w:divBdr>
        <w:top w:val="none" w:sz="0" w:space="0" w:color="auto"/>
        <w:left w:val="none" w:sz="0" w:space="0" w:color="auto"/>
        <w:bottom w:val="none" w:sz="0" w:space="0" w:color="auto"/>
        <w:right w:val="none" w:sz="0" w:space="0" w:color="auto"/>
      </w:divBdr>
    </w:div>
    <w:div w:id="1337537378">
      <w:bodyDiv w:val="1"/>
      <w:marLeft w:val="0"/>
      <w:marRight w:val="0"/>
      <w:marTop w:val="0"/>
      <w:marBottom w:val="0"/>
      <w:divBdr>
        <w:top w:val="none" w:sz="0" w:space="0" w:color="auto"/>
        <w:left w:val="none" w:sz="0" w:space="0" w:color="auto"/>
        <w:bottom w:val="none" w:sz="0" w:space="0" w:color="auto"/>
        <w:right w:val="none" w:sz="0" w:space="0" w:color="auto"/>
      </w:divBdr>
    </w:div>
    <w:div w:id="1342121269">
      <w:bodyDiv w:val="1"/>
      <w:marLeft w:val="0"/>
      <w:marRight w:val="0"/>
      <w:marTop w:val="0"/>
      <w:marBottom w:val="0"/>
      <w:divBdr>
        <w:top w:val="none" w:sz="0" w:space="0" w:color="auto"/>
        <w:left w:val="none" w:sz="0" w:space="0" w:color="auto"/>
        <w:bottom w:val="none" w:sz="0" w:space="0" w:color="auto"/>
        <w:right w:val="none" w:sz="0" w:space="0" w:color="auto"/>
      </w:divBdr>
    </w:div>
    <w:div w:id="1346903934">
      <w:bodyDiv w:val="1"/>
      <w:marLeft w:val="0"/>
      <w:marRight w:val="0"/>
      <w:marTop w:val="0"/>
      <w:marBottom w:val="0"/>
      <w:divBdr>
        <w:top w:val="none" w:sz="0" w:space="0" w:color="auto"/>
        <w:left w:val="none" w:sz="0" w:space="0" w:color="auto"/>
        <w:bottom w:val="none" w:sz="0" w:space="0" w:color="auto"/>
        <w:right w:val="none" w:sz="0" w:space="0" w:color="auto"/>
      </w:divBdr>
    </w:div>
    <w:div w:id="1347056352">
      <w:bodyDiv w:val="1"/>
      <w:marLeft w:val="0"/>
      <w:marRight w:val="0"/>
      <w:marTop w:val="0"/>
      <w:marBottom w:val="0"/>
      <w:divBdr>
        <w:top w:val="none" w:sz="0" w:space="0" w:color="auto"/>
        <w:left w:val="none" w:sz="0" w:space="0" w:color="auto"/>
        <w:bottom w:val="none" w:sz="0" w:space="0" w:color="auto"/>
        <w:right w:val="none" w:sz="0" w:space="0" w:color="auto"/>
      </w:divBdr>
    </w:div>
    <w:div w:id="1350793187">
      <w:bodyDiv w:val="1"/>
      <w:marLeft w:val="0"/>
      <w:marRight w:val="0"/>
      <w:marTop w:val="0"/>
      <w:marBottom w:val="0"/>
      <w:divBdr>
        <w:top w:val="none" w:sz="0" w:space="0" w:color="auto"/>
        <w:left w:val="none" w:sz="0" w:space="0" w:color="auto"/>
        <w:bottom w:val="none" w:sz="0" w:space="0" w:color="auto"/>
        <w:right w:val="none" w:sz="0" w:space="0" w:color="auto"/>
      </w:divBdr>
    </w:div>
    <w:div w:id="1351570678">
      <w:bodyDiv w:val="1"/>
      <w:marLeft w:val="0"/>
      <w:marRight w:val="0"/>
      <w:marTop w:val="0"/>
      <w:marBottom w:val="0"/>
      <w:divBdr>
        <w:top w:val="none" w:sz="0" w:space="0" w:color="auto"/>
        <w:left w:val="none" w:sz="0" w:space="0" w:color="auto"/>
        <w:bottom w:val="none" w:sz="0" w:space="0" w:color="auto"/>
        <w:right w:val="none" w:sz="0" w:space="0" w:color="auto"/>
      </w:divBdr>
    </w:div>
    <w:div w:id="1352340720">
      <w:bodyDiv w:val="1"/>
      <w:marLeft w:val="0"/>
      <w:marRight w:val="0"/>
      <w:marTop w:val="0"/>
      <w:marBottom w:val="0"/>
      <w:divBdr>
        <w:top w:val="none" w:sz="0" w:space="0" w:color="auto"/>
        <w:left w:val="none" w:sz="0" w:space="0" w:color="auto"/>
        <w:bottom w:val="none" w:sz="0" w:space="0" w:color="auto"/>
        <w:right w:val="none" w:sz="0" w:space="0" w:color="auto"/>
      </w:divBdr>
    </w:div>
    <w:div w:id="1354112739">
      <w:bodyDiv w:val="1"/>
      <w:marLeft w:val="0"/>
      <w:marRight w:val="0"/>
      <w:marTop w:val="0"/>
      <w:marBottom w:val="0"/>
      <w:divBdr>
        <w:top w:val="none" w:sz="0" w:space="0" w:color="auto"/>
        <w:left w:val="none" w:sz="0" w:space="0" w:color="auto"/>
        <w:bottom w:val="none" w:sz="0" w:space="0" w:color="auto"/>
        <w:right w:val="none" w:sz="0" w:space="0" w:color="auto"/>
      </w:divBdr>
    </w:div>
    <w:div w:id="1354501886">
      <w:bodyDiv w:val="1"/>
      <w:marLeft w:val="0"/>
      <w:marRight w:val="0"/>
      <w:marTop w:val="0"/>
      <w:marBottom w:val="0"/>
      <w:divBdr>
        <w:top w:val="none" w:sz="0" w:space="0" w:color="auto"/>
        <w:left w:val="none" w:sz="0" w:space="0" w:color="auto"/>
        <w:bottom w:val="none" w:sz="0" w:space="0" w:color="auto"/>
        <w:right w:val="none" w:sz="0" w:space="0" w:color="auto"/>
      </w:divBdr>
    </w:div>
    <w:div w:id="1355227360">
      <w:bodyDiv w:val="1"/>
      <w:marLeft w:val="0"/>
      <w:marRight w:val="0"/>
      <w:marTop w:val="0"/>
      <w:marBottom w:val="0"/>
      <w:divBdr>
        <w:top w:val="none" w:sz="0" w:space="0" w:color="auto"/>
        <w:left w:val="none" w:sz="0" w:space="0" w:color="auto"/>
        <w:bottom w:val="none" w:sz="0" w:space="0" w:color="auto"/>
        <w:right w:val="none" w:sz="0" w:space="0" w:color="auto"/>
      </w:divBdr>
    </w:div>
    <w:div w:id="1358852478">
      <w:bodyDiv w:val="1"/>
      <w:marLeft w:val="0"/>
      <w:marRight w:val="0"/>
      <w:marTop w:val="0"/>
      <w:marBottom w:val="0"/>
      <w:divBdr>
        <w:top w:val="none" w:sz="0" w:space="0" w:color="auto"/>
        <w:left w:val="none" w:sz="0" w:space="0" w:color="auto"/>
        <w:bottom w:val="none" w:sz="0" w:space="0" w:color="auto"/>
        <w:right w:val="none" w:sz="0" w:space="0" w:color="auto"/>
      </w:divBdr>
    </w:div>
    <w:div w:id="1359819152">
      <w:bodyDiv w:val="1"/>
      <w:marLeft w:val="0"/>
      <w:marRight w:val="0"/>
      <w:marTop w:val="0"/>
      <w:marBottom w:val="0"/>
      <w:divBdr>
        <w:top w:val="none" w:sz="0" w:space="0" w:color="auto"/>
        <w:left w:val="none" w:sz="0" w:space="0" w:color="auto"/>
        <w:bottom w:val="none" w:sz="0" w:space="0" w:color="auto"/>
        <w:right w:val="none" w:sz="0" w:space="0" w:color="auto"/>
      </w:divBdr>
    </w:div>
    <w:div w:id="1363168661">
      <w:bodyDiv w:val="1"/>
      <w:marLeft w:val="0"/>
      <w:marRight w:val="0"/>
      <w:marTop w:val="0"/>
      <w:marBottom w:val="0"/>
      <w:divBdr>
        <w:top w:val="none" w:sz="0" w:space="0" w:color="auto"/>
        <w:left w:val="none" w:sz="0" w:space="0" w:color="auto"/>
        <w:bottom w:val="none" w:sz="0" w:space="0" w:color="auto"/>
        <w:right w:val="none" w:sz="0" w:space="0" w:color="auto"/>
      </w:divBdr>
    </w:div>
    <w:div w:id="1371415159">
      <w:bodyDiv w:val="1"/>
      <w:marLeft w:val="0"/>
      <w:marRight w:val="0"/>
      <w:marTop w:val="0"/>
      <w:marBottom w:val="0"/>
      <w:divBdr>
        <w:top w:val="none" w:sz="0" w:space="0" w:color="auto"/>
        <w:left w:val="none" w:sz="0" w:space="0" w:color="auto"/>
        <w:bottom w:val="none" w:sz="0" w:space="0" w:color="auto"/>
        <w:right w:val="none" w:sz="0" w:space="0" w:color="auto"/>
      </w:divBdr>
    </w:div>
    <w:div w:id="1373725031">
      <w:bodyDiv w:val="1"/>
      <w:marLeft w:val="0"/>
      <w:marRight w:val="0"/>
      <w:marTop w:val="0"/>
      <w:marBottom w:val="0"/>
      <w:divBdr>
        <w:top w:val="none" w:sz="0" w:space="0" w:color="auto"/>
        <w:left w:val="none" w:sz="0" w:space="0" w:color="auto"/>
        <w:bottom w:val="none" w:sz="0" w:space="0" w:color="auto"/>
        <w:right w:val="none" w:sz="0" w:space="0" w:color="auto"/>
      </w:divBdr>
    </w:div>
    <w:div w:id="1375427392">
      <w:bodyDiv w:val="1"/>
      <w:marLeft w:val="0"/>
      <w:marRight w:val="0"/>
      <w:marTop w:val="0"/>
      <w:marBottom w:val="0"/>
      <w:divBdr>
        <w:top w:val="none" w:sz="0" w:space="0" w:color="auto"/>
        <w:left w:val="none" w:sz="0" w:space="0" w:color="auto"/>
        <w:bottom w:val="none" w:sz="0" w:space="0" w:color="auto"/>
        <w:right w:val="none" w:sz="0" w:space="0" w:color="auto"/>
      </w:divBdr>
    </w:div>
    <w:div w:id="1380280427">
      <w:bodyDiv w:val="1"/>
      <w:marLeft w:val="0"/>
      <w:marRight w:val="0"/>
      <w:marTop w:val="0"/>
      <w:marBottom w:val="0"/>
      <w:divBdr>
        <w:top w:val="none" w:sz="0" w:space="0" w:color="auto"/>
        <w:left w:val="none" w:sz="0" w:space="0" w:color="auto"/>
        <w:bottom w:val="none" w:sz="0" w:space="0" w:color="auto"/>
        <w:right w:val="none" w:sz="0" w:space="0" w:color="auto"/>
      </w:divBdr>
    </w:div>
    <w:div w:id="1380714110">
      <w:bodyDiv w:val="1"/>
      <w:marLeft w:val="0"/>
      <w:marRight w:val="0"/>
      <w:marTop w:val="0"/>
      <w:marBottom w:val="0"/>
      <w:divBdr>
        <w:top w:val="none" w:sz="0" w:space="0" w:color="auto"/>
        <w:left w:val="none" w:sz="0" w:space="0" w:color="auto"/>
        <w:bottom w:val="none" w:sz="0" w:space="0" w:color="auto"/>
        <w:right w:val="none" w:sz="0" w:space="0" w:color="auto"/>
      </w:divBdr>
    </w:div>
    <w:div w:id="1381588152">
      <w:bodyDiv w:val="1"/>
      <w:marLeft w:val="0"/>
      <w:marRight w:val="0"/>
      <w:marTop w:val="0"/>
      <w:marBottom w:val="0"/>
      <w:divBdr>
        <w:top w:val="none" w:sz="0" w:space="0" w:color="auto"/>
        <w:left w:val="none" w:sz="0" w:space="0" w:color="auto"/>
        <w:bottom w:val="none" w:sz="0" w:space="0" w:color="auto"/>
        <w:right w:val="none" w:sz="0" w:space="0" w:color="auto"/>
      </w:divBdr>
    </w:div>
    <w:div w:id="1382172988">
      <w:bodyDiv w:val="1"/>
      <w:marLeft w:val="0"/>
      <w:marRight w:val="0"/>
      <w:marTop w:val="0"/>
      <w:marBottom w:val="0"/>
      <w:divBdr>
        <w:top w:val="none" w:sz="0" w:space="0" w:color="auto"/>
        <w:left w:val="none" w:sz="0" w:space="0" w:color="auto"/>
        <w:bottom w:val="none" w:sz="0" w:space="0" w:color="auto"/>
        <w:right w:val="none" w:sz="0" w:space="0" w:color="auto"/>
      </w:divBdr>
    </w:div>
    <w:div w:id="1384409097">
      <w:bodyDiv w:val="1"/>
      <w:marLeft w:val="0"/>
      <w:marRight w:val="0"/>
      <w:marTop w:val="0"/>
      <w:marBottom w:val="0"/>
      <w:divBdr>
        <w:top w:val="none" w:sz="0" w:space="0" w:color="auto"/>
        <w:left w:val="none" w:sz="0" w:space="0" w:color="auto"/>
        <w:bottom w:val="none" w:sz="0" w:space="0" w:color="auto"/>
        <w:right w:val="none" w:sz="0" w:space="0" w:color="auto"/>
      </w:divBdr>
    </w:div>
    <w:div w:id="1384911256">
      <w:bodyDiv w:val="1"/>
      <w:marLeft w:val="0"/>
      <w:marRight w:val="0"/>
      <w:marTop w:val="0"/>
      <w:marBottom w:val="0"/>
      <w:divBdr>
        <w:top w:val="none" w:sz="0" w:space="0" w:color="auto"/>
        <w:left w:val="none" w:sz="0" w:space="0" w:color="auto"/>
        <w:bottom w:val="none" w:sz="0" w:space="0" w:color="auto"/>
        <w:right w:val="none" w:sz="0" w:space="0" w:color="auto"/>
      </w:divBdr>
    </w:div>
    <w:div w:id="1384980496">
      <w:bodyDiv w:val="1"/>
      <w:marLeft w:val="0"/>
      <w:marRight w:val="0"/>
      <w:marTop w:val="0"/>
      <w:marBottom w:val="0"/>
      <w:divBdr>
        <w:top w:val="none" w:sz="0" w:space="0" w:color="auto"/>
        <w:left w:val="none" w:sz="0" w:space="0" w:color="auto"/>
        <w:bottom w:val="none" w:sz="0" w:space="0" w:color="auto"/>
        <w:right w:val="none" w:sz="0" w:space="0" w:color="auto"/>
      </w:divBdr>
    </w:div>
    <w:div w:id="1386025304">
      <w:bodyDiv w:val="1"/>
      <w:marLeft w:val="0"/>
      <w:marRight w:val="0"/>
      <w:marTop w:val="0"/>
      <w:marBottom w:val="0"/>
      <w:divBdr>
        <w:top w:val="none" w:sz="0" w:space="0" w:color="auto"/>
        <w:left w:val="none" w:sz="0" w:space="0" w:color="auto"/>
        <w:bottom w:val="none" w:sz="0" w:space="0" w:color="auto"/>
        <w:right w:val="none" w:sz="0" w:space="0" w:color="auto"/>
      </w:divBdr>
    </w:div>
    <w:div w:id="1388991435">
      <w:bodyDiv w:val="1"/>
      <w:marLeft w:val="0"/>
      <w:marRight w:val="0"/>
      <w:marTop w:val="0"/>
      <w:marBottom w:val="0"/>
      <w:divBdr>
        <w:top w:val="none" w:sz="0" w:space="0" w:color="auto"/>
        <w:left w:val="none" w:sz="0" w:space="0" w:color="auto"/>
        <w:bottom w:val="none" w:sz="0" w:space="0" w:color="auto"/>
        <w:right w:val="none" w:sz="0" w:space="0" w:color="auto"/>
      </w:divBdr>
    </w:div>
    <w:div w:id="1390113543">
      <w:bodyDiv w:val="1"/>
      <w:marLeft w:val="0"/>
      <w:marRight w:val="0"/>
      <w:marTop w:val="0"/>
      <w:marBottom w:val="0"/>
      <w:divBdr>
        <w:top w:val="none" w:sz="0" w:space="0" w:color="auto"/>
        <w:left w:val="none" w:sz="0" w:space="0" w:color="auto"/>
        <w:bottom w:val="none" w:sz="0" w:space="0" w:color="auto"/>
        <w:right w:val="none" w:sz="0" w:space="0" w:color="auto"/>
      </w:divBdr>
    </w:div>
    <w:div w:id="1391805730">
      <w:bodyDiv w:val="1"/>
      <w:marLeft w:val="0"/>
      <w:marRight w:val="0"/>
      <w:marTop w:val="0"/>
      <w:marBottom w:val="0"/>
      <w:divBdr>
        <w:top w:val="none" w:sz="0" w:space="0" w:color="auto"/>
        <w:left w:val="none" w:sz="0" w:space="0" w:color="auto"/>
        <w:bottom w:val="none" w:sz="0" w:space="0" w:color="auto"/>
        <w:right w:val="none" w:sz="0" w:space="0" w:color="auto"/>
      </w:divBdr>
    </w:div>
    <w:div w:id="1393885788">
      <w:bodyDiv w:val="1"/>
      <w:marLeft w:val="0"/>
      <w:marRight w:val="0"/>
      <w:marTop w:val="0"/>
      <w:marBottom w:val="0"/>
      <w:divBdr>
        <w:top w:val="none" w:sz="0" w:space="0" w:color="auto"/>
        <w:left w:val="none" w:sz="0" w:space="0" w:color="auto"/>
        <w:bottom w:val="none" w:sz="0" w:space="0" w:color="auto"/>
        <w:right w:val="none" w:sz="0" w:space="0" w:color="auto"/>
      </w:divBdr>
    </w:div>
    <w:div w:id="1395087344">
      <w:bodyDiv w:val="1"/>
      <w:marLeft w:val="0"/>
      <w:marRight w:val="0"/>
      <w:marTop w:val="0"/>
      <w:marBottom w:val="0"/>
      <w:divBdr>
        <w:top w:val="none" w:sz="0" w:space="0" w:color="auto"/>
        <w:left w:val="none" w:sz="0" w:space="0" w:color="auto"/>
        <w:bottom w:val="none" w:sz="0" w:space="0" w:color="auto"/>
        <w:right w:val="none" w:sz="0" w:space="0" w:color="auto"/>
      </w:divBdr>
    </w:div>
    <w:div w:id="1395592178">
      <w:bodyDiv w:val="1"/>
      <w:marLeft w:val="0"/>
      <w:marRight w:val="0"/>
      <w:marTop w:val="0"/>
      <w:marBottom w:val="0"/>
      <w:divBdr>
        <w:top w:val="none" w:sz="0" w:space="0" w:color="auto"/>
        <w:left w:val="none" w:sz="0" w:space="0" w:color="auto"/>
        <w:bottom w:val="none" w:sz="0" w:space="0" w:color="auto"/>
        <w:right w:val="none" w:sz="0" w:space="0" w:color="auto"/>
      </w:divBdr>
    </w:div>
    <w:div w:id="1400253921">
      <w:bodyDiv w:val="1"/>
      <w:marLeft w:val="0"/>
      <w:marRight w:val="0"/>
      <w:marTop w:val="0"/>
      <w:marBottom w:val="0"/>
      <w:divBdr>
        <w:top w:val="none" w:sz="0" w:space="0" w:color="auto"/>
        <w:left w:val="none" w:sz="0" w:space="0" w:color="auto"/>
        <w:bottom w:val="none" w:sz="0" w:space="0" w:color="auto"/>
        <w:right w:val="none" w:sz="0" w:space="0" w:color="auto"/>
      </w:divBdr>
    </w:div>
    <w:div w:id="1401323518">
      <w:bodyDiv w:val="1"/>
      <w:marLeft w:val="0"/>
      <w:marRight w:val="0"/>
      <w:marTop w:val="0"/>
      <w:marBottom w:val="0"/>
      <w:divBdr>
        <w:top w:val="none" w:sz="0" w:space="0" w:color="auto"/>
        <w:left w:val="none" w:sz="0" w:space="0" w:color="auto"/>
        <w:bottom w:val="none" w:sz="0" w:space="0" w:color="auto"/>
        <w:right w:val="none" w:sz="0" w:space="0" w:color="auto"/>
      </w:divBdr>
    </w:div>
    <w:div w:id="1405447756">
      <w:bodyDiv w:val="1"/>
      <w:marLeft w:val="0"/>
      <w:marRight w:val="0"/>
      <w:marTop w:val="0"/>
      <w:marBottom w:val="0"/>
      <w:divBdr>
        <w:top w:val="none" w:sz="0" w:space="0" w:color="auto"/>
        <w:left w:val="none" w:sz="0" w:space="0" w:color="auto"/>
        <w:bottom w:val="none" w:sz="0" w:space="0" w:color="auto"/>
        <w:right w:val="none" w:sz="0" w:space="0" w:color="auto"/>
      </w:divBdr>
    </w:div>
    <w:div w:id="1405685483">
      <w:bodyDiv w:val="1"/>
      <w:marLeft w:val="0"/>
      <w:marRight w:val="0"/>
      <w:marTop w:val="0"/>
      <w:marBottom w:val="0"/>
      <w:divBdr>
        <w:top w:val="none" w:sz="0" w:space="0" w:color="auto"/>
        <w:left w:val="none" w:sz="0" w:space="0" w:color="auto"/>
        <w:bottom w:val="none" w:sz="0" w:space="0" w:color="auto"/>
        <w:right w:val="none" w:sz="0" w:space="0" w:color="auto"/>
      </w:divBdr>
    </w:div>
    <w:div w:id="1407799866">
      <w:bodyDiv w:val="1"/>
      <w:marLeft w:val="0"/>
      <w:marRight w:val="0"/>
      <w:marTop w:val="0"/>
      <w:marBottom w:val="0"/>
      <w:divBdr>
        <w:top w:val="none" w:sz="0" w:space="0" w:color="auto"/>
        <w:left w:val="none" w:sz="0" w:space="0" w:color="auto"/>
        <w:bottom w:val="none" w:sz="0" w:space="0" w:color="auto"/>
        <w:right w:val="none" w:sz="0" w:space="0" w:color="auto"/>
      </w:divBdr>
    </w:div>
    <w:div w:id="1411075411">
      <w:bodyDiv w:val="1"/>
      <w:marLeft w:val="0"/>
      <w:marRight w:val="0"/>
      <w:marTop w:val="0"/>
      <w:marBottom w:val="0"/>
      <w:divBdr>
        <w:top w:val="none" w:sz="0" w:space="0" w:color="auto"/>
        <w:left w:val="none" w:sz="0" w:space="0" w:color="auto"/>
        <w:bottom w:val="none" w:sz="0" w:space="0" w:color="auto"/>
        <w:right w:val="none" w:sz="0" w:space="0" w:color="auto"/>
      </w:divBdr>
    </w:div>
    <w:div w:id="1411077199">
      <w:bodyDiv w:val="1"/>
      <w:marLeft w:val="0"/>
      <w:marRight w:val="0"/>
      <w:marTop w:val="0"/>
      <w:marBottom w:val="0"/>
      <w:divBdr>
        <w:top w:val="none" w:sz="0" w:space="0" w:color="auto"/>
        <w:left w:val="none" w:sz="0" w:space="0" w:color="auto"/>
        <w:bottom w:val="none" w:sz="0" w:space="0" w:color="auto"/>
        <w:right w:val="none" w:sz="0" w:space="0" w:color="auto"/>
      </w:divBdr>
    </w:div>
    <w:div w:id="1411466495">
      <w:bodyDiv w:val="1"/>
      <w:marLeft w:val="0"/>
      <w:marRight w:val="0"/>
      <w:marTop w:val="0"/>
      <w:marBottom w:val="0"/>
      <w:divBdr>
        <w:top w:val="none" w:sz="0" w:space="0" w:color="auto"/>
        <w:left w:val="none" w:sz="0" w:space="0" w:color="auto"/>
        <w:bottom w:val="none" w:sz="0" w:space="0" w:color="auto"/>
        <w:right w:val="none" w:sz="0" w:space="0" w:color="auto"/>
      </w:divBdr>
    </w:div>
    <w:div w:id="1412578207">
      <w:bodyDiv w:val="1"/>
      <w:marLeft w:val="0"/>
      <w:marRight w:val="0"/>
      <w:marTop w:val="0"/>
      <w:marBottom w:val="0"/>
      <w:divBdr>
        <w:top w:val="none" w:sz="0" w:space="0" w:color="auto"/>
        <w:left w:val="none" w:sz="0" w:space="0" w:color="auto"/>
        <w:bottom w:val="none" w:sz="0" w:space="0" w:color="auto"/>
        <w:right w:val="none" w:sz="0" w:space="0" w:color="auto"/>
      </w:divBdr>
    </w:div>
    <w:div w:id="1413163574">
      <w:bodyDiv w:val="1"/>
      <w:marLeft w:val="0"/>
      <w:marRight w:val="0"/>
      <w:marTop w:val="0"/>
      <w:marBottom w:val="0"/>
      <w:divBdr>
        <w:top w:val="none" w:sz="0" w:space="0" w:color="auto"/>
        <w:left w:val="none" w:sz="0" w:space="0" w:color="auto"/>
        <w:bottom w:val="none" w:sz="0" w:space="0" w:color="auto"/>
        <w:right w:val="none" w:sz="0" w:space="0" w:color="auto"/>
      </w:divBdr>
    </w:div>
    <w:div w:id="1414009391">
      <w:bodyDiv w:val="1"/>
      <w:marLeft w:val="0"/>
      <w:marRight w:val="0"/>
      <w:marTop w:val="0"/>
      <w:marBottom w:val="0"/>
      <w:divBdr>
        <w:top w:val="none" w:sz="0" w:space="0" w:color="auto"/>
        <w:left w:val="none" w:sz="0" w:space="0" w:color="auto"/>
        <w:bottom w:val="none" w:sz="0" w:space="0" w:color="auto"/>
        <w:right w:val="none" w:sz="0" w:space="0" w:color="auto"/>
      </w:divBdr>
    </w:div>
    <w:div w:id="1414621236">
      <w:bodyDiv w:val="1"/>
      <w:marLeft w:val="0"/>
      <w:marRight w:val="0"/>
      <w:marTop w:val="0"/>
      <w:marBottom w:val="0"/>
      <w:divBdr>
        <w:top w:val="none" w:sz="0" w:space="0" w:color="auto"/>
        <w:left w:val="none" w:sz="0" w:space="0" w:color="auto"/>
        <w:bottom w:val="none" w:sz="0" w:space="0" w:color="auto"/>
        <w:right w:val="none" w:sz="0" w:space="0" w:color="auto"/>
      </w:divBdr>
    </w:div>
    <w:div w:id="1415279487">
      <w:bodyDiv w:val="1"/>
      <w:marLeft w:val="0"/>
      <w:marRight w:val="0"/>
      <w:marTop w:val="0"/>
      <w:marBottom w:val="0"/>
      <w:divBdr>
        <w:top w:val="none" w:sz="0" w:space="0" w:color="auto"/>
        <w:left w:val="none" w:sz="0" w:space="0" w:color="auto"/>
        <w:bottom w:val="none" w:sz="0" w:space="0" w:color="auto"/>
        <w:right w:val="none" w:sz="0" w:space="0" w:color="auto"/>
      </w:divBdr>
    </w:div>
    <w:div w:id="1416703103">
      <w:bodyDiv w:val="1"/>
      <w:marLeft w:val="0"/>
      <w:marRight w:val="0"/>
      <w:marTop w:val="0"/>
      <w:marBottom w:val="0"/>
      <w:divBdr>
        <w:top w:val="none" w:sz="0" w:space="0" w:color="auto"/>
        <w:left w:val="none" w:sz="0" w:space="0" w:color="auto"/>
        <w:bottom w:val="none" w:sz="0" w:space="0" w:color="auto"/>
        <w:right w:val="none" w:sz="0" w:space="0" w:color="auto"/>
      </w:divBdr>
    </w:div>
    <w:div w:id="1417945153">
      <w:bodyDiv w:val="1"/>
      <w:marLeft w:val="0"/>
      <w:marRight w:val="0"/>
      <w:marTop w:val="0"/>
      <w:marBottom w:val="0"/>
      <w:divBdr>
        <w:top w:val="none" w:sz="0" w:space="0" w:color="auto"/>
        <w:left w:val="none" w:sz="0" w:space="0" w:color="auto"/>
        <w:bottom w:val="none" w:sz="0" w:space="0" w:color="auto"/>
        <w:right w:val="none" w:sz="0" w:space="0" w:color="auto"/>
      </w:divBdr>
    </w:div>
    <w:div w:id="1418088437">
      <w:bodyDiv w:val="1"/>
      <w:marLeft w:val="0"/>
      <w:marRight w:val="0"/>
      <w:marTop w:val="0"/>
      <w:marBottom w:val="0"/>
      <w:divBdr>
        <w:top w:val="none" w:sz="0" w:space="0" w:color="auto"/>
        <w:left w:val="none" w:sz="0" w:space="0" w:color="auto"/>
        <w:bottom w:val="none" w:sz="0" w:space="0" w:color="auto"/>
        <w:right w:val="none" w:sz="0" w:space="0" w:color="auto"/>
      </w:divBdr>
    </w:div>
    <w:div w:id="1420558467">
      <w:bodyDiv w:val="1"/>
      <w:marLeft w:val="0"/>
      <w:marRight w:val="0"/>
      <w:marTop w:val="0"/>
      <w:marBottom w:val="0"/>
      <w:divBdr>
        <w:top w:val="none" w:sz="0" w:space="0" w:color="auto"/>
        <w:left w:val="none" w:sz="0" w:space="0" w:color="auto"/>
        <w:bottom w:val="none" w:sz="0" w:space="0" w:color="auto"/>
        <w:right w:val="none" w:sz="0" w:space="0" w:color="auto"/>
      </w:divBdr>
    </w:div>
    <w:div w:id="1422869181">
      <w:bodyDiv w:val="1"/>
      <w:marLeft w:val="0"/>
      <w:marRight w:val="0"/>
      <w:marTop w:val="0"/>
      <w:marBottom w:val="0"/>
      <w:divBdr>
        <w:top w:val="none" w:sz="0" w:space="0" w:color="auto"/>
        <w:left w:val="none" w:sz="0" w:space="0" w:color="auto"/>
        <w:bottom w:val="none" w:sz="0" w:space="0" w:color="auto"/>
        <w:right w:val="none" w:sz="0" w:space="0" w:color="auto"/>
      </w:divBdr>
    </w:div>
    <w:div w:id="1423261794">
      <w:bodyDiv w:val="1"/>
      <w:marLeft w:val="0"/>
      <w:marRight w:val="0"/>
      <w:marTop w:val="0"/>
      <w:marBottom w:val="0"/>
      <w:divBdr>
        <w:top w:val="none" w:sz="0" w:space="0" w:color="auto"/>
        <w:left w:val="none" w:sz="0" w:space="0" w:color="auto"/>
        <w:bottom w:val="none" w:sz="0" w:space="0" w:color="auto"/>
        <w:right w:val="none" w:sz="0" w:space="0" w:color="auto"/>
      </w:divBdr>
    </w:div>
    <w:div w:id="1424260085">
      <w:bodyDiv w:val="1"/>
      <w:marLeft w:val="0"/>
      <w:marRight w:val="0"/>
      <w:marTop w:val="0"/>
      <w:marBottom w:val="0"/>
      <w:divBdr>
        <w:top w:val="none" w:sz="0" w:space="0" w:color="auto"/>
        <w:left w:val="none" w:sz="0" w:space="0" w:color="auto"/>
        <w:bottom w:val="none" w:sz="0" w:space="0" w:color="auto"/>
        <w:right w:val="none" w:sz="0" w:space="0" w:color="auto"/>
      </w:divBdr>
    </w:div>
    <w:div w:id="1425807203">
      <w:bodyDiv w:val="1"/>
      <w:marLeft w:val="0"/>
      <w:marRight w:val="0"/>
      <w:marTop w:val="0"/>
      <w:marBottom w:val="0"/>
      <w:divBdr>
        <w:top w:val="none" w:sz="0" w:space="0" w:color="auto"/>
        <w:left w:val="none" w:sz="0" w:space="0" w:color="auto"/>
        <w:bottom w:val="none" w:sz="0" w:space="0" w:color="auto"/>
        <w:right w:val="none" w:sz="0" w:space="0" w:color="auto"/>
      </w:divBdr>
    </w:div>
    <w:div w:id="1426270853">
      <w:bodyDiv w:val="1"/>
      <w:marLeft w:val="0"/>
      <w:marRight w:val="0"/>
      <w:marTop w:val="0"/>
      <w:marBottom w:val="0"/>
      <w:divBdr>
        <w:top w:val="none" w:sz="0" w:space="0" w:color="auto"/>
        <w:left w:val="none" w:sz="0" w:space="0" w:color="auto"/>
        <w:bottom w:val="none" w:sz="0" w:space="0" w:color="auto"/>
        <w:right w:val="none" w:sz="0" w:space="0" w:color="auto"/>
      </w:divBdr>
    </w:div>
    <w:div w:id="1428117981">
      <w:bodyDiv w:val="1"/>
      <w:marLeft w:val="0"/>
      <w:marRight w:val="0"/>
      <w:marTop w:val="0"/>
      <w:marBottom w:val="0"/>
      <w:divBdr>
        <w:top w:val="none" w:sz="0" w:space="0" w:color="auto"/>
        <w:left w:val="none" w:sz="0" w:space="0" w:color="auto"/>
        <w:bottom w:val="none" w:sz="0" w:space="0" w:color="auto"/>
        <w:right w:val="none" w:sz="0" w:space="0" w:color="auto"/>
      </w:divBdr>
    </w:div>
    <w:div w:id="1437210925">
      <w:bodyDiv w:val="1"/>
      <w:marLeft w:val="0"/>
      <w:marRight w:val="0"/>
      <w:marTop w:val="0"/>
      <w:marBottom w:val="0"/>
      <w:divBdr>
        <w:top w:val="none" w:sz="0" w:space="0" w:color="auto"/>
        <w:left w:val="none" w:sz="0" w:space="0" w:color="auto"/>
        <w:bottom w:val="none" w:sz="0" w:space="0" w:color="auto"/>
        <w:right w:val="none" w:sz="0" w:space="0" w:color="auto"/>
      </w:divBdr>
    </w:div>
    <w:div w:id="1437362773">
      <w:bodyDiv w:val="1"/>
      <w:marLeft w:val="0"/>
      <w:marRight w:val="0"/>
      <w:marTop w:val="0"/>
      <w:marBottom w:val="0"/>
      <w:divBdr>
        <w:top w:val="none" w:sz="0" w:space="0" w:color="auto"/>
        <w:left w:val="none" w:sz="0" w:space="0" w:color="auto"/>
        <w:bottom w:val="none" w:sz="0" w:space="0" w:color="auto"/>
        <w:right w:val="none" w:sz="0" w:space="0" w:color="auto"/>
      </w:divBdr>
    </w:div>
    <w:div w:id="1437484422">
      <w:bodyDiv w:val="1"/>
      <w:marLeft w:val="0"/>
      <w:marRight w:val="0"/>
      <w:marTop w:val="0"/>
      <w:marBottom w:val="0"/>
      <w:divBdr>
        <w:top w:val="none" w:sz="0" w:space="0" w:color="auto"/>
        <w:left w:val="none" w:sz="0" w:space="0" w:color="auto"/>
        <w:bottom w:val="none" w:sz="0" w:space="0" w:color="auto"/>
        <w:right w:val="none" w:sz="0" w:space="0" w:color="auto"/>
      </w:divBdr>
    </w:div>
    <w:div w:id="1438677783">
      <w:bodyDiv w:val="1"/>
      <w:marLeft w:val="0"/>
      <w:marRight w:val="0"/>
      <w:marTop w:val="0"/>
      <w:marBottom w:val="0"/>
      <w:divBdr>
        <w:top w:val="none" w:sz="0" w:space="0" w:color="auto"/>
        <w:left w:val="none" w:sz="0" w:space="0" w:color="auto"/>
        <w:bottom w:val="none" w:sz="0" w:space="0" w:color="auto"/>
        <w:right w:val="none" w:sz="0" w:space="0" w:color="auto"/>
      </w:divBdr>
    </w:div>
    <w:div w:id="1441484344">
      <w:bodyDiv w:val="1"/>
      <w:marLeft w:val="0"/>
      <w:marRight w:val="0"/>
      <w:marTop w:val="0"/>
      <w:marBottom w:val="0"/>
      <w:divBdr>
        <w:top w:val="none" w:sz="0" w:space="0" w:color="auto"/>
        <w:left w:val="none" w:sz="0" w:space="0" w:color="auto"/>
        <w:bottom w:val="none" w:sz="0" w:space="0" w:color="auto"/>
        <w:right w:val="none" w:sz="0" w:space="0" w:color="auto"/>
      </w:divBdr>
    </w:div>
    <w:div w:id="1444878913">
      <w:bodyDiv w:val="1"/>
      <w:marLeft w:val="0"/>
      <w:marRight w:val="0"/>
      <w:marTop w:val="0"/>
      <w:marBottom w:val="0"/>
      <w:divBdr>
        <w:top w:val="none" w:sz="0" w:space="0" w:color="auto"/>
        <w:left w:val="none" w:sz="0" w:space="0" w:color="auto"/>
        <w:bottom w:val="none" w:sz="0" w:space="0" w:color="auto"/>
        <w:right w:val="none" w:sz="0" w:space="0" w:color="auto"/>
      </w:divBdr>
    </w:div>
    <w:div w:id="1445616046">
      <w:bodyDiv w:val="1"/>
      <w:marLeft w:val="0"/>
      <w:marRight w:val="0"/>
      <w:marTop w:val="0"/>
      <w:marBottom w:val="0"/>
      <w:divBdr>
        <w:top w:val="none" w:sz="0" w:space="0" w:color="auto"/>
        <w:left w:val="none" w:sz="0" w:space="0" w:color="auto"/>
        <w:bottom w:val="none" w:sz="0" w:space="0" w:color="auto"/>
        <w:right w:val="none" w:sz="0" w:space="0" w:color="auto"/>
      </w:divBdr>
    </w:div>
    <w:div w:id="1445728164">
      <w:bodyDiv w:val="1"/>
      <w:marLeft w:val="0"/>
      <w:marRight w:val="0"/>
      <w:marTop w:val="0"/>
      <w:marBottom w:val="0"/>
      <w:divBdr>
        <w:top w:val="none" w:sz="0" w:space="0" w:color="auto"/>
        <w:left w:val="none" w:sz="0" w:space="0" w:color="auto"/>
        <w:bottom w:val="none" w:sz="0" w:space="0" w:color="auto"/>
        <w:right w:val="none" w:sz="0" w:space="0" w:color="auto"/>
      </w:divBdr>
    </w:div>
    <w:div w:id="1445807934">
      <w:bodyDiv w:val="1"/>
      <w:marLeft w:val="0"/>
      <w:marRight w:val="0"/>
      <w:marTop w:val="0"/>
      <w:marBottom w:val="0"/>
      <w:divBdr>
        <w:top w:val="none" w:sz="0" w:space="0" w:color="auto"/>
        <w:left w:val="none" w:sz="0" w:space="0" w:color="auto"/>
        <w:bottom w:val="none" w:sz="0" w:space="0" w:color="auto"/>
        <w:right w:val="none" w:sz="0" w:space="0" w:color="auto"/>
      </w:divBdr>
    </w:div>
    <w:div w:id="1446073677">
      <w:bodyDiv w:val="1"/>
      <w:marLeft w:val="0"/>
      <w:marRight w:val="0"/>
      <w:marTop w:val="0"/>
      <w:marBottom w:val="0"/>
      <w:divBdr>
        <w:top w:val="none" w:sz="0" w:space="0" w:color="auto"/>
        <w:left w:val="none" w:sz="0" w:space="0" w:color="auto"/>
        <w:bottom w:val="none" w:sz="0" w:space="0" w:color="auto"/>
        <w:right w:val="none" w:sz="0" w:space="0" w:color="auto"/>
      </w:divBdr>
    </w:div>
    <w:div w:id="1447047272">
      <w:bodyDiv w:val="1"/>
      <w:marLeft w:val="0"/>
      <w:marRight w:val="0"/>
      <w:marTop w:val="0"/>
      <w:marBottom w:val="0"/>
      <w:divBdr>
        <w:top w:val="none" w:sz="0" w:space="0" w:color="auto"/>
        <w:left w:val="none" w:sz="0" w:space="0" w:color="auto"/>
        <w:bottom w:val="none" w:sz="0" w:space="0" w:color="auto"/>
        <w:right w:val="none" w:sz="0" w:space="0" w:color="auto"/>
      </w:divBdr>
    </w:div>
    <w:div w:id="1450512709">
      <w:bodyDiv w:val="1"/>
      <w:marLeft w:val="0"/>
      <w:marRight w:val="0"/>
      <w:marTop w:val="0"/>
      <w:marBottom w:val="0"/>
      <w:divBdr>
        <w:top w:val="none" w:sz="0" w:space="0" w:color="auto"/>
        <w:left w:val="none" w:sz="0" w:space="0" w:color="auto"/>
        <w:bottom w:val="none" w:sz="0" w:space="0" w:color="auto"/>
        <w:right w:val="none" w:sz="0" w:space="0" w:color="auto"/>
      </w:divBdr>
    </w:div>
    <w:div w:id="1450977016">
      <w:bodyDiv w:val="1"/>
      <w:marLeft w:val="0"/>
      <w:marRight w:val="0"/>
      <w:marTop w:val="0"/>
      <w:marBottom w:val="0"/>
      <w:divBdr>
        <w:top w:val="none" w:sz="0" w:space="0" w:color="auto"/>
        <w:left w:val="none" w:sz="0" w:space="0" w:color="auto"/>
        <w:bottom w:val="none" w:sz="0" w:space="0" w:color="auto"/>
        <w:right w:val="none" w:sz="0" w:space="0" w:color="auto"/>
      </w:divBdr>
    </w:div>
    <w:div w:id="1451823515">
      <w:bodyDiv w:val="1"/>
      <w:marLeft w:val="0"/>
      <w:marRight w:val="0"/>
      <w:marTop w:val="0"/>
      <w:marBottom w:val="0"/>
      <w:divBdr>
        <w:top w:val="none" w:sz="0" w:space="0" w:color="auto"/>
        <w:left w:val="none" w:sz="0" w:space="0" w:color="auto"/>
        <w:bottom w:val="none" w:sz="0" w:space="0" w:color="auto"/>
        <w:right w:val="none" w:sz="0" w:space="0" w:color="auto"/>
      </w:divBdr>
    </w:div>
    <w:div w:id="1457093771">
      <w:bodyDiv w:val="1"/>
      <w:marLeft w:val="0"/>
      <w:marRight w:val="0"/>
      <w:marTop w:val="0"/>
      <w:marBottom w:val="0"/>
      <w:divBdr>
        <w:top w:val="none" w:sz="0" w:space="0" w:color="auto"/>
        <w:left w:val="none" w:sz="0" w:space="0" w:color="auto"/>
        <w:bottom w:val="none" w:sz="0" w:space="0" w:color="auto"/>
        <w:right w:val="none" w:sz="0" w:space="0" w:color="auto"/>
      </w:divBdr>
    </w:div>
    <w:div w:id="1457260414">
      <w:bodyDiv w:val="1"/>
      <w:marLeft w:val="0"/>
      <w:marRight w:val="0"/>
      <w:marTop w:val="0"/>
      <w:marBottom w:val="0"/>
      <w:divBdr>
        <w:top w:val="none" w:sz="0" w:space="0" w:color="auto"/>
        <w:left w:val="none" w:sz="0" w:space="0" w:color="auto"/>
        <w:bottom w:val="none" w:sz="0" w:space="0" w:color="auto"/>
        <w:right w:val="none" w:sz="0" w:space="0" w:color="auto"/>
      </w:divBdr>
    </w:div>
    <w:div w:id="1457411805">
      <w:bodyDiv w:val="1"/>
      <w:marLeft w:val="0"/>
      <w:marRight w:val="0"/>
      <w:marTop w:val="0"/>
      <w:marBottom w:val="0"/>
      <w:divBdr>
        <w:top w:val="none" w:sz="0" w:space="0" w:color="auto"/>
        <w:left w:val="none" w:sz="0" w:space="0" w:color="auto"/>
        <w:bottom w:val="none" w:sz="0" w:space="0" w:color="auto"/>
        <w:right w:val="none" w:sz="0" w:space="0" w:color="auto"/>
      </w:divBdr>
    </w:div>
    <w:div w:id="1457524679">
      <w:bodyDiv w:val="1"/>
      <w:marLeft w:val="0"/>
      <w:marRight w:val="0"/>
      <w:marTop w:val="0"/>
      <w:marBottom w:val="0"/>
      <w:divBdr>
        <w:top w:val="none" w:sz="0" w:space="0" w:color="auto"/>
        <w:left w:val="none" w:sz="0" w:space="0" w:color="auto"/>
        <w:bottom w:val="none" w:sz="0" w:space="0" w:color="auto"/>
        <w:right w:val="none" w:sz="0" w:space="0" w:color="auto"/>
      </w:divBdr>
    </w:div>
    <w:div w:id="1457914022">
      <w:bodyDiv w:val="1"/>
      <w:marLeft w:val="0"/>
      <w:marRight w:val="0"/>
      <w:marTop w:val="0"/>
      <w:marBottom w:val="0"/>
      <w:divBdr>
        <w:top w:val="none" w:sz="0" w:space="0" w:color="auto"/>
        <w:left w:val="none" w:sz="0" w:space="0" w:color="auto"/>
        <w:bottom w:val="none" w:sz="0" w:space="0" w:color="auto"/>
        <w:right w:val="none" w:sz="0" w:space="0" w:color="auto"/>
      </w:divBdr>
    </w:div>
    <w:div w:id="1460875091">
      <w:bodyDiv w:val="1"/>
      <w:marLeft w:val="0"/>
      <w:marRight w:val="0"/>
      <w:marTop w:val="0"/>
      <w:marBottom w:val="0"/>
      <w:divBdr>
        <w:top w:val="none" w:sz="0" w:space="0" w:color="auto"/>
        <w:left w:val="none" w:sz="0" w:space="0" w:color="auto"/>
        <w:bottom w:val="none" w:sz="0" w:space="0" w:color="auto"/>
        <w:right w:val="none" w:sz="0" w:space="0" w:color="auto"/>
      </w:divBdr>
    </w:div>
    <w:div w:id="1468427260">
      <w:bodyDiv w:val="1"/>
      <w:marLeft w:val="0"/>
      <w:marRight w:val="0"/>
      <w:marTop w:val="0"/>
      <w:marBottom w:val="0"/>
      <w:divBdr>
        <w:top w:val="none" w:sz="0" w:space="0" w:color="auto"/>
        <w:left w:val="none" w:sz="0" w:space="0" w:color="auto"/>
        <w:bottom w:val="none" w:sz="0" w:space="0" w:color="auto"/>
        <w:right w:val="none" w:sz="0" w:space="0" w:color="auto"/>
      </w:divBdr>
    </w:div>
    <w:div w:id="1469736847">
      <w:bodyDiv w:val="1"/>
      <w:marLeft w:val="0"/>
      <w:marRight w:val="0"/>
      <w:marTop w:val="0"/>
      <w:marBottom w:val="0"/>
      <w:divBdr>
        <w:top w:val="none" w:sz="0" w:space="0" w:color="auto"/>
        <w:left w:val="none" w:sz="0" w:space="0" w:color="auto"/>
        <w:bottom w:val="none" w:sz="0" w:space="0" w:color="auto"/>
        <w:right w:val="none" w:sz="0" w:space="0" w:color="auto"/>
      </w:divBdr>
    </w:div>
    <w:div w:id="1474371800">
      <w:bodyDiv w:val="1"/>
      <w:marLeft w:val="0"/>
      <w:marRight w:val="0"/>
      <w:marTop w:val="0"/>
      <w:marBottom w:val="0"/>
      <w:divBdr>
        <w:top w:val="none" w:sz="0" w:space="0" w:color="auto"/>
        <w:left w:val="none" w:sz="0" w:space="0" w:color="auto"/>
        <w:bottom w:val="none" w:sz="0" w:space="0" w:color="auto"/>
        <w:right w:val="none" w:sz="0" w:space="0" w:color="auto"/>
      </w:divBdr>
    </w:div>
    <w:div w:id="1474980137">
      <w:bodyDiv w:val="1"/>
      <w:marLeft w:val="0"/>
      <w:marRight w:val="0"/>
      <w:marTop w:val="0"/>
      <w:marBottom w:val="0"/>
      <w:divBdr>
        <w:top w:val="none" w:sz="0" w:space="0" w:color="auto"/>
        <w:left w:val="none" w:sz="0" w:space="0" w:color="auto"/>
        <w:bottom w:val="none" w:sz="0" w:space="0" w:color="auto"/>
        <w:right w:val="none" w:sz="0" w:space="0" w:color="auto"/>
      </w:divBdr>
    </w:div>
    <w:div w:id="1475215595">
      <w:bodyDiv w:val="1"/>
      <w:marLeft w:val="0"/>
      <w:marRight w:val="0"/>
      <w:marTop w:val="0"/>
      <w:marBottom w:val="0"/>
      <w:divBdr>
        <w:top w:val="none" w:sz="0" w:space="0" w:color="auto"/>
        <w:left w:val="none" w:sz="0" w:space="0" w:color="auto"/>
        <w:bottom w:val="none" w:sz="0" w:space="0" w:color="auto"/>
        <w:right w:val="none" w:sz="0" w:space="0" w:color="auto"/>
      </w:divBdr>
    </w:div>
    <w:div w:id="1476557953">
      <w:bodyDiv w:val="1"/>
      <w:marLeft w:val="0"/>
      <w:marRight w:val="0"/>
      <w:marTop w:val="0"/>
      <w:marBottom w:val="0"/>
      <w:divBdr>
        <w:top w:val="none" w:sz="0" w:space="0" w:color="auto"/>
        <w:left w:val="none" w:sz="0" w:space="0" w:color="auto"/>
        <w:bottom w:val="none" w:sz="0" w:space="0" w:color="auto"/>
        <w:right w:val="none" w:sz="0" w:space="0" w:color="auto"/>
      </w:divBdr>
    </w:div>
    <w:div w:id="1477719915">
      <w:bodyDiv w:val="1"/>
      <w:marLeft w:val="0"/>
      <w:marRight w:val="0"/>
      <w:marTop w:val="0"/>
      <w:marBottom w:val="0"/>
      <w:divBdr>
        <w:top w:val="none" w:sz="0" w:space="0" w:color="auto"/>
        <w:left w:val="none" w:sz="0" w:space="0" w:color="auto"/>
        <w:bottom w:val="none" w:sz="0" w:space="0" w:color="auto"/>
        <w:right w:val="none" w:sz="0" w:space="0" w:color="auto"/>
      </w:divBdr>
    </w:div>
    <w:div w:id="1480538025">
      <w:bodyDiv w:val="1"/>
      <w:marLeft w:val="0"/>
      <w:marRight w:val="0"/>
      <w:marTop w:val="0"/>
      <w:marBottom w:val="0"/>
      <w:divBdr>
        <w:top w:val="none" w:sz="0" w:space="0" w:color="auto"/>
        <w:left w:val="none" w:sz="0" w:space="0" w:color="auto"/>
        <w:bottom w:val="none" w:sz="0" w:space="0" w:color="auto"/>
        <w:right w:val="none" w:sz="0" w:space="0" w:color="auto"/>
      </w:divBdr>
    </w:div>
    <w:div w:id="1480800304">
      <w:bodyDiv w:val="1"/>
      <w:marLeft w:val="0"/>
      <w:marRight w:val="0"/>
      <w:marTop w:val="0"/>
      <w:marBottom w:val="0"/>
      <w:divBdr>
        <w:top w:val="none" w:sz="0" w:space="0" w:color="auto"/>
        <w:left w:val="none" w:sz="0" w:space="0" w:color="auto"/>
        <w:bottom w:val="none" w:sz="0" w:space="0" w:color="auto"/>
        <w:right w:val="none" w:sz="0" w:space="0" w:color="auto"/>
      </w:divBdr>
    </w:div>
    <w:div w:id="1481270639">
      <w:bodyDiv w:val="1"/>
      <w:marLeft w:val="0"/>
      <w:marRight w:val="0"/>
      <w:marTop w:val="0"/>
      <w:marBottom w:val="0"/>
      <w:divBdr>
        <w:top w:val="none" w:sz="0" w:space="0" w:color="auto"/>
        <w:left w:val="none" w:sz="0" w:space="0" w:color="auto"/>
        <w:bottom w:val="none" w:sz="0" w:space="0" w:color="auto"/>
        <w:right w:val="none" w:sz="0" w:space="0" w:color="auto"/>
      </w:divBdr>
    </w:div>
    <w:div w:id="1481312379">
      <w:bodyDiv w:val="1"/>
      <w:marLeft w:val="0"/>
      <w:marRight w:val="0"/>
      <w:marTop w:val="0"/>
      <w:marBottom w:val="0"/>
      <w:divBdr>
        <w:top w:val="none" w:sz="0" w:space="0" w:color="auto"/>
        <w:left w:val="none" w:sz="0" w:space="0" w:color="auto"/>
        <w:bottom w:val="none" w:sz="0" w:space="0" w:color="auto"/>
        <w:right w:val="none" w:sz="0" w:space="0" w:color="auto"/>
      </w:divBdr>
    </w:div>
    <w:div w:id="1481312946">
      <w:bodyDiv w:val="1"/>
      <w:marLeft w:val="0"/>
      <w:marRight w:val="0"/>
      <w:marTop w:val="0"/>
      <w:marBottom w:val="0"/>
      <w:divBdr>
        <w:top w:val="none" w:sz="0" w:space="0" w:color="auto"/>
        <w:left w:val="none" w:sz="0" w:space="0" w:color="auto"/>
        <w:bottom w:val="none" w:sz="0" w:space="0" w:color="auto"/>
        <w:right w:val="none" w:sz="0" w:space="0" w:color="auto"/>
      </w:divBdr>
    </w:div>
    <w:div w:id="1482818221">
      <w:bodyDiv w:val="1"/>
      <w:marLeft w:val="0"/>
      <w:marRight w:val="0"/>
      <w:marTop w:val="0"/>
      <w:marBottom w:val="0"/>
      <w:divBdr>
        <w:top w:val="none" w:sz="0" w:space="0" w:color="auto"/>
        <w:left w:val="none" w:sz="0" w:space="0" w:color="auto"/>
        <w:bottom w:val="none" w:sz="0" w:space="0" w:color="auto"/>
        <w:right w:val="none" w:sz="0" w:space="0" w:color="auto"/>
      </w:divBdr>
    </w:div>
    <w:div w:id="1482847575">
      <w:bodyDiv w:val="1"/>
      <w:marLeft w:val="0"/>
      <w:marRight w:val="0"/>
      <w:marTop w:val="0"/>
      <w:marBottom w:val="0"/>
      <w:divBdr>
        <w:top w:val="none" w:sz="0" w:space="0" w:color="auto"/>
        <w:left w:val="none" w:sz="0" w:space="0" w:color="auto"/>
        <w:bottom w:val="none" w:sz="0" w:space="0" w:color="auto"/>
        <w:right w:val="none" w:sz="0" w:space="0" w:color="auto"/>
      </w:divBdr>
    </w:div>
    <w:div w:id="1483500681">
      <w:bodyDiv w:val="1"/>
      <w:marLeft w:val="0"/>
      <w:marRight w:val="0"/>
      <w:marTop w:val="0"/>
      <w:marBottom w:val="0"/>
      <w:divBdr>
        <w:top w:val="none" w:sz="0" w:space="0" w:color="auto"/>
        <w:left w:val="none" w:sz="0" w:space="0" w:color="auto"/>
        <w:bottom w:val="none" w:sz="0" w:space="0" w:color="auto"/>
        <w:right w:val="none" w:sz="0" w:space="0" w:color="auto"/>
      </w:divBdr>
    </w:div>
    <w:div w:id="1484733965">
      <w:bodyDiv w:val="1"/>
      <w:marLeft w:val="0"/>
      <w:marRight w:val="0"/>
      <w:marTop w:val="0"/>
      <w:marBottom w:val="0"/>
      <w:divBdr>
        <w:top w:val="none" w:sz="0" w:space="0" w:color="auto"/>
        <w:left w:val="none" w:sz="0" w:space="0" w:color="auto"/>
        <w:bottom w:val="none" w:sz="0" w:space="0" w:color="auto"/>
        <w:right w:val="none" w:sz="0" w:space="0" w:color="auto"/>
      </w:divBdr>
    </w:div>
    <w:div w:id="1486044060">
      <w:bodyDiv w:val="1"/>
      <w:marLeft w:val="0"/>
      <w:marRight w:val="0"/>
      <w:marTop w:val="0"/>
      <w:marBottom w:val="0"/>
      <w:divBdr>
        <w:top w:val="none" w:sz="0" w:space="0" w:color="auto"/>
        <w:left w:val="none" w:sz="0" w:space="0" w:color="auto"/>
        <w:bottom w:val="none" w:sz="0" w:space="0" w:color="auto"/>
        <w:right w:val="none" w:sz="0" w:space="0" w:color="auto"/>
      </w:divBdr>
    </w:div>
    <w:div w:id="1486433247">
      <w:bodyDiv w:val="1"/>
      <w:marLeft w:val="0"/>
      <w:marRight w:val="0"/>
      <w:marTop w:val="0"/>
      <w:marBottom w:val="0"/>
      <w:divBdr>
        <w:top w:val="none" w:sz="0" w:space="0" w:color="auto"/>
        <w:left w:val="none" w:sz="0" w:space="0" w:color="auto"/>
        <w:bottom w:val="none" w:sz="0" w:space="0" w:color="auto"/>
        <w:right w:val="none" w:sz="0" w:space="0" w:color="auto"/>
      </w:divBdr>
    </w:div>
    <w:div w:id="1487742766">
      <w:bodyDiv w:val="1"/>
      <w:marLeft w:val="0"/>
      <w:marRight w:val="0"/>
      <w:marTop w:val="0"/>
      <w:marBottom w:val="0"/>
      <w:divBdr>
        <w:top w:val="none" w:sz="0" w:space="0" w:color="auto"/>
        <w:left w:val="none" w:sz="0" w:space="0" w:color="auto"/>
        <w:bottom w:val="none" w:sz="0" w:space="0" w:color="auto"/>
        <w:right w:val="none" w:sz="0" w:space="0" w:color="auto"/>
      </w:divBdr>
    </w:div>
    <w:div w:id="1489789495">
      <w:bodyDiv w:val="1"/>
      <w:marLeft w:val="0"/>
      <w:marRight w:val="0"/>
      <w:marTop w:val="0"/>
      <w:marBottom w:val="0"/>
      <w:divBdr>
        <w:top w:val="none" w:sz="0" w:space="0" w:color="auto"/>
        <w:left w:val="none" w:sz="0" w:space="0" w:color="auto"/>
        <w:bottom w:val="none" w:sz="0" w:space="0" w:color="auto"/>
        <w:right w:val="none" w:sz="0" w:space="0" w:color="auto"/>
      </w:divBdr>
    </w:div>
    <w:div w:id="1490049835">
      <w:bodyDiv w:val="1"/>
      <w:marLeft w:val="0"/>
      <w:marRight w:val="0"/>
      <w:marTop w:val="0"/>
      <w:marBottom w:val="0"/>
      <w:divBdr>
        <w:top w:val="none" w:sz="0" w:space="0" w:color="auto"/>
        <w:left w:val="none" w:sz="0" w:space="0" w:color="auto"/>
        <w:bottom w:val="none" w:sz="0" w:space="0" w:color="auto"/>
        <w:right w:val="none" w:sz="0" w:space="0" w:color="auto"/>
      </w:divBdr>
    </w:div>
    <w:div w:id="1490364367">
      <w:bodyDiv w:val="1"/>
      <w:marLeft w:val="0"/>
      <w:marRight w:val="0"/>
      <w:marTop w:val="0"/>
      <w:marBottom w:val="0"/>
      <w:divBdr>
        <w:top w:val="none" w:sz="0" w:space="0" w:color="auto"/>
        <w:left w:val="none" w:sz="0" w:space="0" w:color="auto"/>
        <w:bottom w:val="none" w:sz="0" w:space="0" w:color="auto"/>
        <w:right w:val="none" w:sz="0" w:space="0" w:color="auto"/>
      </w:divBdr>
    </w:div>
    <w:div w:id="1490513018">
      <w:bodyDiv w:val="1"/>
      <w:marLeft w:val="0"/>
      <w:marRight w:val="0"/>
      <w:marTop w:val="0"/>
      <w:marBottom w:val="0"/>
      <w:divBdr>
        <w:top w:val="none" w:sz="0" w:space="0" w:color="auto"/>
        <w:left w:val="none" w:sz="0" w:space="0" w:color="auto"/>
        <w:bottom w:val="none" w:sz="0" w:space="0" w:color="auto"/>
        <w:right w:val="none" w:sz="0" w:space="0" w:color="auto"/>
      </w:divBdr>
    </w:div>
    <w:div w:id="1490706172">
      <w:bodyDiv w:val="1"/>
      <w:marLeft w:val="0"/>
      <w:marRight w:val="0"/>
      <w:marTop w:val="0"/>
      <w:marBottom w:val="0"/>
      <w:divBdr>
        <w:top w:val="none" w:sz="0" w:space="0" w:color="auto"/>
        <w:left w:val="none" w:sz="0" w:space="0" w:color="auto"/>
        <w:bottom w:val="none" w:sz="0" w:space="0" w:color="auto"/>
        <w:right w:val="none" w:sz="0" w:space="0" w:color="auto"/>
      </w:divBdr>
    </w:div>
    <w:div w:id="1493065193">
      <w:bodyDiv w:val="1"/>
      <w:marLeft w:val="0"/>
      <w:marRight w:val="0"/>
      <w:marTop w:val="0"/>
      <w:marBottom w:val="0"/>
      <w:divBdr>
        <w:top w:val="none" w:sz="0" w:space="0" w:color="auto"/>
        <w:left w:val="none" w:sz="0" w:space="0" w:color="auto"/>
        <w:bottom w:val="none" w:sz="0" w:space="0" w:color="auto"/>
        <w:right w:val="none" w:sz="0" w:space="0" w:color="auto"/>
      </w:divBdr>
    </w:div>
    <w:div w:id="1494837887">
      <w:bodyDiv w:val="1"/>
      <w:marLeft w:val="0"/>
      <w:marRight w:val="0"/>
      <w:marTop w:val="0"/>
      <w:marBottom w:val="0"/>
      <w:divBdr>
        <w:top w:val="none" w:sz="0" w:space="0" w:color="auto"/>
        <w:left w:val="none" w:sz="0" w:space="0" w:color="auto"/>
        <w:bottom w:val="none" w:sz="0" w:space="0" w:color="auto"/>
        <w:right w:val="none" w:sz="0" w:space="0" w:color="auto"/>
      </w:divBdr>
    </w:div>
    <w:div w:id="1495104678">
      <w:bodyDiv w:val="1"/>
      <w:marLeft w:val="0"/>
      <w:marRight w:val="0"/>
      <w:marTop w:val="0"/>
      <w:marBottom w:val="0"/>
      <w:divBdr>
        <w:top w:val="none" w:sz="0" w:space="0" w:color="auto"/>
        <w:left w:val="none" w:sz="0" w:space="0" w:color="auto"/>
        <w:bottom w:val="none" w:sz="0" w:space="0" w:color="auto"/>
        <w:right w:val="none" w:sz="0" w:space="0" w:color="auto"/>
      </w:divBdr>
    </w:div>
    <w:div w:id="1495222358">
      <w:bodyDiv w:val="1"/>
      <w:marLeft w:val="0"/>
      <w:marRight w:val="0"/>
      <w:marTop w:val="0"/>
      <w:marBottom w:val="0"/>
      <w:divBdr>
        <w:top w:val="none" w:sz="0" w:space="0" w:color="auto"/>
        <w:left w:val="none" w:sz="0" w:space="0" w:color="auto"/>
        <w:bottom w:val="none" w:sz="0" w:space="0" w:color="auto"/>
        <w:right w:val="none" w:sz="0" w:space="0" w:color="auto"/>
      </w:divBdr>
    </w:div>
    <w:div w:id="1495492672">
      <w:bodyDiv w:val="1"/>
      <w:marLeft w:val="0"/>
      <w:marRight w:val="0"/>
      <w:marTop w:val="0"/>
      <w:marBottom w:val="0"/>
      <w:divBdr>
        <w:top w:val="none" w:sz="0" w:space="0" w:color="auto"/>
        <w:left w:val="none" w:sz="0" w:space="0" w:color="auto"/>
        <w:bottom w:val="none" w:sz="0" w:space="0" w:color="auto"/>
        <w:right w:val="none" w:sz="0" w:space="0" w:color="auto"/>
      </w:divBdr>
    </w:div>
    <w:div w:id="1495754403">
      <w:bodyDiv w:val="1"/>
      <w:marLeft w:val="0"/>
      <w:marRight w:val="0"/>
      <w:marTop w:val="0"/>
      <w:marBottom w:val="0"/>
      <w:divBdr>
        <w:top w:val="none" w:sz="0" w:space="0" w:color="auto"/>
        <w:left w:val="none" w:sz="0" w:space="0" w:color="auto"/>
        <w:bottom w:val="none" w:sz="0" w:space="0" w:color="auto"/>
        <w:right w:val="none" w:sz="0" w:space="0" w:color="auto"/>
      </w:divBdr>
    </w:div>
    <w:div w:id="1496067934">
      <w:bodyDiv w:val="1"/>
      <w:marLeft w:val="0"/>
      <w:marRight w:val="0"/>
      <w:marTop w:val="0"/>
      <w:marBottom w:val="0"/>
      <w:divBdr>
        <w:top w:val="none" w:sz="0" w:space="0" w:color="auto"/>
        <w:left w:val="none" w:sz="0" w:space="0" w:color="auto"/>
        <w:bottom w:val="none" w:sz="0" w:space="0" w:color="auto"/>
        <w:right w:val="none" w:sz="0" w:space="0" w:color="auto"/>
      </w:divBdr>
    </w:div>
    <w:div w:id="1497375529">
      <w:bodyDiv w:val="1"/>
      <w:marLeft w:val="0"/>
      <w:marRight w:val="0"/>
      <w:marTop w:val="0"/>
      <w:marBottom w:val="0"/>
      <w:divBdr>
        <w:top w:val="none" w:sz="0" w:space="0" w:color="auto"/>
        <w:left w:val="none" w:sz="0" w:space="0" w:color="auto"/>
        <w:bottom w:val="none" w:sz="0" w:space="0" w:color="auto"/>
        <w:right w:val="none" w:sz="0" w:space="0" w:color="auto"/>
      </w:divBdr>
    </w:div>
    <w:div w:id="1500779178">
      <w:bodyDiv w:val="1"/>
      <w:marLeft w:val="0"/>
      <w:marRight w:val="0"/>
      <w:marTop w:val="0"/>
      <w:marBottom w:val="0"/>
      <w:divBdr>
        <w:top w:val="none" w:sz="0" w:space="0" w:color="auto"/>
        <w:left w:val="none" w:sz="0" w:space="0" w:color="auto"/>
        <w:bottom w:val="none" w:sz="0" w:space="0" w:color="auto"/>
        <w:right w:val="none" w:sz="0" w:space="0" w:color="auto"/>
      </w:divBdr>
    </w:div>
    <w:div w:id="1502575865">
      <w:bodyDiv w:val="1"/>
      <w:marLeft w:val="0"/>
      <w:marRight w:val="0"/>
      <w:marTop w:val="0"/>
      <w:marBottom w:val="0"/>
      <w:divBdr>
        <w:top w:val="none" w:sz="0" w:space="0" w:color="auto"/>
        <w:left w:val="none" w:sz="0" w:space="0" w:color="auto"/>
        <w:bottom w:val="none" w:sz="0" w:space="0" w:color="auto"/>
        <w:right w:val="none" w:sz="0" w:space="0" w:color="auto"/>
      </w:divBdr>
    </w:div>
    <w:div w:id="1504668122">
      <w:bodyDiv w:val="1"/>
      <w:marLeft w:val="0"/>
      <w:marRight w:val="0"/>
      <w:marTop w:val="0"/>
      <w:marBottom w:val="0"/>
      <w:divBdr>
        <w:top w:val="none" w:sz="0" w:space="0" w:color="auto"/>
        <w:left w:val="none" w:sz="0" w:space="0" w:color="auto"/>
        <w:bottom w:val="none" w:sz="0" w:space="0" w:color="auto"/>
        <w:right w:val="none" w:sz="0" w:space="0" w:color="auto"/>
      </w:divBdr>
    </w:div>
    <w:div w:id="1505435953">
      <w:bodyDiv w:val="1"/>
      <w:marLeft w:val="0"/>
      <w:marRight w:val="0"/>
      <w:marTop w:val="0"/>
      <w:marBottom w:val="0"/>
      <w:divBdr>
        <w:top w:val="none" w:sz="0" w:space="0" w:color="auto"/>
        <w:left w:val="none" w:sz="0" w:space="0" w:color="auto"/>
        <w:bottom w:val="none" w:sz="0" w:space="0" w:color="auto"/>
        <w:right w:val="none" w:sz="0" w:space="0" w:color="auto"/>
      </w:divBdr>
    </w:div>
    <w:div w:id="1506705086">
      <w:bodyDiv w:val="1"/>
      <w:marLeft w:val="0"/>
      <w:marRight w:val="0"/>
      <w:marTop w:val="0"/>
      <w:marBottom w:val="0"/>
      <w:divBdr>
        <w:top w:val="none" w:sz="0" w:space="0" w:color="auto"/>
        <w:left w:val="none" w:sz="0" w:space="0" w:color="auto"/>
        <w:bottom w:val="none" w:sz="0" w:space="0" w:color="auto"/>
        <w:right w:val="none" w:sz="0" w:space="0" w:color="auto"/>
      </w:divBdr>
    </w:div>
    <w:div w:id="1506937519">
      <w:bodyDiv w:val="1"/>
      <w:marLeft w:val="0"/>
      <w:marRight w:val="0"/>
      <w:marTop w:val="0"/>
      <w:marBottom w:val="0"/>
      <w:divBdr>
        <w:top w:val="none" w:sz="0" w:space="0" w:color="auto"/>
        <w:left w:val="none" w:sz="0" w:space="0" w:color="auto"/>
        <w:bottom w:val="none" w:sz="0" w:space="0" w:color="auto"/>
        <w:right w:val="none" w:sz="0" w:space="0" w:color="auto"/>
      </w:divBdr>
    </w:div>
    <w:div w:id="1507984339">
      <w:bodyDiv w:val="1"/>
      <w:marLeft w:val="0"/>
      <w:marRight w:val="0"/>
      <w:marTop w:val="0"/>
      <w:marBottom w:val="0"/>
      <w:divBdr>
        <w:top w:val="none" w:sz="0" w:space="0" w:color="auto"/>
        <w:left w:val="none" w:sz="0" w:space="0" w:color="auto"/>
        <w:bottom w:val="none" w:sz="0" w:space="0" w:color="auto"/>
        <w:right w:val="none" w:sz="0" w:space="0" w:color="auto"/>
      </w:divBdr>
    </w:div>
    <w:div w:id="1511527405">
      <w:bodyDiv w:val="1"/>
      <w:marLeft w:val="0"/>
      <w:marRight w:val="0"/>
      <w:marTop w:val="0"/>
      <w:marBottom w:val="0"/>
      <w:divBdr>
        <w:top w:val="none" w:sz="0" w:space="0" w:color="auto"/>
        <w:left w:val="none" w:sz="0" w:space="0" w:color="auto"/>
        <w:bottom w:val="none" w:sz="0" w:space="0" w:color="auto"/>
        <w:right w:val="none" w:sz="0" w:space="0" w:color="auto"/>
      </w:divBdr>
    </w:div>
    <w:div w:id="1514763514">
      <w:bodyDiv w:val="1"/>
      <w:marLeft w:val="0"/>
      <w:marRight w:val="0"/>
      <w:marTop w:val="0"/>
      <w:marBottom w:val="0"/>
      <w:divBdr>
        <w:top w:val="none" w:sz="0" w:space="0" w:color="auto"/>
        <w:left w:val="none" w:sz="0" w:space="0" w:color="auto"/>
        <w:bottom w:val="none" w:sz="0" w:space="0" w:color="auto"/>
        <w:right w:val="none" w:sz="0" w:space="0" w:color="auto"/>
      </w:divBdr>
    </w:div>
    <w:div w:id="1518618353">
      <w:bodyDiv w:val="1"/>
      <w:marLeft w:val="0"/>
      <w:marRight w:val="0"/>
      <w:marTop w:val="0"/>
      <w:marBottom w:val="0"/>
      <w:divBdr>
        <w:top w:val="none" w:sz="0" w:space="0" w:color="auto"/>
        <w:left w:val="none" w:sz="0" w:space="0" w:color="auto"/>
        <w:bottom w:val="none" w:sz="0" w:space="0" w:color="auto"/>
        <w:right w:val="none" w:sz="0" w:space="0" w:color="auto"/>
      </w:divBdr>
    </w:div>
    <w:div w:id="1526481796">
      <w:bodyDiv w:val="1"/>
      <w:marLeft w:val="0"/>
      <w:marRight w:val="0"/>
      <w:marTop w:val="0"/>
      <w:marBottom w:val="0"/>
      <w:divBdr>
        <w:top w:val="none" w:sz="0" w:space="0" w:color="auto"/>
        <w:left w:val="none" w:sz="0" w:space="0" w:color="auto"/>
        <w:bottom w:val="none" w:sz="0" w:space="0" w:color="auto"/>
        <w:right w:val="none" w:sz="0" w:space="0" w:color="auto"/>
      </w:divBdr>
    </w:div>
    <w:div w:id="1530221732">
      <w:bodyDiv w:val="1"/>
      <w:marLeft w:val="0"/>
      <w:marRight w:val="0"/>
      <w:marTop w:val="0"/>
      <w:marBottom w:val="0"/>
      <w:divBdr>
        <w:top w:val="none" w:sz="0" w:space="0" w:color="auto"/>
        <w:left w:val="none" w:sz="0" w:space="0" w:color="auto"/>
        <w:bottom w:val="none" w:sz="0" w:space="0" w:color="auto"/>
        <w:right w:val="none" w:sz="0" w:space="0" w:color="auto"/>
      </w:divBdr>
    </w:div>
    <w:div w:id="1530871516">
      <w:bodyDiv w:val="1"/>
      <w:marLeft w:val="0"/>
      <w:marRight w:val="0"/>
      <w:marTop w:val="0"/>
      <w:marBottom w:val="0"/>
      <w:divBdr>
        <w:top w:val="none" w:sz="0" w:space="0" w:color="auto"/>
        <w:left w:val="none" w:sz="0" w:space="0" w:color="auto"/>
        <w:bottom w:val="none" w:sz="0" w:space="0" w:color="auto"/>
        <w:right w:val="none" w:sz="0" w:space="0" w:color="auto"/>
      </w:divBdr>
    </w:div>
    <w:div w:id="1531844660">
      <w:bodyDiv w:val="1"/>
      <w:marLeft w:val="0"/>
      <w:marRight w:val="0"/>
      <w:marTop w:val="0"/>
      <w:marBottom w:val="0"/>
      <w:divBdr>
        <w:top w:val="none" w:sz="0" w:space="0" w:color="auto"/>
        <w:left w:val="none" w:sz="0" w:space="0" w:color="auto"/>
        <w:bottom w:val="none" w:sz="0" w:space="0" w:color="auto"/>
        <w:right w:val="none" w:sz="0" w:space="0" w:color="auto"/>
      </w:divBdr>
    </w:div>
    <w:div w:id="1531845056">
      <w:bodyDiv w:val="1"/>
      <w:marLeft w:val="0"/>
      <w:marRight w:val="0"/>
      <w:marTop w:val="0"/>
      <w:marBottom w:val="0"/>
      <w:divBdr>
        <w:top w:val="none" w:sz="0" w:space="0" w:color="auto"/>
        <w:left w:val="none" w:sz="0" w:space="0" w:color="auto"/>
        <w:bottom w:val="none" w:sz="0" w:space="0" w:color="auto"/>
        <w:right w:val="none" w:sz="0" w:space="0" w:color="auto"/>
      </w:divBdr>
    </w:div>
    <w:div w:id="1533372907">
      <w:bodyDiv w:val="1"/>
      <w:marLeft w:val="0"/>
      <w:marRight w:val="0"/>
      <w:marTop w:val="0"/>
      <w:marBottom w:val="0"/>
      <w:divBdr>
        <w:top w:val="none" w:sz="0" w:space="0" w:color="auto"/>
        <w:left w:val="none" w:sz="0" w:space="0" w:color="auto"/>
        <w:bottom w:val="none" w:sz="0" w:space="0" w:color="auto"/>
        <w:right w:val="none" w:sz="0" w:space="0" w:color="auto"/>
      </w:divBdr>
    </w:div>
    <w:div w:id="1537232544">
      <w:bodyDiv w:val="1"/>
      <w:marLeft w:val="0"/>
      <w:marRight w:val="0"/>
      <w:marTop w:val="0"/>
      <w:marBottom w:val="0"/>
      <w:divBdr>
        <w:top w:val="none" w:sz="0" w:space="0" w:color="auto"/>
        <w:left w:val="none" w:sz="0" w:space="0" w:color="auto"/>
        <w:bottom w:val="none" w:sz="0" w:space="0" w:color="auto"/>
        <w:right w:val="none" w:sz="0" w:space="0" w:color="auto"/>
      </w:divBdr>
    </w:div>
    <w:div w:id="1537742082">
      <w:bodyDiv w:val="1"/>
      <w:marLeft w:val="0"/>
      <w:marRight w:val="0"/>
      <w:marTop w:val="0"/>
      <w:marBottom w:val="0"/>
      <w:divBdr>
        <w:top w:val="none" w:sz="0" w:space="0" w:color="auto"/>
        <w:left w:val="none" w:sz="0" w:space="0" w:color="auto"/>
        <w:bottom w:val="none" w:sz="0" w:space="0" w:color="auto"/>
        <w:right w:val="none" w:sz="0" w:space="0" w:color="auto"/>
      </w:divBdr>
    </w:div>
    <w:div w:id="1541090060">
      <w:bodyDiv w:val="1"/>
      <w:marLeft w:val="0"/>
      <w:marRight w:val="0"/>
      <w:marTop w:val="0"/>
      <w:marBottom w:val="0"/>
      <w:divBdr>
        <w:top w:val="none" w:sz="0" w:space="0" w:color="auto"/>
        <w:left w:val="none" w:sz="0" w:space="0" w:color="auto"/>
        <w:bottom w:val="none" w:sz="0" w:space="0" w:color="auto"/>
        <w:right w:val="none" w:sz="0" w:space="0" w:color="auto"/>
      </w:divBdr>
    </w:div>
    <w:div w:id="1543135326">
      <w:bodyDiv w:val="1"/>
      <w:marLeft w:val="0"/>
      <w:marRight w:val="0"/>
      <w:marTop w:val="0"/>
      <w:marBottom w:val="0"/>
      <w:divBdr>
        <w:top w:val="none" w:sz="0" w:space="0" w:color="auto"/>
        <w:left w:val="none" w:sz="0" w:space="0" w:color="auto"/>
        <w:bottom w:val="none" w:sz="0" w:space="0" w:color="auto"/>
        <w:right w:val="none" w:sz="0" w:space="0" w:color="auto"/>
      </w:divBdr>
    </w:div>
    <w:div w:id="1543396173">
      <w:bodyDiv w:val="1"/>
      <w:marLeft w:val="0"/>
      <w:marRight w:val="0"/>
      <w:marTop w:val="0"/>
      <w:marBottom w:val="0"/>
      <w:divBdr>
        <w:top w:val="none" w:sz="0" w:space="0" w:color="auto"/>
        <w:left w:val="none" w:sz="0" w:space="0" w:color="auto"/>
        <w:bottom w:val="none" w:sz="0" w:space="0" w:color="auto"/>
        <w:right w:val="none" w:sz="0" w:space="0" w:color="auto"/>
      </w:divBdr>
    </w:div>
    <w:div w:id="1545553911">
      <w:bodyDiv w:val="1"/>
      <w:marLeft w:val="0"/>
      <w:marRight w:val="0"/>
      <w:marTop w:val="0"/>
      <w:marBottom w:val="0"/>
      <w:divBdr>
        <w:top w:val="none" w:sz="0" w:space="0" w:color="auto"/>
        <w:left w:val="none" w:sz="0" w:space="0" w:color="auto"/>
        <w:bottom w:val="none" w:sz="0" w:space="0" w:color="auto"/>
        <w:right w:val="none" w:sz="0" w:space="0" w:color="auto"/>
      </w:divBdr>
    </w:div>
    <w:div w:id="1547521872">
      <w:bodyDiv w:val="1"/>
      <w:marLeft w:val="0"/>
      <w:marRight w:val="0"/>
      <w:marTop w:val="0"/>
      <w:marBottom w:val="0"/>
      <w:divBdr>
        <w:top w:val="none" w:sz="0" w:space="0" w:color="auto"/>
        <w:left w:val="none" w:sz="0" w:space="0" w:color="auto"/>
        <w:bottom w:val="none" w:sz="0" w:space="0" w:color="auto"/>
        <w:right w:val="none" w:sz="0" w:space="0" w:color="auto"/>
      </w:divBdr>
    </w:div>
    <w:div w:id="1547638856">
      <w:bodyDiv w:val="1"/>
      <w:marLeft w:val="0"/>
      <w:marRight w:val="0"/>
      <w:marTop w:val="0"/>
      <w:marBottom w:val="0"/>
      <w:divBdr>
        <w:top w:val="none" w:sz="0" w:space="0" w:color="auto"/>
        <w:left w:val="none" w:sz="0" w:space="0" w:color="auto"/>
        <w:bottom w:val="none" w:sz="0" w:space="0" w:color="auto"/>
        <w:right w:val="none" w:sz="0" w:space="0" w:color="auto"/>
      </w:divBdr>
    </w:div>
    <w:div w:id="1548755742">
      <w:bodyDiv w:val="1"/>
      <w:marLeft w:val="0"/>
      <w:marRight w:val="0"/>
      <w:marTop w:val="0"/>
      <w:marBottom w:val="0"/>
      <w:divBdr>
        <w:top w:val="none" w:sz="0" w:space="0" w:color="auto"/>
        <w:left w:val="none" w:sz="0" w:space="0" w:color="auto"/>
        <w:bottom w:val="none" w:sz="0" w:space="0" w:color="auto"/>
        <w:right w:val="none" w:sz="0" w:space="0" w:color="auto"/>
      </w:divBdr>
    </w:div>
    <w:div w:id="1553079401">
      <w:bodyDiv w:val="1"/>
      <w:marLeft w:val="0"/>
      <w:marRight w:val="0"/>
      <w:marTop w:val="0"/>
      <w:marBottom w:val="0"/>
      <w:divBdr>
        <w:top w:val="none" w:sz="0" w:space="0" w:color="auto"/>
        <w:left w:val="none" w:sz="0" w:space="0" w:color="auto"/>
        <w:bottom w:val="none" w:sz="0" w:space="0" w:color="auto"/>
        <w:right w:val="none" w:sz="0" w:space="0" w:color="auto"/>
      </w:divBdr>
    </w:div>
    <w:div w:id="1553496626">
      <w:bodyDiv w:val="1"/>
      <w:marLeft w:val="0"/>
      <w:marRight w:val="0"/>
      <w:marTop w:val="0"/>
      <w:marBottom w:val="0"/>
      <w:divBdr>
        <w:top w:val="none" w:sz="0" w:space="0" w:color="auto"/>
        <w:left w:val="none" w:sz="0" w:space="0" w:color="auto"/>
        <w:bottom w:val="none" w:sz="0" w:space="0" w:color="auto"/>
        <w:right w:val="none" w:sz="0" w:space="0" w:color="auto"/>
      </w:divBdr>
    </w:div>
    <w:div w:id="1560822772">
      <w:bodyDiv w:val="1"/>
      <w:marLeft w:val="0"/>
      <w:marRight w:val="0"/>
      <w:marTop w:val="0"/>
      <w:marBottom w:val="0"/>
      <w:divBdr>
        <w:top w:val="none" w:sz="0" w:space="0" w:color="auto"/>
        <w:left w:val="none" w:sz="0" w:space="0" w:color="auto"/>
        <w:bottom w:val="none" w:sz="0" w:space="0" w:color="auto"/>
        <w:right w:val="none" w:sz="0" w:space="0" w:color="auto"/>
      </w:divBdr>
    </w:div>
    <w:div w:id="1560896510">
      <w:bodyDiv w:val="1"/>
      <w:marLeft w:val="0"/>
      <w:marRight w:val="0"/>
      <w:marTop w:val="0"/>
      <w:marBottom w:val="0"/>
      <w:divBdr>
        <w:top w:val="none" w:sz="0" w:space="0" w:color="auto"/>
        <w:left w:val="none" w:sz="0" w:space="0" w:color="auto"/>
        <w:bottom w:val="none" w:sz="0" w:space="0" w:color="auto"/>
        <w:right w:val="none" w:sz="0" w:space="0" w:color="auto"/>
      </w:divBdr>
    </w:div>
    <w:div w:id="1563715694">
      <w:bodyDiv w:val="1"/>
      <w:marLeft w:val="0"/>
      <w:marRight w:val="0"/>
      <w:marTop w:val="0"/>
      <w:marBottom w:val="0"/>
      <w:divBdr>
        <w:top w:val="none" w:sz="0" w:space="0" w:color="auto"/>
        <w:left w:val="none" w:sz="0" w:space="0" w:color="auto"/>
        <w:bottom w:val="none" w:sz="0" w:space="0" w:color="auto"/>
        <w:right w:val="none" w:sz="0" w:space="0" w:color="auto"/>
      </w:divBdr>
    </w:div>
    <w:div w:id="1565488136">
      <w:bodyDiv w:val="1"/>
      <w:marLeft w:val="0"/>
      <w:marRight w:val="0"/>
      <w:marTop w:val="0"/>
      <w:marBottom w:val="0"/>
      <w:divBdr>
        <w:top w:val="none" w:sz="0" w:space="0" w:color="auto"/>
        <w:left w:val="none" w:sz="0" w:space="0" w:color="auto"/>
        <w:bottom w:val="none" w:sz="0" w:space="0" w:color="auto"/>
        <w:right w:val="none" w:sz="0" w:space="0" w:color="auto"/>
      </w:divBdr>
    </w:div>
    <w:div w:id="1565870205">
      <w:bodyDiv w:val="1"/>
      <w:marLeft w:val="0"/>
      <w:marRight w:val="0"/>
      <w:marTop w:val="0"/>
      <w:marBottom w:val="0"/>
      <w:divBdr>
        <w:top w:val="none" w:sz="0" w:space="0" w:color="auto"/>
        <w:left w:val="none" w:sz="0" w:space="0" w:color="auto"/>
        <w:bottom w:val="none" w:sz="0" w:space="0" w:color="auto"/>
        <w:right w:val="none" w:sz="0" w:space="0" w:color="auto"/>
      </w:divBdr>
    </w:div>
    <w:div w:id="1567839153">
      <w:bodyDiv w:val="1"/>
      <w:marLeft w:val="0"/>
      <w:marRight w:val="0"/>
      <w:marTop w:val="0"/>
      <w:marBottom w:val="0"/>
      <w:divBdr>
        <w:top w:val="none" w:sz="0" w:space="0" w:color="auto"/>
        <w:left w:val="none" w:sz="0" w:space="0" w:color="auto"/>
        <w:bottom w:val="none" w:sz="0" w:space="0" w:color="auto"/>
        <w:right w:val="none" w:sz="0" w:space="0" w:color="auto"/>
      </w:divBdr>
    </w:div>
    <w:div w:id="1568177697">
      <w:bodyDiv w:val="1"/>
      <w:marLeft w:val="0"/>
      <w:marRight w:val="0"/>
      <w:marTop w:val="0"/>
      <w:marBottom w:val="0"/>
      <w:divBdr>
        <w:top w:val="none" w:sz="0" w:space="0" w:color="auto"/>
        <w:left w:val="none" w:sz="0" w:space="0" w:color="auto"/>
        <w:bottom w:val="none" w:sz="0" w:space="0" w:color="auto"/>
        <w:right w:val="none" w:sz="0" w:space="0" w:color="auto"/>
      </w:divBdr>
    </w:div>
    <w:div w:id="1569657676">
      <w:bodyDiv w:val="1"/>
      <w:marLeft w:val="0"/>
      <w:marRight w:val="0"/>
      <w:marTop w:val="0"/>
      <w:marBottom w:val="0"/>
      <w:divBdr>
        <w:top w:val="none" w:sz="0" w:space="0" w:color="auto"/>
        <w:left w:val="none" w:sz="0" w:space="0" w:color="auto"/>
        <w:bottom w:val="none" w:sz="0" w:space="0" w:color="auto"/>
        <w:right w:val="none" w:sz="0" w:space="0" w:color="auto"/>
      </w:divBdr>
    </w:div>
    <w:div w:id="1570463487">
      <w:bodyDiv w:val="1"/>
      <w:marLeft w:val="0"/>
      <w:marRight w:val="0"/>
      <w:marTop w:val="0"/>
      <w:marBottom w:val="0"/>
      <w:divBdr>
        <w:top w:val="none" w:sz="0" w:space="0" w:color="auto"/>
        <w:left w:val="none" w:sz="0" w:space="0" w:color="auto"/>
        <w:bottom w:val="none" w:sz="0" w:space="0" w:color="auto"/>
        <w:right w:val="none" w:sz="0" w:space="0" w:color="auto"/>
      </w:divBdr>
    </w:div>
    <w:div w:id="1570728402">
      <w:bodyDiv w:val="1"/>
      <w:marLeft w:val="0"/>
      <w:marRight w:val="0"/>
      <w:marTop w:val="0"/>
      <w:marBottom w:val="0"/>
      <w:divBdr>
        <w:top w:val="none" w:sz="0" w:space="0" w:color="auto"/>
        <w:left w:val="none" w:sz="0" w:space="0" w:color="auto"/>
        <w:bottom w:val="none" w:sz="0" w:space="0" w:color="auto"/>
        <w:right w:val="none" w:sz="0" w:space="0" w:color="auto"/>
      </w:divBdr>
    </w:div>
    <w:div w:id="1571504610">
      <w:bodyDiv w:val="1"/>
      <w:marLeft w:val="0"/>
      <w:marRight w:val="0"/>
      <w:marTop w:val="0"/>
      <w:marBottom w:val="0"/>
      <w:divBdr>
        <w:top w:val="none" w:sz="0" w:space="0" w:color="auto"/>
        <w:left w:val="none" w:sz="0" w:space="0" w:color="auto"/>
        <w:bottom w:val="none" w:sz="0" w:space="0" w:color="auto"/>
        <w:right w:val="none" w:sz="0" w:space="0" w:color="auto"/>
      </w:divBdr>
    </w:div>
    <w:div w:id="1571769617">
      <w:bodyDiv w:val="1"/>
      <w:marLeft w:val="0"/>
      <w:marRight w:val="0"/>
      <w:marTop w:val="0"/>
      <w:marBottom w:val="0"/>
      <w:divBdr>
        <w:top w:val="none" w:sz="0" w:space="0" w:color="auto"/>
        <w:left w:val="none" w:sz="0" w:space="0" w:color="auto"/>
        <w:bottom w:val="none" w:sz="0" w:space="0" w:color="auto"/>
        <w:right w:val="none" w:sz="0" w:space="0" w:color="auto"/>
      </w:divBdr>
    </w:div>
    <w:div w:id="1571843159">
      <w:bodyDiv w:val="1"/>
      <w:marLeft w:val="0"/>
      <w:marRight w:val="0"/>
      <w:marTop w:val="0"/>
      <w:marBottom w:val="0"/>
      <w:divBdr>
        <w:top w:val="none" w:sz="0" w:space="0" w:color="auto"/>
        <w:left w:val="none" w:sz="0" w:space="0" w:color="auto"/>
        <w:bottom w:val="none" w:sz="0" w:space="0" w:color="auto"/>
        <w:right w:val="none" w:sz="0" w:space="0" w:color="auto"/>
      </w:divBdr>
    </w:div>
    <w:div w:id="1573277339">
      <w:bodyDiv w:val="1"/>
      <w:marLeft w:val="0"/>
      <w:marRight w:val="0"/>
      <w:marTop w:val="0"/>
      <w:marBottom w:val="0"/>
      <w:divBdr>
        <w:top w:val="none" w:sz="0" w:space="0" w:color="auto"/>
        <w:left w:val="none" w:sz="0" w:space="0" w:color="auto"/>
        <w:bottom w:val="none" w:sz="0" w:space="0" w:color="auto"/>
        <w:right w:val="none" w:sz="0" w:space="0" w:color="auto"/>
      </w:divBdr>
    </w:div>
    <w:div w:id="1573806631">
      <w:bodyDiv w:val="1"/>
      <w:marLeft w:val="0"/>
      <w:marRight w:val="0"/>
      <w:marTop w:val="0"/>
      <w:marBottom w:val="0"/>
      <w:divBdr>
        <w:top w:val="none" w:sz="0" w:space="0" w:color="auto"/>
        <w:left w:val="none" w:sz="0" w:space="0" w:color="auto"/>
        <w:bottom w:val="none" w:sz="0" w:space="0" w:color="auto"/>
        <w:right w:val="none" w:sz="0" w:space="0" w:color="auto"/>
      </w:divBdr>
    </w:div>
    <w:div w:id="1574385829">
      <w:bodyDiv w:val="1"/>
      <w:marLeft w:val="0"/>
      <w:marRight w:val="0"/>
      <w:marTop w:val="0"/>
      <w:marBottom w:val="0"/>
      <w:divBdr>
        <w:top w:val="none" w:sz="0" w:space="0" w:color="auto"/>
        <w:left w:val="none" w:sz="0" w:space="0" w:color="auto"/>
        <w:bottom w:val="none" w:sz="0" w:space="0" w:color="auto"/>
        <w:right w:val="none" w:sz="0" w:space="0" w:color="auto"/>
      </w:divBdr>
    </w:div>
    <w:div w:id="1575580884">
      <w:bodyDiv w:val="1"/>
      <w:marLeft w:val="0"/>
      <w:marRight w:val="0"/>
      <w:marTop w:val="0"/>
      <w:marBottom w:val="0"/>
      <w:divBdr>
        <w:top w:val="none" w:sz="0" w:space="0" w:color="auto"/>
        <w:left w:val="none" w:sz="0" w:space="0" w:color="auto"/>
        <w:bottom w:val="none" w:sz="0" w:space="0" w:color="auto"/>
        <w:right w:val="none" w:sz="0" w:space="0" w:color="auto"/>
      </w:divBdr>
    </w:div>
    <w:div w:id="1575773994">
      <w:bodyDiv w:val="1"/>
      <w:marLeft w:val="0"/>
      <w:marRight w:val="0"/>
      <w:marTop w:val="0"/>
      <w:marBottom w:val="0"/>
      <w:divBdr>
        <w:top w:val="none" w:sz="0" w:space="0" w:color="auto"/>
        <w:left w:val="none" w:sz="0" w:space="0" w:color="auto"/>
        <w:bottom w:val="none" w:sz="0" w:space="0" w:color="auto"/>
        <w:right w:val="none" w:sz="0" w:space="0" w:color="auto"/>
      </w:divBdr>
    </w:div>
    <w:div w:id="1578709686">
      <w:bodyDiv w:val="1"/>
      <w:marLeft w:val="0"/>
      <w:marRight w:val="0"/>
      <w:marTop w:val="0"/>
      <w:marBottom w:val="0"/>
      <w:divBdr>
        <w:top w:val="none" w:sz="0" w:space="0" w:color="auto"/>
        <w:left w:val="none" w:sz="0" w:space="0" w:color="auto"/>
        <w:bottom w:val="none" w:sz="0" w:space="0" w:color="auto"/>
        <w:right w:val="none" w:sz="0" w:space="0" w:color="auto"/>
      </w:divBdr>
    </w:div>
    <w:div w:id="1582595045">
      <w:bodyDiv w:val="1"/>
      <w:marLeft w:val="0"/>
      <w:marRight w:val="0"/>
      <w:marTop w:val="0"/>
      <w:marBottom w:val="0"/>
      <w:divBdr>
        <w:top w:val="none" w:sz="0" w:space="0" w:color="auto"/>
        <w:left w:val="none" w:sz="0" w:space="0" w:color="auto"/>
        <w:bottom w:val="none" w:sz="0" w:space="0" w:color="auto"/>
        <w:right w:val="none" w:sz="0" w:space="0" w:color="auto"/>
      </w:divBdr>
    </w:div>
    <w:div w:id="1584021999">
      <w:bodyDiv w:val="1"/>
      <w:marLeft w:val="0"/>
      <w:marRight w:val="0"/>
      <w:marTop w:val="0"/>
      <w:marBottom w:val="0"/>
      <w:divBdr>
        <w:top w:val="none" w:sz="0" w:space="0" w:color="auto"/>
        <w:left w:val="none" w:sz="0" w:space="0" w:color="auto"/>
        <w:bottom w:val="none" w:sz="0" w:space="0" w:color="auto"/>
        <w:right w:val="none" w:sz="0" w:space="0" w:color="auto"/>
      </w:divBdr>
    </w:div>
    <w:div w:id="1585215645">
      <w:bodyDiv w:val="1"/>
      <w:marLeft w:val="0"/>
      <w:marRight w:val="0"/>
      <w:marTop w:val="0"/>
      <w:marBottom w:val="0"/>
      <w:divBdr>
        <w:top w:val="none" w:sz="0" w:space="0" w:color="auto"/>
        <w:left w:val="none" w:sz="0" w:space="0" w:color="auto"/>
        <w:bottom w:val="none" w:sz="0" w:space="0" w:color="auto"/>
        <w:right w:val="none" w:sz="0" w:space="0" w:color="auto"/>
      </w:divBdr>
    </w:div>
    <w:div w:id="1587378591">
      <w:bodyDiv w:val="1"/>
      <w:marLeft w:val="0"/>
      <w:marRight w:val="0"/>
      <w:marTop w:val="0"/>
      <w:marBottom w:val="0"/>
      <w:divBdr>
        <w:top w:val="none" w:sz="0" w:space="0" w:color="auto"/>
        <w:left w:val="none" w:sz="0" w:space="0" w:color="auto"/>
        <w:bottom w:val="none" w:sz="0" w:space="0" w:color="auto"/>
        <w:right w:val="none" w:sz="0" w:space="0" w:color="auto"/>
      </w:divBdr>
    </w:div>
    <w:div w:id="1595019359">
      <w:bodyDiv w:val="1"/>
      <w:marLeft w:val="0"/>
      <w:marRight w:val="0"/>
      <w:marTop w:val="0"/>
      <w:marBottom w:val="0"/>
      <w:divBdr>
        <w:top w:val="none" w:sz="0" w:space="0" w:color="auto"/>
        <w:left w:val="none" w:sz="0" w:space="0" w:color="auto"/>
        <w:bottom w:val="none" w:sz="0" w:space="0" w:color="auto"/>
        <w:right w:val="none" w:sz="0" w:space="0" w:color="auto"/>
      </w:divBdr>
    </w:div>
    <w:div w:id="1595287944">
      <w:bodyDiv w:val="1"/>
      <w:marLeft w:val="0"/>
      <w:marRight w:val="0"/>
      <w:marTop w:val="0"/>
      <w:marBottom w:val="0"/>
      <w:divBdr>
        <w:top w:val="none" w:sz="0" w:space="0" w:color="auto"/>
        <w:left w:val="none" w:sz="0" w:space="0" w:color="auto"/>
        <w:bottom w:val="none" w:sz="0" w:space="0" w:color="auto"/>
        <w:right w:val="none" w:sz="0" w:space="0" w:color="auto"/>
      </w:divBdr>
    </w:div>
    <w:div w:id="1595817021">
      <w:bodyDiv w:val="1"/>
      <w:marLeft w:val="0"/>
      <w:marRight w:val="0"/>
      <w:marTop w:val="0"/>
      <w:marBottom w:val="0"/>
      <w:divBdr>
        <w:top w:val="none" w:sz="0" w:space="0" w:color="auto"/>
        <w:left w:val="none" w:sz="0" w:space="0" w:color="auto"/>
        <w:bottom w:val="none" w:sz="0" w:space="0" w:color="auto"/>
        <w:right w:val="none" w:sz="0" w:space="0" w:color="auto"/>
      </w:divBdr>
    </w:div>
    <w:div w:id="1596479249">
      <w:bodyDiv w:val="1"/>
      <w:marLeft w:val="0"/>
      <w:marRight w:val="0"/>
      <w:marTop w:val="0"/>
      <w:marBottom w:val="0"/>
      <w:divBdr>
        <w:top w:val="none" w:sz="0" w:space="0" w:color="auto"/>
        <w:left w:val="none" w:sz="0" w:space="0" w:color="auto"/>
        <w:bottom w:val="none" w:sz="0" w:space="0" w:color="auto"/>
        <w:right w:val="none" w:sz="0" w:space="0" w:color="auto"/>
      </w:divBdr>
    </w:div>
    <w:div w:id="1599169196">
      <w:bodyDiv w:val="1"/>
      <w:marLeft w:val="0"/>
      <w:marRight w:val="0"/>
      <w:marTop w:val="0"/>
      <w:marBottom w:val="0"/>
      <w:divBdr>
        <w:top w:val="none" w:sz="0" w:space="0" w:color="auto"/>
        <w:left w:val="none" w:sz="0" w:space="0" w:color="auto"/>
        <w:bottom w:val="none" w:sz="0" w:space="0" w:color="auto"/>
        <w:right w:val="none" w:sz="0" w:space="0" w:color="auto"/>
      </w:divBdr>
    </w:div>
    <w:div w:id="1600068852">
      <w:bodyDiv w:val="1"/>
      <w:marLeft w:val="0"/>
      <w:marRight w:val="0"/>
      <w:marTop w:val="0"/>
      <w:marBottom w:val="0"/>
      <w:divBdr>
        <w:top w:val="none" w:sz="0" w:space="0" w:color="auto"/>
        <w:left w:val="none" w:sz="0" w:space="0" w:color="auto"/>
        <w:bottom w:val="none" w:sz="0" w:space="0" w:color="auto"/>
        <w:right w:val="none" w:sz="0" w:space="0" w:color="auto"/>
      </w:divBdr>
    </w:div>
    <w:div w:id="1607737297">
      <w:bodyDiv w:val="1"/>
      <w:marLeft w:val="0"/>
      <w:marRight w:val="0"/>
      <w:marTop w:val="0"/>
      <w:marBottom w:val="0"/>
      <w:divBdr>
        <w:top w:val="none" w:sz="0" w:space="0" w:color="auto"/>
        <w:left w:val="none" w:sz="0" w:space="0" w:color="auto"/>
        <w:bottom w:val="none" w:sz="0" w:space="0" w:color="auto"/>
        <w:right w:val="none" w:sz="0" w:space="0" w:color="auto"/>
      </w:divBdr>
    </w:div>
    <w:div w:id="1609116552">
      <w:bodyDiv w:val="1"/>
      <w:marLeft w:val="0"/>
      <w:marRight w:val="0"/>
      <w:marTop w:val="0"/>
      <w:marBottom w:val="0"/>
      <w:divBdr>
        <w:top w:val="none" w:sz="0" w:space="0" w:color="auto"/>
        <w:left w:val="none" w:sz="0" w:space="0" w:color="auto"/>
        <w:bottom w:val="none" w:sz="0" w:space="0" w:color="auto"/>
        <w:right w:val="none" w:sz="0" w:space="0" w:color="auto"/>
      </w:divBdr>
    </w:div>
    <w:div w:id="1610702302">
      <w:bodyDiv w:val="1"/>
      <w:marLeft w:val="0"/>
      <w:marRight w:val="0"/>
      <w:marTop w:val="0"/>
      <w:marBottom w:val="0"/>
      <w:divBdr>
        <w:top w:val="none" w:sz="0" w:space="0" w:color="auto"/>
        <w:left w:val="none" w:sz="0" w:space="0" w:color="auto"/>
        <w:bottom w:val="none" w:sz="0" w:space="0" w:color="auto"/>
        <w:right w:val="none" w:sz="0" w:space="0" w:color="auto"/>
      </w:divBdr>
    </w:div>
    <w:div w:id="1614897700">
      <w:bodyDiv w:val="1"/>
      <w:marLeft w:val="0"/>
      <w:marRight w:val="0"/>
      <w:marTop w:val="0"/>
      <w:marBottom w:val="0"/>
      <w:divBdr>
        <w:top w:val="none" w:sz="0" w:space="0" w:color="auto"/>
        <w:left w:val="none" w:sz="0" w:space="0" w:color="auto"/>
        <w:bottom w:val="none" w:sz="0" w:space="0" w:color="auto"/>
        <w:right w:val="none" w:sz="0" w:space="0" w:color="auto"/>
      </w:divBdr>
    </w:div>
    <w:div w:id="1616059926">
      <w:bodyDiv w:val="1"/>
      <w:marLeft w:val="0"/>
      <w:marRight w:val="0"/>
      <w:marTop w:val="0"/>
      <w:marBottom w:val="0"/>
      <w:divBdr>
        <w:top w:val="none" w:sz="0" w:space="0" w:color="auto"/>
        <w:left w:val="none" w:sz="0" w:space="0" w:color="auto"/>
        <w:bottom w:val="none" w:sz="0" w:space="0" w:color="auto"/>
        <w:right w:val="none" w:sz="0" w:space="0" w:color="auto"/>
      </w:divBdr>
    </w:div>
    <w:div w:id="1619920195">
      <w:bodyDiv w:val="1"/>
      <w:marLeft w:val="0"/>
      <w:marRight w:val="0"/>
      <w:marTop w:val="0"/>
      <w:marBottom w:val="0"/>
      <w:divBdr>
        <w:top w:val="none" w:sz="0" w:space="0" w:color="auto"/>
        <w:left w:val="none" w:sz="0" w:space="0" w:color="auto"/>
        <w:bottom w:val="none" w:sz="0" w:space="0" w:color="auto"/>
        <w:right w:val="none" w:sz="0" w:space="0" w:color="auto"/>
      </w:divBdr>
    </w:div>
    <w:div w:id="1620181933">
      <w:bodyDiv w:val="1"/>
      <w:marLeft w:val="0"/>
      <w:marRight w:val="0"/>
      <w:marTop w:val="0"/>
      <w:marBottom w:val="0"/>
      <w:divBdr>
        <w:top w:val="none" w:sz="0" w:space="0" w:color="auto"/>
        <w:left w:val="none" w:sz="0" w:space="0" w:color="auto"/>
        <w:bottom w:val="none" w:sz="0" w:space="0" w:color="auto"/>
        <w:right w:val="none" w:sz="0" w:space="0" w:color="auto"/>
      </w:divBdr>
    </w:div>
    <w:div w:id="1621373294">
      <w:bodyDiv w:val="1"/>
      <w:marLeft w:val="0"/>
      <w:marRight w:val="0"/>
      <w:marTop w:val="0"/>
      <w:marBottom w:val="0"/>
      <w:divBdr>
        <w:top w:val="none" w:sz="0" w:space="0" w:color="auto"/>
        <w:left w:val="none" w:sz="0" w:space="0" w:color="auto"/>
        <w:bottom w:val="none" w:sz="0" w:space="0" w:color="auto"/>
        <w:right w:val="none" w:sz="0" w:space="0" w:color="auto"/>
      </w:divBdr>
    </w:div>
    <w:div w:id="1624458916">
      <w:bodyDiv w:val="1"/>
      <w:marLeft w:val="0"/>
      <w:marRight w:val="0"/>
      <w:marTop w:val="0"/>
      <w:marBottom w:val="0"/>
      <w:divBdr>
        <w:top w:val="none" w:sz="0" w:space="0" w:color="auto"/>
        <w:left w:val="none" w:sz="0" w:space="0" w:color="auto"/>
        <w:bottom w:val="none" w:sz="0" w:space="0" w:color="auto"/>
        <w:right w:val="none" w:sz="0" w:space="0" w:color="auto"/>
      </w:divBdr>
    </w:div>
    <w:div w:id="1625041669">
      <w:bodyDiv w:val="1"/>
      <w:marLeft w:val="0"/>
      <w:marRight w:val="0"/>
      <w:marTop w:val="0"/>
      <w:marBottom w:val="0"/>
      <w:divBdr>
        <w:top w:val="none" w:sz="0" w:space="0" w:color="auto"/>
        <w:left w:val="none" w:sz="0" w:space="0" w:color="auto"/>
        <w:bottom w:val="none" w:sz="0" w:space="0" w:color="auto"/>
        <w:right w:val="none" w:sz="0" w:space="0" w:color="auto"/>
      </w:divBdr>
    </w:div>
    <w:div w:id="1625116104">
      <w:bodyDiv w:val="1"/>
      <w:marLeft w:val="0"/>
      <w:marRight w:val="0"/>
      <w:marTop w:val="0"/>
      <w:marBottom w:val="0"/>
      <w:divBdr>
        <w:top w:val="none" w:sz="0" w:space="0" w:color="auto"/>
        <w:left w:val="none" w:sz="0" w:space="0" w:color="auto"/>
        <w:bottom w:val="none" w:sz="0" w:space="0" w:color="auto"/>
        <w:right w:val="none" w:sz="0" w:space="0" w:color="auto"/>
      </w:divBdr>
    </w:div>
    <w:div w:id="1626353354">
      <w:bodyDiv w:val="1"/>
      <w:marLeft w:val="0"/>
      <w:marRight w:val="0"/>
      <w:marTop w:val="0"/>
      <w:marBottom w:val="0"/>
      <w:divBdr>
        <w:top w:val="none" w:sz="0" w:space="0" w:color="auto"/>
        <w:left w:val="none" w:sz="0" w:space="0" w:color="auto"/>
        <w:bottom w:val="none" w:sz="0" w:space="0" w:color="auto"/>
        <w:right w:val="none" w:sz="0" w:space="0" w:color="auto"/>
      </w:divBdr>
    </w:div>
    <w:div w:id="1630161988">
      <w:bodyDiv w:val="1"/>
      <w:marLeft w:val="0"/>
      <w:marRight w:val="0"/>
      <w:marTop w:val="0"/>
      <w:marBottom w:val="0"/>
      <w:divBdr>
        <w:top w:val="none" w:sz="0" w:space="0" w:color="auto"/>
        <w:left w:val="none" w:sz="0" w:space="0" w:color="auto"/>
        <w:bottom w:val="none" w:sz="0" w:space="0" w:color="auto"/>
        <w:right w:val="none" w:sz="0" w:space="0" w:color="auto"/>
      </w:divBdr>
    </w:div>
    <w:div w:id="1630933781">
      <w:bodyDiv w:val="1"/>
      <w:marLeft w:val="0"/>
      <w:marRight w:val="0"/>
      <w:marTop w:val="0"/>
      <w:marBottom w:val="0"/>
      <w:divBdr>
        <w:top w:val="none" w:sz="0" w:space="0" w:color="auto"/>
        <w:left w:val="none" w:sz="0" w:space="0" w:color="auto"/>
        <w:bottom w:val="none" w:sz="0" w:space="0" w:color="auto"/>
        <w:right w:val="none" w:sz="0" w:space="0" w:color="auto"/>
      </w:divBdr>
    </w:div>
    <w:div w:id="1632442000">
      <w:bodyDiv w:val="1"/>
      <w:marLeft w:val="0"/>
      <w:marRight w:val="0"/>
      <w:marTop w:val="0"/>
      <w:marBottom w:val="0"/>
      <w:divBdr>
        <w:top w:val="none" w:sz="0" w:space="0" w:color="auto"/>
        <w:left w:val="none" w:sz="0" w:space="0" w:color="auto"/>
        <w:bottom w:val="none" w:sz="0" w:space="0" w:color="auto"/>
        <w:right w:val="none" w:sz="0" w:space="0" w:color="auto"/>
      </w:divBdr>
    </w:div>
    <w:div w:id="1635015409">
      <w:bodyDiv w:val="1"/>
      <w:marLeft w:val="0"/>
      <w:marRight w:val="0"/>
      <w:marTop w:val="0"/>
      <w:marBottom w:val="0"/>
      <w:divBdr>
        <w:top w:val="none" w:sz="0" w:space="0" w:color="auto"/>
        <w:left w:val="none" w:sz="0" w:space="0" w:color="auto"/>
        <w:bottom w:val="none" w:sz="0" w:space="0" w:color="auto"/>
        <w:right w:val="none" w:sz="0" w:space="0" w:color="auto"/>
      </w:divBdr>
    </w:div>
    <w:div w:id="1635678938">
      <w:bodyDiv w:val="1"/>
      <w:marLeft w:val="0"/>
      <w:marRight w:val="0"/>
      <w:marTop w:val="0"/>
      <w:marBottom w:val="0"/>
      <w:divBdr>
        <w:top w:val="none" w:sz="0" w:space="0" w:color="auto"/>
        <w:left w:val="none" w:sz="0" w:space="0" w:color="auto"/>
        <w:bottom w:val="none" w:sz="0" w:space="0" w:color="auto"/>
        <w:right w:val="none" w:sz="0" w:space="0" w:color="auto"/>
      </w:divBdr>
    </w:div>
    <w:div w:id="1636566428">
      <w:bodyDiv w:val="1"/>
      <w:marLeft w:val="0"/>
      <w:marRight w:val="0"/>
      <w:marTop w:val="0"/>
      <w:marBottom w:val="0"/>
      <w:divBdr>
        <w:top w:val="none" w:sz="0" w:space="0" w:color="auto"/>
        <w:left w:val="none" w:sz="0" w:space="0" w:color="auto"/>
        <w:bottom w:val="none" w:sz="0" w:space="0" w:color="auto"/>
        <w:right w:val="none" w:sz="0" w:space="0" w:color="auto"/>
      </w:divBdr>
    </w:div>
    <w:div w:id="1638414072">
      <w:bodyDiv w:val="1"/>
      <w:marLeft w:val="0"/>
      <w:marRight w:val="0"/>
      <w:marTop w:val="0"/>
      <w:marBottom w:val="0"/>
      <w:divBdr>
        <w:top w:val="none" w:sz="0" w:space="0" w:color="auto"/>
        <w:left w:val="none" w:sz="0" w:space="0" w:color="auto"/>
        <w:bottom w:val="none" w:sz="0" w:space="0" w:color="auto"/>
        <w:right w:val="none" w:sz="0" w:space="0" w:color="auto"/>
      </w:divBdr>
    </w:div>
    <w:div w:id="1639339832">
      <w:bodyDiv w:val="1"/>
      <w:marLeft w:val="0"/>
      <w:marRight w:val="0"/>
      <w:marTop w:val="0"/>
      <w:marBottom w:val="0"/>
      <w:divBdr>
        <w:top w:val="none" w:sz="0" w:space="0" w:color="auto"/>
        <w:left w:val="none" w:sz="0" w:space="0" w:color="auto"/>
        <w:bottom w:val="none" w:sz="0" w:space="0" w:color="auto"/>
        <w:right w:val="none" w:sz="0" w:space="0" w:color="auto"/>
      </w:divBdr>
    </w:div>
    <w:div w:id="1641303612">
      <w:bodyDiv w:val="1"/>
      <w:marLeft w:val="0"/>
      <w:marRight w:val="0"/>
      <w:marTop w:val="0"/>
      <w:marBottom w:val="0"/>
      <w:divBdr>
        <w:top w:val="none" w:sz="0" w:space="0" w:color="auto"/>
        <w:left w:val="none" w:sz="0" w:space="0" w:color="auto"/>
        <w:bottom w:val="none" w:sz="0" w:space="0" w:color="auto"/>
        <w:right w:val="none" w:sz="0" w:space="0" w:color="auto"/>
      </w:divBdr>
    </w:div>
    <w:div w:id="1642491462">
      <w:bodyDiv w:val="1"/>
      <w:marLeft w:val="0"/>
      <w:marRight w:val="0"/>
      <w:marTop w:val="0"/>
      <w:marBottom w:val="0"/>
      <w:divBdr>
        <w:top w:val="none" w:sz="0" w:space="0" w:color="auto"/>
        <w:left w:val="none" w:sz="0" w:space="0" w:color="auto"/>
        <w:bottom w:val="none" w:sz="0" w:space="0" w:color="auto"/>
        <w:right w:val="none" w:sz="0" w:space="0" w:color="auto"/>
      </w:divBdr>
    </w:div>
    <w:div w:id="1643072577">
      <w:bodyDiv w:val="1"/>
      <w:marLeft w:val="0"/>
      <w:marRight w:val="0"/>
      <w:marTop w:val="0"/>
      <w:marBottom w:val="0"/>
      <w:divBdr>
        <w:top w:val="none" w:sz="0" w:space="0" w:color="auto"/>
        <w:left w:val="none" w:sz="0" w:space="0" w:color="auto"/>
        <w:bottom w:val="none" w:sz="0" w:space="0" w:color="auto"/>
        <w:right w:val="none" w:sz="0" w:space="0" w:color="auto"/>
      </w:divBdr>
    </w:div>
    <w:div w:id="1643344911">
      <w:bodyDiv w:val="1"/>
      <w:marLeft w:val="0"/>
      <w:marRight w:val="0"/>
      <w:marTop w:val="0"/>
      <w:marBottom w:val="0"/>
      <w:divBdr>
        <w:top w:val="none" w:sz="0" w:space="0" w:color="auto"/>
        <w:left w:val="none" w:sz="0" w:space="0" w:color="auto"/>
        <w:bottom w:val="none" w:sz="0" w:space="0" w:color="auto"/>
        <w:right w:val="none" w:sz="0" w:space="0" w:color="auto"/>
      </w:divBdr>
    </w:div>
    <w:div w:id="1644964754">
      <w:bodyDiv w:val="1"/>
      <w:marLeft w:val="0"/>
      <w:marRight w:val="0"/>
      <w:marTop w:val="0"/>
      <w:marBottom w:val="0"/>
      <w:divBdr>
        <w:top w:val="none" w:sz="0" w:space="0" w:color="auto"/>
        <w:left w:val="none" w:sz="0" w:space="0" w:color="auto"/>
        <w:bottom w:val="none" w:sz="0" w:space="0" w:color="auto"/>
        <w:right w:val="none" w:sz="0" w:space="0" w:color="auto"/>
      </w:divBdr>
    </w:div>
    <w:div w:id="1645425443">
      <w:bodyDiv w:val="1"/>
      <w:marLeft w:val="0"/>
      <w:marRight w:val="0"/>
      <w:marTop w:val="0"/>
      <w:marBottom w:val="0"/>
      <w:divBdr>
        <w:top w:val="none" w:sz="0" w:space="0" w:color="auto"/>
        <w:left w:val="none" w:sz="0" w:space="0" w:color="auto"/>
        <w:bottom w:val="none" w:sz="0" w:space="0" w:color="auto"/>
        <w:right w:val="none" w:sz="0" w:space="0" w:color="auto"/>
      </w:divBdr>
    </w:div>
    <w:div w:id="1649742497">
      <w:bodyDiv w:val="1"/>
      <w:marLeft w:val="0"/>
      <w:marRight w:val="0"/>
      <w:marTop w:val="0"/>
      <w:marBottom w:val="0"/>
      <w:divBdr>
        <w:top w:val="none" w:sz="0" w:space="0" w:color="auto"/>
        <w:left w:val="none" w:sz="0" w:space="0" w:color="auto"/>
        <w:bottom w:val="none" w:sz="0" w:space="0" w:color="auto"/>
        <w:right w:val="none" w:sz="0" w:space="0" w:color="auto"/>
      </w:divBdr>
    </w:div>
    <w:div w:id="1650741846">
      <w:bodyDiv w:val="1"/>
      <w:marLeft w:val="0"/>
      <w:marRight w:val="0"/>
      <w:marTop w:val="0"/>
      <w:marBottom w:val="0"/>
      <w:divBdr>
        <w:top w:val="none" w:sz="0" w:space="0" w:color="auto"/>
        <w:left w:val="none" w:sz="0" w:space="0" w:color="auto"/>
        <w:bottom w:val="none" w:sz="0" w:space="0" w:color="auto"/>
        <w:right w:val="none" w:sz="0" w:space="0" w:color="auto"/>
      </w:divBdr>
    </w:div>
    <w:div w:id="1650865552">
      <w:bodyDiv w:val="1"/>
      <w:marLeft w:val="0"/>
      <w:marRight w:val="0"/>
      <w:marTop w:val="0"/>
      <w:marBottom w:val="0"/>
      <w:divBdr>
        <w:top w:val="none" w:sz="0" w:space="0" w:color="auto"/>
        <w:left w:val="none" w:sz="0" w:space="0" w:color="auto"/>
        <w:bottom w:val="none" w:sz="0" w:space="0" w:color="auto"/>
        <w:right w:val="none" w:sz="0" w:space="0" w:color="auto"/>
      </w:divBdr>
    </w:div>
    <w:div w:id="1652635694">
      <w:bodyDiv w:val="1"/>
      <w:marLeft w:val="0"/>
      <w:marRight w:val="0"/>
      <w:marTop w:val="0"/>
      <w:marBottom w:val="0"/>
      <w:divBdr>
        <w:top w:val="none" w:sz="0" w:space="0" w:color="auto"/>
        <w:left w:val="none" w:sz="0" w:space="0" w:color="auto"/>
        <w:bottom w:val="none" w:sz="0" w:space="0" w:color="auto"/>
        <w:right w:val="none" w:sz="0" w:space="0" w:color="auto"/>
      </w:divBdr>
    </w:div>
    <w:div w:id="1653021972">
      <w:bodyDiv w:val="1"/>
      <w:marLeft w:val="0"/>
      <w:marRight w:val="0"/>
      <w:marTop w:val="0"/>
      <w:marBottom w:val="0"/>
      <w:divBdr>
        <w:top w:val="none" w:sz="0" w:space="0" w:color="auto"/>
        <w:left w:val="none" w:sz="0" w:space="0" w:color="auto"/>
        <w:bottom w:val="none" w:sz="0" w:space="0" w:color="auto"/>
        <w:right w:val="none" w:sz="0" w:space="0" w:color="auto"/>
      </w:divBdr>
    </w:div>
    <w:div w:id="1653830272">
      <w:bodyDiv w:val="1"/>
      <w:marLeft w:val="0"/>
      <w:marRight w:val="0"/>
      <w:marTop w:val="0"/>
      <w:marBottom w:val="0"/>
      <w:divBdr>
        <w:top w:val="none" w:sz="0" w:space="0" w:color="auto"/>
        <w:left w:val="none" w:sz="0" w:space="0" w:color="auto"/>
        <w:bottom w:val="none" w:sz="0" w:space="0" w:color="auto"/>
        <w:right w:val="none" w:sz="0" w:space="0" w:color="auto"/>
      </w:divBdr>
    </w:div>
    <w:div w:id="1655992216">
      <w:bodyDiv w:val="1"/>
      <w:marLeft w:val="0"/>
      <w:marRight w:val="0"/>
      <w:marTop w:val="0"/>
      <w:marBottom w:val="0"/>
      <w:divBdr>
        <w:top w:val="none" w:sz="0" w:space="0" w:color="auto"/>
        <w:left w:val="none" w:sz="0" w:space="0" w:color="auto"/>
        <w:bottom w:val="none" w:sz="0" w:space="0" w:color="auto"/>
        <w:right w:val="none" w:sz="0" w:space="0" w:color="auto"/>
      </w:divBdr>
    </w:div>
    <w:div w:id="1659965683">
      <w:bodyDiv w:val="1"/>
      <w:marLeft w:val="0"/>
      <w:marRight w:val="0"/>
      <w:marTop w:val="0"/>
      <w:marBottom w:val="0"/>
      <w:divBdr>
        <w:top w:val="none" w:sz="0" w:space="0" w:color="auto"/>
        <w:left w:val="none" w:sz="0" w:space="0" w:color="auto"/>
        <w:bottom w:val="none" w:sz="0" w:space="0" w:color="auto"/>
        <w:right w:val="none" w:sz="0" w:space="0" w:color="auto"/>
      </w:divBdr>
    </w:div>
    <w:div w:id="1660428172">
      <w:bodyDiv w:val="1"/>
      <w:marLeft w:val="0"/>
      <w:marRight w:val="0"/>
      <w:marTop w:val="0"/>
      <w:marBottom w:val="0"/>
      <w:divBdr>
        <w:top w:val="none" w:sz="0" w:space="0" w:color="auto"/>
        <w:left w:val="none" w:sz="0" w:space="0" w:color="auto"/>
        <w:bottom w:val="none" w:sz="0" w:space="0" w:color="auto"/>
        <w:right w:val="none" w:sz="0" w:space="0" w:color="auto"/>
      </w:divBdr>
    </w:div>
    <w:div w:id="1662929597">
      <w:bodyDiv w:val="1"/>
      <w:marLeft w:val="0"/>
      <w:marRight w:val="0"/>
      <w:marTop w:val="0"/>
      <w:marBottom w:val="0"/>
      <w:divBdr>
        <w:top w:val="none" w:sz="0" w:space="0" w:color="auto"/>
        <w:left w:val="none" w:sz="0" w:space="0" w:color="auto"/>
        <w:bottom w:val="none" w:sz="0" w:space="0" w:color="auto"/>
        <w:right w:val="none" w:sz="0" w:space="0" w:color="auto"/>
      </w:divBdr>
    </w:div>
    <w:div w:id="1670980879">
      <w:bodyDiv w:val="1"/>
      <w:marLeft w:val="0"/>
      <w:marRight w:val="0"/>
      <w:marTop w:val="0"/>
      <w:marBottom w:val="0"/>
      <w:divBdr>
        <w:top w:val="none" w:sz="0" w:space="0" w:color="auto"/>
        <w:left w:val="none" w:sz="0" w:space="0" w:color="auto"/>
        <w:bottom w:val="none" w:sz="0" w:space="0" w:color="auto"/>
        <w:right w:val="none" w:sz="0" w:space="0" w:color="auto"/>
      </w:divBdr>
    </w:div>
    <w:div w:id="1670981158">
      <w:bodyDiv w:val="1"/>
      <w:marLeft w:val="0"/>
      <w:marRight w:val="0"/>
      <w:marTop w:val="0"/>
      <w:marBottom w:val="0"/>
      <w:divBdr>
        <w:top w:val="none" w:sz="0" w:space="0" w:color="auto"/>
        <w:left w:val="none" w:sz="0" w:space="0" w:color="auto"/>
        <w:bottom w:val="none" w:sz="0" w:space="0" w:color="auto"/>
        <w:right w:val="none" w:sz="0" w:space="0" w:color="auto"/>
      </w:divBdr>
    </w:div>
    <w:div w:id="1672836156">
      <w:bodyDiv w:val="1"/>
      <w:marLeft w:val="0"/>
      <w:marRight w:val="0"/>
      <w:marTop w:val="0"/>
      <w:marBottom w:val="0"/>
      <w:divBdr>
        <w:top w:val="none" w:sz="0" w:space="0" w:color="auto"/>
        <w:left w:val="none" w:sz="0" w:space="0" w:color="auto"/>
        <w:bottom w:val="none" w:sz="0" w:space="0" w:color="auto"/>
        <w:right w:val="none" w:sz="0" w:space="0" w:color="auto"/>
      </w:divBdr>
    </w:div>
    <w:div w:id="1674529262">
      <w:bodyDiv w:val="1"/>
      <w:marLeft w:val="0"/>
      <w:marRight w:val="0"/>
      <w:marTop w:val="0"/>
      <w:marBottom w:val="0"/>
      <w:divBdr>
        <w:top w:val="none" w:sz="0" w:space="0" w:color="auto"/>
        <w:left w:val="none" w:sz="0" w:space="0" w:color="auto"/>
        <w:bottom w:val="none" w:sz="0" w:space="0" w:color="auto"/>
        <w:right w:val="none" w:sz="0" w:space="0" w:color="auto"/>
      </w:divBdr>
    </w:div>
    <w:div w:id="1679110936">
      <w:bodyDiv w:val="1"/>
      <w:marLeft w:val="0"/>
      <w:marRight w:val="0"/>
      <w:marTop w:val="0"/>
      <w:marBottom w:val="0"/>
      <w:divBdr>
        <w:top w:val="none" w:sz="0" w:space="0" w:color="auto"/>
        <w:left w:val="none" w:sz="0" w:space="0" w:color="auto"/>
        <w:bottom w:val="none" w:sz="0" w:space="0" w:color="auto"/>
        <w:right w:val="none" w:sz="0" w:space="0" w:color="auto"/>
      </w:divBdr>
    </w:div>
    <w:div w:id="1682246204">
      <w:bodyDiv w:val="1"/>
      <w:marLeft w:val="0"/>
      <w:marRight w:val="0"/>
      <w:marTop w:val="0"/>
      <w:marBottom w:val="0"/>
      <w:divBdr>
        <w:top w:val="none" w:sz="0" w:space="0" w:color="auto"/>
        <w:left w:val="none" w:sz="0" w:space="0" w:color="auto"/>
        <w:bottom w:val="none" w:sz="0" w:space="0" w:color="auto"/>
        <w:right w:val="none" w:sz="0" w:space="0" w:color="auto"/>
      </w:divBdr>
    </w:div>
    <w:div w:id="1686833004">
      <w:bodyDiv w:val="1"/>
      <w:marLeft w:val="0"/>
      <w:marRight w:val="0"/>
      <w:marTop w:val="0"/>
      <w:marBottom w:val="0"/>
      <w:divBdr>
        <w:top w:val="none" w:sz="0" w:space="0" w:color="auto"/>
        <w:left w:val="none" w:sz="0" w:space="0" w:color="auto"/>
        <w:bottom w:val="none" w:sz="0" w:space="0" w:color="auto"/>
        <w:right w:val="none" w:sz="0" w:space="0" w:color="auto"/>
      </w:divBdr>
    </w:div>
    <w:div w:id="1687368763">
      <w:bodyDiv w:val="1"/>
      <w:marLeft w:val="0"/>
      <w:marRight w:val="0"/>
      <w:marTop w:val="0"/>
      <w:marBottom w:val="0"/>
      <w:divBdr>
        <w:top w:val="none" w:sz="0" w:space="0" w:color="auto"/>
        <w:left w:val="none" w:sz="0" w:space="0" w:color="auto"/>
        <w:bottom w:val="none" w:sz="0" w:space="0" w:color="auto"/>
        <w:right w:val="none" w:sz="0" w:space="0" w:color="auto"/>
      </w:divBdr>
    </w:div>
    <w:div w:id="1689521963">
      <w:bodyDiv w:val="1"/>
      <w:marLeft w:val="0"/>
      <w:marRight w:val="0"/>
      <w:marTop w:val="0"/>
      <w:marBottom w:val="0"/>
      <w:divBdr>
        <w:top w:val="none" w:sz="0" w:space="0" w:color="auto"/>
        <w:left w:val="none" w:sz="0" w:space="0" w:color="auto"/>
        <w:bottom w:val="none" w:sz="0" w:space="0" w:color="auto"/>
        <w:right w:val="none" w:sz="0" w:space="0" w:color="auto"/>
      </w:divBdr>
    </w:div>
    <w:div w:id="1690375545">
      <w:bodyDiv w:val="1"/>
      <w:marLeft w:val="0"/>
      <w:marRight w:val="0"/>
      <w:marTop w:val="0"/>
      <w:marBottom w:val="0"/>
      <w:divBdr>
        <w:top w:val="none" w:sz="0" w:space="0" w:color="auto"/>
        <w:left w:val="none" w:sz="0" w:space="0" w:color="auto"/>
        <w:bottom w:val="none" w:sz="0" w:space="0" w:color="auto"/>
        <w:right w:val="none" w:sz="0" w:space="0" w:color="auto"/>
      </w:divBdr>
    </w:div>
    <w:div w:id="1692300340">
      <w:bodyDiv w:val="1"/>
      <w:marLeft w:val="0"/>
      <w:marRight w:val="0"/>
      <w:marTop w:val="0"/>
      <w:marBottom w:val="0"/>
      <w:divBdr>
        <w:top w:val="none" w:sz="0" w:space="0" w:color="auto"/>
        <w:left w:val="none" w:sz="0" w:space="0" w:color="auto"/>
        <w:bottom w:val="none" w:sz="0" w:space="0" w:color="auto"/>
        <w:right w:val="none" w:sz="0" w:space="0" w:color="auto"/>
      </w:divBdr>
    </w:div>
    <w:div w:id="1695158005">
      <w:bodyDiv w:val="1"/>
      <w:marLeft w:val="0"/>
      <w:marRight w:val="0"/>
      <w:marTop w:val="0"/>
      <w:marBottom w:val="0"/>
      <w:divBdr>
        <w:top w:val="none" w:sz="0" w:space="0" w:color="auto"/>
        <w:left w:val="none" w:sz="0" w:space="0" w:color="auto"/>
        <w:bottom w:val="none" w:sz="0" w:space="0" w:color="auto"/>
        <w:right w:val="none" w:sz="0" w:space="0" w:color="auto"/>
      </w:divBdr>
    </w:div>
    <w:div w:id="1697342371">
      <w:bodyDiv w:val="1"/>
      <w:marLeft w:val="0"/>
      <w:marRight w:val="0"/>
      <w:marTop w:val="0"/>
      <w:marBottom w:val="0"/>
      <w:divBdr>
        <w:top w:val="none" w:sz="0" w:space="0" w:color="auto"/>
        <w:left w:val="none" w:sz="0" w:space="0" w:color="auto"/>
        <w:bottom w:val="none" w:sz="0" w:space="0" w:color="auto"/>
        <w:right w:val="none" w:sz="0" w:space="0" w:color="auto"/>
      </w:divBdr>
    </w:div>
    <w:div w:id="1702784421">
      <w:bodyDiv w:val="1"/>
      <w:marLeft w:val="0"/>
      <w:marRight w:val="0"/>
      <w:marTop w:val="0"/>
      <w:marBottom w:val="0"/>
      <w:divBdr>
        <w:top w:val="none" w:sz="0" w:space="0" w:color="auto"/>
        <w:left w:val="none" w:sz="0" w:space="0" w:color="auto"/>
        <w:bottom w:val="none" w:sz="0" w:space="0" w:color="auto"/>
        <w:right w:val="none" w:sz="0" w:space="0" w:color="auto"/>
      </w:divBdr>
    </w:div>
    <w:div w:id="1704481911">
      <w:bodyDiv w:val="1"/>
      <w:marLeft w:val="0"/>
      <w:marRight w:val="0"/>
      <w:marTop w:val="0"/>
      <w:marBottom w:val="0"/>
      <w:divBdr>
        <w:top w:val="none" w:sz="0" w:space="0" w:color="auto"/>
        <w:left w:val="none" w:sz="0" w:space="0" w:color="auto"/>
        <w:bottom w:val="none" w:sz="0" w:space="0" w:color="auto"/>
        <w:right w:val="none" w:sz="0" w:space="0" w:color="auto"/>
      </w:divBdr>
    </w:div>
    <w:div w:id="1705252492">
      <w:bodyDiv w:val="1"/>
      <w:marLeft w:val="0"/>
      <w:marRight w:val="0"/>
      <w:marTop w:val="0"/>
      <w:marBottom w:val="0"/>
      <w:divBdr>
        <w:top w:val="none" w:sz="0" w:space="0" w:color="auto"/>
        <w:left w:val="none" w:sz="0" w:space="0" w:color="auto"/>
        <w:bottom w:val="none" w:sz="0" w:space="0" w:color="auto"/>
        <w:right w:val="none" w:sz="0" w:space="0" w:color="auto"/>
      </w:divBdr>
    </w:div>
    <w:div w:id="1706830595">
      <w:bodyDiv w:val="1"/>
      <w:marLeft w:val="0"/>
      <w:marRight w:val="0"/>
      <w:marTop w:val="0"/>
      <w:marBottom w:val="0"/>
      <w:divBdr>
        <w:top w:val="none" w:sz="0" w:space="0" w:color="auto"/>
        <w:left w:val="none" w:sz="0" w:space="0" w:color="auto"/>
        <w:bottom w:val="none" w:sz="0" w:space="0" w:color="auto"/>
        <w:right w:val="none" w:sz="0" w:space="0" w:color="auto"/>
      </w:divBdr>
    </w:div>
    <w:div w:id="1709794187">
      <w:bodyDiv w:val="1"/>
      <w:marLeft w:val="0"/>
      <w:marRight w:val="0"/>
      <w:marTop w:val="0"/>
      <w:marBottom w:val="0"/>
      <w:divBdr>
        <w:top w:val="none" w:sz="0" w:space="0" w:color="auto"/>
        <w:left w:val="none" w:sz="0" w:space="0" w:color="auto"/>
        <w:bottom w:val="none" w:sz="0" w:space="0" w:color="auto"/>
        <w:right w:val="none" w:sz="0" w:space="0" w:color="auto"/>
      </w:divBdr>
    </w:div>
    <w:div w:id="1710183985">
      <w:bodyDiv w:val="1"/>
      <w:marLeft w:val="0"/>
      <w:marRight w:val="0"/>
      <w:marTop w:val="0"/>
      <w:marBottom w:val="0"/>
      <w:divBdr>
        <w:top w:val="none" w:sz="0" w:space="0" w:color="auto"/>
        <w:left w:val="none" w:sz="0" w:space="0" w:color="auto"/>
        <w:bottom w:val="none" w:sz="0" w:space="0" w:color="auto"/>
        <w:right w:val="none" w:sz="0" w:space="0" w:color="auto"/>
      </w:divBdr>
    </w:div>
    <w:div w:id="1712529946">
      <w:bodyDiv w:val="1"/>
      <w:marLeft w:val="0"/>
      <w:marRight w:val="0"/>
      <w:marTop w:val="0"/>
      <w:marBottom w:val="0"/>
      <w:divBdr>
        <w:top w:val="none" w:sz="0" w:space="0" w:color="auto"/>
        <w:left w:val="none" w:sz="0" w:space="0" w:color="auto"/>
        <w:bottom w:val="none" w:sz="0" w:space="0" w:color="auto"/>
        <w:right w:val="none" w:sz="0" w:space="0" w:color="auto"/>
      </w:divBdr>
    </w:div>
    <w:div w:id="1712653195">
      <w:bodyDiv w:val="1"/>
      <w:marLeft w:val="0"/>
      <w:marRight w:val="0"/>
      <w:marTop w:val="0"/>
      <w:marBottom w:val="0"/>
      <w:divBdr>
        <w:top w:val="none" w:sz="0" w:space="0" w:color="auto"/>
        <w:left w:val="none" w:sz="0" w:space="0" w:color="auto"/>
        <w:bottom w:val="none" w:sz="0" w:space="0" w:color="auto"/>
        <w:right w:val="none" w:sz="0" w:space="0" w:color="auto"/>
      </w:divBdr>
    </w:div>
    <w:div w:id="1712800538">
      <w:bodyDiv w:val="1"/>
      <w:marLeft w:val="0"/>
      <w:marRight w:val="0"/>
      <w:marTop w:val="0"/>
      <w:marBottom w:val="0"/>
      <w:divBdr>
        <w:top w:val="none" w:sz="0" w:space="0" w:color="auto"/>
        <w:left w:val="none" w:sz="0" w:space="0" w:color="auto"/>
        <w:bottom w:val="none" w:sz="0" w:space="0" w:color="auto"/>
        <w:right w:val="none" w:sz="0" w:space="0" w:color="auto"/>
      </w:divBdr>
    </w:div>
    <w:div w:id="1717241024">
      <w:bodyDiv w:val="1"/>
      <w:marLeft w:val="0"/>
      <w:marRight w:val="0"/>
      <w:marTop w:val="0"/>
      <w:marBottom w:val="0"/>
      <w:divBdr>
        <w:top w:val="none" w:sz="0" w:space="0" w:color="auto"/>
        <w:left w:val="none" w:sz="0" w:space="0" w:color="auto"/>
        <w:bottom w:val="none" w:sz="0" w:space="0" w:color="auto"/>
        <w:right w:val="none" w:sz="0" w:space="0" w:color="auto"/>
      </w:divBdr>
    </w:div>
    <w:div w:id="1717271145">
      <w:bodyDiv w:val="1"/>
      <w:marLeft w:val="0"/>
      <w:marRight w:val="0"/>
      <w:marTop w:val="0"/>
      <w:marBottom w:val="0"/>
      <w:divBdr>
        <w:top w:val="none" w:sz="0" w:space="0" w:color="auto"/>
        <w:left w:val="none" w:sz="0" w:space="0" w:color="auto"/>
        <w:bottom w:val="none" w:sz="0" w:space="0" w:color="auto"/>
        <w:right w:val="none" w:sz="0" w:space="0" w:color="auto"/>
      </w:divBdr>
    </w:div>
    <w:div w:id="1718042559">
      <w:bodyDiv w:val="1"/>
      <w:marLeft w:val="0"/>
      <w:marRight w:val="0"/>
      <w:marTop w:val="0"/>
      <w:marBottom w:val="0"/>
      <w:divBdr>
        <w:top w:val="none" w:sz="0" w:space="0" w:color="auto"/>
        <w:left w:val="none" w:sz="0" w:space="0" w:color="auto"/>
        <w:bottom w:val="none" w:sz="0" w:space="0" w:color="auto"/>
        <w:right w:val="none" w:sz="0" w:space="0" w:color="auto"/>
      </w:divBdr>
    </w:div>
    <w:div w:id="1718511652">
      <w:bodyDiv w:val="1"/>
      <w:marLeft w:val="0"/>
      <w:marRight w:val="0"/>
      <w:marTop w:val="0"/>
      <w:marBottom w:val="0"/>
      <w:divBdr>
        <w:top w:val="none" w:sz="0" w:space="0" w:color="auto"/>
        <w:left w:val="none" w:sz="0" w:space="0" w:color="auto"/>
        <w:bottom w:val="none" w:sz="0" w:space="0" w:color="auto"/>
        <w:right w:val="none" w:sz="0" w:space="0" w:color="auto"/>
      </w:divBdr>
    </w:div>
    <w:div w:id="1718822555">
      <w:bodyDiv w:val="1"/>
      <w:marLeft w:val="0"/>
      <w:marRight w:val="0"/>
      <w:marTop w:val="0"/>
      <w:marBottom w:val="0"/>
      <w:divBdr>
        <w:top w:val="none" w:sz="0" w:space="0" w:color="auto"/>
        <w:left w:val="none" w:sz="0" w:space="0" w:color="auto"/>
        <w:bottom w:val="none" w:sz="0" w:space="0" w:color="auto"/>
        <w:right w:val="none" w:sz="0" w:space="0" w:color="auto"/>
      </w:divBdr>
    </w:div>
    <w:div w:id="1721056175">
      <w:bodyDiv w:val="1"/>
      <w:marLeft w:val="0"/>
      <w:marRight w:val="0"/>
      <w:marTop w:val="0"/>
      <w:marBottom w:val="0"/>
      <w:divBdr>
        <w:top w:val="none" w:sz="0" w:space="0" w:color="auto"/>
        <w:left w:val="none" w:sz="0" w:space="0" w:color="auto"/>
        <w:bottom w:val="none" w:sz="0" w:space="0" w:color="auto"/>
        <w:right w:val="none" w:sz="0" w:space="0" w:color="auto"/>
      </w:divBdr>
    </w:div>
    <w:div w:id="1728840796">
      <w:bodyDiv w:val="1"/>
      <w:marLeft w:val="0"/>
      <w:marRight w:val="0"/>
      <w:marTop w:val="0"/>
      <w:marBottom w:val="0"/>
      <w:divBdr>
        <w:top w:val="none" w:sz="0" w:space="0" w:color="auto"/>
        <w:left w:val="none" w:sz="0" w:space="0" w:color="auto"/>
        <w:bottom w:val="none" w:sz="0" w:space="0" w:color="auto"/>
        <w:right w:val="none" w:sz="0" w:space="0" w:color="auto"/>
      </w:divBdr>
    </w:div>
    <w:div w:id="1730112013">
      <w:bodyDiv w:val="1"/>
      <w:marLeft w:val="0"/>
      <w:marRight w:val="0"/>
      <w:marTop w:val="0"/>
      <w:marBottom w:val="0"/>
      <w:divBdr>
        <w:top w:val="none" w:sz="0" w:space="0" w:color="auto"/>
        <w:left w:val="none" w:sz="0" w:space="0" w:color="auto"/>
        <w:bottom w:val="none" w:sz="0" w:space="0" w:color="auto"/>
        <w:right w:val="none" w:sz="0" w:space="0" w:color="auto"/>
      </w:divBdr>
    </w:div>
    <w:div w:id="1730301087">
      <w:bodyDiv w:val="1"/>
      <w:marLeft w:val="0"/>
      <w:marRight w:val="0"/>
      <w:marTop w:val="0"/>
      <w:marBottom w:val="0"/>
      <w:divBdr>
        <w:top w:val="none" w:sz="0" w:space="0" w:color="auto"/>
        <w:left w:val="none" w:sz="0" w:space="0" w:color="auto"/>
        <w:bottom w:val="none" w:sz="0" w:space="0" w:color="auto"/>
        <w:right w:val="none" w:sz="0" w:space="0" w:color="auto"/>
      </w:divBdr>
    </w:div>
    <w:div w:id="1734309782">
      <w:bodyDiv w:val="1"/>
      <w:marLeft w:val="0"/>
      <w:marRight w:val="0"/>
      <w:marTop w:val="0"/>
      <w:marBottom w:val="0"/>
      <w:divBdr>
        <w:top w:val="none" w:sz="0" w:space="0" w:color="auto"/>
        <w:left w:val="none" w:sz="0" w:space="0" w:color="auto"/>
        <w:bottom w:val="none" w:sz="0" w:space="0" w:color="auto"/>
        <w:right w:val="none" w:sz="0" w:space="0" w:color="auto"/>
      </w:divBdr>
    </w:div>
    <w:div w:id="1734738448">
      <w:bodyDiv w:val="1"/>
      <w:marLeft w:val="0"/>
      <w:marRight w:val="0"/>
      <w:marTop w:val="0"/>
      <w:marBottom w:val="0"/>
      <w:divBdr>
        <w:top w:val="none" w:sz="0" w:space="0" w:color="auto"/>
        <w:left w:val="none" w:sz="0" w:space="0" w:color="auto"/>
        <w:bottom w:val="none" w:sz="0" w:space="0" w:color="auto"/>
        <w:right w:val="none" w:sz="0" w:space="0" w:color="auto"/>
      </w:divBdr>
    </w:div>
    <w:div w:id="1735005054">
      <w:bodyDiv w:val="1"/>
      <w:marLeft w:val="0"/>
      <w:marRight w:val="0"/>
      <w:marTop w:val="0"/>
      <w:marBottom w:val="0"/>
      <w:divBdr>
        <w:top w:val="none" w:sz="0" w:space="0" w:color="auto"/>
        <w:left w:val="none" w:sz="0" w:space="0" w:color="auto"/>
        <w:bottom w:val="none" w:sz="0" w:space="0" w:color="auto"/>
        <w:right w:val="none" w:sz="0" w:space="0" w:color="auto"/>
      </w:divBdr>
    </w:div>
    <w:div w:id="1735085198">
      <w:bodyDiv w:val="1"/>
      <w:marLeft w:val="0"/>
      <w:marRight w:val="0"/>
      <w:marTop w:val="0"/>
      <w:marBottom w:val="0"/>
      <w:divBdr>
        <w:top w:val="none" w:sz="0" w:space="0" w:color="auto"/>
        <w:left w:val="none" w:sz="0" w:space="0" w:color="auto"/>
        <w:bottom w:val="none" w:sz="0" w:space="0" w:color="auto"/>
        <w:right w:val="none" w:sz="0" w:space="0" w:color="auto"/>
      </w:divBdr>
    </w:div>
    <w:div w:id="1737124097">
      <w:bodyDiv w:val="1"/>
      <w:marLeft w:val="0"/>
      <w:marRight w:val="0"/>
      <w:marTop w:val="0"/>
      <w:marBottom w:val="0"/>
      <w:divBdr>
        <w:top w:val="none" w:sz="0" w:space="0" w:color="auto"/>
        <w:left w:val="none" w:sz="0" w:space="0" w:color="auto"/>
        <w:bottom w:val="none" w:sz="0" w:space="0" w:color="auto"/>
        <w:right w:val="none" w:sz="0" w:space="0" w:color="auto"/>
      </w:divBdr>
    </w:div>
    <w:div w:id="1737781360">
      <w:bodyDiv w:val="1"/>
      <w:marLeft w:val="0"/>
      <w:marRight w:val="0"/>
      <w:marTop w:val="0"/>
      <w:marBottom w:val="0"/>
      <w:divBdr>
        <w:top w:val="none" w:sz="0" w:space="0" w:color="auto"/>
        <w:left w:val="none" w:sz="0" w:space="0" w:color="auto"/>
        <w:bottom w:val="none" w:sz="0" w:space="0" w:color="auto"/>
        <w:right w:val="none" w:sz="0" w:space="0" w:color="auto"/>
      </w:divBdr>
    </w:div>
    <w:div w:id="1737822975">
      <w:bodyDiv w:val="1"/>
      <w:marLeft w:val="0"/>
      <w:marRight w:val="0"/>
      <w:marTop w:val="0"/>
      <w:marBottom w:val="0"/>
      <w:divBdr>
        <w:top w:val="none" w:sz="0" w:space="0" w:color="auto"/>
        <w:left w:val="none" w:sz="0" w:space="0" w:color="auto"/>
        <w:bottom w:val="none" w:sz="0" w:space="0" w:color="auto"/>
        <w:right w:val="none" w:sz="0" w:space="0" w:color="auto"/>
      </w:divBdr>
    </w:div>
    <w:div w:id="1738045985">
      <w:bodyDiv w:val="1"/>
      <w:marLeft w:val="0"/>
      <w:marRight w:val="0"/>
      <w:marTop w:val="0"/>
      <w:marBottom w:val="0"/>
      <w:divBdr>
        <w:top w:val="none" w:sz="0" w:space="0" w:color="auto"/>
        <w:left w:val="none" w:sz="0" w:space="0" w:color="auto"/>
        <w:bottom w:val="none" w:sz="0" w:space="0" w:color="auto"/>
        <w:right w:val="none" w:sz="0" w:space="0" w:color="auto"/>
      </w:divBdr>
    </w:div>
    <w:div w:id="1738091467">
      <w:bodyDiv w:val="1"/>
      <w:marLeft w:val="0"/>
      <w:marRight w:val="0"/>
      <w:marTop w:val="0"/>
      <w:marBottom w:val="0"/>
      <w:divBdr>
        <w:top w:val="none" w:sz="0" w:space="0" w:color="auto"/>
        <w:left w:val="none" w:sz="0" w:space="0" w:color="auto"/>
        <w:bottom w:val="none" w:sz="0" w:space="0" w:color="auto"/>
        <w:right w:val="none" w:sz="0" w:space="0" w:color="auto"/>
      </w:divBdr>
    </w:div>
    <w:div w:id="1739093862">
      <w:bodyDiv w:val="1"/>
      <w:marLeft w:val="0"/>
      <w:marRight w:val="0"/>
      <w:marTop w:val="0"/>
      <w:marBottom w:val="0"/>
      <w:divBdr>
        <w:top w:val="none" w:sz="0" w:space="0" w:color="auto"/>
        <w:left w:val="none" w:sz="0" w:space="0" w:color="auto"/>
        <w:bottom w:val="none" w:sz="0" w:space="0" w:color="auto"/>
        <w:right w:val="none" w:sz="0" w:space="0" w:color="auto"/>
      </w:divBdr>
    </w:div>
    <w:div w:id="1745565471">
      <w:bodyDiv w:val="1"/>
      <w:marLeft w:val="0"/>
      <w:marRight w:val="0"/>
      <w:marTop w:val="0"/>
      <w:marBottom w:val="0"/>
      <w:divBdr>
        <w:top w:val="none" w:sz="0" w:space="0" w:color="auto"/>
        <w:left w:val="none" w:sz="0" w:space="0" w:color="auto"/>
        <w:bottom w:val="none" w:sz="0" w:space="0" w:color="auto"/>
        <w:right w:val="none" w:sz="0" w:space="0" w:color="auto"/>
      </w:divBdr>
    </w:div>
    <w:div w:id="1745640708">
      <w:bodyDiv w:val="1"/>
      <w:marLeft w:val="0"/>
      <w:marRight w:val="0"/>
      <w:marTop w:val="0"/>
      <w:marBottom w:val="0"/>
      <w:divBdr>
        <w:top w:val="none" w:sz="0" w:space="0" w:color="auto"/>
        <w:left w:val="none" w:sz="0" w:space="0" w:color="auto"/>
        <w:bottom w:val="none" w:sz="0" w:space="0" w:color="auto"/>
        <w:right w:val="none" w:sz="0" w:space="0" w:color="auto"/>
      </w:divBdr>
    </w:div>
    <w:div w:id="1746107176">
      <w:bodyDiv w:val="1"/>
      <w:marLeft w:val="0"/>
      <w:marRight w:val="0"/>
      <w:marTop w:val="0"/>
      <w:marBottom w:val="0"/>
      <w:divBdr>
        <w:top w:val="none" w:sz="0" w:space="0" w:color="auto"/>
        <w:left w:val="none" w:sz="0" w:space="0" w:color="auto"/>
        <w:bottom w:val="none" w:sz="0" w:space="0" w:color="auto"/>
        <w:right w:val="none" w:sz="0" w:space="0" w:color="auto"/>
      </w:divBdr>
    </w:div>
    <w:div w:id="1746953381">
      <w:bodyDiv w:val="1"/>
      <w:marLeft w:val="0"/>
      <w:marRight w:val="0"/>
      <w:marTop w:val="0"/>
      <w:marBottom w:val="0"/>
      <w:divBdr>
        <w:top w:val="none" w:sz="0" w:space="0" w:color="auto"/>
        <w:left w:val="none" w:sz="0" w:space="0" w:color="auto"/>
        <w:bottom w:val="none" w:sz="0" w:space="0" w:color="auto"/>
        <w:right w:val="none" w:sz="0" w:space="0" w:color="auto"/>
      </w:divBdr>
    </w:div>
    <w:div w:id="1747799708">
      <w:bodyDiv w:val="1"/>
      <w:marLeft w:val="0"/>
      <w:marRight w:val="0"/>
      <w:marTop w:val="0"/>
      <w:marBottom w:val="0"/>
      <w:divBdr>
        <w:top w:val="none" w:sz="0" w:space="0" w:color="auto"/>
        <w:left w:val="none" w:sz="0" w:space="0" w:color="auto"/>
        <w:bottom w:val="none" w:sz="0" w:space="0" w:color="auto"/>
        <w:right w:val="none" w:sz="0" w:space="0" w:color="auto"/>
      </w:divBdr>
    </w:div>
    <w:div w:id="1748263114">
      <w:bodyDiv w:val="1"/>
      <w:marLeft w:val="0"/>
      <w:marRight w:val="0"/>
      <w:marTop w:val="0"/>
      <w:marBottom w:val="0"/>
      <w:divBdr>
        <w:top w:val="none" w:sz="0" w:space="0" w:color="auto"/>
        <w:left w:val="none" w:sz="0" w:space="0" w:color="auto"/>
        <w:bottom w:val="none" w:sz="0" w:space="0" w:color="auto"/>
        <w:right w:val="none" w:sz="0" w:space="0" w:color="auto"/>
      </w:divBdr>
    </w:div>
    <w:div w:id="1748454081">
      <w:bodyDiv w:val="1"/>
      <w:marLeft w:val="0"/>
      <w:marRight w:val="0"/>
      <w:marTop w:val="0"/>
      <w:marBottom w:val="0"/>
      <w:divBdr>
        <w:top w:val="none" w:sz="0" w:space="0" w:color="auto"/>
        <w:left w:val="none" w:sz="0" w:space="0" w:color="auto"/>
        <w:bottom w:val="none" w:sz="0" w:space="0" w:color="auto"/>
        <w:right w:val="none" w:sz="0" w:space="0" w:color="auto"/>
      </w:divBdr>
    </w:div>
    <w:div w:id="1749644979">
      <w:bodyDiv w:val="1"/>
      <w:marLeft w:val="0"/>
      <w:marRight w:val="0"/>
      <w:marTop w:val="0"/>
      <w:marBottom w:val="0"/>
      <w:divBdr>
        <w:top w:val="none" w:sz="0" w:space="0" w:color="auto"/>
        <w:left w:val="none" w:sz="0" w:space="0" w:color="auto"/>
        <w:bottom w:val="none" w:sz="0" w:space="0" w:color="auto"/>
        <w:right w:val="none" w:sz="0" w:space="0" w:color="auto"/>
      </w:divBdr>
    </w:div>
    <w:div w:id="1749885268">
      <w:bodyDiv w:val="1"/>
      <w:marLeft w:val="0"/>
      <w:marRight w:val="0"/>
      <w:marTop w:val="0"/>
      <w:marBottom w:val="0"/>
      <w:divBdr>
        <w:top w:val="none" w:sz="0" w:space="0" w:color="auto"/>
        <w:left w:val="none" w:sz="0" w:space="0" w:color="auto"/>
        <w:bottom w:val="none" w:sz="0" w:space="0" w:color="auto"/>
        <w:right w:val="none" w:sz="0" w:space="0" w:color="auto"/>
      </w:divBdr>
    </w:div>
    <w:div w:id="1752195020">
      <w:bodyDiv w:val="1"/>
      <w:marLeft w:val="0"/>
      <w:marRight w:val="0"/>
      <w:marTop w:val="0"/>
      <w:marBottom w:val="0"/>
      <w:divBdr>
        <w:top w:val="none" w:sz="0" w:space="0" w:color="auto"/>
        <w:left w:val="none" w:sz="0" w:space="0" w:color="auto"/>
        <w:bottom w:val="none" w:sz="0" w:space="0" w:color="auto"/>
        <w:right w:val="none" w:sz="0" w:space="0" w:color="auto"/>
      </w:divBdr>
    </w:div>
    <w:div w:id="1754202723">
      <w:bodyDiv w:val="1"/>
      <w:marLeft w:val="0"/>
      <w:marRight w:val="0"/>
      <w:marTop w:val="0"/>
      <w:marBottom w:val="0"/>
      <w:divBdr>
        <w:top w:val="none" w:sz="0" w:space="0" w:color="auto"/>
        <w:left w:val="none" w:sz="0" w:space="0" w:color="auto"/>
        <w:bottom w:val="none" w:sz="0" w:space="0" w:color="auto"/>
        <w:right w:val="none" w:sz="0" w:space="0" w:color="auto"/>
      </w:divBdr>
    </w:div>
    <w:div w:id="1755398783">
      <w:bodyDiv w:val="1"/>
      <w:marLeft w:val="0"/>
      <w:marRight w:val="0"/>
      <w:marTop w:val="0"/>
      <w:marBottom w:val="0"/>
      <w:divBdr>
        <w:top w:val="none" w:sz="0" w:space="0" w:color="auto"/>
        <w:left w:val="none" w:sz="0" w:space="0" w:color="auto"/>
        <w:bottom w:val="none" w:sz="0" w:space="0" w:color="auto"/>
        <w:right w:val="none" w:sz="0" w:space="0" w:color="auto"/>
      </w:divBdr>
    </w:div>
    <w:div w:id="1759864887">
      <w:bodyDiv w:val="1"/>
      <w:marLeft w:val="0"/>
      <w:marRight w:val="0"/>
      <w:marTop w:val="0"/>
      <w:marBottom w:val="0"/>
      <w:divBdr>
        <w:top w:val="none" w:sz="0" w:space="0" w:color="auto"/>
        <w:left w:val="none" w:sz="0" w:space="0" w:color="auto"/>
        <w:bottom w:val="none" w:sz="0" w:space="0" w:color="auto"/>
        <w:right w:val="none" w:sz="0" w:space="0" w:color="auto"/>
      </w:divBdr>
    </w:div>
    <w:div w:id="1761675571">
      <w:bodyDiv w:val="1"/>
      <w:marLeft w:val="0"/>
      <w:marRight w:val="0"/>
      <w:marTop w:val="0"/>
      <w:marBottom w:val="0"/>
      <w:divBdr>
        <w:top w:val="none" w:sz="0" w:space="0" w:color="auto"/>
        <w:left w:val="none" w:sz="0" w:space="0" w:color="auto"/>
        <w:bottom w:val="none" w:sz="0" w:space="0" w:color="auto"/>
        <w:right w:val="none" w:sz="0" w:space="0" w:color="auto"/>
      </w:divBdr>
    </w:div>
    <w:div w:id="1761872790">
      <w:bodyDiv w:val="1"/>
      <w:marLeft w:val="0"/>
      <w:marRight w:val="0"/>
      <w:marTop w:val="0"/>
      <w:marBottom w:val="0"/>
      <w:divBdr>
        <w:top w:val="none" w:sz="0" w:space="0" w:color="auto"/>
        <w:left w:val="none" w:sz="0" w:space="0" w:color="auto"/>
        <w:bottom w:val="none" w:sz="0" w:space="0" w:color="auto"/>
        <w:right w:val="none" w:sz="0" w:space="0" w:color="auto"/>
      </w:divBdr>
    </w:div>
    <w:div w:id="1762407874">
      <w:bodyDiv w:val="1"/>
      <w:marLeft w:val="0"/>
      <w:marRight w:val="0"/>
      <w:marTop w:val="0"/>
      <w:marBottom w:val="0"/>
      <w:divBdr>
        <w:top w:val="none" w:sz="0" w:space="0" w:color="auto"/>
        <w:left w:val="none" w:sz="0" w:space="0" w:color="auto"/>
        <w:bottom w:val="none" w:sz="0" w:space="0" w:color="auto"/>
        <w:right w:val="none" w:sz="0" w:space="0" w:color="auto"/>
      </w:divBdr>
    </w:div>
    <w:div w:id="1767266379">
      <w:bodyDiv w:val="1"/>
      <w:marLeft w:val="0"/>
      <w:marRight w:val="0"/>
      <w:marTop w:val="0"/>
      <w:marBottom w:val="0"/>
      <w:divBdr>
        <w:top w:val="none" w:sz="0" w:space="0" w:color="auto"/>
        <w:left w:val="none" w:sz="0" w:space="0" w:color="auto"/>
        <w:bottom w:val="none" w:sz="0" w:space="0" w:color="auto"/>
        <w:right w:val="none" w:sz="0" w:space="0" w:color="auto"/>
      </w:divBdr>
    </w:div>
    <w:div w:id="1769276665">
      <w:bodyDiv w:val="1"/>
      <w:marLeft w:val="0"/>
      <w:marRight w:val="0"/>
      <w:marTop w:val="0"/>
      <w:marBottom w:val="0"/>
      <w:divBdr>
        <w:top w:val="none" w:sz="0" w:space="0" w:color="auto"/>
        <w:left w:val="none" w:sz="0" w:space="0" w:color="auto"/>
        <w:bottom w:val="none" w:sz="0" w:space="0" w:color="auto"/>
        <w:right w:val="none" w:sz="0" w:space="0" w:color="auto"/>
      </w:divBdr>
    </w:div>
    <w:div w:id="1769422663">
      <w:bodyDiv w:val="1"/>
      <w:marLeft w:val="0"/>
      <w:marRight w:val="0"/>
      <w:marTop w:val="0"/>
      <w:marBottom w:val="0"/>
      <w:divBdr>
        <w:top w:val="none" w:sz="0" w:space="0" w:color="auto"/>
        <w:left w:val="none" w:sz="0" w:space="0" w:color="auto"/>
        <w:bottom w:val="none" w:sz="0" w:space="0" w:color="auto"/>
        <w:right w:val="none" w:sz="0" w:space="0" w:color="auto"/>
      </w:divBdr>
    </w:div>
    <w:div w:id="1771655940">
      <w:bodyDiv w:val="1"/>
      <w:marLeft w:val="0"/>
      <w:marRight w:val="0"/>
      <w:marTop w:val="0"/>
      <w:marBottom w:val="0"/>
      <w:divBdr>
        <w:top w:val="none" w:sz="0" w:space="0" w:color="auto"/>
        <w:left w:val="none" w:sz="0" w:space="0" w:color="auto"/>
        <w:bottom w:val="none" w:sz="0" w:space="0" w:color="auto"/>
        <w:right w:val="none" w:sz="0" w:space="0" w:color="auto"/>
      </w:divBdr>
    </w:div>
    <w:div w:id="1771968826">
      <w:bodyDiv w:val="1"/>
      <w:marLeft w:val="0"/>
      <w:marRight w:val="0"/>
      <w:marTop w:val="0"/>
      <w:marBottom w:val="0"/>
      <w:divBdr>
        <w:top w:val="none" w:sz="0" w:space="0" w:color="auto"/>
        <w:left w:val="none" w:sz="0" w:space="0" w:color="auto"/>
        <w:bottom w:val="none" w:sz="0" w:space="0" w:color="auto"/>
        <w:right w:val="none" w:sz="0" w:space="0" w:color="auto"/>
      </w:divBdr>
    </w:div>
    <w:div w:id="1774477846">
      <w:bodyDiv w:val="1"/>
      <w:marLeft w:val="0"/>
      <w:marRight w:val="0"/>
      <w:marTop w:val="0"/>
      <w:marBottom w:val="0"/>
      <w:divBdr>
        <w:top w:val="none" w:sz="0" w:space="0" w:color="auto"/>
        <w:left w:val="none" w:sz="0" w:space="0" w:color="auto"/>
        <w:bottom w:val="none" w:sz="0" w:space="0" w:color="auto"/>
        <w:right w:val="none" w:sz="0" w:space="0" w:color="auto"/>
      </w:divBdr>
    </w:div>
    <w:div w:id="1779596359">
      <w:bodyDiv w:val="1"/>
      <w:marLeft w:val="0"/>
      <w:marRight w:val="0"/>
      <w:marTop w:val="0"/>
      <w:marBottom w:val="0"/>
      <w:divBdr>
        <w:top w:val="none" w:sz="0" w:space="0" w:color="auto"/>
        <w:left w:val="none" w:sz="0" w:space="0" w:color="auto"/>
        <w:bottom w:val="none" w:sz="0" w:space="0" w:color="auto"/>
        <w:right w:val="none" w:sz="0" w:space="0" w:color="auto"/>
      </w:divBdr>
    </w:div>
    <w:div w:id="1779909794">
      <w:bodyDiv w:val="1"/>
      <w:marLeft w:val="0"/>
      <w:marRight w:val="0"/>
      <w:marTop w:val="0"/>
      <w:marBottom w:val="0"/>
      <w:divBdr>
        <w:top w:val="none" w:sz="0" w:space="0" w:color="auto"/>
        <w:left w:val="none" w:sz="0" w:space="0" w:color="auto"/>
        <w:bottom w:val="none" w:sz="0" w:space="0" w:color="auto"/>
        <w:right w:val="none" w:sz="0" w:space="0" w:color="auto"/>
      </w:divBdr>
    </w:div>
    <w:div w:id="1782452017">
      <w:bodyDiv w:val="1"/>
      <w:marLeft w:val="0"/>
      <w:marRight w:val="0"/>
      <w:marTop w:val="0"/>
      <w:marBottom w:val="0"/>
      <w:divBdr>
        <w:top w:val="none" w:sz="0" w:space="0" w:color="auto"/>
        <w:left w:val="none" w:sz="0" w:space="0" w:color="auto"/>
        <w:bottom w:val="none" w:sz="0" w:space="0" w:color="auto"/>
        <w:right w:val="none" w:sz="0" w:space="0" w:color="auto"/>
      </w:divBdr>
    </w:div>
    <w:div w:id="1782869551">
      <w:bodyDiv w:val="1"/>
      <w:marLeft w:val="0"/>
      <w:marRight w:val="0"/>
      <w:marTop w:val="0"/>
      <w:marBottom w:val="0"/>
      <w:divBdr>
        <w:top w:val="none" w:sz="0" w:space="0" w:color="auto"/>
        <w:left w:val="none" w:sz="0" w:space="0" w:color="auto"/>
        <w:bottom w:val="none" w:sz="0" w:space="0" w:color="auto"/>
        <w:right w:val="none" w:sz="0" w:space="0" w:color="auto"/>
      </w:divBdr>
    </w:div>
    <w:div w:id="1784031255">
      <w:bodyDiv w:val="1"/>
      <w:marLeft w:val="0"/>
      <w:marRight w:val="0"/>
      <w:marTop w:val="0"/>
      <w:marBottom w:val="0"/>
      <w:divBdr>
        <w:top w:val="none" w:sz="0" w:space="0" w:color="auto"/>
        <w:left w:val="none" w:sz="0" w:space="0" w:color="auto"/>
        <w:bottom w:val="none" w:sz="0" w:space="0" w:color="auto"/>
        <w:right w:val="none" w:sz="0" w:space="0" w:color="auto"/>
      </w:divBdr>
    </w:div>
    <w:div w:id="1784960531">
      <w:bodyDiv w:val="1"/>
      <w:marLeft w:val="0"/>
      <w:marRight w:val="0"/>
      <w:marTop w:val="0"/>
      <w:marBottom w:val="0"/>
      <w:divBdr>
        <w:top w:val="none" w:sz="0" w:space="0" w:color="auto"/>
        <w:left w:val="none" w:sz="0" w:space="0" w:color="auto"/>
        <w:bottom w:val="none" w:sz="0" w:space="0" w:color="auto"/>
        <w:right w:val="none" w:sz="0" w:space="0" w:color="auto"/>
      </w:divBdr>
    </w:div>
    <w:div w:id="1787850390">
      <w:bodyDiv w:val="1"/>
      <w:marLeft w:val="0"/>
      <w:marRight w:val="0"/>
      <w:marTop w:val="0"/>
      <w:marBottom w:val="0"/>
      <w:divBdr>
        <w:top w:val="none" w:sz="0" w:space="0" w:color="auto"/>
        <w:left w:val="none" w:sz="0" w:space="0" w:color="auto"/>
        <w:bottom w:val="none" w:sz="0" w:space="0" w:color="auto"/>
        <w:right w:val="none" w:sz="0" w:space="0" w:color="auto"/>
      </w:divBdr>
    </w:div>
    <w:div w:id="1788623962">
      <w:bodyDiv w:val="1"/>
      <w:marLeft w:val="0"/>
      <w:marRight w:val="0"/>
      <w:marTop w:val="0"/>
      <w:marBottom w:val="0"/>
      <w:divBdr>
        <w:top w:val="none" w:sz="0" w:space="0" w:color="auto"/>
        <w:left w:val="none" w:sz="0" w:space="0" w:color="auto"/>
        <w:bottom w:val="none" w:sz="0" w:space="0" w:color="auto"/>
        <w:right w:val="none" w:sz="0" w:space="0" w:color="auto"/>
      </w:divBdr>
    </w:div>
    <w:div w:id="1788961789">
      <w:bodyDiv w:val="1"/>
      <w:marLeft w:val="0"/>
      <w:marRight w:val="0"/>
      <w:marTop w:val="0"/>
      <w:marBottom w:val="0"/>
      <w:divBdr>
        <w:top w:val="none" w:sz="0" w:space="0" w:color="auto"/>
        <w:left w:val="none" w:sz="0" w:space="0" w:color="auto"/>
        <w:bottom w:val="none" w:sz="0" w:space="0" w:color="auto"/>
        <w:right w:val="none" w:sz="0" w:space="0" w:color="auto"/>
      </w:divBdr>
    </w:div>
    <w:div w:id="1789617823">
      <w:bodyDiv w:val="1"/>
      <w:marLeft w:val="0"/>
      <w:marRight w:val="0"/>
      <w:marTop w:val="0"/>
      <w:marBottom w:val="0"/>
      <w:divBdr>
        <w:top w:val="none" w:sz="0" w:space="0" w:color="auto"/>
        <w:left w:val="none" w:sz="0" w:space="0" w:color="auto"/>
        <w:bottom w:val="none" w:sz="0" w:space="0" w:color="auto"/>
        <w:right w:val="none" w:sz="0" w:space="0" w:color="auto"/>
      </w:divBdr>
    </w:div>
    <w:div w:id="1792748424">
      <w:bodyDiv w:val="1"/>
      <w:marLeft w:val="0"/>
      <w:marRight w:val="0"/>
      <w:marTop w:val="0"/>
      <w:marBottom w:val="0"/>
      <w:divBdr>
        <w:top w:val="none" w:sz="0" w:space="0" w:color="auto"/>
        <w:left w:val="none" w:sz="0" w:space="0" w:color="auto"/>
        <w:bottom w:val="none" w:sz="0" w:space="0" w:color="auto"/>
        <w:right w:val="none" w:sz="0" w:space="0" w:color="auto"/>
      </w:divBdr>
    </w:div>
    <w:div w:id="1793555187">
      <w:bodyDiv w:val="1"/>
      <w:marLeft w:val="0"/>
      <w:marRight w:val="0"/>
      <w:marTop w:val="0"/>
      <w:marBottom w:val="0"/>
      <w:divBdr>
        <w:top w:val="none" w:sz="0" w:space="0" w:color="auto"/>
        <w:left w:val="none" w:sz="0" w:space="0" w:color="auto"/>
        <w:bottom w:val="none" w:sz="0" w:space="0" w:color="auto"/>
        <w:right w:val="none" w:sz="0" w:space="0" w:color="auto"/>
      </w:divBdr>
    </w:div>
    <w:div w:id="1796215379">
      <w:bodyDiv w:val="1"/>
      <w:marLeft w:val="0"/>
      <w:marRight w:val="0"/>
      <w:marTop w:val="0"/>
      <w:marBottom w:val="0"/>
      <w:divBdr>
        <w:top w:val="none" w:sz="0" w:space="0" w:color="auto"/>
        <w:left w:val="none" w:sz="0" w:space="0" w:color="auto"/>
        <w:bottom w:val="none" w:sz="0" w:space="0" w:color="auto"/>
        <w:right w:val="none" w:sz="0" w:space="0" w:color="auto"/>
      </w:divBdr>
    </w:div>
    <w:div w:id="1797873697">
      <w:bodyDiv w:val="1"/>
      <w:marLeft w:val="0"/>
      <w:marRight w:val="0"/>
      <w:marTop w:val="0"/>
      <w:marBottom w:val="0"/>
      <w:divBdr>
        <w:top w:val="none" w:sz="0" w:space="0" w:color="auto"/>
        <w:left w:val="none" w:sz="0" w:space="0" w:color="auto"/>
        <w:bottom w:val="none" w:sz="0" w:space="0" w:color="auto"/>
        <w:right w:val="none" w:sz="0" w:space="0" w:color="auto"/>
      </w:divBdr>
    </w:div>
    <w:div w:id="1799377026">
      <w:bodyDiv w:val="1"/>
      <w:marLeft w:val="0"/>
      <w:marRight w:val="0"/>
      <w:marTop w:val="0"/>
      <w:marBottom w:val="0"/>
      <w:divBdr>
        <w:top w:val="none" w:sz="0" w:space="0" w:color="auto"/>
        <w:left w:val="none" w:sz="0" w:space="0" w:color="auto"/>
        <w:bottom w:val="none" w:sz="0" w:space="0" w:color="auto"/>
        <w:right w:val="none" w:sz="0" w:space="0" w:color="auto"/>
      </w:divBdr>
    </w:div>
    <w:div w:id="1800759416">
      <w:bodyDiv w:val="1"/>
      <w:marLeft w:val="0"/>
      <w:marRight w:val="0"/>
      <w:marTop w:val="0"/>
      <w:marBottom w:val="0"/>
      <w:divBdr>
        <w:top w:val="none" w:sz="0" w:space="0" w:color="auto"/>
        <w:left w:val="none" w:sz="0" w:space="0" w:color="auto"/>
        <w:bottom w:val="none" w:sz="0" w:space="0" w:color="auto"/>
        <w:right w:val="none" w:sz="0" w:space="0" w:color="auto"/>
      </w:divBdr>
    </w:div>
    <w:div w:id="1802188179">
      <w:bodyDiv w:val="1"/>
      <w:marLeft w:val="0"/>
      <w:marRight w:val="0"/>
      <w:marTop w:val="0"/>
      <w:marBottom w:val="0"/>
      <w:divBdr>
        <w:top w:val="none" w:sz="0" w:space="0" w:color="auto"/>
        <w:left w:val="none" w:sz="0" w:space="0" w:color="auto"/>
        <w:bottom w:val="none" w:sz="0" w:space="0" w:color="auto"/>
        <w:right w:val="none" w:sz="0" w:space="0" w:color="auto"/>
      </w:divBdr>
    </w:div>
    <w:div w:id="1802265964">
      <w:bodyDiv w:val="1"/>
      <w:marLeft w:val="0"/>
      <w:marRight w:val="0"/>
      <w:marTop w:val="0"/>
      <w:marBottom w:val="0"/>
      <w:divBdr>
        <w:top w:val="none" w:sz="0" w:space="0" w:color="auto"/>
        <w:left w:val="none" w:sz="0" w:space="0" w:color="auto"/>
        <w:bottom w:val="none" w:sz="0" w:space="0" w:color="auto"/>
        <w:right w:val="none" w:sz="0" w:space="0" w:color="auto"/>
      </w:divBdr>
    </w:div>
    <w:div w:id="1806198557">
      <w:bodyDiv w:val="1"/>
      <w:marLeft w:val="0"/>
      <w:marRight w:val="0"/>
      <w:marTop w:val="0"/>
      <w:marBottom w:val="0"/>
      <w:divBdr>
        <w:top w:val="none" w:sz="0" w:space="0" w:color="auto"/>
        <w:left w:val="none" w:sz="0" w:space="0" w:color="auto"/>
        <w:bottom w:val="none" w:sz="0" w:space="0" w:color="auto"/>
        <w:right w:val="none" w:sz="0" w:space="0" w:color="auto"/>
      </w:divBdr>
    </w:div>
    <w:div w:id="1806778047">
      <w:bodyDiv w:val="1"/>
      <w:marLeft w:val="0"/>
      <w:marRight w:val="0"/>
      <w:marTop w:val="0"/>
      <w:marBottom w:val="0"/>
      <w:divBdr>
        <w:top w:val="none" w:sz="0" w:space="0" w:color="auto"/>
        <w:left w:val="none" w:sz="0" w:space="0" w:color="auto"/>
        <w:bottom w:val="none" w:sz="0" w:space="0" w:color="auto"/>
        <w:right w:val="none" w:sz="0" w:space="0" w:color="auto"/>
      </w:divBdr>
    </w:div>
    <w:div w:id="1809667033">
      <w:bodyDiv w:val="1"/>
      <w:marLeft w:val="0"/>
      <w:marRight w:val="0"/>
      <w:marTop w:val="0"/>
      <w:marBottom w:val="0"/>
      <w:divBdr>
        <w:top w:val="none" w:sz="0" w:space="0" w:color="auto"/>
        <w:left w:val="none" w:sz="0" w:space="0" w:color="auto"/>
        <w:bottom w:val="none" w:sz="0" w:space="0" w:color="auto"/>
        <w:right w:val="none" w:sz="0" w:space="0" w:color="auto"/>
      </w:divBdr>
    </w:div>
    <w:div w:id="1812477282">
      <w:bodyDiv w:val="1"/>
      <w:marLeft w:val="0"/>
      <w:marRight w:val="0"/>
      <w:marTop w:val="0"/>
      <w:marBottom w:val="0"/>
      <w:divBdr>
        <w:top w:val="none" w:sz="0" w:space="0" w:color="auto"/>
        <w:left w:val="none" w:sz="0" w:space="0" w:color="auto"/>
        <w:bottom w:val="none" w:sz="0" w:space="0" w:color="auto"/>
        <w:right w:val="none" w:sz="0" w:space="0" w:color="auto"/>
      </w:divBdr>
    </w:div>
    <w:div w:id="1813521457">
      <w:bodyDiv w:val="1"/>
      <w:marLeft w:val="0"/>
      <w:marRight w:val="0"/>
      <w:marTop w:val="0"/>
      <w:marBottom w:val="0"/>
      <w:divBdr>
        <w:top w:val="none" w:sz="0" w:space="0" w:color="auto"/>
        <w:left w:val="none" w:sz="0" w:space="0" w:color="auto"/>
        <w:bottom w:val="none" w:sz="0" w:space="0" w:color="auto"/>
        <w:right w:val="none" w:sz="0" w:space="0" w:color="auto"/>
      </w:divBdr>
    </w:div>
    <w:div w:id="1816414968">
      <w:bodyDiv w:val="1"/>
      <w:marLeft w:val="0"/>
      <w:marRight w:val="0"/>
      <w:marTop w:val="0"/>
      <w:marBottom w:val="0"/>
      <w:divBdr>
        <w:top w:val="none" w:sz="0" w:space="0" w:color="auto"/>
        <w:left w:val="none" w:sz="0" w:space="0" w:color="auto"/>
        <w:bottom w:val="none" w:sz="0" w:space="0" w:color="auto"/>
        <w:right w:val="none" w:sz="0" w:space="0" w:color="auto"/>
      </w:divBdr>
    </w:div>
    <w:div w:id="1817454490">
      <w:bodyDiv w:val="1"/>
      <w:marLeft w:val="0"/>
      <w:marRight w:val="0"/>
      <w:marTop w:val="0"/>
      <w:marBottom w:val="0"/>
      <w:divBdr>
        <w:top w:val="none" w:sz="0" w:space="0" w:color="auto"/>
        <w:left w:val="none" w:sz="0" w:space="0" w:color="auto"/>
        <w:bottom w:val="none" w:sz="0" w:space="0" w:color="auto"/>
        <w:right w:val="none" w:sz="0" w:space="0" w:color="auto"/>
      </w:divBdr>
    </w:div>
    <w:div w:id="1817843453">
      <w:bodyDiv w:val="1"/>
      <w:marLeft w:val="0"/>
      <w:marRight w:val="0"/>
      <w:marTop w:val="0"/>
      <w:marBottom w:val="0"/>
      <w:divBdr>
        <w:top w:val="none" w:sz="0" w:space="0" w:color="auto"/>
        <w:left w:val="none" w:sz="0" w:space="0" w:color="auto"/>
        <w:bottom w:val="none" w:sz="0" w:space="0" w:color="auto"/>
        <w:right w:val="none" w:sz="0" w:space="0" w:color="auto"/>
      </w:divBdr>
    </w:div>
    <w:div w:id="1818182987">
      <w:bodyDiv w:val="1"/>
      <w:marLeft w:val="0"/>
      <w:marRight w:val="0"/>
      <w:marTop w:val="0"/>
      <w:marBottom w:val="0"/>
      <w:divBdr>
        <w:top w:val="none" w:sz="0" w:space="0" w:color="auto"/>
        <w:left w:val="none" w:sz="0" w:space="0" w:color="auto"/>
        <w:bottom w:val="none" w:sz="0" w:space="0" w:color="auto"/>
        <w:right w:val="none" w:sz="0" w:space="0" w:color="auto"/>
      </w:divBdr>
    </w:div>
    <w:div w:id="1819766961">
      <w:bodyDiv w:val="1"/>
      <w:marLeft w:val="0"/>
      <w:marRight w:val="0"/>
      <w:marTop w:val="0"/>
      <w:marBottom w:val="0"/>
      <w:divBdr>
        <w:top w:val="none" w:sz="0" w:space="0" w:color="auto"/>
        <w:left w:val="none" w:sz="0" w:space="0" w:color="auto"/>
        <w:bottom w:val="none" w:sz="0" w:space="0" w:color="auto"/>
        <w:right w:val="none" w:sz="0" w:space="0" w:color="auto"/>
      </w:divBdr>
    </w:div>
    <w:div w:id="1820534030">
      <w:bodyDiv w:val="1"/>
      <w:marLeft w:val="0"/>
      <w:marRight w:val="0"/>
      <w:marTop w:val="0"/>
      <w:marBottom w:val="0"/>
      <w:divBdr>
        <w:top w:val="none" w:sz="0" w:space="0" w:color="auto"/>
        <w:left w:val="none" w:sz="0" w:space="0" w:color="auto"/>
        <w:bottom w:val="none" w:sz="0" w:space="0" w:color="auto"/>
        <w:right w:val="none" w:sz="0" w:space="0" w:color="auto"/>
      </w:divBdr>
    </w:div>
    <w:div w:id="1820950485">
      <w:bodyDiv w:val="1"/>
      <w:marLeft w:val="0"/>
      <w:marRight w:val="0"/>
      <w:marTop w:val="0"/>
      <w:marBottom w:val="0"/>
      <w:divBdr>
        <w:top w:val="none" w:sz="0" w:space="0" w:color="auto"/>
        <w:left w:val="none" w:sz="0" w:space="0" w:color="auto"/>
        <w:bottom w:val="none" w:sz="0" w:space="0" w:color="auto"/>
        <w:right w:val="none" w:sz="0" w:space="0" w:color="auto"/>
      </w:divBdr>
    </w:div>
    <w:div w:id="1821993581">
      <w:bodyDiv w:val="1"/>
      <w:marLeft w:val="0"/>
      <w:marRight w:val="0"/>
      <w:marTop w:val="0"/>
      <w:marBottom w:val="0"/>
      <w:divBdr>
        <w:top w:val="none" w:sz="0" w:space="0" w:color="auto"/>
        <w:left w:val="none" w:sz="0" w:space="0" w:color="auto"/>
        <w:bottom w:val="none" w:sz="0" w:space="0" w:color="auto"/>
        <w:right w:val="none" w:sz="0" w:space="0" w:color="auto"/>
      </w:divBdr>
    </w:div>
    <w:div w:id="1823157262">
      <w:bodyDiv w:val="1"/>
      <w:marLeft w:val="0"/>
      <w:marRight w:val="0"/>
      <w:marTop w:val="0"/>
      <w:marBottom w:val="0"/>
      <w:divBdr>
        <w:top w:val="none" w:sz="0" w:space="0" w:color="auto"/>
        <w:left w:val="none" w:sz="0" w:space="0" w:color="auto"/>
        <w:bottom w:val="none" w:sz="0" w:space="0" w:color="auto"/>
        <w:right w:val="none" w:sz="0" w:space="0" w:color="auto"/>
      </w:divBdr>
    </w:div>
    <w:div w:id="1827820741">
      <w:bodyDiv w:val="1"/>
      <w:marLeft w:val="0"/>
      <w:marRight w:val="0"/>
      <w:marTop w:val="0"/>
      <w:marBottom w:val="0"/>
      <w:divBdr>
        <w:top w:val="none" w:sz="0" w:space="0" w:color="auto"/>
        <w:left w:val="none" w:sz="0" w:space="0" w:color="auto"/>
        <w:bottom w:val="none" w:sz="0" w:space="0" w:color="auto"/>
        <w:right w:val="none" w:sz="0" w:space="0" w:color="auto"/>
      </w:divBdr>
    </w:div>
    <w:div w:id="1827891162">
      <w:bodyDiv w:val="1"/>
      <w:marLeft w:val="0"/>
      <w:marRight w:val="0"/>
      <w:marTop w:val="0"/>
      <w:marBottom w:val="0"/>
      <w:divBdr>
        <w:top w:val="none" w:sz="0" w:space="0" w:color="auto"/>
        <w:left w:val="none" w:sz="0" w:space="0" w:color="auto"/>
        <w:bottom w:val="none" w:sz="0" w:space="0" w:color="auto"/>
        <w:right w:val="none" w:sz="0" w:space="0" w:color="auto"/>
      </w:divBdr>
    </w:div>
    <w:div w:id="1834181251">
      <w:bodyDiv w:val="1"/>
      <w:marLeft w:val="0"/>
      <w:marRight w:val="0"/>
      <w:marTop w:val="0"/>
      <w:marBottom w:val="0"/>
      <w:divBdr>
        <w:top w:val="none" w:sz="0" w:space="0" w:color="auto"/>
        <w:left w:val="none" w:sz="0" w:space="0" w:color="auto"/>
        <w:bottom w:val="none" w:sz="0" w:space="0" w:color="auto"/>
        <w:right w:val="none" w:sz="0" w:space="0" w:color="auto"/>
      </w:divBdr>
    </w:div>
    <w:div w:id="1834831134">
      <w:bodyDiv w:val="1"/>
      <w:marLeft w:val="0"/>
      <w:marRight w:val="0"/>
      <w:marTop w:val="0"/>
      <w:marBottom w:val="0"/>
      <w:divBdr>
        <w:top w:val="none" w:sz="0" w:space="0" w:color="auto"/>
        <w:left w:val="none" w:sz="0" w:space="0" w:color="auto"/>
        <w:bottom w:val="none" w:sz="0" w:space="0" w:color="auto"/>
        <w:right w:val="none" w:sz="0" w:space="0" w:color="auto"/>
      </w:divBdr>
    </w:div>
    <w:div w:id="1834838653">
      <w:bodyDiv w:val="1"/>
      <w:marLeft w:val="0"/>
      <w:marRight w:val="0"/>
      <w:marTop w:val="0"/>
      <w:marBottom w:val="0"/>
      <w:divBdr>
        <w:top w:val="none" w:sz="0" w:space="0" w:color="auto"/>
        <w:left w:val="none" w:sz="0" w:space="0" w:color="auto"/>
        <w:bottom w:val="none" w:sz="0" w:space="0" w:color="auto"/>
        <w:right w:val="none" w:sz="0" w:space="0" w:color="auto"/>
      </w:divBdr>
    </w:div>
    <w:div w:id="1835756673">
      <w:bodyDiv w:val="1"/>
      <w:marLeft w:val="0"/>
      <w:marRight w:val="0"/>
      <w:marTop w:val="0"/>
      <w:marBottom w:val="0"/>
      <w:divBdr>
        <w:top w:val="none" w:sz="0" w:space="0" w:color="auto"/>
        <w:left w:val="none" w:sz="0" w:space="0" w:color="auto"/>
        <w:bottom w:val="none" w:sz="0" w:space="0" w:color="auto"/>
        <w:right w:val="none" w:sz="0" w:space="0" w:color="auto"/>
      </w:divBdr>
    </w:div>
    <w:div w:id="1835760519">
      <w:bodyDiv w:val="1"/>
      <w:marLeft w:val="0"/>
      <w:marRight w:val="0"/>
      <w:marTop w:val="0"/>
      <w:marBottom w:val="0"/>
      <w:divBdr>
        <w:top w:val="none" w:sz="0" w:space="0" w:color="auto"/>
        <w:left w:val="none" w:sz="0" w:space="0" w:color="auto"/>
        <w:bottom w:val="none" w:sz="0" w:space="0" w:color="auto"/>
        <w:right w:val="none" w:sz="0" w:space="0" w:color="auto"/>
      </w:divBdr>
    </w:div>
    <w:div w:id="1836267018">
      <w:bodyDiv w:val="1"/>
      <w:marLeft w:val="0"/>
      <w:marRight w:val="0"/>
      <w:marTop w:val="0"/>
      <w:marBottom w:val="0"/>
      <w:divBdr>
        <w:top w:val="none" w:sz="0" w:space="0" w:color="auto"/>
        <w:left w:val="none" w:sz="0" w:space="0" w:color="auto"/>
        <w:bottom w:val="none" w:sz="0" w:space="0" w:color="auto"/>
        <w:right w:val="none" w:sz="0" w:space="0" w:color="auto"/>
      </w:divBdr>
    </w:div>
    <w:div w:id="1836653197">
      <w:bodyDiv w:val="1"/>
      <w:marLeft w:val="0"/>
      <w:marRight w:val="0"/>
      <w:marTop w:val="0"/>
      <w:marBottom w:val="0"/>
      <w:divBdr>
        <w:top w:val="none" w:sz="0" w:space="0" w:color="auto"/>
        <w:left w:val="none" w:sz="0" w:space="0" w:color="auto"/>
        <w:bottom w:val="none" w:sz="0" w:space="0" w:color="auto"/>
        <w:right w:val="none" w:sz="0" w:space="0" w:color="auto"/>
      </w:divBdr>
    </w:div>
    <w:div w:id="1837304473">
      <w:bodyDiv w:val="1"/>
      <w:marLeft w:val="0"/>
      <w:marRight w:val="0"/>
      <w:marTop w:val="0"/>
      <w:marBottom w:val="0"/>
      <w:divBdr>
        <w:top w:val="none" w:sz="0" w:space="0" w:color="auto"/>
        <w:left w:val="none" w:sz="0" w:space="0" w:color="auto"/>
        <w:bottom w:val="none" w:sz="0" w:space="0" w:color="auto"/>
        <w:right w:val="none" w:sz="0" w:space="0" w:color="auto"/>
      </w:divBdr>
    </w:div>
    <w:div w:id="1837569520">
      <w:bodyDiv w:val="1"/>
      <w:marLeft w:val="0"/>
      <w:marRight w:val="0"/>
      <w:marTop w:val="0"/>
      <w:marBottom w:val="0"/>
      <w:divBdr>
        <w:top w:val="none" w:sz="0" w:space="0" w:color="auto"/>
        <w:left w:val="none" w:sz="0" w:space="0" w:color="auto"/>
        <w:bottom w:val="none" w:sz="0" w:space="0" w:color="auto"/>
        <w:right w:val="none" w:sz="0" w:space="0" w:color="auto"/>
      </w:divBdr>
    </w:div>
    <w:div w:id="1838303629">
      <w:bodyDiv w:val="1"/>
      <w:marLeft w:val="0"/>
      <w:marRight w:val="0"/>
      <w:marTop w:val="0"/>
      <w:marBottom w:val="0"/>
      <w:divBdr>
        <w:top w:val="none" w:sz="0" w:space="0" w:color="auto"/>
        <w:left w:val="none" w:sz="0" w:space="0" w:color="auto"/>
        <w:bottom w:val="none" w:sz="0" w:space="0" w:color="auto"/>
        <w:right w:val="none" w:sz="0" w:space="0" w:color="auto"/>
      </w:divBdr>
    </w:div>
    <w:div w:id="1838424418">
      <w:bodyDiv w:val="1"/>
      <w:marLeft w:val="0"/>
      <w:marRight w:val="0"/>
      <w:marTop w:val="0"/>
      <w:marBottom w:val="0"/>
      <w:divBdr>
        <w:top w:val="none" w:sz="0" w:space="0" w:color="auto"/>
        <w:left w:val="none" w:sz="0" w:space="0" w:color="auto"/>
        <w:bottom w:val="none" w:sz="0" w:space="0" w:color="auto"/>
        <w:right w:val="none" w:sz="0" w:space="0" w:color="auto"/>
      </w:divBdr>
    </w:div>
    <w:div w:id="1841652722">
      <w:bodyDiv w:val="1"/>
      <w:marLeft w:val="0"/>
      <w:marRight w:val="0"/>
      <w:marTop w:val="0"/>
      <w:marBottom w:val="0"/>
      <w:divBdr>
        <w:top w:val="none" w:sz="0" w:space="0" w:color="auto"/>
        <w:left w:val="none" w:sz="0" w:space="0" w:color="auto"/>
        <w:bottom w:val="none" w:sz="0" w:space="0" w:color="auto"/>
        <w:right w:val="none" w:sz="0" w:space="0" w:color="auto"/>
      </w:divBdr>
    </w:div>
    <w:div w:id="1842700137">
      <w:bodyDiv w:val="1"/>
      <w:marLeft w:val="0"/>
      <w:marRight w:val="0"/>
      <w:marTop w:val="0"/>
      <w:marBottom w:val="0"/>
      <w:divBdr>
        <w:top w:val="none" w:sz="0" w:space="0" w:color="auto"/>
        <w:left w:val="none" w:sz="0" w:space="0" w:color="auto"/>
        <w:bottom w:val="none" w:sz="0" w:space="0" w:color="auto"/>
        <w:right w:val="none" w:sz="0" w:space="0" w:color="auto"/>
      </w:divBdr>
    </w:div>
    <w:div w:id="1848011090">
      <w:bodyDiv w:val="1"/>
      <w:marLeft w:val="0"/>
      <w:marRight w:val="0"/>
      <w:marTop w:val="0"/>
      <w:marBottom w:val="0"/>
      <w:divBdr>
        <w:top w:val="none" w:sz="0" w:space="0" w:color="auto"/>
        <w:left w:val="none" w:sz="0" w:space="0" w:color="auto"/>
        <w:bottom w:val="none" w:sz="0" w:space="0" w:color="auto"/>
        <w:right w:val="none" w:sz="0" w:space="0" w:color="auto"/>
      </w:divBdr>
    </w:div>
    <w:div w:id="1848205627">
      <w:bodyDiv w:val="1"/>
      <w:marLeft w:val="0"/>
      <w:marRight w:val="0"/>
      <w:marTop w:val="0"/>
      <w:marBottom w:val="0"/>
      <w:divBdr>
        <w:top w:val="none" w:sz="0" w:space="0" w:color="auto"/>
        <w:left w:val="none" w:sz="0" w:space="0" w:color="auto"/>
        <w:bottom w:val="none" w:sz="0" w:space="0" w:color="auto"/>
        <w:right w:val="none" w:sz="0" w:space="0" w:color="auto"/>
      </w:divBdr>
    </w:div>
    <w:div w:id="1848396968">
      <w:bodyDiv w:val="1"/>
      <w:marLeft w:val="0"/>
      <w:marRight w:val="0"/>
      <w:marTop w:val="0"/>
      <w:marBottom w:val="0"/>
      <w:divBdr>
        <w:top w:val="none" w:sz="0" w:space="0" w:color="auto"/>
        <w:left w:val="none" w:sz="0" w:space="0" w:color="auto"/>
        <w:bottom w:val="none" w:sz="0" w:space="0" w:color="auto"/>
        <w:right w:val="none" w:sz="0" w:space="0" w:color="auto"/>
      </w:divBdr>
    </w:div>
    <w:div w:id="1848909849">
      <w:bodyDiv w:val="1"/>
      <w:marLeft w:val="0"/>
      <w:marRight w:val="0"/>
      <w:marTop w:val="0"/>
      <w:marBottom w:val="0"/>
      <w:divBdr>
        <w:top w:val="none" w:sz="0" w:space="0" w:color="auto"/>
        <w:left w:val="none" w:sz="0" w:space="0" w:color="auto"/>
        <w:bottom w:val="none" w:sz="0" w:space="0" w:color="auto"/>
        <w:right w:val="none" w:sz="0" w:space="0" w:color="auto"/>
      </w:divBdr>
    </w:div>
    <w:div w:id="1852379079">
      <w:bodyDiv w:val="1"/>
      <w:marLeft w:val="0"/>
      <w:marRight w:val="0"/>
      <w:marTop w:val="0"/>
      <w:marBottom w:val="0"/>
      <w:divBdr>
        <w:top w:val="none" w:sz="0" w:space="0" w:color="auto"/>
        <w:left w:val="none" w:sz="0" w:space="0" w:color="auto"/>
        <w:bottom w:val="none" w:sz="0" w:space="0" w:color="auto"/>
        <w:right w:val="none" w:sz="0" w:space="0" w:color="auto"/>
      </w:divBdr>
    </w:div>
    <w:div w:id="1853841478">
      <w:bodyDiv w:val="1"/>
      <w:marLeft w:val="0"/>
      <w:marRight w:val="0"/>
      <w:marTop w:val="0"/>
      <w:marBottom w:val="0"/>
      <w:divBdr>
        <w:top w:val="none" w:sz="0" w:space="0" w:color="auto"/>
        <w:left w:val="none" w:sz="0" w:space="0" w:color="auto"/>
        <w:bottom w:val="none" w:sz="0" w:space="0" w:color="auto"/>
        <w:right w:val="none" w:sz="0" w:space="0" w:color="auto"/>
      </w:divBdr>
    </w:div>
    <w:div w:id="1855611199">
      <w:bodyDiv w:val="1"/>
      <w:marLeft w:val="0"/>
      <w:marRight w:val="0"/>
      <w:marTop w:val="0"/>
      <w:marBottom w:val="0"/>
      <w:divBdr>
        <w:top w:val="none" w:sz="0" w:space="0" w:color="auto"/>
        <w:left w:val="none" w:sz="0" w:space="0" w:color="auto"/>
        <w:bottom w:val="none" w:sz="0" w:space="0" w:color="auto"/>
        <w:right w:val="none" w:sz="0" w:space="0" w:color="auto"/>
      </w:divBdr>
    </w:div>
    <w:div w:id="1856456512">
      <w:bodyDiv w:val="1"/>
      <w:marLeft w:val="0"/>
      <w:marRight w:val="0"/>
      <w:marTop w:val="0"/>
      <w:marBottom w:val="0"/>
      <w:divBdr>
        <w:top w:val="none" w:sz="0" w:space="0" w:color="auto"/>
        <w:left w:val="none" w:sz="0" w:space="0" w:color="auto"/>
        <w:bottom w:val="none" w:sz="0" w:space="0" w:color="auto"/>
        <w:right w:val="none" w:sz="0" w:space="0" w:color="auto"/>
      </w:divBdr>
    </w:div>
    <w:div w:id="1856729454">
      <w:bodyDiv w:val="1"/>
      <w:marLeft w:val="0"/>
      <w:marRight w:val="0"/>
      <w:marTop w:val="0"/>
      <w:marBottom w:val="0"/>
      <w:divBdr>
        <w:top w:val="none" w:sz="0" w:space="0" w:color="auto"/>
        <w:left w:val="none" w:sz="0" w:space="0" w:color="auto"/>
        <w:bottom w:val="none" w:sz="0" w:space="0" w:color="auto"/>
        <w:right w:val="none" w:sz="0" w:space="0" w:color="auto"/>
      </w:divBdr>
    </w:div>
    <w:div w:id="1857038861">
      <w:bodyDiv w:val="1"/>
      <w:marLeft w:val="0"/>
      <w:marRight w:val="0"/>
      <w:marTop w:val="0"/>
      <w:marBottom w:val="0"/>
      <w:divBdr>
        <w:top w:val="none" w:sz="0" w:space="0" w:color="auto"/>
        <w:left w:val="none" w:sz="0" w:space="0" w:color="auto"/>
        <w:bottom w:val="none" w:sz="0" w:space="0" w:color="auto"/>
        <w:right w:val="none" w:sz="0" w:space="0" w:color="auto"/>
      </w:divBdr>
    </w:div>
    <w:div w:id="1857498117">
      <w:bodyDiv w:val="1"/>
      <w:marLeft w:val="0"/>
      <w:marRight w:val="0"/>
      <w:marTop w:val="0"/>
      <w:marBottom w:val="0"/>
      <w:divBdr>
        <w:top w:val="none" w:sz="0" w:space="0" w:color="auto"/>
        <w:left w:val="none" w:sz="0" w:space="0" w:color="auto"/>
        <w:bottom w:val="none" w:sz="0" w:space="0" w:color="auto"/>
        <w:right w:val="none" w:sz="0" w:space="0" w:color="auto"/>
      </w:divBdr>
    </w:div>
    <w:div w:id="1858495500">
      <w:bodyDiv w:val="1"/>
      <w:marLeft w:val="0"/>
      <w:marRight w:val="0"/>
      <w:marTop w:val="0"/>
      <w:marBottom w:val="0"/>
      <w:divBdr>
        <w:top w:val="none" w:sz="0" w:space="0" w:color="auto"/>
        <w:left w:val="none" w:sz="0" w:space="0" w:color="auto"/>
        <w:bottom w:val="none" w:sz="0" w:space="0" w:color="auto"/>
        <w:right w:val="none" w:sz="0" w:space="0" w:color="auto"/>
      </w:divBdr>
    </w:div>
    <w:div w:id="1860507440">
      <w:bodyDiv w:val="1"/>
      <w:marLeft w:val="0"/>
      <w:marRight w:val="0"/>
      <w:marTop w:val="0"/>
      <w:marBottom w:val="0"/>
      <w:divBdr>
        <w:top w:val="none" w:sz="0" w:space="0" w:color="auto"/>
        <w:left w:val="none" w:sz="0" w:space="0" w:color="auto"/>
        <w:bottom w:val="none" w:sz="0" w:space="0" w:color="auto"/>
        <w:right w:val="none" w:sz="0" w:space="0" w:color="auto"/>
      </w:divBdr>
    </w:div>
    <w:div w:id="1861776725">
      <w:bodyDiv w:val="1"/>
      <w:marLeft w:val="0"/>
      <w:marRight w:val="0"/>
      <w:marTop w:val="0"/>
      <w:marBottom w:val="0"/>
      <w:divBdr>
        <w:top w:val="none" w:sz="0" w:space="0" w:color="auto"/>
        <w:left w:val="none" w:sz="0" w:space="0" w:color="auto"/>
        <w:bottom w:val="none" w:sz="0" w:space="0" w:color="auto"/>
        <w:right w:val="none" w:sz="0" w:space="0" w:color="auto"/>
      </w:divBdr>
    </w:div>
    <w:div w:id="1861891338">
      <w:bodyDiv w:val="1"/>
      <w:marLeft w:val="0"/>
      <w:marRight w:val="0"/>
      <w:marTop w:val="0"/>
      <w:marBottom w:val="0"/>
      <w:divBdr>
        <w:top w:val="none" w:sz="0" w:space="0" w:color="auto"/>
        <w:left w:val="none" w:sz="0" w:space="0" w:color="auto"/>
        <w:bottom w:val="none" w:sz="0" w:space="0" w:color="auto"/>
        <w:right w:val="none" w:sz="0" w:space="0" w:color="auto"/>
      </w:divBdr>
    </w:div>
    <w:div w:id="1861895114">
      <w:bodyDiv w:val="1"/>
      <w:marLeft w:val="0"/>
      <w:marRight w:val="0"/>
      <w:marTop w:val="0"/>
      <w:marBottom w:val="0"/>
      <w:divBdr>
        <w:top w:val="none" w:sz="0" w:space="0" w:color="auto"/>
        <w:left w:val="none" w:sz="0" w:space="0" w:color="auto"/>
        <w:bottom w:val="none" w:sz="0" w:space="0" w:color="auto"/>
        <w:right w:val="none" w:sz="0" w:space="0" w:color="auto"/>
      </w:divBdr>
    </w:div>
    <w:div w:id="1862470955">
      <w:bodyDiv w:val="1"/>
      <w:marLeft w:val="0"/>
      <w:marRight w:val="0"/>
      <w:marTop w:val="0"/>
      <w:marBottom w:val="0"/>
      <w:divBdr>
        <w:top w:val="none" w:sz="0" w:space="0" w:color="auto"/>
        <w:left w:val="none" w:sz="0" w:space="0" w:color="auto"/>
        <w:bottom w:val="none" w:sz="0" w:space="0" w:color="auto"/>
        <w:right w:val="none" w:sz="0" w:space="0" w:color="auto"/>
      </w:divBdr>
    </w:div>
    <w:div w:id="1862740602">
      <w:bodyDiv w:val="1"/>
      <w:marLeft w:val="0"/>
      <w:marRight w:val="0"/>
      <w:marTop w:val="0"/>
      <w:marBottom w:val="0"/>
      <w:divBdr>
        <w:top w:val="none" w:sz="0" w:space="0" w:color="auto"/>
        <w:left w:val="none" w:sz="0" w:space="0" w:color="auto"/>
        <w:bottom w:val="none" w:sz="0" w:space="0" w:color="auto"/>
        <w:right w:val="none" w:sz="0" w:space="0" w:color="auto"/>
      </w:divBdr>
    </w:div>
    <w:div w:id="1866552399">
      <w:bodyDiv w:val="1"/>
      <w:marLeft w:val="0"/>
      <w:marRight w:val="0"/>
      <w:marTop w:val="0"/>
      <w:marBottom w:val="0"/>
      <w:divBdr>
        <w:top w:val="none" w:sz="0" w:space="0" w:color="auto"/>
        <w:left w:val="none" w:sz="0" w:space="0" w:color="auto"/>
        <w:bottom w:val="none" w:sz="0" w:space="0" w:color="auto"/>
        <w:right w:val="none" w:sz="0" w:space="0" w:color="auto"/>
      </w:divBdr>
    </w:div>
    <w:div w:id="1866871534">
      <w:bodyDiv w:val="1"/>
      <w:marLeft w:val="0"/>
      <w:marRight w:val="0"/>
      <w:marTop w:val="0"/>
      <w:marBottom w:val="0"/>
      <w:divBdr>
        <w:top w:val="none" w:sz="0" w:space="0" w:color="auto"/>
        <w:left w:val="none" w:sz="0" w:space="0" w:color="auto"/>
        <w:bottom w:val="none" w:sz="0" w:space="0" w:color="auto"/>
        <w:right w:val="none" w:sz="0" w:space="0" w:color="auto"/>
      </w:divBdr>
    </w:div>
    <w:div w:id="1867981364">
      <w:bodyDiv w:val="1"/>
      <w:marLeft w:val="0"/>
      <w:marRight w:val="0"/>
      <w:marTop w:val="0"/>
      <w:marBottom w:val="0"/>
      <w:divBdr>
        <w:top w:val="none" w:sz="0" w:space="0" w:color="auto"/>
        <w:left w:val="none" w:sz="0" w:space="0" w:color="auto"/>
        <w:bottom w:val="none" w:sz="0" w:space="0" w:color="auto"/>
        <w:right w:val="none" w:sz="0" w:space="0" w:color="auto"/>
      </w:divBdr>
    </w:div>
    <w:div w:id="1869103168">
      <w:bodyDiv w:val="1"/>
      <w:marLeft w:val="0"/>
      <w:marRight w:val="0"/>
      <w:marTop w:val="0"/>
      <w:marBottom w:val="0"/>
      <w:divBdr>
        <w:top w:val="none" w:sz="0" w:space="0" w:color="auto"/>
        <w:left w:val="none" w:sz="0" w:space="0" w:color="auto"/>
        <w:bottom w:val="none" w:sz="0" w:space="0" w:color="auto"/>
        <w:right w:val="none" w:sz="0" w:space="0" w:color="auto"/>
      </w:divBdr>
    </w:div>
    <w:div w:id="1869558248">
      <w:bodyDiv w:val="1"/>
      <w:marLeft w:val="0"/>
      <w:marRight w:val="0"/>
      <w:marTop w:val="0"/>
      <w:marBottom w:val="0"/>
      <w:divBdr>
        <w:top w:val="none" w:sz="0" w:space="0" w:color="auto"/>
        <w:left w:val="none" w:sz="0" w:space="0" w:color="auto"/>
        <w:bottom w:val="none" w:sz="0" w:space="0" w:color="auto"/>
        <w:right w:val="none" w:sz="0" w:space="0" w:color="auto"/>
      </w:divBdr>
    </w:div>
    <w:div w:id="1872182528">
      <w:bodyDiv w:val="1"/>
      <w:marLeft w:val="0"/>
      <w:marRight w:val="0"/>
      <w:marTop w:val="0"/>
      <w:marBottom w:val="0"/>
      <w:divBdr>
        <w:top w:val="none" w:sz="0" w:space="0" w:color="auto"/>
        <w:left w:val="none" w:sz="0" w:space="0" w:color="auto"/>
        <w:bottom w:val="none" w:sz="0" w:space="0" w:color="auto"/>
        <w:right w:val="none" w:sz="0" w:space="0" w:color="auto"/>
      </w:divBdr>
    </w:div>
    <w:div w:id="1874924519">
      <w:bodyDiv w:val="1"/>
      <w:marLeft w:val="0"/>
      <w:marRight w:val="0"/>
      <w:marTop w:val="0"/>
      <w:marBottom w:val="0"/>
      <w:divBdr>
        <w:top w:val="none" w:sz="0" w:space="0" w:color="auto"/>
        <w:left w:val="none" w:sz="0" w:space="0" w:color="auto"/>
        <w:bottom w:val="none" w:sz="0" w:space="0" w:color="auto"/>
        <w:right w:val="none" w:sz="0" w:space="0" w:color="auto"/>
      </w:divBdr>
    </w:div>
    <w:div w:id="1875851561">
      <w:bodyDiv w:val="1"/>
      <w:marLeft w:val="0"/>
      <w:marRight w:val="0"/>
      <w:marTop w:val="0"/>
      <w:marBottom w:val="0"/>
      <w:divBdr>
        <w:top w:val="none" w:sz="0" w:space="0" w:color="auto"/>
        <w:left w:val="none" w:sz="0" w:space="0" w:color="auto"/>
        <w:bottom w:val="none" w:sz="0" w:space="0" w:color="auto"/>
        <w:right w:val="none" w:sz="0" w:space="0" w:color="auto"/>
      </w:divBdr>
    </w:div>
    <w:div w:id="1876887704">
      <w:bodyDiv w:val="1"/>
      <w:marLeft w:val="0"/>
      <w:marRight w:val="0"/>
      <w:marTop w:val="0"/>
      <w:marBottom w:val="0"/>
      <w:divBdr>
        <w:top w:val="none" w:sz="0" w:space="0" w:color="auto"/>
        <w:left w:val="none" w:sz="0" w:space="0" w:color="auto"/>
        <w:bottom w:val="none" w:sz="0" w:space="0" w:color="auto"/>
        <w:right w:val="none" w:sz="0" w:space="0" w:color="auto"/>
      </w:divBdr>
    </w:div>
    <w:div w:id="1877619140">
      <w:bodyDiv w:val="1"/>
      <w:marLeft w:val="0"/>
      <w:marRight w:val="0"/>
      <w:marTop w:val="0"/>
      <w:marBottom w:val="0"/>
      <w:divBdr>
        <w:top w:val="none" w:sz="0" w:space="0" w:color="auto"/>
        <w:left w:val="none" w:sz="0" w:space="0" w:color="auto"/>
        <w:bottom w:val="none" w:sz="0" w:space="0" w:color="auto"/>
        <w:right w:val="none" w:sz="0" w:space="0" w:color="auto"/>
      </w:divBdr>
    </w:div>
    <w:div w:id="1878201999">
      <w:bodyDiv w:val="1"/>
      <w:marLeft w:val="0"/>
      <w:marRight w:val="0"/>
      <w:marTop w:val="0"/>
      <w:marBottom w:val="0"/>
      <w:divBdr>
        <w:top w:val="none" w:sz="0" w:space="0" w:color="auto"/>
        <w:left w:val="none" w:sz="0" w:space="0" w:color="auto"/>
        <w:bottom w:val="none" w:sz="0" w:space="0" w:color="auto"/>
        <w:right w:val="none" w:sz="0" w:space="0" w:color="auto"/>
      </w:divBdr>
    </w:div>
    <w:div w:id="1878393938">
      <w:bodyDiv w:val="1"/>
      <w:marLeft w:val="0"/>
      <w:marRight w:val="0"/>
      <w:marTop w:val="0"/>
      <w:marBottom w:val="0"/>
      <w:divBdr>
        <w:top w:val="none" w:sz="0" w:space="0" w:color="auto"/>
        <w:left w:val="none" w:sz="0" w:space="0" w:color="auto"/>
        <w:bottom w:val="none" w:sz="0" w:space="0" w:color="auto"/>
        <w:right w:val="none" w:sz="0" w:space="0" w:color="auto"/>
      </w:divBdr>
    </w:div>
    <w:div w:id="1878735224">
      <w:bodyDiv w:val="1"/>
      <w:marLeft w:val="0"/>
      <w:marRight w:val="0"/>
      <w:marTop w:val="0"/>
      <w:marBottom w:val="0"/>
      <w:divBdr>
        <w:top w:val="none" w:sz="0" w:space="0" w:color="auto"/>
        <w:left w:val="none" w:sz="0" w:space="0" w:color="auto"/>
        <w:bottom w:val="none" w:sz="0" w:space="0" w:color="auto"/>
        <w:right w:val="none" w:sz="0" w:space="0" w:color="auto"/>
      </w:divBdr>
    </w:div>
    <w:div w:id="1879589926">
      <w:bodyDiv w:val="1"/>
      <w:marLeft w:val="0"/>
      <w:marRight w:val="0"/>
      <w:marTop w:val="0"/>
      <w:marBottom w:val="0"/>
      <w:divBdr>
        <w:top w:val="none" w:sz="0" w:space="0" w:color="auto"/>
        <w:left w:val="none" w:sz="0" w:space="0" w:color="auto"/>
        <w:bottom w:val="none" w:sz="0" w:space="0" w:color="auto"/>
        <w:right w:val="none" w:sz="0" w:space="0" w:color="auto"/>
      </w:divBdr>
    </w:div>
    <w:div w:id="1884977325">
      <w:bodyDiv w:val="1"/>
      <w:marLeft w:val="0"/>
      <w:marRight w:val="0"/>
      <w:marTop w:val="0"/>
      <w:marBottom w:val="0"/>
      <w:divBdr>
        <w:top w:val="none" w:sz="0" w:space="0" w:color="auto"/>
        <w:left w:val="none" w:sz="0" w:space="0" w:color="auto"/>
        <w:bottom w:val="none" w:sz="0" w:space="0" w:color="auto"/>
        <w:right w:val="none" w:sz="0" w:space="0" w:color="auto"/>
      </w:divBdr>
    </w:div>
    <w:div w:id="1888757835">
      <w:bodyDiv w:val="1"/>
      <w:marLeft w:val="0"/>
      <w:marRight w:val="0"/>
      <w:marTop w:val="0"/>
      <w:marBottom w:val="0"/>
      <w:divBdr>
        <w:top w:val="none" w:sz="0" w:space="0" w:color="auto"/>
        <w:left w:val="none" w:sz="0" w:space="0" w:color="auto"/>
        <w:bottom w:val="none" w:sz="0" w:space="0" w:color="auto"/>
        <w:right w:val="none" w:sz="0" w:space="0" w:color="auto"/>
      </w:divBdr>
    </w:div>
    <w:div w:id="1889105732">
      <w:bodyDiv w:val="1"/>
      <w:marLeft w:val="0"/>
      <w:marRight w:val="0"/>
      <w:marTop w:val="0"/>
      <w:marBottom w:val="0"/>
      <w:divBdr>
        <w:top w:val="none" w:sz="0" w:space="0" w:color="auto"/>
        <w:left w:val="none" w:sz="0" w:space="0" w:color="auto"/>
        <w:bottom w:val="none" w:sz="0" w:space="0" w:color="auto"/>
        <w:right w:val="none" w:sz="0" w:space="0" w:color="auto"/>
      </w:divBdr>
    </w:div>
    <w:div w:id="1889492767">
      <w:bodyDiv w:val="1"/>
      <w:marLeft w:val="0"/>
      <w:marRight w:val="0"/>
      <w:marTop w:val="0"/>
      <w:marBottom w:val="0"/>
      <w:divBdr>
        <w:top w:val="none" w:sz="0" w:space="0" w:color="auto"/>
        <w:left w:val="none" w:sz="0" w:space="0" w:color="auto"/>
        <w:bottom w:val="none" w:sz="0" w:space="0" w:color="auto"/>
        <w:right w:val="none" w:sz="0" w:space="0" w:color="auto"/>
      </w:divBdr>
    </w:div>
    <w:div w:id="1890677838">
      <w:bodyDiv w:val="1"/>
      <w:marLeft w:val="0"/>
      <w:marRight w:val="0"/>
      <w:marTop w:val="0"/>
      <w:marBottom w:val="0"/>
      <w:divBdr>
        <w:top w:val="none" w:sz="0" w:space="0" w:color="auto"/>
        <w:left w:val="none" w:sz="0" w:space="0" w:color="auto"/>
        <w:bottom w:val="none" w:sz="0" w:space="0" w:color="auto"/>
        <w:right w:val="none" w:sz="0" w:space="0" w:color="auto"/>
      </w:divBdr>
    </w:div>
    <w:div w:id="1892688631">
      <w:bodyDiv w:val="1"/>
      <w:marLeft w:val="0"/>
      <w:marRight w:val="0"/>
      <w:marTop w:val="0"/>
      <w:marBottom w:val="0"/>
      <w:divBdr>
        <w:top w:val="none" w:sz="0" w:space="0" w:color="auto"/>
        <w:left w:val="none" w:sz="0" w:space="0" w:color="auto"/>
        <w:bottom w:val="none" w:sz="0" w:space="0" w:color="auto"/>
        <w:right w:val="none" w:sz="0" w:space="0" w:color="auto"/>
      </w:divBdr>
    </w:div>
    <w:div w:id="1893271843">
      <w:bodyDiv w:val="1"/>
      <w:marLeft w:val="0"/>
      <w:marRight w:val="0"/>
      <w:marTop w:val="0"/>
      <w:marBottom w:val="0"/>
      <w:divBdr>
        <w:top w:val="none" w:sz="0" w:space="0" w:color="auto"/>
        <w:left w:val="none" w:sz="0" w:space="0" w:color="auto"/>
        <w:bottom w:val="none" w:sz="0" w:space="0" w:color="auto"/>
        <w:right w:val="none" w:sz="0" w:space="0" w:color="auto"/>
      </w:divBdr>
    </w:div>
    <w:div w:id="1895002956">
      <w:bodyDiv w:val="1"/>
      <w:marLeft w:val="0"/>
      <w:marRight w:val="0"/>
      <w:marTop w:val="0"/>
      <w:marBottom w:val="0"/>
      <w:divBdr>
        <w:top w:val="none" w:sz="0" w:space="0" w:color="auto"/>
        <w:left w:val="none" w:sz="0" w:space="0" w:color="auto"/>
        <w:bottom w:val="none" w:sz="0" w:space="0" w:color="auto"/>
        <w:right w:val="none" w:sz="0" w:space="0" w:color="auto"/>
      </w:divBdr>
    </w:div>
    <w:div w:id="1896623377">
      <w:bodyDiv w:val="1"/>
      <w:marLeft w:val="0"/>
      <w:marRight w:val="0"/>
      <w:marTop w:val="0"/>
      <w:marBottom w:val="0"/>
      <w:divBdr>
        <w:top w:val="none" w:sz="0" w:space="0" w:color="auto"/>
        <w:left w:val="none" w:sz="0" w:space="0" w:color="auto"/>
        <w:bottom w:val="none" w:sz="0" w:space="0" w:color="auto"/>
        <w:right w:val="none" w:sz="0" w:space="0" w:color="auto"/>
      </w:divBdr>
    </w:div>
    <w:div w:id="1898078912">
      <w:bodyDiv w:val="1"/>
      <w:marLeft w:val="0"/>
      <w:marRight w:val="0"/>
      <w:marTop w:val="0"/>
      <w:marBottom w:val="0"/>
      <w:divBdr>
        <w:top w:val="none" w:sz="0" w:space="0" w:color="auto"/>
        <w:left w:val="none" w:sz="0" w:space="0" w:color="auto"/>
        <w:bottom w:val="none" w:sz="0" w:space="0" w:color="auto"/>
        <w:right w:val="none" w:sz="0" w:space="0" w:color="auto"/>
      </w:divBdr>
    </w:div>
    <w:div w:id="1898777827">
      <w:bodyDiv w:val="1"/>
      <w:marLeft w:val="0"/>
      <w:marRight w:val="0"/>
      <w:marTop w:val="0"/>
      <w:marBottom w:val="0"/>
      <w:divBdr>
        <w:top w:val="none" w:sz="0" w:space="0" w:color="auto"/>
        <w:left w:val="none" w:sz="0" w:space="0" w:color="auto"/>
        <w:bottom w:val="none" w:sz="0" w:space="0" w:color="auto"/>
        <w:right w:val="none" w:sz="0" w:space="0" w:color="auto"/>
      </w:divBdr>
    </w:div>
    <w:div w:id="1900633704">
      <w:bodyDiv w:val="1"/>
      <w:marLeft w:val="0"/>
      <w:marRight w:val="0"/>
      <w:marTop w:val="0"/>
      <w:marBottom w:val="0"/>
      <w:divBdr>
        <w:top w:val="none" w:sz="0" w:space="0" w:color="auto"/>
        <w:left w:val="none" w:sz="0" w:space="0" w:color="auto"/>
        <w:bottom w:val="none" w:sz="0" w:space="0" w:color="auto"/>
        <w:right w:val="none" w:sz="0" w:space="0" w:color="auto"/>
      </w:divBdr>
    </w:div>
    <w:div w:id="1903563600">
      <w:bodyDiv w:val="1"/>
      <w:marLeft w:val="0"/>
      <w:marRight w:val="0"/>
      <w:marTop w:val="0"/>
      <w:marBottom w:val="0"/>
      <w:divBdr>
        <w:top w:val="none" w:sz="0" w:space="0" w:color="auto"/>
        <w:left w:val="none" w:sz="0" w:space="0" w:color="auto"/>
        <w:bottom w:val="none" w:sz="0" w:space="0" w:color="auto"/>
        <w:right w:val="none" w:sz="0" w:space="0" w:color="auto"/>
      </w:divBdr>
    </w:div>
    <w:div w:id="1905406454">
      <w:bodyDiv w:val="1"/>
      <w:marLeft w:val="0"/>
      <w:marRight w:val="0"/>
      <w:marTop w:val="0"/>
      <w:marBottom w:val="0"/>
      <w:divBdr>
        <w:top w:val="none" w:sz="0" w:space="0" w:color="auto"/>
        <w:left w:val="none" w:sz="0" w:space="0" w:color="auto"/>
        <w:bottom w:val="none" w:sz="0" w:space="0" w:color="auto"/>
        <w:right w:val="none" w:sz="0" w:space="0" w:color="auto"/>
      </w:divBdr>
    </w:div>
    <w:div w:id="1905723852">
      <w:bodyDiv w:val="1"/>
      <w:marLeft w:val="0"/>
      <w:marRight w:val="0"/>
      <w:marTop w:val="0"/>
      <w:marBottom w:val="0"/>
      <w:divBdr>
        <w:top w:val="none" w:sz="0" w:space="0" w:color="auto"/>
        <w:left w:val="none" w:sz="0" w:space="0" w:color="auto"/>
        <w:bottom w:val="none" w:sz="0" w:space="0" w:color="auto"/>
        <w:right w:val="none" w:sz="0" w:space="0" w:color="auto"/>
      </w:divBdr>
    </w:div>
    <w:div w:id="1905800399">
      <w:bodyDiv w:val="1"/>
      <w:marLeft w:val="0"/>
      <w:marRight w:val="0"/>
      <w:marTop w:val="0"/>
      <w:marBottom w:val="0"/>
      <w:divBdr>
        <w:top w:val="none" w:sz="0" w:space="0" w:color="auto"/>
        <w:left w:val="none" w:sz="0" w:space="0" w:color="auto"/>
        <w:bottom w:val="none" w:sz="0" w:space="0" w:color="auto"/>
        <w:right w:val="none" w:sz="0" w:space="0" w:color="auto"/>
      </w:divBdr>
    </w:div>
    <w:div w:id="1906720561">
      <w:bodyDiv w:val="1"/>
      <w:marLeft w:val="0"/>
      <w:marRight w:val="0"/>
      <w:marTop w:val="0"/>
      <w:marBottom w:val="0"/>
      <w:divBdr>
        <w:top w:val="none" w:sz="0" w:space="0" w:color="auto"/>
        <w:left w:val="none" w:sz="0" w:space="0" w:color="auto"/>
        <w:bottom w:val="none" w:sz="0" w:space="0" w:color="auto"/>
        <w:right w:val="none" w:sz="0" w:space="0" w:color="auto"/>
      </w:divBdr>
    </w:div>
    <w:div w:id="1910922360">
      <w:bodyDiv w:val="1"/>
      <w:marLeft w:val="0"/>
      <w:marRight w:val="0"/>
      <w:marTop w:val="0"/>
      <w:marBottom w:val="0"/>
      <w:divBdr>
        <w:top w:val="none" w:sz="0" w:space="0" w:color="auto"/>
        <w:left w:val="none" w:sz="0" w:space="0" w:color="auto"/>
        <w:bottom w:val="none" w:sz="0" w:space="0" w:color="auto"/>
        <w:right w:val="none" w:sz="0" w:space="0" w:color="auto"/>
      </w:divBdr>
    </w:div>
    <w:div w:id="1911848073">
      <w:bodyDiv w:val="1"/>
      <w:marLeft w:val="0"/>
      <w:marRight w:val="0"/>
      <w:marTop w:val="0"/>
      <w:marBottom w:val="0"/>
      <w:divBdr>
        <w:top w:val="none" w:sz="0" w:space="0" w:color="auto"/>
        <w:left w:val="none" w:sz="0" w:space="0" w:color="auto"/>
        <w:bottom w:val="none" w:sz="0" w:space="0" w:color="auto"/>
        <w:right w:val="none" w:sz="0" w:space="0" w:color="auto"/>
      </w:divBdr>
    </w:div>
    <w:div w:id="1913813950">
      <w:bodyDiv w:val="1"/>
      <w:marLeft w:val="0"/>
      <w:marRight w:val="0"/>
      <w:marTop w:val="0"/>
      <w:marBottom w:val="0"/>
      <w:divBdr>
        <w:top w:val="none" w:sz="0" w:space="0" w:color="auto"/>
        <w:left w:val="none" w:sz="0" w:space="0" w:color="auto"/>
        <w:bottom w:val="none" w:sz="0" w:space="0" w:color="auto"/>
        <w:right w:val="none" w:sz="0" w:space="0" w:color="auto"/>
      </w:divBdr>
    </w:div>
    <w:div w:id="1915314324">
      <w:bodyDiv w:val="1"/>
      <w:marLeft w:val="0"/>
      <w:marRight w:val="0"/>
      <w:marTop w:val="0"/>
      <w:marBottom w:val="0"/>
      <w:divBdr>
        <w:top w:val="none" w:sz="0" w:space="0" w:color="auto"/>
        <w:left w:val="none" w:sz="0" w:space="0" w:color="auto"/>
        <w:bottom w:val="none" w:sz="0" w:space="0" w:color="auto"/>
        <w:right w:val="none" w:sz="0" w:space="0" w:color="auto"/>
      </w:divBdr>
    </w:div>
    <w:div w:id="1915698121">
      <w:bodyDiv w:val="1"/>
      <w:marLeft w:val="0"/>
      <w:marRight w:val="0"/>
      <w:marTop w:val="0"/>
      <w:marBottom w:val="0"/>
      <w:divBdr>
        <w:top w:val="none" w:sz="0" w:space="0" w:color="auto"/>
        <w:left w:val="none" w:sz="0" w:space="0" w:color="auto"/>
        <w:bottom w:val="none" w:sz="0" w:space="0" w:color="auto"/>
        <w:right w:val="none" w:sz="0" w:space="0" w:color="auto"/>
      </w:divBdr>
    </w:div>
    <w:div w:id="1917087214">
      <w:bodyDiv w:val="1"/>
      <w:marLeft w:val="0"/>
      <w:marRight w:val="0"/>
      <w:marTop w:val="0"/>
      <w:marBottom w:val="0"/>
      <w:divBdr>
        <w:top w:val="none" w:sz="0" w:space="0" w:color="auto"/>
        <w:left w:val="none" w:sz="0" w:space="0" w:color="auto"/>
        <w:bottom w:val="none" w:sz="0" w:space="0" w:color="auto"/>
        <w:right w:val="none" w:sz="0" w:space="0" w:color="auto"/>
      </w:divBdr>
    </w:div>
    <w:div w:id="1917546015">
      <w:bodyDiv w:val="1"/>
      <w:marLeft w:val="0"/>
      <w:marRight w:val="0"/>
      <w:marTop w:val="0"/>
      <w:marBottom w:val="0"/>
      <w:divBdr>
        <w:top w:val="none" w:sz="0" w:space="0" w:color="auto"/>
        <w:left w:val="none" w:sz="0" w:space="0" w:color="auto"/>
        <w:bottom w:val="none" w:sz="0" w:space="0" w:color="auto"/>
        <w:right w:val="none" w:sz="0" w:space="0" w:color="auto"/>
      </w:divBdr>
    </w:div>
    <w:div w:id="1918981861">
      <w:bodyDiv w:val="1"/>
      <w:marLeft w:val="0"/>
      <w:marRight w:val="0"/>
      <w:marTop w:val="0"/>
      <w:marBottom w:val="0"/>
      <w:divBdr>
        <w:top w:val="none" w:sz="0" w:space="0" w:color="auto"/>
        <w:left w:val="none" w:sz="0" w:space="0" w:color="auto"/>
        <w:bottom w:val="none" w:sz="0" w:space="0" w:color="auto"/>
        <w:right w:val="none" w:sz="0" w:space="0" w:color="auto"/>
      </w:divBdr>
    </w:div>
    <w:div w:id="1922249809">
      <w:bodyDiv w:val="1"/>
      <w:marLeft w:val="0"/>
      <w:marRight w:val="0"/>
      <w:marTop w:val="0"/>
      <w:marBottom w:val="0"/>
      <w:divBdr>
        <w:top w:val="none" w:sz="0" w:space="0" w:color="auto"/>
        <w:left w:val="none" w:sz="0" w:space="0" w:color="auto"/>
        <w:bottom w:val="none" w:sz="0" w:space="0" w:color="auto"/>
        <w:right w:val="none" w:sz="0" w:space="0" w:color="auto"/>
      </w:divBdr>
    </w:div>
    <w:div w:id="1923442761">
      <w:bodyDiv w:val="1"/>
      <w:marLeft w:val="0"/>
      <w:marRight w:val="0"/>
      <w:marTop w:val="0"/>
      <w:marBottom w:val="0"/>
      <w:divBdr>
        <w:top w:val="none" w:sz="0" w:space="0" w:color="auto"/>
        <w:left w:val="none" w:sz="0" w:space="0" w:color="auto"/>
        <w:bottom w:val="none" w:sz="0" w:space="0" w:color="auto"/>
        <w:right w:val="none" w:sz="0" w:space="0" w:color="auto"/>
      </w:divBdr>
    </w:div>
    <w:div w:id="1924096450">
      <w:bodyDiv w:val="1"/>
      <w:marLeft w:val="0"/>
      <w:marRight w:val="0"/>
      <w:marTop w:val="0"/>
      <w:marBottom w:val="0"/>
      <w:divBdr>
        <w:top w:val="none" w:sz="0" w:space="0" w:color="auto"/>
        <w:left w:val="none" w:sz="0" w:space="0" w:color="auto"/>
        <w:bottom w:val="none" w:sz="0" w:space="0" w:color="auto"/>
        <w:right w:val="none" w:sz="0" w:space="0" w:color="auto"/>
      </w:divBdr>
    </w:div>
    <w:div w:id="1929774286">
      <w:bodyDiv w:val="1"/>
      <w:marLeft w:val="0"/>
      <w:marRight w:val="0"/>
      <w:marTop w:val="0"/>
      <w:marBottom w:val="0"/>
      <w:divBdr>
        <w:top w:val="none" w:sz="0" w:space="0" w:color="auto"/>
        <w:left w:val="none" w:sz="0" w:space="0" w:color="auto"/>
        <w:bottom w:val="none" w:sz="0" w:space="0" w:color="auto"/>
        <w:right w:val="none" w:sz="0" w:space="0" w:color="auto"/>
      </w:divBdr>
    </w:div>
    <w:div w:id="1934434918">
      <w:bodyDiv w:val="1"/>
      <w:marLeft w:val="0"/>
      <w:marRight w:val="0"/>
      <w:marTop w:val="0"/>
      <w:marBottom w:val="0"/>
      <w:divBdr>
        <w:top w:val="none" w:sz="0" w:space="0" w:color="auto"/>
        <w:left w:val="none" w:sz="0" w:space="0" w:color="auto"/>
        <w:bottom w:val="none" w:sz="0" w:space="0" w:color="auto"/>
        <w:right w:val="none" w:sz="0" w:space="0" w:color="auto"/>
      </w:divBdr>
    </w:div>
    <w:div w:id="1935504833">
      <w:bodyDiv w:val="1"/>
      <w:marLeft w:val="0"/>
      <w:marRight w:val="0"/>
      <w:marTop w:val="0"/>
      <w:marBottom w:val="0"/>
      <w:divBdr>
        <w:top w:val="none" w:sz="0" w:space="0" w:color="auto"/>
        <w:left w:val="none" w:sz="0" w:space="0" w:color="auto"/>
        <w:bottom w:val="none" w:sz="0" w:space="0" w:color="auto"/>
        <w:right w:val="none" w:sz="0" w:space="0" w:color="auto"/>
      </w:divBdr>
    </w:div>
    <w:div w:id="1938172928">
      <w:bodyDiv w:val="1"/>
      <w:marLeft w:val="0"/>
      <w:marRight w:val="0"/>
      <w:marTop w:val="0"/>
      <w:marBottom w:val="0"/>
      <w:divBdr>
        <w:top w:val="none" w:sz="0" w:space="0" w:color="auto"/>
        <w:left w:val="none" w:sz="0" w:space="0" w:color="auto"/>
        <w:bottom w:val="none" w:sz="0" w:space="0" w:color="auto"/>
        <w:right w:val="none" w:sz="0" w:space="0" w:color="auto"/>
      </w:divBdr>
    </w:div>
    <w:div w:id="1938295732">
      <w:bodyDiv w:val="1"/>
      <w:marLeft w:val="0"/>
      <w:marRight w:val="0"/>
      <w:marTop w:val="0"/>
      <w:marBottom w:val="0"/>
      <w:divBdr>
        <w:top w:val="none" w:sz="0" w:space="0" w:color="auto"/>
        <w:left w:val="none" w:sz="0" w:space="0" w:color="auto"/>
        <w:bottom w:val="none" w:sz="0" w:space="0" w:color="auto"/>
        <w:right w:val="none" w:sz="0" w:space="0" w:color="auto"/>
      </w:divBdr>
    </w:div>
    <w:div w:id="1941982518">
      <w:bodyDiv w:val="1"/>
      <w:marLeft w:val="0"/>
      <w:marRight w:val="0"/>
      <w:marTop w:val="0"/>
      <w:marBottom w:val="0"/>
      <w:divBdr>
        <w:top w:val="none" w:sz="0" w:space="0" w:color="auto"/>
        <w:left w:val="none" w:sz="0" w:space="0" w:color="auto"/>
        <w:bottom w:val="none" w:sz="0" w:space="0" w:color="auto"/>
        <w:right w:val="none" w:sz="0" w:space="0" w:color="auto"/>
      </w:divBdr>
    </w:div>
    <w:div w:id="1942643559">
      <w:bodyDiv w:val="1"/>
      <w:marLeft w:val="0"/>
      <w:marRight w:val="0"/>
      <w:marTop w:val="0"/>
      <w:marBottom w:val="0"/>
      <w:divBdr>
        <w:top w:val="none" w:sz="0" w:space="0" w:color="auto"/>
        <w:left w:val="none" w:sz="0" w:space="0" w:color="auto"/>
        <w:bottom w:val="none" w:sz="0" w:space="0" w:color="auto"/>
        <w:right w:val="none" w:sz="0" w:space="0" w:color="auto"/>
      </w:divBdr>
    </w:div>
    <w:div w:id="1943567956">
      <w:bodyDiv w:val="1"/>
      <w:marLeft w:val="0"/>
      <w:marRight w:val="0"/>
      <w:marTop w:val="0"/>
      <w:marBottom w:val="0"/>
      <w:divBdr>
        <w:top w:val="none" w:sz="0" w:space="0" w:color="auto"/>
        <w:left w:val="none" w:sz="0" w:space="0" w:color="auto"/>
        <w:bottom w:val="none" w:sz="0" w:space="0" w:color="auto"/>
        <w:right w:val="none" w:sz="0" w:space="0" w:color="auto"/>
      </w:divBdr>
    </w:div>
    <w:div w:id="1943998837">
      <w:bodyDiv w:val="1"/>
      <w:marLeft w:val="0"/>
      <w:marRight w:val="0"/>
      <w:marTop w:val="0"/>
      <w:marBottom w:val="0"/>
      <w:divBdr>
        <w:top w:val="none" w:sz="0" w:space="0" w:color="auto"/>
        <w:left w:val="none" w:sz="0" w:space="0" w:color="auto"/>
        <w:bottom w:val="none" w:sz="0" w:space="0" w:color="auto"/>
        <w:right w:val="none" w:sz="0" w:space="0" w:color="auto"/>
      </w:divBdr>
    </w:div>
    <w:div w:id="1944414588">
      <w:bodyDiv w:val="1"/>
      <w:marLeft w:val="0"/>
      <w:marRight w:val="0"/>
      <w:marTop w:val="0"/>
      <w:marBottom w:val="0"/>
      <w:divBdr>
        <w:top w:val="none" w:sz="0" w:space="0" w:color="auto"/>
        <w:left w:val="none" w:sz="0" w:space="0" w:color="auto"/>
        <w:bottom w:val="none" w:sz="0" w:space="0" w:color="auto"/>
        <w:right w:val="none" w:sz="0" w:space="0" w:color="auto"/>
      </w:divBdr>
    </w:div>
    <w:div w:id="1945259777">
      <w:bodyDiv w:val="1"/>
      <w:marLeft w:val="0"/>
      <w:marRight w:val="0"/>
      <w:marTop w:val="0"/>
      <w:marBottom w:val="0"/>
      <w:divBdr>
        <w:top w:val="none" w:sz="0" w:space="0" w:color="auto"/>
        <w:left w:val="none" w:sz="0" w:space="0" w:color="auto"/>
        <w:bottom w:val="none" w:sz="0" w:space="0" w:color="auto"/>
        <w:right w:val="none" w:sz="0" w:space="0" w:color="auto"/>
      </w:divBdr>
    </w:div>
    <w:div w:id="1945261676">
      <w:bodyDiv w:val="1"/>
      <w:marLeft w:val="0"/>
      <w:marRight w:val="0"/>
      <w:marTop w:val="0"/>
      <w:marBottom w:val="0"/>
      <w:divBdr>
        <w:top w:val="none" w:sz="0" w:space="0" w:color="auto"/>
        <w:left w:val="none" w:sz="0" w:space="0" w:color="auto"/>
        <w:bottom w:val="none" w:sz="0" w:space="0" w:color="auto"/>
        <w:right w:val="none" w:sz="0" w:space="0" w:color="auto"/>
      </w:divBdr>
    </w:div>
    <w:div w:id="1945796492">
      <w:bodyDiv w:val="1"/>
      <w:marLeft w:val="0"/>
      <w:marRight w:val="0"/>
      <w:marTop w:val="0"/>
      <w:marBottom w:val="0"/>
      <w:divBdr>
        <w:top w:val="none" w:sz="0" w:space="0" w:color="auto"/>
        <w:left w:val="none" w:sz="0" w:space="0" w:color="auto"/>
        <w:bottom w:val="none" w:sz="0" w:space="0" w:color="auto"/>
        <w:right w:val="none" w:sz="0" w:space="0" w:color="auto"/>
      </w:divBdr>
    </w:div>
    <w:div w:id="1949048699">
      <w:bodyDiv w:val="1"/>
      <w:marLeft w:val="0"/>
      <w:marRight w:val="0"/>
      <w:marTop w:val="0"/>
      <w:marBottom w:val="0"/>
      <w:divBdr>
        <w:top w:val="none" w:sz="0" w:space="0" w:color="auto"/>
        <w:left w:val="none" w:sz="0" w:space="0" w:color="auto"/>
        <w:bottom w:val="none" w:sz="0" w:space="0" w:color="auto"/>
        <w:right w:val="none" w:sz="0" w:space="0" w:color="auto"/>
      </w:divBdr>
    </w:div>
    <w:div w:id="1949585792">
      <w:bodyDiv w:val="1"/>
      <w:marLeft w:val="0"/>
      <w:marRight w:val="0"/>
      <w:marTop w:val="0"/>
      <w:marBottom w:val="0"/>
      <w:divBdr>
        <w:top w:val="none" w:sz="0" w:space="0" w:color="auto"/>
        <w:left w:val="none" w:sz="0" w:space="0" w:color="auto"/>
        <w:bottom w:val="none" w:sz="0" w:space="0" w:color="auto"/>
        <w:right w:val="none" w:sz="0" w:space="0" w:color="auto"/>
      </w:divBdr>
    </w:div>
    <w:div w:id="1949965854">
      <w:bodyDiv w:val="1"/>
      <w:marLeft w:val="0"/>
      <w:marRight w:val="0"/>
      <w:marTop w:val="0"/>
      <w:marBottom w:val="0"/>
      <w:divBdr>
        <w:top w:val="none" w:sz="0" w:space="0" w:color="auto"/>
        <w:left w:val="none" w:sz="0" w:space="0" w:color="auto"/>
        <w:bottom w:val="none" w:sz="0" w:space="0" w:color="auto"/>
        <w:right w:val="none" w:sz="0" w:space="0" w:color="auto"/>
      </w:divBdr>
    </w:div>
    <w:div w:id="1952978921">
      <w:bodyDiv w:val="1"/>
      <w:marLeft w:val="0"/>
      <w:marRight w:val="0"/>
      <w:marTop w:val="0"/>
      <w:marBottom w:val="0"/>
      <w:divBdr>
        <w:top w:val="none" w:sz="0" w:space="0" w:color="auto"/>
        <w:left w:val="none" w:sz="0" w:space="0" w:color="auto"/>
        <w:bottom w:val="none" w:sz="0" w:space="0" w:color="auto"/>
        <w:right w:val="none" w:sz="0" w:space="0" w:color="auto"/>
      </w:divBdr>
    </w:div>
    <w:div w:id="1953050546">
      <w:bodyDiv w:val="1"/>
      <w:marLeft w:val="0"/>
      <w:marRight w:val="0"/>
      <w:marTop w:val="0"/>
      <w:marBottom w:val="0"/>
      <w:divBdr>
        <w:top w:val="none" w:sz="0" w:space="0" w:color="auto"/>
        <w:left w:val="none" w:sz="0" w:space="0" w:color="auto"/>
        <w:bottom w:val="none" w:sz="0" w:space="0" w:color="auto"/>
        <w:right w:val="none" w:sz="0" w:space="0" w:color="auto"/>
      </w:divBdr>
    </w:div>
    <w:div w:id="1953783536">
      <w:bodyDiv w:val="1"/>
      <w:marLeft w:val="0"/>
      <w:marRight w:val="0"/>
      <w:marTop w:val="0"/>
      <w:marBottom w:val="0"/>
      <w:divBdr>
        <w:top w:val="none" w:sz="0" w:space="0" w:color="auto"/>
        <w:left w:val="none" w:sz="0" w:space="0" w:color="auto"/>
        <w:bottom w:val="none" w:sz="0" w:space="0" w:color="auto"/>
        <w:right w:val="none" w:sz="0" w:space="0" w:color="auto"/>
      </w:divBdr>
    </w:div>
    <w:div w:id="1958369824">
      <w:bodyDiv w:val="1"/>
      <w:marLeft w:val="0"/>
      <w:marRight w:val="0"/>
      <w:marTop w:val="0"/>
      <w:marBottom w:val="0"/>
      <w:divBdr>
        <w:top w:val="none" w:sz="0" w:space="0" w:color="auto"/>
        <w:left w:val="none" w:sz="0" w:space="0" w:color="auto"/>
        <w:bottom w:val="none" w:sz="0" w:space="0" w:color="auto"/>
        <w:right w:val="none" w:sz="0" w:space="0" w:color="auto"/>
      </w:divBdr>
    </w:div>
    <w:div w:id="1959605188">
      <w:bodyDiv w:val="1"/>
      <w:marLeft w:val="0"/>
      <w:marRight w:val="0"/>
      <w:marTop w:val="0"/>
      <w:marBottom w:val="0"/>
      <w:divBdr>
        <w:top w:val="none" w:sz="0" w:space="0" w:color="auto"/>
        <w:left w:val="none" w:sz="0" w:space="0" w:color="auto"/>
        <w:bottom w:val="none" w:sz="0" w:space="0" w:color="auto"/>
        <w:right w:val="none" w:sz="0" w:space="0" w:color="auto"/>
      </w:divBdr>
    </w:div>
    <w:div w:id="1960137688">
      <w:bodyDiv w:val="1"/>
      <w:marLeft w:val="0"/>
      <w:marRight w:val="0"/>
      <w:marTop w:val="0"/>
      <w:marBottom w:val="0"/>
      <w:divBdr>
        <w:top w:val="none" w:sz="0" w:space="0" w:color="auto"/>
        <w:left w:val="none" w:sz="0" w:space="0" w:color="auto"/>
        <w:bottom w:val="none" w:sz="0" w:space="0" w:color="auto"/>
        <w:right w:val="none" w:sz="0" w:space="0" w:color="auto"/>
      </w:divBdr>
    </w:div>
    <w:div w:id="1962418515">
      <w:bodyDiv w:val="1"/>
      <w:marLeft w:val="0"/>
      <w:marRight w:val="0"/>
      <w:marTop w:val="0"/>
      <w:marBottom w:val="0"/>
      <w:divBdr>
        <w:top w:val="none" w:sz="0" w:space="0" w:color="auto"/>
        <w:left w:val="none" w:sz="0" w:space="0" w:color="auto"/>
        <w:bottom w:val="none" w:sz="0" w:space="0" w:color="auto"/>
        <w:right w:val="none" w:sz="0" w:space="0" w:color="auto"/>
      </w:divBdr>
    </w:div>
    <w:div w:id="1963804826">
      <w:bodyDiv w:val="1"/>
      <w:marLeft w:val="0"/>
      <w:marRight w:val="0"/>
      <w:marTop w:val="0"/>
      <w:marBottom w:val="0"/>
      <w:divBdr>
        <w:top w:val="none" w:sz="0" w:space="0" w:color="auto"/>
        <w:left w:val="none" w:sz="0" w:space="0" w:color="auto"/>
        <w:bottom w:val="none" w:sz="0" w:space="0" w:color="auto"/>
        <w:right w:val="none" w:sz="0" w:space="0" w:color="auto"/>
      </w:divBdr>
    </w:div>
    <w:div w:id="1965038715">
      <w:bodyDiv w:val="1"/>
      <w:marLeft w:val="0"/>
      <w:marRight w:val="0"/>
      <w:marTop w:val="0"/>
      <w:marBottom w:val="0"/>
      <w:divBdr>
        <w:top w:val="none" w:sz="0" w:space="0" w:color="auto"/>
        <w:left w:val="none" w:sz="0" w:space="0" w:color="auto"/>
        <w:bottom w:val="none" w:sz="0" w:space="0" w:color="auto"/>
        <w:right w:val="none" w:sz="0" w:space="0" w:color="auto"/>
      </w:divBdr>
    </w:div>
    <w:div w:id="1966157326">
      <w:bodyDiv w:val="1"/>
      <w:marLeft w:val="0"/>
      <w:marRight w:val="0"/>
      <w:marTop w:val="0"/>
      <w:marBottom w:val="0"/>
      <w:divBdr>
        <w:top w:val="none" w:sz="0" w:space="0" w:color="auto"/>
        <w:left w:val="none" w:sz="0" w:space="0" w:color="auto"/>
        <w:bottom w:val="none" w:sz="0" w:space="0" w:color="auto"/>
        <w:right w:val="none" w:sz="0" w:space="0" w:color="auto"/>
      </w:divBdr>
    </w:div>
    <w:div w:id="1969241266">
      <w:bodyDiv w:val="1"/>
      <w:marLeft w:val="0"/>
      <w:marRight w:val="0"/>
      <w:marTop w:val="0"/>
      <w:marBottom w:val="0"/>
      <w:divBdr>
        <w:top w:val="none" w:sz="0" w:space="0" w:color="auto"/>
        <w:left w:val="none" w:sz="0" w:space="0" w:color="auto"/>
        <w:bottom w:val="none" w:sz="0" w:space="0" w:color="auto"/>
        <w:right w:val="none" w:sz="0" w:space="0" w:color="auto"/>
      </w:divBdr>
    </w:div>
    <w:div w:id="1970355754">
      <w:bodyDiv w:val="1"/>
      <w:marLeft w:val="0"/>
      <w:marRight w:val="0"/>
      <w:marTop w:val="0"/>
      <w:marBottom w:val="0"/>
      <w:divBdr>
        <w:top w:val="none" w:sz="0" w:space="0" w:color="auto"/>
        <w:left w:val="none" w:sz="0" w:space="0" w:color="auto"/>
        <w:bottom w:val="none" w:sz="0" w:space="0" w:color="auto"/>
        <w:right w:val="none" w:sz="0" w:space="0" w:color="auto"/>
      </w:divBdr>
    </w:div>
    <w:div w:id="1971667900">
      <w:bodyDiv w:val="1"/>
      <w:marLeft w:val="0"/>
      <w:marRight w:val="0"/>
      <w:marTop w:val="0"/>
      <w:marBottom w:val="0"/>
      <w:divBdr>
        <w:top w:val="none" w:sz="0" w:space="0" w:color="auto"/>
        <w:left w:val="none" w:sz="0" w:space="0" w:color="auto"/>
        <w:bottom w:val="none" w:sz="0" w:space="0" w:color="auto"/>
        <w:right w:val="none" w:sz="0" w:space="0" w:color="auto"/>
      </w:divBdr>
    </w:div>
    <w:div w:id="1972856133">
      <w:bodyDiv w:val="1"/>
      <w:marLeft w:val="0"/>
      <w:marRight w:val="0"/>
      <w:marTop w:val="0"/>
      <w:marBottom w:val="0"/>
      <w:divBdr>
        <w:top w:val="none" w:sz="0" w:space="0" w:color="auto"/>
        <w:left w:val="none" w:sz="0" w:space="0" w:color="auto"/>
        <w:bottom w:val="none" w:sz="0" w:space="0" w:color="auto"/>
        <w:right w:val="none" w:sz="0" w:space="0" w:color="auto"/>
      </w:divBdr>
    </w:div>
    <w:div w:id="1974408299">
      <w:bodyDiv w:val="1"/>
      <w:marLeft w:val="0"/>
      <w:marRight w:val="0"/>
      <w:marTop w:val="0"/>
      <w:marBottom w:val="0"/>
      <w:divBdr>
        <w:top w:val="none" w:sz="0" w:space="0" w:color="auto"/>
        <w:left w:val="none" w:sz="0" w:space="0" w:color="auto"/>
        <w:bottom w:val="none" w:sz="0" w:space="0" w:color="auto"/>
        <w:right w:val="none" w:sz="0" w:space="0" w:color="auto"/>
      </w:divBdr>
    </w:div>
    <w:div w:id="1975402478">
      <w:bodyDiv w:val="1"/>
      <w:marLeft w:val="0"/>
      <w:marRight w:val="0"/>
      <w:marTop w:val="0"/>
      <w:marBottom w:val="0"/>
      <w:divBdr>
        <w:top w:val="none" w:sz="0" w:space="0" w:color="auto"/>
        <w:left w:val="none" w:sz="0" w:space="0" w:color="auto"/>
        <w:bottom w:val="none" w:sz="0" w:space="0" w:color="auto"/>
        <w:right w:val="none" w:sz="0" w:space="0" w:color="auto"/>
      </w:divBdr>
    </w:div>
    <w:div w:id="1975793679">
      <w:bodyDiv w:val="1"/>
      <w:marLeft w:val="0"/>
      <w:marRight w:val="0"/>
      <w:marTop w:val="0"/>
      <w:marBottom w:val="0"/>
      <w:divBdr>
        <w:top w:val="none" w:sz="0" w:space="0" w:color="auto"/>
        <w:left w:val="none" w:sz="0" w:space="0" w:color="auto"/>
        <w:bottom w:val="none" w:sz="0" w:space="0" w:color="auto"/>
        <w:right w:val="none" w:sz="0" w:space="0" w:color="auto"/>
      </w:divBdr>
    </w:div>
    <w:div w:id="1979533044">
      <w:bodyDiv w:val="1"/>
      <w:marLeft w:val="0"/>
      <w:marRight w:val="0"/>
      <w:marTop w:val="0"/>
      <w:marBottom w:val="0"/>
      <w:divBdr>
        <w:top w:val="none" w:sz="0" w:space="0" w:color="auto"/>
        <w:left w:val="none" w:sz="0" w:space="0" w:color="auto"/>
        <w:bottom w:val="none" w:sz="0" w:space="0" w:color="auto"/>
        <w:right w:val="none" w:sz="0" w:space="0" w:color="auto"/>
      </w:divBdr>
    </w:div>
    <w:div w:id="1982730979">
      <w:bodyDiv w:val="1"/>
      <w:marLeft w:val="0"/>
      <w:marRight w:val="0"/>
      <w:marTop w:val="0"/>
      <w:marBottom w:val="0"/>
      <w:divBdr>
        <w:top w:val="none" w:sz="0" w:space="0" w:color="auto"/>
        <w:left w:val="none" w:sz="0" w:space="0" w:color="auto"/>
        <w:bottom w:val="none" w:sz="0" w:space="0" w:color="auto"/>
        <w:right w:val="none" w:sz="0" w:space="0" w:color="auto"/>
      </w:divBdr>
    </w:div>
    <w:div w:id="1983340805">
      <w:bodyDiv w:val="1"/>
      <w:marLeft w:val="0"/>
      <w:marRight w:val="0"/>
      <w:marTop w:val="0"/>
      <w:marBottom w:val="0"/>
      <w:divBdr>
        <w:top w:val="none" w:sz="0" w:space="0" w:color="auto"/>
        <w:left w:val="none" w:sz="0" w:space="0" w:color="auto"/>
        <w:bottom w:val="none" w:sz="0" w:space="0" w:color="auto"/>
        <w:right w:val="none" w:sz="0" w:space="0" w:color="auto"/>
      </w:divBdr>
    </w:div>
    <w:div w:id="1988051710">
      <w:bodyDiv w:val="1"/>
      <w:marLeft w:val="0"/>
      <w:marRight w:val="0"/>
      <w:marTop w:val="0"/>
      <w:marBottom w:val="0"/>
      <w:divBdr>
        <w:top w:val="none" w:sz="0" w:space="0" w:color="auto"/>
        <w:left w:val="none" w:sz="0" w:space="0" w:color="auto"/>
        <w:bottom w:val="none" w:sz="0" w:space="0" w:color="auto"/>
        <w:right w:val="none" w:sz="0" w:space="0" w:color="auto"/>
      </w:divBdr>
    </w:div>
    <w:div w:id="1992949817">
      <w:bodyDiv w:val="1"/>
      <w:marLeft w:val="0"/>
      <w:marRight w:val="0"/>
      <w:marTop w:val="0"/>
      <w:marBottom w:val="0"/>
      <w:divBdr>
        <w:top w:val="none" w:sz="0" w:space="0" w:color="auto"/>
        <w:left w:val="none" w:sz="0" w:space="0" w:color="auto"/>
        <w:bottom w:val="none" w:sz="0" w:space="0" w:color="auto"/>
        <w:right w:val="none" w:sz="0" w:space="0" w:color="auto"/>
      </w:divBdr>
    </w:div>
    <w:div w:id="1993170419">
      <w:bodyDiv w:val="1"/>
      <w:marLeft w:val="0"/>
      <w:marRight w:val="0"/>
      <w:marTop w:val="0"/>
      <w:marBottom w:val="0"/>
      <w:divBdr>
        <w:top w:val="none" w:sz="0" w:space="0" w:color="auto"/>
        <w:left w:val="none" w:sz="0" w:space="0" w:color="auto"/>
        <w:bottom w:val="none" w:sz="0" w:space="0" w:color="auto"/>
        <w:right w:val="none" w:sz="0" w:space="0" w:color="auto"/>
      </w:divBdr>
    </w:div>
    <w:div w:id="1995718477">
      <w:bodyDiv w:val="1"/>
      <w:marLeft w:val="0"/>
      <w:marRight w:val="0"/>
      <w:marTop w:val="0"/>
      <w:marBottom w:val="0"/>
      <w:divBdr>
        <w:top w:val="none" w:sz="0" w:space="0" w:color="auto"/>
        <w:left w:val="none" w:sz="0" w:space="0" w:color="auto"/>
        <w:bottom w:val="none" w:sz="0" w:space="0" w:color="auto"/>
        <w:right w:val="none" w:sz="0" w:space="0" w:color="auto"/>
      </w:divBdr>
    </w:div>
    <w:div w:id="2000421108">
      <w:bodyDiv w:val="1"/>
      <w:marLeft w:val="0"/>
      <w:marRight w:val="0"/>
      <w:marTop w:val="0"/>
      <w:marBottom w:val="0"/>
      <w:divBdr>
        <w:top w:val="none" w:sz="0" w:space="0" w:color="auto"/>
        <w:left w:val="none" w:sz="0" w:space="0" w:color="auto"/>
        <w:bottom w:val="none" w:sz="0" w:space="0" w:color="auto"/>
        <w:right w:val="none" w:sz="0" w:space="0" w:color="auto"/>
      </w:divBdr>
    </w:div>
    <w:div w:id="2001423820">
      <w:bodyDiv w:val="1"/>
      <w:marLeft w:val="0"/>
      <w:marRight w:val="0"/>
      <w:marTop w:val="0"/>
      <w:marBottom w:val="0"/>
      <w:divBdr>
        <w:top w:val="none" w:sz="0" w:space="0" w:color="auto"/>
        <w:left w:val="none" w:sz="0" w:space="0" w:color="auto"/>
        <w:bottom w:val="none" w:sz="0" w:space="0" w:color="auto"/>
        <w:right w:val="none" w:sz="0" w:space="0" w:color="auto"/>
      </w:divBdr>
    </w:div>
    <w:div w:id="2003043762">
      <w:bodyDiv w:val="1"/>
      <w:marLeft w:val="0"/>
      <w:marRight w:val="0"/>
      <w:marTop w:val="0"/>
      <w:marBottom w:val="0"/>
      <w:divBdr>
        <w:top w:val="none" w:sz="0" w:space="0" w:color="auto"/>
        <w:left w:val="none" w:sz="0" w:space="0" w:color="auto"/>
        <w:bottom w:val="none" w:sz="0" w:space="0" w:color="auto"/>
        <w:right w:val="none" w:sz="0" w:space="0" w:color="auto"/>
      </w:divBdr>
    </w:div>
    <w:div w:id="2007052142">
      <w:bodyDiv w:val="1"/>
      <w:marLeft w:val="0"/>
      <w:marRight w:val="0"/>
      <w:marTop w:val="0"/>
      <w:marBottom w:val="0"/>
      <w:divBdr>
        <w:top w:val="none" w:sz="0" w:space="0" w:color="auto"/>
        <w:left w:val="none" w:sz="0" w:space="0" w:color="auto"/>
        <w:bottom w:val="none" w:sz="0" w:space="0" w:color="auto"/>
        <w:right w:val="none" w:sz="0" w:space="0" w:color="auto"/>
      </w:divBdr>
    </w:div>
    <w:div w:id="2011055866">
      <w:bodyDiv w:val="1"/>
      <w:marLeft w:val="0"/>
      <w:marRight w:val="0"/>
      <w:marTop w:val="0"/>
      <w:marBottom w:val="0"/>
      <w:divBdr>
        <w:top w:val="none" w:sz="0" w:space="0" w:color="auto"/>
        <w:left w:val="none" w:sz="0" w:space="0" w:color="auto"/>
        <w:bottom w:val="none" w:sz="0" w:space="0" w:color="auto"/>
        <w:right w:val="none" w:sz="0" w:space="0" w:color="auto"/>
      </w:divBdr>
    </w:div>
    <w:div w:id="2012757428">
      <w:bodyDiv w:val="1"/>
      <w:marLeft w:val="0"/>
      <w:marRight w:val="0"/>
      <w:marTop w:val="0"/>
      <w:marBottom w:val="0"/>
      <w:divBdr>
        <w:top w:val="none" w:sz="0" w:space="0" w:color="auto"/>
        <w:left w:val="none" w:sz="0" w:space="0" w:color="auto"/>
        <w:bottom w:val="none" w:sz="0" w:space="0" w:color="auto"/>
        <w:right w:val="none" w:sz="0" w:space="0" w:color="auto"/>
      </w:divBdr>
    </w:div>
    <w:div w:id="2017733048">
      <w:bodyDiv w:val="1"/>
      <w:marLeft w:val="0"/>
      <w:marRight w:val="0"/>
      <w:marTop w:val="0"/>
      <w:marBottom w:val="0"/>
      <w:divBdr>
        <w:top w:val="none" w:sz="0" w:space="0" w:color="auto"/>
        <w:left w:val="none" w:sz="0" w:space="0" w:color="auto"/>
        <w:bottom w:val="none" w:sz="0" w:space="0" w:color="auto"/>
        <w:right w:val="none" w:sz="0" w:space="0" w:color="auto"/>
      </w:divBdr>
    </w:div>
    <w:div w:id="2021084777">
      <w:bodyDiv w:val="1"/>
      <w:marLeft w:val="0"/>
      <w:marRight w:val="0"/>
      <w:marTop w:val="0"/>
      <w:marBottom w:val="0"/>
      <w:divBdr>
        <w:top w:val="none" w:sz="0" w:space="0" w:color="auto"/>
        <w:left w:val="none" w:sz="0" w:space="0" w:color="auto"/>
        <w:bottom w:val="none" w:sz="0" w:space="0" w:color="auto"/>
        <w:right w:val="none" w:sz="0" w:space="0" w:color="auto"/>
      </w:divBdr>
    </w:div>
    <w:div w:id="2022245333">
      <w:bodyDiv w:val="1"/>
      <w:marLeft w:val="0"/>
      <w:marRight w:val="0"/>
      <w:marTop w:val="0"/>
      <w:marBottom w:val="0"/>
      <w:divBdr>
        <w:top w:val="none" w:sz="0" w:space="0" w:color="auto"/>
        <w:left w:val="none" w:sz="0" w:space="0" w:color="auto"/>
        <w:bottom w:val="none" w:sz="0" w:space="0" w:color="auto"/>
        <w:right w:val="none" w:sz="0" w:space="0" w:color="auto"/>
      </w:divBdr>
    </w:div>
    <w:div w:id="2022927007">
      <w:bodyDiv w:val="1"/>
      <w:marLeft w:val="0"/>
      <w:marRight w:val="0"/>
      <w:marTop w:val="0"/>
      <w:marBottom w:val="0"/>
      <w:divBdr>
        <w:top w:val="none" w:sz="0" w:space="0" w:color="auto"/>
        <w:left w:val="none" w:sz="0" w:space="0" w:color="auto"/>
        <w:bottom w:val="none" w:sz="0" w:space="0" w:color="auto"/>
        <w:right w:val="none" w:sz="0" w:space="0" w:color="auto"/>
      </w:divBdr>
    </w:div>
    <w:div w:id="2023434952">
      <w:bodyDiv w:val="1"/>
      <w:marLeft w:val="0"/>
      <w:marRight w:val="0"/>
      <w:marTop w:val="0"/>
      <w:marBottom w:val="0"/>
      <w:divBdr>
        <w:top w:val="none" w:sz="0" w:space="0" w:color="auto"/>
        <w:left w:val="none" w:sz="0" w:space="0" w:color="auto"/>
        <w:bottom w:val="none" w:sz="0" w:space="0" w:color="auto"/>
        <w:right w:val="none" w:sz="0" w:space="0" w:color="auto"/>
      </w:divBdr>
    </w:div>
    <w:div w:id="2023435512">
      <w:bodyDiv w:val="1"/>
      <w:marLeft w:val="0"/>
      <w:marRight w:val="0"/>
      <w:marTop w:val="0"/>
      <w:marBottom w:val="0"/>
      <w:divBdr>
        <w:top w:val="none" w:sz="0" w:space="0" w:color="auto"/>
        <w:left w:val="none" w:sz="0" w:space="0" w:color="auto"/>
        <w:bottom w:val="none" w:sz="0" w:space="0" w:color="auto"/>
        <w:right w:val="none" w:sz="0" w:space="0" w:color="auto"/>
      </w:divBdr>
    </w:div>
    <w:div w:id="2024747166">
      <w:bodyDiv w:val="1"/>
      <w:marLeft w:val="0"/>
      <w:marRight w:val="0"/>
      <w:marTop w:val="0"/>
      <w:marBottom w:val="0"/>
      <w:divBdr>
        <w:top w:val="none" w:sz="0" w:space="0" w:color="auto"/>
        <w:left w:val="none" w:sz="0" w:space="0" w:color="auto"/>
        <w:bottom w:val="none" w:sz="0" w:space="0" w:color="auto"/>
        <w:right w:val="none" w:sz="0" w:space="0" w:color="auto"/>
      </w:divBdr>
    </w:div>
    <w:div w:id="2024818123">
      <w:bodyDiv w:val="1"/>
      <w:marLeft w:val="0"/>
      <w:marRight w:val="0"/>
      <w:marTop w:val="0"/>
      <w:marBottom w:val="0"/>
      <w:divBdr>
        <w:top w:val="none" w:sz="0" w:space="0" w:color="auto"/>
        <w:left w:val="none" w:sz="0" w:space="0" w:color="auto"/>
        <w:bottom w:val="none" w:sz="0" w:space="0" w:color="auto"/>
        <w:right w:val="none" w:sz="0" w:space="0" w:color="auto"/>
      </w:divBdr>
    </w:div>
    <w:div w:id="2025741797">
      <w:bodyDiv w:val="1"/>
      <w:marLeft w:val="0"/>
      <w:marRight w:val="0"/>
      <w:marTop w:val="0"/>
      <w:marBottom w:val="0"/>
      <w:divBdr>
        <w:top w:val="none" w:sz="0" w:space="0" w:color="auto"/>
        <w:left w:val="none" w:sz="0" w:space="0" w:color="auto"/>
        <w:bottom w:val="none" w:sz="0" w:space="0" w:color="auto"/>
        <w:right w:val="none" w:sz="0" w:space="0" w:color="auto"/>
      </w:divBdr>
    </w:div>
    <w:div w:id="2026786826">
      <w:bodyDiv w:val="1"/>
      <w:marLeft w:val="0"/>
      <w:marRight w:val="0"/>
      <w:marTop w:val="0"/>
      <w:marBottom w:val="0"/>
      <w:divBdr>
        <w:top w:val="none" w:sz="0" w:space="0" w:color="auto"/>
        <w:left w:val="none" w:sz="0" w:space="0" w:color="auto"/>
        <w:bottom w:val="none" w:sz="0" w:space="0" w:color="auto"/>
        <w:right w:val="none" w:sz="0" w:space="0" w:color="auto"/>
      </w:divBdr>
    </w:div>
    <w:div w:id="2027361181">
      <w:bodyDiv w:val="1"/>
      <w:marLeft w:val="0"/>
      <w:marRight w:val="0"/>
      <w:marTop w:val="0"/>
      <w:marBottom w:val="0"/>
      <w:divBdr>
        <w:top w:val="none" w:sz="0" w:space="0" w:color="auto"/>
        <w:left w:val="none" w:sz="0" w:space="0" w:color="auto"/>
        <w:bottom w:val="none" w:sz="0" w:space="0" w:color="auto"/>
        <w:right w:val="none" w:sz="0" w:space="0" w:color="auto"/>
      </w:divBdr>
    </w:div>
    <w:div w:id="2027361878">
      <w:bodyDiv w:val="1"/>
      <w:marLeft w:val="0"/>
      <w:marRight w:val="0"/>
      <w:marTop w:val="0"/>
      <w:marBottom w:val="0"/>
      <w:divBdr>
        <w:top w:val="none" w:sz="0" w:space="0" w:color="auto"/>
        <w:left w:val="none" w:sz="0" w:space="0" w:color="auto"/>
        <w:bottom w:val="none" w:sz="0" w:space="0" w:color="auto"/>
        <w:right w:val="none" w:sz="0" w:space="0" w:color="auto"/>
      </w:divBdr>
    </w:div>
    <w:div w:id="2027518763">
      <w:bodyDiv w:val="1"/>
      <w:marLeft w:val="0"/>
      <w:marRight w:val="0"/>
      <w:marTop w:val="0"/>
      <w:marBottom w:val="0"/>
      <w:divBdr>
        <w:top w:val="none" w:sz="0" w:space="0" w:color="auto"/>
        <w:left w:val="none" w:sz="0" w:space="0" w:color="auto"/>
        <w:bottom w:val="none" w:sz="0" w:space="0" w:color="auto"/>
        <w:right w:val="none" w:sz="0" w:space="0" w:color="auto"/>
      </w:divBdr>
    </w:div>
    <w:div w:id="2027754589">
      <w:bodyDiv w:val="1"/>
      <w:marLeft w:val="0"/>
      <w:marRight w:val="0"/>
      <w:marTop w:val="0"/>
      <w:marBottom w:val="0"/>
      <w:divBdr>
        <w:top w:val="none" w:sz="0" w:space="0" w:color="auto"/>
        <w:left w:val="none" w:sz="0" w:space="0" w:color="auto"/>
        <w:bottom w:val="none" w:sz="0" w:space="0" w:color="auto"/>
        <w:right w:val="none" w:sz="0" w:space="0" w:color="auto"/>
      </w:divBdr>
    </w:div>
    <w:div w:id="2028823397">
      <w:bodyDiv w:val="1"/>
      <w:marLeft w:val="0"/>
      <w:marRight w:val="0"/>
      <w:marTop w:val="0"/>
      <w:marBottom w:val="0"/>
      <w:divBdr>
        <w:top w:val="none" w:sz="0" w:space="0" w:color="auto"/>
        <w:left w:val="none" w:sz="0" w:space="0" w:color="auto"/>
        <w:bottom w:val="none" w:sz="0" w:space="0" w:color="auto"/>
        <w:right w:val="none" w:sz="0" w:space="0" w:color="auto"/>
      </w:divBdr>
    </w:div>
    <w:div w:id="2028948607">
      <w:bodyDiv w:val="1"/>
      <w:marLeft w:val="0"/>
      <w:marRight w:val="0"/>
      <w:marTop w:val="0"/>
      <w:marBottom w:val="0"/>
      <w:divBdr>
        <w:top w:val="none" w:sz="0" w:space="0" w:color="auto"/>
        <w:left w:val="none" w:sz="0" w:space="0" w:color="auto"/>
        <w:bottom w:val="none" w:sz="0" w:space="0" w:color="auto"/>
        <w:right w:val="none" w:sz="0" w:space="0" w:color="auto"/>
      </w:divBdr>
    </w:div>
    <w:div w:id="2030177902">
      <w:bodyDiv w:val="1"/>
      <w:marLeft w:val="0"/>
      <w:marRight w:val="0"/>
      <w:marTop w:val="0"/>
      <w:marBottom w:val="0"/>
      <w:divBdr>
        <w:top w:val="none" w:sz="0" w:space="0" w:color="auto"/>
        <w:left w:val="none" w:sz="0" w:space="0" w:color="auto"/>
        <w:bottom w:val="none" w:sz="0" w:space="0" w:color="auto"/>
        <w:right w:val="none" w:sz="0" w:space="0" w:color="auto"/>
      </w:divBdr>
    </w:div>
    <w:div w:id="2031056992">
      <w:bodyDiv w:val="1"/>
      <w:marLeft w:val="0"/>
      <w:marRight w:val="0"/>
      <w:marTop w:val="0"/>
      <w:marBottom w:val="0"/>
      <w:divBdr>
        <w:top w:val="none" w:sz="0" w:space="0" w:color="auto"/>
        <w:left w:val="none" w:sz="0" w:space="0" w:color="auto"/>
        <w:bottom w:val="none" w:sz="0" w:space="0" w:color="auto"/>
        <w:right w:val="none" w:sz="0" w:space="0" w:color="auto"/>
      </w:divBdr>
    </w:div>
    <w:div w:id="2032023742">
      <w:bodyDiv w:val="1"/>
      <w:marLeft w:val="0"/>
      <w:marRight w:val="0"/>
      <w:marTop w:val="0"/>
      <w:marBottom w:val="0"/>
      <w:divBdr>
        <w:top w:val="none" w:sz="0" w:space="0" w:color="auto"/>
        <w:left w:val="none" w:sz="0" w:space="0" w:color="auto"/>
        <w:bottom w:val="none" w:sz="0" w:space="0" w:color="auto"/>
        <w:right w:val="none" w:sz="0" w:space="0" w:color="auto"/>
      </w:divBdr>
    </w:div>
    <w:div w:id="2032677764">
      <w:bodyDiv w:val="1"/>
      <w:marLeft w:val="0"/>
      <w:marRight w:val="0"/>
      <w:marTop w:val="0"/>
      <w:marBottom w:val="0"/>
      <w:divBdr>
        <w:top w:val="none" w:sz="0" w:space="0" w:color="auto"/>
        <w:left w:val="none" w:sz="0" w:space="0" w:color="auto"/>
        <w:bottom w:val="none" w:sz="0" w:space="0" w:color="auto"/>
        <w:right w:val="none" w:sz="0" w:space="0" w:color="auto"/>
      </w:divBdr>
    </w:div>
    <w:div w:id="2033647898">
      <w:bodyDiv w:val="1"/>
      <w:marLeft w:val="0"/>
      <w:marRight w:val="0"/>
      <w:marTop w:val="0"/>
      <w:marBottom w:val="0"/>
      <w:divBdr>
        <w:top w:val="none" w:sz="0" w:space="0" w:color="auto"/>
        <w:left w:val="none" w:sz="0" w:space="0" w:color="auto"/>
        <w:bottom w:val="none" w:sz="0" w:space="0" w:color="auto"/>
        <w:right w:val="none" w:sz="0" w:space="0" w:color="auto"/>
      </w:divBdr>
    </w:div>
    <w:div w:id="2036809910">
      <w:bodyDiv w:val="1"/>
      <w:marLeft w:val="0"/>
      <w:marRight w:val="0"/>
      <w:marTop w:val="0"/>
      <w:marBottom w:val="0"/>
      <w:divBdr>
        <w:top w:val="none" w:sz="0" w:space="0" w:color="auto"/>
        <w:left w:val="none" w:sz="0" w:space="0" w:color="auto"/>
        <w:bottom w:val="none" w:sz="0" w:space="0" w:color="auto"/>
        <w:right w:val="none" w:sz="0" w:space="0" w:color="auto"/>
      </w:divBdr>
    </w:div>
    <w:div w:id="2040354549">
      <w:bodyDiv w:val="1"/>
      <w:marLeft w:val="0"/>
      <w:marRight w:val="0"/>
      <w:marTop w:val="0"/>
      <w:marBottom w:val="0"/>
      <w:divBdr>
        <w:top w:val="none" w:sz="0" w:space="0" w:color="auto"/>
        <w:left w:val="none" w:sz="0" w:space="0" w:color="auto"/>
        <w:bottom w:val="none" w:sz="0" w:space="0" w:color="auto"/>
        <w:right w:val="none" w:sz="0" w:space="0" w:color="auto"/>
      </w:divBdr>
    </w:div>
    <w:div w:id="2041278993">
      <w:bodyDiv w:val="1"/>
      <w:marLeft w:val="0"/>
      <w:marRight w:val="0"/>
      <w:marTop w:val="0"/>
      <w:marBottom w:val="0"/>
      <w:divBdr>
        <w:top w:val="none" w:sz="0" w:space="0" w:color="auto"/>
        <w:left w:val="none" w:sz="0" w:space="0" w:color="auto"/>
        <w:bottom w:val="none" w:sz="0" w:space="0" w:color="auto"/>
        <w:right w:val="none" w:sz="0" w:space="0" w:color="auto"/>
      </w:divBdr>
    </w:div>
    <w:div w:id="2041934304">
      <w:bodyDiv w:val="1"/>
      <w:marLeft w:val="0"/>
      <w:marRight w:val="0"/>
      <w:marTop w:val="0"/>
      <w:marBottom w:val="0"/>
      <w:divBdr>
        <w:top w:val="none" w:sz="0" w:space="0" w:color="auto"/>
        <w:left w:val="none" w:sz="0" w:space="0" w:color="auto"/>
        <w:bottom w:val="none" w:sz="0" w:space="0" w:color="auto"/>
        <w:right w:val="none" w:sz="0" w:space="0" w:color="auto"/>
      </w:divBdr>
    </w:div>
    <w:div w:id="2042322284">
      <w:bodyDiv w:val="1"/>
      <w:marLeft w:val="0"/>
      <w:marRight w:val="0"/>
      <w:marTop w:val="0"/>
      <w:marBottom w:val="0"/>
      <w:divBdr>
        <w:top w:val="none" w:sz="0" w:space="0" w:color="auto"/>
        <w:left w:val="none" w:sz="0" w:space="0" w:color="auto"/>
        <w:bottom w:val="none" w:sz="0" w:space="0" w:color="auto"/>
        <w:right w:val="none" w:sz="0" w:space="0" w:color="auto"/>
      </w:divBdr>
    </w:div>
    <w:div w:id="2042390660">
      <w:bodyDiv w:val="1"/>
      <w:marLeft w:val="0"/>
      <w:marRight w:val="0"/>
      <w:marTop w:val="0"/>
      <w:marBottom w:val="0"/>
      <w:divBdr>
        <w:top w:val="none" w:sz="0" w:space="0" w:color="auto"/>
        <w:left w:val="none" w:sz="0" w:space="0" w:color="auto"/>
        <w:bottom w:val="none" w:sz="0" w:space="0" w:color="auto"/>
        <w:right w:val="none" w:sz="0" w:space="0" w:color="auto"/>
      </w:divBdr>
    </w:div>
    <w:div w:id="2044013330">
      <w:bodyDiv w:val="1"/>
      <w:marLeft w:val="0"/>
      <w:marRight w:val="0"/>
      <w:marTop w:val="0"/>
      <w:marBottom w:val="0"/>
      <w:divBdr>
        <w:top w:val="none" w:sz="0" w:space="0" w:color="auto"/>
        <w:left w:val="none" w:sz="0" w:space="0" w:color="auto"/>
        <w:bottom w:val="none" w:sz="0" w:space="0" w:color="auto"/>
        <w:right w:val="none" w:sz="0" w:space="0" w:color="auto"/>
      </w:divBdr>
    </w:div>
    <w:div w:id="2044095464">
      <w:bodyDiv w:val="1"/>
      <w:marLeft w:val="0"/>
      <w:marRight w:val="0"/>
      <w:marTop w:val="0"/>
      <w:marBottom w:val="0"/>
      <w:divBdr>
        <w:top w:val="none" w:sz="0" w:space="0" w:color="auto"/>
        <w:left w:val="none" w:sz="0" w:space="0" w:color="auto"/>
        <w:bottom w:val="none" w:sz="0" w:space="0" w:color="auto"/>
        <w:right w:val="none" w:sz="0" w:space="0" w:color="auto"/>
      </w:divBdr>
    </w:div>
    <w:div w:id="2044942236">
      <w:bodyDiv w:val="1"/>
      <w:marLeft w:val="0"/>
      <w:marRight w:val="0"/>
      <w:marTop w:val="0"/>
      <w:marBottom w:val="0"/>
      <w:divBdr>
        <w:top w:val="none" w:sz="0" w:space="0" w:color="auto"/>
        <w:left w:val="none" w:sz="0" w:space="0" w:color="auto"/>
        <w:bottom w:val="none" w:sz="0" w:space="0" w:color="auto"/>
        <w:right w:val="none" w:sz="0" w:space="0" w:color="auto"/>
      </w:divBdr>
    </w:div>
    <w:div w:id="2045867274">
      <w:bodyDiv w:val="1"/>
      <w:marLeft w:val="0"/>
      <w:marRight w:val="0"/>
      <w:marTop w:val="0"/>
      <w:marBottom w:val="0"/>
      <w:divBdr>
        <w:top w:val="none" w:sz="0" w:space="0" w:color="auto"/>
        <w:left w:val="none" w:sz="0" w:space="0" w:color="auto"/>
        <w:bottom w:val="none" w:sz="0" w:space="0" w:color="auto"/>
        <w:right w:val="none" w:sz="0" w:space="0" w:color="auto"/>
      </w:divBdr>
    </w:div>
    <w:div w:id="2049714615">
      <w:bodyDiv w:val="1"/>
      <w:marLeft w:val="0"/>
      <w:marRight w:val="0"/>
      <w:marTop w:val="0"/>
      <w:marBottom w:val="0"/>
      <w:divBdr>
        <w:top w:val="none" w:sz="0" w:space="0" w:color="auto"/>
        <w:left w:val="none" w:sz="0" w:space="0" w:color="auto"/>
        <w:bottom w:val="none" w:sz="0" w:space="0" w:color="auto"/>
        <w:right w:val="none" w:sz="0" w:space="0" w:color="auto"/>
      </w:divBdr>
    </w:div>
    <w:div w:id="2051345150">
      <w:bodyDiv w:val="1"/>
      <w:marLeft w:val="0"/>
      <w:marRight w:val="0"/>
      <w:marTop w:val="0"/>
      <w:marBottom w:val="0"/>
      <w:divBdr>
        <w:top w:val="none" w:sz="0" w:space="0" w:color="auto"/>
        <w:left w:val="none" w:sz="0" w:space="0" w:color="auto"/>
        <w:bottom w:val="none" w:sz="0" w:space="0" w:color="auto"/>
        <w:right w:val="none" w:sz="0" w:space="0" w:color="auto"/>
      </w:divBdr>
    </w:div>
    <w:div w:id="2052994114">
      <w:bodyDiv w:val="1"/>
      <w:marLeft w:val="0"/>
      <w:marRight w:val="0"/>
      <w:marTop w:val="0"/>
      <w:marBottom w:val="0"/>
      <w:divBdr>
        <w:top w:val="none" w:sz="0" w:space="0" w:color="auto"/>
        <w:left w:val="none" w:sz="0" w:space="0" w:color="auto"/>
        <w:bottom w:val="none" w:sz="0" w:space="0" w:color="auto"/>
        <w:right w:val="none" w:sz="0" w:space="0" w:color="auto"/>
      </w:divBdr>
    </w:div>
    <w:div w:id="2053379974">
      <w:bodyDiv w:val="1"/>
      <w:marLeft w:val="0"/>
      <w:marRight w:val="0"/>
      <w:marTop w:val="0"/>
      <w:marBottom w:val="0"/>
      <w:divBdr>
        <w:top w:val="none" w:sz="0" w:space="0" w:color="auto"/>
        <w:left w:val="none" w:sz="0" w:space="0" w:color="auto"/>
        <w:bottom w:val="none" w:sz="0" w:space="0" w:color="auto"/>
        <w:right w:val="none" w:sz="0" w:space="0" w:color="auto"/>
      </w:divBdr>
    </w:div>
    <w:div w:id="2054110000">
      <w:bodyDiv w:val="1"/>
      <w:marLeft w:val="0"/>
      <w:marRight w:val="0"/>
      <w:marTop w:val="0"/>
      <w:marBottom w:val="0"/>
      <w:divBdr>
        <w:top w:val="none" w:sz="0" w:space="0" w:color="auto"/>
        <w:left w:val="none" w:sz="0" w:space="0" w:color="auto"/>
        <w:bottom w:val="none" w:sz="0" w:space="0" w:color="auto"/>
        <w:right w:val="none" w:sz="0" w:space="0" w:color="auto"/>
      </w:divBdr>
    </w:div>
    <w:div w:id="2054114427">
      <w:bodyDiv w:val="1"/>
      <w:marLeft w:val="0"/>
      <w:marRight w:val="0"/>
      <w:marTop w:val="0"/>
      <w:marBottom w:val="0"/>
      <w:divBdr>
        <w:top w:val="none" w:sz="0" w:space="0" w:color="auto"/>
        <w:left w:val="none" w:sz="0" w:space="0" w:color="auto"/>
        <w:bottom w:val="none" w:sz="0" w:space="0" w:color="auto"/>
        <w:right w:val="none" w:sz="0" w:space="0" w:color="auto"/>
      </w:divBdr>
    </w:div>
    <w:div w:id="2054571224">
      <w:bodyDiv w:val="1"/>
      <w:marLeft w:val="0"/>
      <w:marRight w:val="0"/>
      <w:marTop w:val="0"/>
      <w:marBottom w:val="0"/>
      <w:divBdr>
        <w:top w:val="none" w:sz="0" w:space="0" w:color="auto"/>
        <w:left w:val="none" w:sz="0" w:space="0" w:color="auto"/>
        <w:bottom w:val="none" w:sz="0" w:space="0" w:color="auto"/>
        <w:right w:val="none" w:sz="0" w:space="0" w:color="auto"/>
      </w:divBdr>
    </w:div>
    <w:div w:id="2056659438">
      <w:bodyDiv w:val="1"/>
      <w:marLeft w:val="0"/>
      <w:marRight w:val="0"/>
      <w:marTop w:val="0"/>
      <w:marBottom w:val="0"/>
      <w:divBdr>
        <w:top w:val="none" w:sz="0" w:space="0" w:color="auto"/>
        <w:left w:val="none" w:sz="0" w:space="0" w:color="auto"/>
        <w:bottom w:val="none" w:sz="0" w:space="0" w:color="auto"/>
        <w:right w:val="none" w:sz="0" w:space="0" w:color="auto"/>
      </w:divBdr>
    </w:div>
    <w:div w:id="2058434231">
      <w:bodyDiv w:val="1"/>
      <w:marLeft w:val="0"/>
      <w:marRight w:val="0"/>
      <w:marTop w:val="0"/>
      <w:marBottom w:val="0"/>
      <w:divBdr>
        <w:top w:val="none" w:sz="0" w:space="0" w:color="auto"/>
        <w:left w:val="none" w:sz="0" w:space="0" w:color="auto"/>
        <w:bottom w:val="none" w:sz="0" w:space="0" w:color="auto"/>
        <w:right w:val="none" w:sz="0" w:space="0" w:color="auto"/>
      </w:divBdr>
    </w:div>
    <w:div w:id="2059746636">
      <w:bodyDiv w:val="1"/>
      <w:marLeft w:val="0"/>
      <w:marRight w:val="0"/>
      <w:marTop w:val="0"/>
      <w:marBottom w:val="0"/>
      <w:divBdr>
        <w:top w:val="none" w:sz="0" w:space="0" w:color="auto"/>
        <w:left w:val="none" w:sz="0" w:space="0" w:color="auto"/>
        <w:bottom w:val="none" w:sz="0" w:space="0" w:color="auto"/>
        <w:right w:val="none" w:sz="0" w:space="0" w:color="auto"/>
      </w:divBdr>
    </w:div>
    <w:div w:id="2060668588">
      <w:bodyDiv w:val="1"/>
      <w:marLeft w:val="0"/>
      <w:marRight w:val="0"/>
      <w:marTop w:val="0"/>
      <w:marBottom w:val="0"/>
      <w:divBdr>
        <w:top w:val="none" w:sz="0" w:space="0" w:color="auto"/>
        <w:left w:val="none" w:sz="0" w:space="0" w:color="auto"/>
        <w:bottom w:val="none" w:sz="0" w:space="0" w:color="auto"/>
        <w:right w:val="none" w:sz="0" w:space="0" w:color="auto"/>
      </w:divBdr>
    </w:div>
    <w:div w:id="2060737084">
      <w:bodyDiv w:val="1"/>
      <w:marLeft w:val="0"/>
      <w:marRight w:val="0"/>
      <w:marTop w:val="0"/>
      <w:marBottom w:val="0"/>
      <w:divBdr>
        <w:top w:val="none" w:sz="0" w:space="0" w:color="auto"/>
        <w:left w:val="none" w:sz="0" w:space="0" w:color="auto"/>
        <w:bottom w:val="none" w:sz="0" w:space="0" w:color="auto"/>
        <w:right w:val="none" w:sz="0" w:space="0" w:color="auto"/>
      </w:divBdr>
    </w:div>
    <w:div w:id="2062748024">
      <w:bodyDiv w:val="1"/>
      <w:marLeft w:val="0"/>
      <w:marRight w:val="0"/>
      <w:marTop w:val="0"/>
      <w:marBottom w:val="0"/>
      <w:divBdr>
        <w:top w:val="none" w:sz="0" w:space="0" w:color="auto"/>
        <w:left w:val="none" w:sz="0" w:space="0" w:color="auto"/>
        <w:bottom w:val="none" w:sz="0" w:space="0" w:color="auto"/>
        <w:right w:val="none" w:sz="0" w:space="0" w:color="auto"/>
      </w:divBdr>
    </w:div>
    <w:div w:id="2062823092">
      <w:bodyDiv w:val="1"/>
      <w:marLeft w:val="0"/>
      <w:marRight w:val="0"/>
      <w:marTop w:val="0"/>
      <w:marBottom w:val="0"/>
      <w:divBdr>
        <w:top w:val="none" w:sz="0" w:space="0" w:color="auto"/>
        <w:left w:val="none" w:sz="0" w:space="0" w:color="auto"/>
        <w:bottom w:val="none" w:sz="0" w:space="0" w:color="auto"/>
        <w:right w:val="none" w:sz="0" w:space="0" w:color="auto"/>
      </w:divBdr>
    </w:div>
    <w:div w:id="2063560034">
      <w:bodyDiv w:val="1"/>
      <w:marLeft w:val="0"/>
      <w:marRight w:val="0"/>
      <w:marTop w:val="0"/>
      <w:marBottom w:val="0"/>
      <w:divBdr>
        <w:top w:val="none" w:sz="0" w:space="0" w:color="auto"/>
        <w:left w:val="none" w:sz="0" w:space="0" w:color="auto"/>
        <w:bottom w:val="none" w:sz="0" w:space="0" w:color="auto"/>
        <w:right w:val="none" w:sz="0" w:space="0" w:color="auto"/>
      </w:divBdr>
    </w:div>
    <w:div w:id="2064399654">
      <w:bodyDiv w:val="1"/>
      <w:marLeft w:val="0"/>
      <w:marRight w:val="0"/>
      <w:marTop w:val="0"/>
      <w:marBottom w:val="0"/>
      <w:divBdr>
        <w:top w:val="none" w:sz="0" w:space="0" w:color="auto"/>
        <w:left w:val="none" w:sz="0" w:space="0" w:color="auto"/>
        <w:bottom w:val="none" w:sz="0" w:space="0" w:color="auto"/>
        <w:right w:val="none" w:sz="0" w:space="0" w:color="auto"/>
      </w:divBdr>
    </w:div>
    <w:div w:id="2064594205">
      <w:bodyDiv w:val="1"/>
      <w:marLeft w:val="0"/>
      <w:marRight w:val="0"/>
      <w:marTop w:val="0"/>
      <w:marBottom w:val="0"/>
      <w:divBdr>
        <w:top w:val="none" w:sz="0" w:space="0" w:color="auto"/>
        <w:left w:val="none" w:sz="0" w:space="0" w:color="auto"/>
        <w:bottom w:val="none" w:sz="0" w:space="0" w:color="auto"/>
        <w:right w:val="none" w:sz="0" w:space="0" w:color="auto"/>
      </w:divBdr>
    </w:div>
    <w:div w:id="2068139652">
      <w:bodyDiv w:val="1"/>
      <w:marLeft w:val="0"/>
      <w:marRight w:val="0"/>
      <w:marTop w:val="0"/>
      <w:marBottom w:val="0"/>
      <w:divBdr>
        <w:top w:val="none" w:sz="0" w:space="0" w:color="auto"/>
        <w:left w:val="none" w:sz="0" w:space="0" w:color="auto"/>
        <w:bottom w:val="none" w:sz="0" w:space="0" w:color="auto"/>
        <w:right w:val="none" w:sz="0" w:space="0" w:color="auto"/>
      </w:divBdr>
    </w:div>
    <w:div w:id="2068255523">
      <w:bodyDiv w:val="1"/>
      <w:marLeft w:val="0"/>
      <w:marRight w:val="0"/>
      <w:marTop w:val="0"/>
      <w:marBottom w:val="0"/>
      <w:divBdr>
        <w:top w:val="none" w:sz="0" w:space="0" w:color="auto"/>
        <w:left w:val="none" w:sz="0" w:space="0" w:color="auto"/>
        <w:bottom w:val="none" w:sz="0" w:space="0" w:color="auto"/>
        <w:right w:val="none" w:sz="0" w:space="0" w:color="auto"/>
      </w:divBdr>
    </w:div>
    <w:div w:id="2068529038">
      <w:bodyDiv w:val="1"/>
      <w:marLeft w:val="0"/>
      <w:marRight w:val="0"/>
      <w:marTop w:val="0"/>
      <w:marBottom w:val="0"/>
      <w:divBdr>
        <w:top w:val="none" w:sz="0" w:space="0" w:color="auto"/>
        <w:left w:val="none" w:sz="0" w:space="0" w:color="auto"/>
        <w:bottom w:val="none" w:sz="0" w:space="0" w:color="auto"/>
        <w:right w:val="none" w:sz="0" w:space="0" w:color="auto"/>
      </w:divBdr>
    </w:div>
    <w:div w:id="2069305716">
      <w:bodyDiv w:val="1"/>
      <w:marLeft w:val="0"/>
      <w:marRight w:val="0"/>
      <w:marTop w:val="0"/>
      <w:marBottom w:val="0"/>
      <w:divBdr>
        <w:top w:val="none" w:sz="0" w:space="0" w:color="auto"/>
        <w:left w:val="none" w:sz="0" w:space="0" w:color="auto"/>
        <w:bottom w:val="none" w:sz="0" w:space="0" w:color="auto"/>
        <w:right w:val="none" w:sz="0" w:space="0" w:color="auto"/>
      </w:divBdr>
    </w:div>
    <w:div w:id="2069497685">
      <w:bodyDiv w:val="1"/>
      <w:marLeft w:val="0"/>
      <w:marRight w:val="0"/>
      <w:marTop w:val="0"/>
      <w:marBottom w:val="0"/>
      <w:divBdr>
        <w:top w:val="none" w:sz="0" w:space="0" w:color="auto"/>
        <w:left w:val="none" w:sz="0" w:space="0" w:color="auto"/>
        <w:bottom w:val="none" w:sz="0" w:space="0" w:color="auto"/>
        <w:right w:val="none" w:sz="0" w:space="0" w:color="auto"/>
      </w:divBdr>
    </w:div>
    <w:div w:id="2072849022">
      <w:bodyDiv w:val="1"/>
      <w:marLeft w:val="0"/>
      <w:marRight w:val="0"/>
      <w:marTop w:val="0"/>
      <w:marBottom w:val="0"/>
      <w:divBdr>
        <w:top w:val="none" w:sz="0" w:space="0" w:color="auto"/>
        <w:left w:val="none" w:sz="0" w:space="0" w:color="auto"/>
        <w:bottom w:val="none" w:sz="0" w:space="0" w:color="auto"/>
        <w:right w:val="none" w:sz="0" w:space="0" w:color="auto"/>
      </w:divBdr>
    </w:div>
    <w:div w:id="2073035917">
      <w:bodyDiv w:val="1"/>
      <w:marLeft w:val="0"/>
      <w:marRight w:val="0"/>
      <w:marTop w:val="0"/>
      <w:marBottom w:val="0"/>
      <w:divBdr>
        <w:top w:val="none" w:sz="0" w:space="0" w:color="auto"/>
        <w:left w:val="none" w:sz="0" w:space="0" w:color="auto"/>
        <w:bottom w:val="none" w:sz="0" w:space="0" w:color="auto"/>
        <w:right w:val="none" w:sz="0" w:space="0" w:color="auto"/>
      </w:divBdr>
    </w:div>
    <w:div w:id="2074347674">
      <w:bodyDiv w:val="1"/>
      <w:marLeft w:val="0"/>
      <w:marRight w:val="0"/>
      <w:marTop w:val="0"/>
      <w:marBottom w:val="0"/>
      <w:divBdr>
        <w:top w:val="none" w:sz="0" w:space="0" w:color="auto"/>
        <w:left w:val="none" w:sz="0" w:space="0" w:color="auto"/>
        <w:bottom w:val="none" w:sz="0" w:space="0" w:color="auto"/>
        <w:right w:val="none" w:sz="0" w:space="0" w:color="auto"/>
      </w:divBdr>
    </w:div>
    <w:div w:id="2074615069">
      <w:bodyDiv w:val="1"/>
      <w:marLeft w:val="0"/>
      <w:marRight w:val="0"/>
      <w:marTop w:val="0"/>
      <w:marBottom w:val="0"/>
      <w:divBdr>
        <w:top w:val="none" w:sz="0" w:space="0" w:color="auto"/>
        <w:left w:val="none" w:sz="0" w:space="0" w:color="auto"/>
        <w:bottom w:val="none" w:sz="0" w:space="0" w:color="auto"/>
        <w:right w:val="none" w:sz="0" w:space="0" w:color="auto"/>
      </w:divBdr>
    </w:div>
    <w:div w:id="2075156077">
      <w:bodyDiv w:val="1"/>
      <w:marLeft w:val="0"/>
      <w:marRight w:val="0"/>
      <w:marTop w:val="0"/>
      <w:marBottom w:val="0"/>
      <w:divBdr>
        <w:top w:val="none" w:sz="0" w:space="0" w:color="auto"/>
        <w:left w:val="none" w:sz="0" w:space="0" w:color="auto"/>
        <w:bottom w:val="none" w:sz="0" w:space="0" w:color="auto"/>
        <w:right w:val="none" w:sz="0" w:space="0" w:color="auto"/>
      </w:divBdr>
    </w:div>
    <w:div w:id="2075161722">
      <w:bodyDiv w:val="1"/>
      <w:marLeft w:val="0"/>
      <w:marRight w:val="0"/>
      <w:marTop w:val="0"/>
      <w:marBottom w:val="0"/>
      <w:divBdr>
        <w:top w:val="none" w:sz="0" w:space="0" w:color="auto"/>
        <w:left w:val="none" w:sz="0" w:space="0" w:color="auto"/>
        <w:bottom w:val="none" w:sz="0" w:space="0" w:color="auto"/>
        <w:right w:val="none" w:sz="0" w:space="0" w:color="auto"/>
      </w:divBdr>
    </w:div>
    <w:div w:id="2078354078">
      <w:bodyDiv w:val="1"/>
      <w:marLeft w:val="0"/>
      <w:marRight w:val="0"/>
      <w:marTop w:val="0"/>
      <w:marBottom w:val="0"/>
      <w:divBdr>
        <w:top w:val="none" w:sz="0" w:space="0" w:color="auto"/>
        <w:left w:val="none" w:sz="0" w:space="0" w:color="auto"/>
        <w:bottom w:val="none" w:sz="0" w:space="0" w:color="auto"/>
        <w:right w:val="none" w:sz="0" w:space="0" w:color="auto"/>
      </w:divBdr>
    </w:div>
    <w:div w:id="2078550447">
      <w:bodyDiv w:val="1"/>
      <w:marLeft w:val="0"/>
      <w:marRight w:val="0"/>
      <w:marTop w:val="0"/>
      <w:marBottom w:val="0"/>
      <w:divBdr>
        <w:top w:val="none" w:sz="0" w:space="0" w:color="auto"/>
        <w:left w:val="none" w:sz="0" w:space="0" w:color="auto"/>
        <w:bottom w:val="none" w:sz="0" w:space="0" w:color="auto"/>
        <w:right w:val="none" w:sz="0" w:space="0" w:color="auto"/>
      </w:divBdr>
    </w:div>
    <w:div w:id="2080327603">
      <w:bodyDiv w:val="1"/>
      <w:marLeft w:val="0"/>
      <w:marRight w:val="0"/>
      <w:marTop w:val="0"/>
      <w:marBottom w:val="0"/>
      <w:divBdr>
        <w:top w:val="none" w:sz="0" w:space="0" w:color="auto"/>
        <w:left w:val="none" w:sz="0" w:space="0" w:color="auto"/>
        <w:bottom w:val="none" w:sz="0" w:space="0" w:color="auto"/>
        <w:right w:val="none" w:sz="0" w:space="0" w:color="auto"/>
      </w:divBdr>
    </w:div>
    <w:div w:id="2080861668">
      <w:bodyDiv w:val="1"/>
      <w:marLeft w:val="0"/>
      <w:marRight w:val="0"/>
      <w:marTop w:val="0"/>
      <w:marBottom w:val="0"/>
      <w:divBdr>
        <w:top w:val="none" w:sz="0" w:space="0" w:color="auto"/>
        <w:left w:val="none" w:sz="0" w:space="0" w:color="auto"/>
        <w:bottom w:val="none" w:sz="0" w:space="0" w:color="auto"/>
        <w:right w:val="none" w:sz="0" w:space="0" w:color="auto"/>
      </w:divBdr>
    </w:div>
    <w:div w:id="2084789714">
      <w:bodyDiv w:val="1"/>
      <w:marLeft w:val="0"/>
      <w:marRight w:val="0"/>
      <w:marTop w:val="0"/>
      <w:marBottom w:val="0"/>
      <w:divBdr>
        <w:top w:val="none" w:sz="0" w:space="0" w:color="auto"/>
        <w:left w:val="none" w:sz="0" w:space="0" w:color="auto"/>
        <w:bottom w:val="none" w:sz="0" w:space="0" w:color="auto"/>
        <w:right w:val="none" w:sz="0" w:space="0" w:color="auto"/>
      </w:divBdr>
    </w:div>
    <w:div w:id="2088502247">
      <w:bodyDiv w:val="1"/>
      <w:marLeft w:val="0"/>
      <w:marRight w:val="0"/>
      <w:marTop w:val="0"/>
      <w:marBottom w:val="0"/>
      <w:divBdr>
        <w:top w:val="none" w:sz="0" w:space="0" w:color="auto"/>
        <w:left w:val="none" w:sz="0" w:space="0" w:color="auto"/>
        <w:bottom w:val="none" w:sz="0" w:space="0" w:color="auto"/>
        <w:right w:val="none" w:sz="0" w:space="0" w:color="auto"/>
      </w:divBdr>
    </w:div>
    <w:div w:id="2088963610">
      <w:bodyDiv w:val="1"/>
      <w:marLeft w:val="0"/>
      <w:marRight w:val="0"/>
      <w:marTop w:val="0"/>
      <w:marBottom w:val="0"/>
      <w:divBdr>
        <w:top w:val="none" w:sz="0" w:space="0" w:color="auto"/>
        <w:left w:val="none" w:sz="0" w:space="0" w:color="auto"/>
        <w:bottom w:val="none" w:sz="0" w:space="0" w:color="auto"/>
        <w:right w:val="none" w:sz="0" w:space="0" w:color="auto"/>
      </w:divBdr>
    </w:div>
    <w:div w:id="2092778677">
      <w:bodyDiv w:val="1"/>
      <w:marLeft w:val="0"/>
      <w:marRight w:val="0"/>
      <w:marTop w:val="0"/>
      <w:marBottom w:val="0"/>
      <w:divBdr>
        <w:top w:val="none" w:sz="0" w:space="0" w:color="auto"/>
        <w:left w:val="none" w:sz="0" w:space="0" w:color="auto"/>
        <w:bottom w:val="none" w:sz="0" w:space="0" w:color="auto"/>
        <w:right w:val="none" w:sz="0" w:space="0" w:color="auto"/>
      </w:divBdr>
    </w:div>
    <w:div w:id="2093315098">
      <w:bodyDiv w:val="1"/>
      <w:marLeft w:val="0"/>
      <w:marRight w:val="0"/>
      <w:marTop w:val="0"/>
      <w:marBottom w:val="0"/>
      <w:divBdr>
        <w:top w:val="none" w:sz="0" w:space="0" w:color="auto"/>
        <w:left w:val="none" w:sz="0" w:space="0" w:color="auto"/>
        <w:bottom w:val="none" w:sz="0" w:space="0" w:color="auto"/>
        <w:right w:val="none" w:sz="0" w:space="0" w:color="auto"/>
      </w:divBdr>
    </w:div>
    <w:div w:id="2093577460">
      <w:bodyDiv w:val="1"/>
      <w:marLeft w:val="0"/>
      <w:marRight w:val="0"/>
      <w:marTop w:val="0"/>
      <w:marBottom w:val="0"/>
      <w:divBdr>
        <w:top w:val="none" w:sz="0" w:space="0" w:color="auto"/>
        <w:left w:val="none" w:sz="0" w:space="0" w:color="auto"/>
        <w:bottom w:val="none" w:sz="0" w:space="0" w:color="auto"/>
        <w:right w:val="none" w:sz="0" w:space="0" w:color="auto"/>
      </w:divBdr>
    </w:div>
    <w:div w:id="2095125531">
      <w:bodyDiv w:val="1"/>
      <w:marLeft w:val="0"/>
      <w:marRight w:val="0"/>
      <w:marTop w:val="0"/>
      <w:marBottom w:val="0"/>
      <w:divBdr>
        <w:top w:val="none" w:sz="0" w:space="0" w:color="auto"/>
        <w:left w:val="none" w:sz="0" w:space="0" w:color="auto"/>
        <w:bottom w:val="none" w:sz="0" w:space="0" w:color="auto"/>
        <w:right w:val="none" w:sz="0" w:space="0" w:color="auto"/>
      </w:divBdr>
    </w:div>
    <w:div w:id="2095474071">
      <w:bodyDiv w:val="1"/>
      <w:marLeft w:val="0"/>
      <w:marRight w:val="0"/>
      <w:marTop w:val="0"/>
      <w:marBottom w:val="0"/>
      <w:divBdr>
        <w:top w:val="none" w:sz="0" w:space="0" w:color="auto"/>
        <w:left w:val="none" w:sz="0" w:space="0" w:color="auto"/>
        <w:bottom w:val="none" w:sz="0" w:space="0" w:color="auto"/>
        <w:right w:val="none" w:sz="0" w:space="0" w:color="auto"/>
      </w:divBdr>
    </w:div>
    <w:div w:id="2096239529">
      <w:bodyDiv w:val="1"/>
      <w:marLeft w:val="0"/>
      <w:marRight w:val="0"/>
      <w:marTop w:val="0"/>
      <w:marBottom w:val="0"/>
      <w:divBdr>
        <w:top w:val="none" w:sz="0" w:space="0" w:color="auto"/>
        <w:left w:val="none" w:sz="0" w:space="0" w:color="auto"/>
        <w:bottom w:val="none" w:sz="0" w:space="0" w:color="auto"/>
        <w:right w:val="none" w:sz="0" w:space="0" w:color="auto"/>
      </w:divBdr>
    </w:div>
    <w:div w:id="2096703990">
      <w:bodyDiv w:val="1"/>
      <w:marLeft w:val="0"/>
      <w:marRight w:val="0"/>
      <w:marTop w:val="0"/>
      <w:marBottom w:val="0"/>
      <w:divBdr>
        <w:top w:val="none" w:sz="0" w:space="0" w:color="auto"/>
        <w:left w:val="none" w:sz="0" w:space="0" w:color="auto"/>
        <w:bottom w:val="none" w:sz="0" w:space="0" w:color="auto"/>
        <w:right w:val="none" w:sz="0" w:space="0" w:color="auto"/>
      </w:divBdr>
    </w:div>
    <w:div w:id="2097431502">
      <w:bodyDiv w:val="1"/>
      <w:marLeft w:val="0"/>
      <w:marRight w:val="0"/>
      <w:marTop w:val="0"/>
      <w:marBottom w:val="0"/>
      <w:divBdr>
        <w:top w:val="none" w:sz="0" w:space="0" w:color="auto"/>
        <w:left w:val="none" w:sz="0" w:space="0" w:color="auto"/>
        <w:bottom w:val="none" w:sz="0" w:space="0" w:color="auto"/>
        <w:right w:val="none" w:sz="0" w:space="0" w:color="auto"/>
      </w:divBdr>
    </w:div>
    <w:div w:id="2102407486">
      <w:bodyDiv w:val="1"/>
      <w:marLeft w:val="0"/>
      <w:marRight w:val="0"/>
      <w:marTop w:val="0"/>
      <w:marBottom w:val="0"/>
      <w:divBdr>
        <w:top w:val="none" w:sz="0" w:space="0" w:color="auto"/>
        <w:left w:val="none" w:sz="0" w:space="0" w:color="auto"/>
        <w:bottom w:val="none" w:sz="0" w:space="0" w:color="auto"/>
        <w:right w:val="none" w:sz="0" w:space="0" w:color="auto"/>
      </w:divBdr>
    </w:div>
    <w:div w:id="2104256050">
      <w:bodyDiv w:val="1"/>
      <w:marLeft w:val="0"/>
      <w:marRight w:val="0"/>
      <w:marTop w:val="0"/>
      <w:marBottom w:val="0"/>
      <w:divBdr>
        <w:top w:val="none" w:sz="0" w:space="0" w:color="auto"/>
        <w:left w:val="none" w:sz="0" w:space="0" w:color="auto"/>
        <w:bottom w:val="none" w:sz="0" w:space="0" w:color="auto"/>
        <w:right w:val="none" w:sz="0" w:space="0" w:color="auto"/>
      </w:divBdr>
    </w:div>
    <w:div w:id="2105370488">
      <w:bodyDiv w:val="1"/>
      <w:marLeft w:val="0"/>
      <w:marRight w:val="0"/>
      <w:marTop w:val="0"/>
      <w:marBottom w:val="0"/>
      <w:divBdr>
        <w:top w:val="none" w:sz="0" w:space="0" w:color="auto"/>
        <w:left w:val="none" w:sz="0" w:space="0" w:color="auto"/>
        <w:bottom w:val="none" w:sz="0" w:space="0" w:color="auto"/>
        <w:right w:val="none" w:sz="0" w:space="0" w:color="auto"/>
      </w:divBdr>
    </w:div>
    <w:div w:id="2109351124">
      <w:bodyDiv w:val="1"/>
      <w:marLeft w:val="0"/>
      <w:marRight w:val="0"/>
      <w:marTop w:val="0"/>
      <w:marBottom w:val="0"/>
      <w:divBdr>
        <w:top w:val="none" w:sz="0" w:space="0" w:color="auto"/>
        <w:left w:val="none" w:sz="0" w:space="0" w:color="auto"/>
        <w:bottom w:val="none" w:sz="0" w:space="0" w:color="auto"/>
        <w:right w:val="none" w:sz="0" w:space="0" w:color="auto"/>
      </w:divBdr>
    </w:div>
    <w:div w:id="2109503386">
      <w:bodyDiv w:val="1"/>
      <w:marLeft w:val="0"/>
      <w:marRight w:val="0"/>
      <w:marTop w:val="0"/>
      <w:marBottom w:val="0"/>
      <w:divBdr>
        <w:top w:val="none" w:sz="0" w:space="0" w:color="auto"/>
        <w:left w:val="none" w:sz="0" w:space="0" w:color="auto"/>
        <w:bottom w:val="none" w:sz="0" w:space="0" w:color="auto"/>
        <w:right w:val="none" w:sz="0" w:space="0" w:color="auto"/>
      </w:divBdr>
    </w:div>
    <w:div w:id="2110348707">
      <w:bodyDiv w:val="1"/>
      <w:marLeft w:val="0"/>
      <w:marRight w:val="0"/>
      <w:marTop w:val="0"/>
      <w:marBottom w:val="0"/>
      <w:divBdr>
        <w:top w:val="none" w:sz="0" w:space="0" w:color="auto"/>
        <w:left w:val="none" w:sz="0" w:space="0" w:color="auto"/>
        <w:bottom w:val="none" w:sz="0" w:space="0" w:color="auto"/>
        <w:right w:val="none" w:sz="0" w:space="0" w:color="auto"/>
      </w:divBdr>
    </w:div>
    <w:div w:id="2114011319">
      <w:bodyDiv w:val="1"/>
      <w:marLeft w:val="0"/>
      <w:marRight w:val="0"/>
      <w:marTop w:val="0"/>
      <w:marBottom w:val="0"/>
      <w:divBdr>
        <w:top w:val="none" w:sz="0" w:space="0" w:color="auto"/>
        <w:left w:val="none" w:sz="0" w:space="0" w:color="auto"/>
        <w:bottom w:val="none" w:sz="0" w:space="0" w:color="auto"/>
        <w:right w:val="none" w:sz="0" w:space="0" w:color="auto"/>
      </w:divBdr>
    </w:div>
    <w:div w:id="2118477950">
      <w:bodyDiv w:val="1"/>
      <w:marLeft w:val="0"/>
      <w:marRight w:val="0"/>
      <w:marTop w:val="0"/>
      <w:marBottom w:val="0"/>
      <w:divBdr>
        <w:top w:val="none" w:sz="0" w:space="0" w:color="auto"/>
        <w:left w:val="none" w:sz="0" w:space="0" w:color="auto"/>
        <w:bottom w:val="none" w:sz="0" w:space="0" w:color="auto"/>
        <w:right w:val="none" w:sz="0" w:space="0" w:color="auto"/>
      </w:divBdr>
    </w:div>
    <w:div w:id="2121685384">
      <w:bodyDiv w:val="1"/>
      <w:marLeft w:val="0"/>
      <w:marRight w:val="0"/>
      <w:marTop w:val="0"/>
      <w:marBottom w:val="0"/>
      <w:divBdr>
        <w:top w:val="none" w:sz="0" w:space="0" w:color="auto"/>
        <w:left w:val="none" w:sz="0" w:space="0" w:color="auto"/>
        <w:bottom w:val="none" w:sz="0" w:space="0" w:color="auto"/>
        <w:right w:val="none" w:sz="0" w:space="0" w:color="auto"/>
      </w:divBdr>
    </w:div>
    <w:div w:id="2123303089">
      <w:bodyDiv w:val="1"/>
      <w:marLeft w:val="0"/>
      <w:marRight w:val="0"/>
      <w:marTop w:val="0"/>
      <w:marBottom w:val="0"/>
      <w:divBdr>
        <w:top w:val="none" w:sz="0" w:space="0" w:color="auto"/>
        <w:left w:val="none" w:sz="0" w:space="0" w:color="auto"/>
        <w:bottom w:val="none" w:sz="0" w:space="0" w:color="auto"/>
        <w:right w:val="none" w:sz="0" w:space="0" w:color="auto"/>
      </w:divBdr>
    </w:div>
    <w:div w:id="2123718950">
      <w:bodyDiv w:val="1"/>
      <w:marLeft w:val="0"/>
      <w:marRight w:val="0"/>
      <w:marTop w:val="0"/>
      <w:marBottom w:val="0"/>
      <w:divBdr>
        <w:top w:val="none" w:sz="0" w:space="0" w:color="auto"/>
        <w:left w:val="none" w:sz="0" w:space="0" w:color="auto"/>
        <w:bottom w:val="none" w:sz="0" w:space="0" w:color="auto"/>
        <w:right w:val="none" w:sz="0" w:space="0" w:color="auto"/>
      </w:divBdr>
    </w:div>
    <w:div w:id="2124185559">
      <w:bodyDiv w:val="1"/>
      <w:marLeft w:val="0"/>
      <w:marRight w:val="0"/>
      <w:marTop w:val="0"/>
      <w:marBottom w:val="0"/>
      <w:divBdr>
        <w:top w:val="none" w:sz="0" w:space="0" w:color="auto"/>
        <w:left w:val="none" w:sz="0" w:space="0" w:color="auto"/>
        <w:bottom w:val="none" w:sz="0" w:space="0" w:color="auto"/>
        <w:right w:val="none" w:sz="0" w:space="0" w:color="auto"/>
      </w:divBdr>
    </w:div>
    <w:div w:id="2126269865">
      <w:bodyDiv w:val="1"/>
      <w:marLeft w:val="0"/>
      <w:marRight w:val="0"/>
      <w:marTop w:val="0"/>
      <w:marBottom w:val="0"/>
      <w:divBdr>
        <w:top w:val="none" w:sz="0" w:space="0" w:color="auto"/>
        <w:left w:val="none" w:sz="0" w:space="0" w:color="auto"/>
        <w:bottom w:val="none" w:sz="0" w:space="0" w:color="auto"/>
        <w:right w:val="none" w:sz="0" w:space="0" w:color="auto"/>
      </w:divBdr>
    </w:div>
    <w:div w:id="2131632585">
      <w:bodyDiv w:val="1"/>
      <w:marLeft w:val="0"/>
      <w:marRight w:val="0"/>
      <w:marTop w:val="0"/>
      <w:marBottom w:val="0"/>
      <w:divBdr>
        <w:top w:val="none" w:sz="0" w:space="0" w:color="auto"/>
        <w:left w:val="none" w:sz="0" w:space="0" w:color="auto"/>
        <w:bottom w:val="none" w:sz="0" w:space="0" w:color="auto"/>
        <w:right w:val="none" w:sz="0" w:space="0" w:color="auto"/>
      </w:divBdr>
    </w:div>
    <w:div w:id="2132161158">
      <w:bodyDiv w:val="1"/>
      <w:marLeft w:val="0"/>
      <w:marRight w:val="0"/>
      <w:marTop w:val="0"/>
      <w:marBottom w:val="0"/>
      <w:divBdr>
        <w:top w:val="none" w:sz="0" w:space="0" w:color="auto"/>
        <w:left w:val="none" w:sz="0" w:space="0" w:color="auto"/>
        <w:bottom w:val="none" w:sz="0" w:space="0" w:color="auto"/>
        <w:right w:val="none" w:sz="0" w:space="0" w:color="auto"/>
      </w:divBdr>
    </w:div>
    <w:div w:id="2135249030">
      <w:bodyDiv w:val="1"/>
      <w:marLeft w:val="0"/>
      <w:marRight w:val="0"/>
      <w:marTop w:val="0"/>
      <w:marBottom w:val="0"/>
      <w:divBdr>
        <w:top w:val="none" w:sz="0" w:space="0" w:color="auto"/>
        <w:left w:val="none" w:sz="0" w:space="0" w:color="auto"/>
        <w:bottom w:val="none" w:sz="0" w:space="0" w:color="auto"/>
        <w:right w:val="none" w:sz="0" w:space="0" w:color="auto"/>
      </w:divBdr>
    </w:div>
    <w:div w:id="2140030761">
      <w:bodyDiv w:val="1"/>
      <w:marLeft w:val="0"/>
      <w:marRight w:val="0"/>
      <w:marTop w:val="0"/>
      <w:marBottom w:val="0"/>
      <w:divBdr>
        <w:top w:val="none" w:sz="0" w:space="0" w:color="auto"/>
        <w:left w:val="none" w:sz="0" w:space="0" w:color="auto"/>
        <w:bottom w:val="none" w:sz="0" w:space="0" w:color="auto"/>
        <w:right w:val="none" w:sz="0" w:space="0" w:color="auto"/>
      </w:divBdr>
    </w:div>
    <w:div w:id="2143573685">
      <w:bodyDiv w:val="1"/>
      <w:marLeft w:val="0"/>
      <w:marRight w:val="0"/>
      <w:marTop w:val="0"/>
      <w:marBottom w:val="0"/>
      <w:divBdr>
        <w:top w:val="none" w:sz="0" w:space="0" w:color="auto"/>
        <w:left w:val="none" w:sz="0" w:space="0" w:color="auto"/>
        <w:bottom w:val="none" w:sz="0" w:space="0" w:color="auto"/>
        <w:right w:val="none" w:sz="0" w:space="0" w:color="auto"/>
      </w:divBdr>
    </w:div>
    <w:div w:id="2145073877">
      <w:bodyDiv w:val="1"/>
      <w:marLeft w:val="0"/>
      <w:marRight w:val="0"/>
      <w:marTop w:val="0"/>
      <w:marBottom w:val="0"/>
      <w:divBdr>
        <w:top w:val="none" w:sz="0" w:space="0" w:color="auto"/>
        <w:left w:val="none" w:sz="0" w:space="0" w:color="auto"/>
        <w:bottom w:val="none" w:sz="0" w:space="0" w:color="auto"/>
        <w:right w:val="none" w:sz="0" w:space="0" w:color="auto"/>
      </w:divBdr>
    </w:div>
    <w:div w:id="2145342441">
      <w:bodyDiv w:val="1"/>
      <w:marLeft w:val="0"/>
      <w:marRight w:val="0"/>
      <w:marTop w:val="0"/>
      <w:marBottom w:val="0"/>
      <w:divBdr>
        <w:top w:val="none" w:sz="0" w:space="0" w:color="auto"/>
        <w:left w:val="none" w:sz="0" w:space="0" w:color="auto"/>
        <w:bottom w:val="none" w:sz="0" w:space="0" w:color="auto"/>
        <w:right w:val="none" w:sz="0" w:space="0" w:color="auto"/>
      </w:divBdr>
    </w:div>
    <w:div w:id="2145349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296F8-241B-46F5-9C87-4DA31078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35205</Words>
  <Characters>200674</Characters>
  <Application>Microsoft Office Word</Application>
  <DocSecurity>0</DocSecurity>
  <Lines>1672</Lines>
  <Paragraphs>470</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gorfo</Company>
  <LinksUpToDate>false</LinksUpToDate>
  <CharactersWithSpaces>235409</CharactersWithSpaces>
  <SharedDoc>false</SharedDoc>
  <HLinks>
    <vt:vector size="6" baseType="variant">
      <vt:variant>
        <vt:i4>5963786</vt:i4>
      </vt:variant>
      <vt:variant>
        <vt:i4>9</vt:i4>
      </vt:variant>
      <vt:variant>
        <vt:i4>0</vt:i4>
      </vt:variant>
      <vt:variant>
        <vt:i4>5</vt:i4>
      </vt:variant>
      <vt:variant>
        <vt:lpwstr>consultantplus://offline/ref=99728C0B5DDD9A2704F9277C81DB33A554F35EAB8B45C84443ED3FAFBA3B14C933BF275E59B406201DB381q07CL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user</dc:creator>
  <cp:keywords/>
  <dc:description/>
  <cp:lastModifiedBy>Мартошич Татьяна Ивановна</cp:lastModifiedBy>
  <cp:revision>3</cp:revision>
  <cp:lastPrinted>2025-07-29T05:58:00Z</cp:lastPrinted>
  <dcterms:created xsi:type="dcterms:W3CDTF">2025-08-12T10:57:00Z</dcterms:created>
  <dcterms:modified xsi:type="dcterms:W3CDTF">2025-08-12T10:57:00Z</dcterms:modified>
</cp:coreProperties>
</file>